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32310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32310">
        <w:rPr>
          <w:szCs w:val="20"/>
          <w:lang w:val="sr-Cyrl-RS"/>
        </w:rPr>
        <w:t xml:space="preserve">                       </w:t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szCs w:val="20"/>
        </w:rPr>
        <w:tab/>
      </w:r>
      <w:r w:rsidR="00797645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E32310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477D" w:rsidRPr="00FB4ECC" w:rsidRDefault="00FE449D" w:rsidP="00FB4ECC">
      <w:pPr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E32310">
        <w:rPr>
          <w:rFonts w:ascii="Times New Roman" w:hAnsi="Times New Roman" w:cs="Times New Roman"/>
          <w:szCs w:val="20"/>
        </w:rPr>
        <w:t xml:space="preserve"> </w:t>
      </w:r>
      <w:r w:rsidR="00141D3A">
        <w:rPr>
          <w:rFonts w:ascii="Times New Roman" w:hAnsi="Times New Roman" w:cs="Times New Roman"/>
          <w:szCs w:val="20"/>
          <w:lang w:val="sr-Cyrl-CS"/>
        </w:rPr>
        <w:t>4224</w:t>
      </w:r>
      <w:r w:rsidR="00E32310" w:rsidRPr="00E32310">
        <w:rPr>
          <w:rFonts w:ascii="Times New Roman" w:hAnsi="Times New Roman" w:cs="Times New Roman"/>
          <w:szCs w:val="20"/>
          <w:lang w:val="sr-Cyrl-CS"/>
        </w:rPr>
        <w:t>/5-</w:t>
      </w:r>
      <w:r w:rsidR="00141D3A">
        <w:rPr>
          <w:rFonts w:ascii="Times New Roman" w:hAnsi="Times New Roman" w:cs="Times New Roman"/>
          <w:szCs w:val="20"/>
          <w:lang w:val="sr-Cyrl-CS"/>
        </w:rPr>
        <w:t>2</w:t>
      </w:r>
      <w:r w:rsidR="00593134" w:rsidRPr="00E32310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FB4ECC">
        <w:rPr>
          <w:rFonts w:ascii="Times New Roman" w:hAnsi="Times New Roman" w:cs="Times New Roman"/>
          <w:color w:val="000000"/>
          <w:szCs w:val="20"/>
          <w:lang w:val="sr-Cyrl-CS"/>
        </w:rPr>
        <w:t>30</w:t>
      </w:r>
      <w:bookmarkStart w:id="0" w:name="_GoBack"/>
      <w:bookmarkEnd w:id="0"/>
      <w:r w:rsidR="00E32310" w:rsidRPr="00E32310">
        <w:rPr>
          <w:rFonts w:ascii="Times New Roman" w:hAnsi="Times New Roman" w:cs="Times New Roman"/>
          <w:color w:val="000000"/>
          <w:szCs w:val="20"/>
          <w:lang w:val="sr-Cyrl-CS"/>
        </w:rPr>
        <w:t>.05.2017</w:t>
      </w:r>
      <w:r w:rsidR="007F0A82" w:rsidRPr="00E3231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E3231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E32310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</w:rPr>
        <w:t>На основу члана 63.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E32310">
        <w:rPr>
          <w:rFonts w:ascii="Times New Roman" w:hAnsi="Times New Roman" w:cs="Times New Roman"/>
          <w:szCs w:val="20"/>
        </w:rPr>
        <w:t>1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E3231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E32310">
        <w:rPr>
          <w:rFonts w:ascii="Times New Roman" w:hAnsi="Times New Roman" w:cs="Times New Roman"/>
          <w:szCs w:val="20"/>
        </w:rPr>
        <w:t>),</w:t>
      </w:r>
      <w:r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E32310">
        <w:rPr>
          <w:rFonts w:ascii="Times New Roman" w:hAnsi="Times New Roman" w:cs="Times New Roman"/>
          <w:szCs w:val="20"/>
        </w:rPr>
        <w:t xml:space="preserve"> Наручилац </w:t>
      </w:r>
      <w:r w:rsidRPr="00E32310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E32310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E32310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E32310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E32310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6A4C43" w:rsidRPr="00E32310" w:rsidRDefault="006A4C43" w:rsidP="00E32310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E32310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576407" w:rsidRPr="00E32310">
        <w:rPr>
          <w:szCs w:val="20"/>
        </w:rPr>
        <w:t xml:space="preserve"> </w:t>
      </w:r>
      <w:r w:rsidR="00141D3A" w:rsidRPr="00141D3A">
        <w:rPr>
          <w:rFonts w:ascii="Times New Roman" w:hAnsi="Times New Roman" w:cs="Times New Roman"/>
          <w:b/>
          <w:i/>
          <w:color w:val="000000"/>
          <w:szCs w:val="20"/>
          <w:lang w:val="sr-Cyrl-RS"/>
        </w:rPr>
        <w:t xml:space="preserve">Набавка напитака </w:t>
      </w:r>
      <w:r w:rsidR="00141D3A">
        <w:rPr>
          <w:rFonts w:ascii="Times New Roman" w:hAnsi="Times New Roman" w:cs="Times New Roman"/>
          <w:b/>
          <w:i/>
          <w:color w:val="000000"/>
          <w:szCs w:val="20"/>
          <w:lang w:val="sr-Cyrl-RS"/>
        </w:rPr>
        <w:t>за репрезентацију, по партијама</w:t>
      </w:r>
      <w:r w:rsidR="00E32310" w:rsidRPr="00E32310">
        <w:rPr>
          <w:rFonts w:ascii="Times New Roman" w:hAnsi="Times New Roman" w:cs="Times New Roman"/>
          <w:b/>
          <w:i/>
          <w:color w:val="000000"/>
          <w:szCs w:val="20"/>
          <w:lang w:val="sr-Cyrl-RS"/>
        </w:rPr>
        <w:t xml:space="preserve">,  ЈН </w:t>
      </w:r>
      <w:r w:rsidR="00141D3A">
        <w:rPr>
          <w:rFonts w:ascii="Times New Roman" w:hAnsi="Times New Roman" w:cs="Times New Roman"/>
          <w:b/>
          <w:i/>
          <w:color w:val="000000"/>
          <w:szCs w:val="20"/>
          <w:lang w:val="sr-Cyrl-RS"/>
        </w:rPr>
        <w:t>МВ 16</w:t>
      </w:r>
      <w:r w:rsidR="00E32310" w:rsidRPr="00E32310">
        <w:rPr>
          <w:rFonts w:ascii="Times New Roman" w:hAnsi="Times New Roman" w:cs="Times New Roman"/>
          <w:b/>
          <w:i/>
          <w:color w:val="000000"/>
          <w:szCs w:val="20"/>
          <w:lang w:val="sr-Cyrl-RS"/>
        </w:rPr>
        <w:t>Д/17</w:t>
      </w:r>
    </w:p>
    <w:p w:rsidR="0079477D" w:rsidRPr="00E32310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E32310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E32310" w:rsidRDefault="00E32310" w:rsidP="00E32310">
      <w:pPr>
        <w:pStyle w:val="Default"/>
        <w:jc w:val="both"/>
        <w:rPr>
          <w:bCs/>
          <w:sz w:val="20"/>
          <w:szCs w:val="20"/>
          <w:lang w:val="sr-Cyrl-CS" w:eastAsia="sr-Latn-CS"/>
        </w:rPr>
      </w:pPr>
      <w:r>
        <w:rPr>
          <w:noProof/>
          <w:sz w:val="20"/>
          <w:szCs w:val="20"/>
          <w:lang w:val="sr-Cyrl-CS"/>
        </w:rPr>
        <w:t>1)</w:t>
      </w:r>
      <w:r w:rsidR="00141D3A">
        <w:rPr>
          <w:noProof/>
          <w:sz w:val="20"/>
          <w:szCs w:val="20"/>
          <w:lang w:val="sr-Cyrl-CS"/>
        </w:rPr>
        <w:t>На странама  бр. 5 и 22</w:t>
      </w:r>
      <w:r w:rsidRPr="00E32310">
        <w:rPr>
          <w:noProof/>
          <w:sz w:val="20"/>
          <w:szCs w:val="20"/>
          <w:lang w:val="sr-Cyrl-CS"/>
        </w:rPr>
        <w:t xml:space="preserve"> </w:t>
      </w:r>
      <w:r w:rsidR="00525113" w:rsidRPr="00E32310">
        <w:rPr>
          <w:sz w:val="20"/>
          <w:szCs w:val="20"/>
          <w:lang w:val="sr-Cyrl-RS"/>
        </w:rPr>
        <w:t>Конкурсне документације</w:t>
      </w:r>
      <w:r w:rsidR="00141D3A">
        <w:rPr>
          <w:sz w:val="20"/>
          <w:szCs w:val="20"/>
          <w:lang w:val="sr-Cyrl-RS"/>
        </w:rPr>
        <w:t>,</w:t>
      </w:r>
      <w:r w:rsidR="00141D3A">
        <w:rPr>
          <w:noProof/>
          <w:sz w:val="20"/>
          <w:szCs w:val="20"/>
          <w:lang w:val="sr-Cyrl-CS"/>
        </w:rPr>
        <w:t xml:space="preserve"> дошло је до техничке грешке у куцању код тражених количина за партију 1. ставка 2-</w:t>
      </w:r>
      <w:r w:rsidR="00141D3A" w:rsidRPr="00141D3A">
        <w:rPr>
          <w:b/>
          <w:i/>
          <w:noProof/>
          <w:sz w:val="20"/>
          <w:szCs w:val="20"/>
          <w:lang w:val="sr-Cyrl-CS" w:eastAsia="sr-Latn-CS"/>
        </w:rPr>
        <w:t xml:space="preserve"> </w:t>
      </w:r>
      <w:r w:rsidR="00141D3A" w:rsidRPr="00141D3A">
        <w:rPr>
          <w:b/>
          <w:i/>
          <w:noProof/>
          <w:sz w:val="20"/>
          <w:szCs w:val="20"/>
          <w:lang w:val="sr-Cyrl-CS" w:eastAsia="sr-Latn-CS"/>
        </w:rPr>
        <w:t>Инстант кафа – нес класик  0,5</w:t>
      </w:r>
      <w:r w:rsidR="00141D3A" w:rsidRPr="00141D3A">
        <w:rPr>
          <w:b/>
          <w:i/>
          <w:noProof/>
          <w:sz w:val="20"/>
          <w:szCs w:val="20"/>
          <w:lang w:val="sr-Cyrl-CS" w:eastAsia="sr-Latn-CS"/>
        </w:rPr>
        <w:t xml:space="preserve">, </w:t>
      </w:r>
      <w:r w:rsidR="00141D3A" w:rsidRPr="00141D3A">
        <w:rPr>
          <w:noProof/>
          <w:sz w:val="20"/>
          <w:szCs w:val="20"/>
          <w:lang w:val="sr-Cyrl-CS" w:eastAsia="sr-Latn-CS"/>
        </w:rPr>
        <w:t>те је Наручилац овим путем исправља</w:t>
      </w:r>
      <w:r w:rsidR="00141D3A">
        <w:rPr>
          <w:noProof/>
          <w:sz w:val="20"/>
          <w:szCs w:val="20"/>
          <w:lang w:val="sr-Cyrl-CS" w:eastAsia="sr-Latn-CS"/>
        </w:rPr>
        <w:t>, тако да спецификација за партију 1-</w:t>
      </w:r>
      <w:r w:rsidR="00141D3A" w:rsidRPr="00141D3A">
        <w:rPr>
          <w:b/>
          <w:bCs/>
          <w:sz w:val="16"/>
          <w:szCs w:val="16"/>
          <w:lang w:val="sr-Cyrl-CS" w:eastAsia="sr-Latn-CS"/>
        </w:rPr>
        <w:t xml:space="preserve"> </w:t>
      </w:r>
      <w:r w:rsidR="00141D3A" w:rsidRPr="00666CB4">
        <w:rPr>
          <w:b/>
          <w:bCs/>
          <w:sz w:val="16"/>
          <w:szCs w:val="16"/>
          <w:lang w:val="sr-Cyrl-CS" w:eastAsia="sr-Latn-CS"/>
        </w:rPr>
        <w:t>КАФА</w:t>
      </w:r>
      <w:r w:rsidR="00141D3A">
        <w:rPr>
          <w:b/>
          <w:bCs/>
          <w:sz w:val="16"/>
          <w:szCs w:val="16"/>
          <w:lang w:val="sr-Cyrl-CS" w:eastAsia="sr-Latn-CS"/>
        </w:rPr>
        <w:t xml:space="preserve"> </w:t>
      </w:r>
      <w:r w:rsidR="00141D3A">
        <w:rPr>
          <w:bCs/>
          <w:sz w:val="20"/>
          <w:szCs w:val="20"/>
          <w:lang w:val="sr-Cyrl-CS" w:eastAsia="sr-Latn-CS"/>
        </w:rPr>
        <w:t>с</w:t>
      </w:r>
      <w:r w:rsidR="00141D3A" w:rsidRPr="00141D3A">
        <w:rPr>
          <w:bCs/>
          <w:sz w:val="20"/>
          <w:szCs w:val="20"/>
          <w:lang w:val="sr-Cyrl-CS" w:eastAsia="sr-Latn-CS"/>
        </w:rPr>
        <w:t>ада гласи</w:t>
      </w:r>
      <w:r w:rsidR="00141D3A">
        <w:rPr>
          <w:bCs/>
          <w:sz w:val="20"/>
          <w:szCs w:val="20"/>
          <w:lang w:val="sr-Cyrl-CS" w:eastAsia="sr-Latn-CS"/>
        </w:rPr>
        <w:t>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528"/>
        <w:gridCol w:w="1843"/>
        <w:gridCol w:w="1984"/>
      </w:tblGrid>
      <w:tr w:rsidR="00141D3A" w:rsidRPr="008B3C92" w:rsidTr="001D034A">
        <w:trPr>
          <w:trHeight w:val="397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val="sr-Cyrl-CS" w:eastAsia="sr-Latn-CS"/>
              </w:rPr>
              <w:t>Партија 1- Кафа</w:t>
            </w:r>
          </w:p>
        </w:tc>
      </w:tr>
      <w:tr w:rsidR="00141D3A" w:rsidRPr="008B3C92" w:rsidTr="001D034A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Редни број ставке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Назив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Јединица мере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Количина</w:t>
            </w:r>
          </w:p>
        </w:tc>
      </w:tr>
      <w:tr w:rsidR="00141D3A" w:rsidRPr="008B3C92" w:rsidTr="001D034A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D3A" w:rsidRPr="00141D3A" w:rsidRDefault="00141D3A" w:rsidP="001D034A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Кафа-мешавина пржене млевене кафе –паковање 0,2кг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160</w:t>
            </w:r>
          </w:p>
        </w:tc>
      </w:tr>
      <w:tr w:rsidR="00141D3A" w:rsidRPr="00441179" w:rsidTr="001D034A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D3A" w:rsidRPr="00141D3A" w:rsidRDefault="00141D3A" w:rsidP="001D034A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Инстант кафа – нес класик  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141D3A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D3A" w:rsidRPr="00141D3A" w:rsidRDefault="00141D3A" w:rsidP="001D03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41D3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E32310" w:rsidRPr="00141D3A" w:rsidRDefault="00E32310" w:rsidP="00E32310">
      <w:pPr>
        <w:pStyle w:val="Default"/>
        <w:jc w:val="both"/>
        <w:rPr>
          <w:b/>
          <w:i/>
          <w:sz w:val="20"/>
          <w:szCs w:val="20"/>
          <w:lang w:val="sr-Cyrl-RS"/>
        </w:rPr>
      </w:pPr>
    </w:p>
    <w:p w:rsidR="00B31B6E" w:rsidRDefault="00141D3A" w:rsidP="005251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Cs w:val="20"/>
          <w:lang w:val="sr-Cyrl-CS"/>
        </w:rPr>
        <w:t>А образац спецификације:</w:t>
      </w:r>
    </w:p>
    <w:p w:rsidR="00141D3A" w:rsidRDefault="00141D3A" w:rsidP="005251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265"/>
        <w:gridCol w:w="992"/>
        <w:gridCol w:w="992"/>
        <w:gridCol w:w="1418"/>
        <w:gridCol w:w="1276"/>
        <w:gridCol w:w="1275"/>
        <w:gridCol w:w="1134"/>
        <w:gridCol w:w="1276"/>
        <w:gridCol w:w="1985"/>
      </w:tblGrid>
      <w:tr w:rsidR="00141D3A" w:rsidRPr="00666CB4" w:rsidTr="001D034A">
        <w:trPr>
          <w:trHeight w:val="508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141D3A" w:rsidRPr="00FB4ECC" w:rsidRDefault="00141D3A" w:rsidP="001D034A">
            <w:pPr>
              <w:pStyle w:val="Heading3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FB4ECC">
              <w:rPr>
                <w:rFonts w:ascii="Times New Roman" w:hAnsi="Times New Roman"/>
                <w:sz w:val="16"/>
                <w:szCs w:val="16"/>
              </w:rPr>
              <w:t xml:space="preserve">ОБРАЗАЦ СПЕЦИФИКАЦИЈЕ ДОБРА ЈН </w:t>
            </w:r>
            <w:r w:rsidRPr="00FB4ECC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МВ 16</w:t>
            </w:r>
            <w:r w:rsidRPr="00FB4ECC">
              <w:rPr>
                <w:rFonts w:ascii="Times New Roman" w:hAnsi="Times New Roman"/>
                <w:sz w:val="16"/>
                <w:szCs w:val="16"/>
              </w:rPr>
              <w:t>Д/1</w:t>
            </w:r>
            <w:r w:rsidRPr="00FB4ECC">
              <w:rPr>
                <w:rFonts w:ascii="Times New Roman" w:hAnsi="Times New Roman"/>
                <w:sz w:val="16"/>
                <w:szCs w:val="16"/>
                <w:lang w:val="sr-Cyrl-RS"/>
              </w:rPr>
              <w:t>7</w:t>
            </w:r>
          </w:p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>Понуђач попуњава тражене колоне и овереава печатом и потписом сваку партију на коју конкурише.</w:t>
            </w:r>
          </w:p>
        </w:tc>
      </w:tr>
      <w:tr w:rsidR="00141D3A" w:rsidRPr="00666CB4" w:rsidTr="001D034A">
        <w:trPr>
          <w:trHeight w:val="397"/>
        </w:trPr>
        <w:tc>
          <w:tcPr>
            <w:tcW w:w="15310" w:type="dxa"/>
            <w:gridSpan w:val="10"/>
            <w:shd w:val="clear" w:color="auto" w:fill="F2F2F2" w:themeFill="background1" w:themeFillShade="F2"/>
            <w:vAlign w:val="center"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 w:eastAsia="sr-Latn-CS"/>
              </w:rPr>
              <w:t>ПАРТИЈА 1 - КАФА</w:t>
            </w:r>
          </w:p>
        </w:tc>
      </w:tr>
      <w:tr w:rsidR="00141D3A" w:rsidRPr="00666CB4" w:rsidTr="001D034A">
        <w:trPr>
          <w:trHeight w:val="397"/>
        </w:trPr>
        <w:tc>
          <w:tcPr>
            <w:tcW w:w="697" w:type="dxa"/>
            <w:shd w:val="clear" w:color="auto" w:fill="FFFFFF" w:themeFill="background1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Р. број</w:t>
            </w:r>
          </w:p>
        </w:tc>
        <w:tc>
          <w:tcPr>
            <w:tcW w:w="4265" w:type="dxa"/>
            <w:shd w:val="clear" w:color="auto" w:fill="FFFFFF" w:themeFill="background1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Назив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Јединица мере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Количина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Јединична цена без ПДВ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Јединична цена са ПДВ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Укупна цена без ПДВ</w:t>
            </w:r>
            <w:r w:rsidRPr="00FB4ECC"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  <w:t>-а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Укупан износ ПДВ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>Укупна  цена са ПДВ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sz w:val="16"/>
                <w:szCs w:val="16"/>
                <w:lang w:val="sr-Latn-CS" w:eastAsia="sr-Latn-CS"/>
              </w:rPr>
              <w:t xml:space="preserve">Прозвођач/ </w:t>
            </w:r>
            <w:r w:rsidRPr="00FB4ECC">
              <w:rPr>
                <w:rFonts w:ascii="Times New Roman" w:hAnsi="Times New Roman" w:cs="Times New Roman"/>
                <w:bCs/>
                <w:sz w:val="16"/>
                <w:szCs w:val="16"/>
                <w:lang w:val="sr-Cyrl-CS" w:eastAsia="sr-Latn-CS"/>
              </w:rPr>
              <w:t>земља порекла</w:t>
            </w:r>
          </w:p>
        </w:tc>
      </w:tr>
      <w:tr w:rsidR="00141D3A" w:rsidRPr="00666CB4" w:rsidTr="001D034A">
        <w:trPr>
          <w:trHeight w:val="397"/>
        </w:trPr>
        <w:tc>
          <w:tcPr>
            <w:tcW w:w="697" w:type="dxa"/>
            <w:shd w:val="clear" w:color="auto" w:fill="auto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1</w:t>
            </w:r>
          </w:p>
        </w:tc>
        <w:tc>
          <w:tcPr>
            <w:tcW w:w="4265" w:type="dxa"/>
            <w:shd w:val="clear" w:color="auto" w:fill="auto"/>
            <w:vAlign w:val="center"/>
            <w:hideMark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Кафа-мешавина пржене млевене кафе –паковање 0,2кг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FB4ECC"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FB4ECC"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FB4ECC"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FB4ECC"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FB4ECC"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  <w:t> </w:t>
            </w:r>
          </w:p>
        </w:tc>
      </w:tr>
      <w:tr w:rsidR="00141D3A" w:rsidRPr="00666CB4" w:rsidTr="001D034A">
        <w:trPr>
          <w:trHeight w:val="397"/>
        </w:trPr>
        <w:tc>
          <w:tcPr>
            <w:tcW w:w="697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Cs/>
                <w:noProof/>
                <w:sz w:val="16"/>
                <w:szCs w:val="16"/>
                <w:lang w:val="sr-Cyrl-CS" w:eastAsia="sr-Latn-CS"/>
              </w:rPr>
              <w:t>2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Инстант кафа – нес класик  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noProof/>
                <w:sz w:val="16"/>
                <w:szCs w:val="16"/>
                <w:lang w:val="sr-Cyrl-CS" w:eastAsia="sr-Latn-CS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E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  <w:tr w:rsidR="00141D3A" w:rsidRPr="00666CB4" w:rsidTr="001D034A">
        <w:trPr>
          <w:trHeight w:val="397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141D3A" w:rsidRPr="00FB4ECC" w:rsidRDefault="00141D3A" w:rsidP="001D034A">
            <w:pPr>
              <w:jc w:val="right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 w:eastAsia="sr-Latn-CS"/>
              </w:rPr>
            </w:pPr>
            <w:r w:rsidRPr="00FB4ECC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sr-Cyrl-CS" w:eastAsia="sr-Latn-CS"/>
              </w:rPr>
              <w:t>Укупно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41D3A" w:rsidRPr="00FB4ECC" w:rsidRDefault="00141D3A" w:rsidP="001D034A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sr-Latn-CS" w:eastAsia="sr-Latn-CS"/>
              </w:rPr>
            </w:pPr>
          </w:p>
        </w:tc>
      </w:tr>
    </w:tbl>
    <w:p w:rsidR="00141D3A" w:rsidRPr="00E32310" w:rsidRDefault="00141D3A" w:rsidP="0052511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32310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E32310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E32310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E32310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E32310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E32310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E32310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E32310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E3231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ЈН</w:t>
      </w:r>
      <w:r w:rsidR="00FB4ECC">
        <w:rPr>
          <w:rFonts w:ascii="Times New Roman" w:hAnsi="Times New Roman" w:cs="Times New Roman"/>
          <w:color w:val="000000"/>
          <w:szCs w:val="20"/>
          <w:lang w:val="sr-Cyrl-CS"/>
        </w:rPr>
        <w:t xml:space="preserve"> МВ 16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="00525113" w:rsidRPr="00E32310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E32310">
        <w:rPr>
          <w:rFonts w:ascii="Times New Roman" w:hAnsi="Times New Roman" w:cs="Times New Roman"/>
          <w:color w:val="000000"/>
          <w:szCs w:val="20"/>
          <w:lang w:val="sr-Cyrl-RS"/>
        </w:rPr>
        <w:t>7</w:t>
      </w:r>
      <w:r w:rsidR="00525113" w:rsidRPr="00E32310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E32310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E32310" w:rsidSect="00141D3A">
      <w:headerReference w:type="first" r:id="rId9"/>
      <w:pgSz w:w="16840" w:h="11907" w:orient="landscape" w:code="9"/>
      <w:pgMar w:top="993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6F" w:rsidRDefault="0076466F" w:rsidP="002A4B9D">
      <w:r>
        <w:separator/>
      </w:r>
    </w:p>
  </w:endnote>
  <w:endnote w:type="continuationSeparator" w:id="0">
    <w:p w:rsidR="0076466F" w:rsidRDefault="0076466F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6F" w:rsidRDefault="0076466F" w:rsidP="002A4B9D">
      <w:r>
        <w:separator/>
      </w:r>
    </w:p>
  </w:footnote>
  <w:footnote w:type="continuationSeparator" w:id="0">
    <w:p w:rsidR="0076466F" w:rsidRDefault="0076466F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5E0EF7B" wp14:editId="315029AF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7"/>
  </w:num>
  <w:num w:numId="5">
    <w:abstractNumId w:val="22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19"/>
  </w:num>
  <w:num w:numId="11">
    <w:abstractNumId w:val="20"/>
  </w:num>
  <w:num w:numId="12">
    <w:abstractNumId w:val="4"/>
  </w:num>
  <w:num w:numId="13">
    <w:abstractNumId w:val="8"/>
  </w:num>
  <w:num w:numId="14">
    <w:abstractNumId w:val="18"/>
  </w:num>
  <w:num w:numId="15">
    <w:abstractNumId w:val="15"/>
  </w:num>
  <w:num w:numId="16">
    <w:abstractNumId w:val="21"/>
  </w:num>
  <w:num w:numId="17">
    <w:abstractNumId w:val="25"/>
  </w:num>
  <w:num w:numId="18">
    <w:abstractNumId w:val="17"/>
  </w:num>
  <w:num w:numId="19">
    <w:abstractNumId w:val="10"/>
  </w:num>
  <w:num w:numId="20">
    <w:abstractNumId w:val="24"/>
  </w:num>
  <w:num w:numId="21">
    <w:abstractNumId w:val="2"/>
  </w:num>
  <w:num w:numId="22">
    <w:abstractNumId w:val="9"/>
  </w:num>
  <w:num w:numId="23">
    <w:abstractNumId w:val="3"/>
  </w:num>
  <w:num w:numId="24">
    <w:abstractNumId w:val="16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C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41D3A"/>
    <w:rsid w:val="00151597"/>
    <w:rsid w:val="001537FA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70840"/>
    <w:rsid w:val="002711CF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4037E8"/>
    <w:rsid w:val="00405A4B"/>
    <w:rsid w:val="00413B1B"/>
    <w:rsid w:val="004176EF"/>
    <w:rsid w:val="0044465D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B7DB4"/>
    <w:rsid w:val="005E7886"/>
    <w:rsid w:val="006043FE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66DF"/>
    <w:rsid w:val="007523ED"/>
    <w:rsid w:val="0076466F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901DF9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464D5"/>
    <w:rsid w:val="00B73013"/>
    <w:rsid w:val="00BC3888"/>
    <w:rsid w:val="00BC6D88"/>
    <w:rsid w:val="00C01831"/>
    <w:rsid w:val="00C105E0"/>
    <w:rsid w:val="00C109A4"/>
    <w:rsid w:val="00C124E5"/>
    <w:rsid w:val="00C127AA"/>
    <w:rsid w:val="00C136A8"/>
    <w:rsid w:val="00C359D4"/>
    <w:rsid w:val="00C635B2"/>
    <w:rsid w:val="00C72715"/>
    <w:rsid w:val="00C85F11"/>
    <w:rsid w:val="00C909AC"/>
    <w:rsid w:val="00CC6C3A"/>
    <w:rsid w:val="00CD3C59"/>
    <w:rsid w:val="00CF043D"/>
    <w:rsid w:val="00CF51A5"/>
    <w:rsid w:val="00D01EB1"/>
    <w:rsid w:val="00D06330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6593D"/>
    <w:rsid w:val="00E66EC6"/>
    <w:rsid w:val="00E6751E"/>
    <w:rsid w:val="00E84591"/>
    <w:rsid w:val="00E96ADA"/>
    <w:rsid w:val="00EA2DB4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B4ECC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7C9B-7748-4FF5-B97E-56F1220D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2016-11-04T09:01:00Z</cp:lastPrinted>
  <dcterms:created xsi:type="dcterms:W3CDTF">2017-05-30T07:26:00Z</dcterms:created>
  <dcterms:modified xsi:type="dcterms:W3CDTF">2017-05-30T07:26:00Z</dcterms:modified>
</cp:coreProperties>
</file>