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44B74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844B74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5A4639" w:rsidRDefault="0053488F" w:rsidP="00664EAF">
      <w:pPr>
        <w:jc w:val="right"/>
        <w:rPr>
          <w:rFonts w:ascii="Times New Roman" w:hAnsi="Times New Roman" w:cs="Times New Roman"/>
          <w:szCs w:val="20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B84E46" w:rsidRPr="00844B74">
        <w:rPr>
          <w:rFonts w:ascii="Times New Roman" w:hAnsi="Times New Roman" w:cs="Times New Roman"/>
          <w:szCs w:val="20"/>
        </w:rPr>
        <w:t xml:space="preserve"> </w:t>
      </w:r>
      <w:r w:rsidR="002304E3">
        <w:rPr>
          <w:rFonts w:ascii="Times New Roman" w:hAnsi="Times New Roman" w:cs="Times New Roman"/>
          <w:szCs w:val="20"/>
        </w:rPr>
        <w:t>3203</w:t>
      </w:r>
      <w:r w:rsidR="00BC3611">
        <w:rPr>
          <w:rFonts w:ascii="Times New Roman" w:hAnsi="Times New Roman" w:cs="Times New Roman"/>
          <w:szCs w:val="20"/>
        </w:rPr>
        <w:t>/</w:t>
      </w:r>
      <w:r w:rsidR="0058276C" w:rsidRPr="00844B74">
        <w:rPr>
          <w:rFonts w:ascii="Times New Roman" w:hAnsi="Times New Roman" w:cs="Times New Roman"/>
          <w:szCs w:val="20"/>
        </w:rPr>
        <w:t>5-</w:t>
      </w:r>
      <w:r w:rsidR="005A4639">
        <w:rPr>
          <w:rFonts w:ascii="Times New Roman" w:hAnsi="Times New Roman" w:cs="Times New Roman"/>
          <w:szCs w:val="20"/>
        </w:rPr>
        <w:t>2</w:t>
      </w:r>
    </w:p>
    <w:p w:rsidR="00D025E3" w:rsidRPr="00664EAF" w:rsidRDefault="00593134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2304E3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5A4639">
        <w:rPr>
          <w:rFonts w:ascii="Times New Roman" w:hAnsi="Times New Roman" w:cs="Times New Roman"/>
          <w:color w:val="000000"/>
          <w:szCs w:val="20"/>
        </w:rPr>
        <w:t xml:space="preserve"> 04.09</w:t>
      </w:r>
      <w:r w:rsidR="00632F09" w:rsidRPr="00844B74">
        <w:rPr>
          <w:rFonts w:ascii="Times New Roman" w:hAnsi="Times New Roman" w:cs="Times New Roman"/>
          <w:color w:val="000000"/>
          <w:szCs w:val="20"/>
        </w:rPr>
        <w:t>.2017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844B74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2304E3" w:rsidRDefault="007F0A82" w:rsidP="002304E3">
      <w:pPr>
        <w:pStyle w:val="NoSpacing"/>
        <w:spacing w:line="276" w:lineRule="auto"/>
        <w:jc w:val="both"/>
        <w:rPr>
          <w:rFonts w:ascii="Times New Roman" w:hAnsi="Times New Roman"/>
          <w:b/>
          <w:noProof/>
          <w:sz w:val="20"/>
          <w:szCs w:val="20"/>
          <w:lang w:val="sr-Cyrl-CS"/>
        </w:rPr>
      </w:pP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2304E3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Комисија за јавне набавке,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добара</w:t>
      </w:r>
      <w:r w:rsidR="007A2CCE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="00EC16C0" w:rsidRPr="002304E3">
        <w:rPr>
          <w:rFonts w:ascii="Times New Roman" w:hAnsi="Times New Roman"/>
          <w:color w:val="000000"/>
          <w:sz w:val="20"/>
          <w:szCs w:val="20"/>
          <w:lang w:val="sr-Cyrl-RS"/>
        </w:rPr>
        <w:t>-</w:t>
      </w:r>
      <w:r w:rsidR="00BC3611" w:rsidRPr="002304E3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 w:rsidR="002304E3" w:rsidRPr="002304E3">
        <w:rPr>
          <w:rFonts w:ascii="Times New Roman" w:hAnsi="Times New Roman"/>
          <w:b/>
          <w:sz w:val="20"/>
          <w:szCs w:val="20"/>
          <w:lang w:val="sr-Cyrl-CS"/>
        </w:rPr>
        <w:t>Центрифуга са хлађењем</w:t>
      </w:r>
      <w:r w:rsidR="004710EE" w:rsidRPr="002304E3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2304E3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</w:rPr>
        <w:t>O</w:t>
      </w:r>
      <w:r w:rsidR="00AA4D6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 </w:t>
      </w:r>
      <w:r w:rsidR="002304E3">
        <w:rPr>
          <w:rFonts w:ascii="Times New Roman" w:hAnsi="Times New Roman"/>
          <w:b/>
          <w:color w:val="000000"/>
          <w:sz w:val="20"/>
          <w:szCs w:val="20"/>
        </w:rPr>
        <w:t>48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632F0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6043FE" w:rsidRPr="00844B74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844B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313E39" w:rsidRPr="00844B74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664EAF" w:rsidRDefault="007F0A82" w:rsidP="00664E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D025E3" w:rsidRPr="00844B74" w:rsidRDefault="00D025E3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7F0A82" w:rsidRPr="00844B74" w:rsidRDefault="0059313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e je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844B74" w:rsidRDefault="0026671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5A4639" w:rsidRPr="005A4639" w:rsidRDefault="00844B74" w:rsidP="005A4639">
      <w:pPr>
        <w:pStyle w:val="Default"/>
      </w:pPr>
      <w:r w:rsidRPr="00844B74">
        <w:rPr>
          <w:rFonts w:ascii="Times New Roman" w:hAnsi="Times New Roman" w:cs="Times New Roman"/>
          <w:noProof/>
          <w:sz w:val="20"/>
          <w:szCs w:val="20"/>
          <w:lang w:val="en-US"/>
        </w:rPr>
        <w:t>1</w:t>
      </w:r>
      <w:r w:rsidRPr="002304E3">
        <w:rPr>
          <w:rFonts w:ascii="Times New Roman" w:hAnsi="Times New Roman" w:cs="Times New Roman"/>
          <w:noProof/>
          <w:sz w:val="20"/>
          <w:szCs w:val="20"/>
          <w:lang w:val="en-US"/>
        </w:rPr>
        <w:t>.</w:t>
      </w:r>
      <w:r w:rsidR="00BC3611" w:rsidRPr="002304E3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 </w:t>
      </w:r>
      <w:r w:rsidR="005A4639" w:rsidRPr="005A463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Према Вашем појашњењу конкурсне документације од 31.08.2017. на постављено питање </w:t>
      </w:r>
    </w:p>
    <w:p w:rsidR="005A4639" w:rsidRPr="005A4639" w:rsidRDefault="005A4639" w:rsidP="005A463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  <w:r w:rsidRPr="005A4639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Да ли је одговарајуће понудити центрифугу са хлађењем у опсегу -10°Ц до + 40°Ц , са свим осталим карактеристикама које одговарају траженом </w:t>
      </w:r>
    </w:p>
    <w:p w:rsidR="005A4639" w:rsidRPr="005A4639" w:rsidRDefault="005A4639" w:rsidP="005A463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  <w:r w:rsidRPr="005A4639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Одговорено је да таква центрифуга не би одговарала потребама наручиоца јер тражена температура -20°Ц до + 40°Ц “захтева јачи компресор И омогућава брже хлађење узорака”. </w:t>
      </w:r>
    </w:p>
    <w:p w:rsidR="005A4639" w:rsidRPr="005A4639" w:rsidRDefault="005A4639" w:rsidP="005A463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  <w:r w:rsidRPr="005A4639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молим вас да размотрите следеће: </w:t>
      </w:r>
    </w:p>
    <w:p w:rsidR="005A4639" w:rsidRPr="005A4639" w:rsidRDefault="005A4639" w:rsidP="005A463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  <w:r w:rsidRPr="005A4639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У ставкама минималних техничких карактеристика већ је тражено да центрифуга има </w:t>
      </w:r>
      <w:r>
        <w:rPr>
          <w:rFonts w:ascii="Times New Roman" w:hAnsi="Times New Roman" w:cs="Times New Roman"/>
          <w:noProof/>
          <w:color w:val="000000"/>
          <w:szCs w:val="20"/>
          <w:lang w:val="sr-Latn-CS"/>
        </w:rPr>
        <w:t>pre</w:t>
      </w:r>
      <w:r w:rsidRPr="005A4639">
        <w:rPr>
          <w:rFonts w:ascii="Times New Roman" w:hAnsi="Times New Roman" w:cs="Times New Roman"/>
          <w:noProof/>
          <w:color w:val="00000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Latn-CS"/>
        </w:rPr>
        <w:t>cooling</w:t>
      </w:r>
      <w:r w:rsidRPr="005A4639">
        <w:rPr>
          <w:rFonts w:ascii="Times New Roman" w:hAnsi="Times New Roman" w:cs="Times New Roman"/>
          <w:noProof/>
          <w:color w:val="000000"/>
          <w:szCs w:val="20"/>
          <w:lang w:val="sr-Latn-CS"/>
        </w:rPr>
        <w:t>/</w:t>
      </w:r>
      <w:r>
        <w:rPr>
          <w:rFonts w:ascii="Times New Roman" w:hAnsi="Times New Roman" w:cs="Times New Roman"/>
          <w:noProof/>
          <w:color w:val="000000"/>
          <w:szCs w:val="20"/>
          <w:lang w:val="sr-Latn-CS"/>
        </w:rPr>
        <w:t>stand</w:t>
      </w:r>
      <w:r w:rsidRPr="005A4639">
        <w:rPr>
          <w:rFonts w:ascii="Times New Roman" w:hAnsi="Times New Roman" w:cs="Times New Roman"/>
          <w:noProof/>
          <w:color w:val="00000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Latn-CS"/>
        </w:rPr>
        <w:t>still</w:t>
      </w:r>
      <w:r w:rsidRPr="005A4639">
        <w:rPr>
          <w:rFonts w:ascii="Times New Roman" w:hAnsi="Times New Roman" w:cs="Times New Roman"/>
          <w:noProof/>
          <w:color w:val="000000"/>
          <w:szCs w:val="20"/>
          <w:lang w:val="sr-Latn-CS"/>
        </w:rPr>
        <w:t xml:space="preserve"> </w:t>
      </w:r>
      <w:r w:rsidRPr="005A4639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хлађење што подразумева да је центрифуга већ охлађена на одређену температуру И спремна да прими узорке, па јачина компресора у овом случају нема никаквог утицаја на брзину хлађења узорка, како је у одговору наведено. </w:t>
      </w:r>
    </w:p>
    <w:p w:rsidR="00BC3611" w:rsidRPr="005A4639" w:rsidRDefault="005A4639" w:rsidP="005A463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5A4639">
        <w:rPr>
          <w:rFonts w:ascii="Times New Roman" w:hAnsi="Times New Roman" w:cs="Times New Roman"/>
          <w:noProof/>
          <w:sz w:val="20"/>
          <w:szCs w:val="20"/>
          <w:lang w:val="sr-Cyrl-CS"/>
        </w:rPr>
        <w:t>Такође, овако дефинисане техничке карактеристике са додатним условима фаворизују само једног понуђача што је директно у супротности са Чл 10. И 12. ЗЈН Начела о обезбеђивању конкуренције И једнакости понуђача.</w:t>
      </w:r>
    </w:p>
    <w:p w:rsidR="00844B74" w:rsidRPr="00923498" w:rsidRDefault="0084598E" w:rsidP="00BC3611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  <w:r w:rsidRPr="009234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Одговор наручиоца: </w:t>
      </w:r>
    </w:p>
    <w:p w:rsidR="005A4639" w:rsidRDefault="00412C6A" w:rsidP="005A4639">
      <w:pPr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Наручилац је у к</w:t>
      </w:r>
      <w:r w:rsidR="005A4639">
        <w:rPr>
          <w:rFonts w:ascii="Times New Roman" w:hAnsi="Times New Roman" w:cs="Times New Roman"/>
          <w:noProof/>
          <w:lang w:val="sr-Cyrl-CS"/>
        </w:rPr>
        <w:t xml:space="preserve">онкурсној документацији и спецификацији поставио минималне услове и карактеристике а све према потребама КБ Центра. </w:t>
      </w:r>
      <w:r w:rsidR="005A4639" w:rsidRPr="005A4639">
        <w:rPr>
          <w:rFonts w:ascii="Times New Roman" w:hAnsi="Times New Roman" w:cs="Times New Roman"/>
          <w:noProof/>
          <w:lang w:val="sr-Cyrl-CS"/>
        </w:rPr>
        <w:t>Тражене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карактеристике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има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центрифуга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која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ради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у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Имунолошкој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лабораторији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КБЦ</w:t>
      </w:r>
      <w:r w:rsidR="005A4639" w:rsidRPr="005A4639">
        <w:rPr>
          <w:rFonts w:ascii="Times New Roman" w:hAnsi="Times New Roman" w:cs="Times New Roman"/>
          <w:noProof/>
          <w:lang w:val="sr-Cyrl-CS"/>
        </w:rPr>
        <w:t>-</w:t>
      </w:r>
      <w:r w:rsidR="005A4639" w:rsidRPr="005A4639">
        <w:rPr>
          <w:rFonts w:ascii="Times New Roman" w:hAnsi="Times New Roman" w:cs="Times New Roman"/>
          <w:noProof/>
          <w:lang w:val="sr-Cyrl-CS"/>
        </w:rPr>
        <w:t>а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више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од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20 </w:t>
      </w:r>
      <w:r w:rsidR="005A4639" w:rsidRPr="005A4639">
        <w:rPr>
          <w:rFonts w:ascii="Times New Roman" w:hAnsi="Times New Roman" w:cs="Times New Roman"/>
          <w:noProof/>
          <w:lang w:val="sr-Cyrl-CS"/>
        </w:rPr>
        <w:t>година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, </w:t>
      </w:r>
      <w:r w:rsidR="005A4639" w:rsidRPr="005A4639">
        <w:rPr>
          <w:rFonts w:ascii="Times New Roman" w:hAnsi="Times New Roman" w:cs="Times New Roman"/>
          <w:noProof/>
          <w:lang w:val="sr-Cyrl-CS"/>
        </w:rPr>
        <w:t>те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C47E7D">
        <w:rPr>
          <w:rFonts w:ascii="Times New Roman" w:hAnsi="Times New Roman" w:cs="Times New Roman"/>
          <w:noProof/>
          <w:lang w:val="sr-Cyrl-CS"/>
        </w:rPr>
        <w:t xml:space="preserve">смо становишта да свакако нису </w:t>
      </w:r>
      <w:r w:rsidR="005A4639" w:rsidRPr="005A4639">
        <w:rPr>
          <w:rFonts w:ascii="Times New Roman" w:hAnsi="Times New Roman" w:cs="Times New Roman"/>
          <w:noProof/>
          <w:lang w:val="sr-Cyrl-CS"/>
        </w:rPr>
        <w:t>презахтевне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. </w:t>
      </w:r>
      <w:r w:rsidR="005A4639" w:rsidRPr="005A4639">
        <w:rPr>
          <w:rFonts w:ascii="Times New Roman" w:hAnsi="Times New Roman" w:cs="Times New Roman"/>
          <w:noProof/>
          <w:lang w:val="sr-Cyrl-CS"/>
        </w:rPr>
        <w:t>Јачи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компресор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брже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постиже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задату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температуру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у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сличају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када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нема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времена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за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C47E7D">
        <w:rPr>
          <w:rFonts w:ascii="Times New Roman" w:hAnsi="Times New Roman" w:cs="Times New Roman"/>
          <w:noProof/>
          <w:lang w:val="sr-Latn-CS"/>
        </w:rPr>
        <w:t>pree</w:t>
      </w:r>
      <w:r w:rsidR="005A4639" w:rsidRPr="00C47E7D">
        <w:rPr>
          <w:rFonts w:ascii="Times New Roman" w:hAnsi="Times New Roman" w:cs="Times New Roman"/>
          <w:noProof/>
          <w:lang w:val="sr-Latn-CS"/>
        </w:rPr>
        <w:t xml:space="preserve"> </w:t>
      </w:r>
      <w:r w:rsidR="00C47E7D">
        <w:rPr>
          <w:rFonts w:ascii="Times New Roman" w:hAnsi="Times New Roman" w:cs="Times New Roman"/>
          <w:noProof/>
          <w:lang w:val="sr-Latn-CS"/>
        </w:rPr>
        <w:t>cooling</w:t>
      </w:r>
      <w:r w:rsidR="005A4639" w:rsidRPr="00C47E7D">
        <w:rPr>
          <w:rFonts w:ascii="Times New Roman" w:hAnsi="Times New Roman" w:cs="Times New Roman"/>
          <w:noProof/>
          <w:lang w:val="sr-Latn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из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разлога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 </w:t>
      </w:r>
      <w:r w:rsidR="005A4639" w:rsidRPr="005A4639">
        <w:rPr>
          <w:rFonts w:ascii="Times New Roman" w:hAnsi="Times New Roman" w:cs="Times New Roman"/>
          <w:noProof/>
          <w:lang w:val="sr-Cyrl-CS"/>
        </w:rPr>
        <w:t>хитности</w:t>
      </w:r>
      <w:r w:rsidR="005A4639" w:rsidRPr="005A4639">
        <w:rPr>
          <w:rFonts w:ascii="Times New Roman" w:hAnsi="Times New Roman" w:cs="Times New Roman"/>
          <w:noProof/>
          <w:lang w:val="sr-Cyrl-CS"/>
        </w:rPr>
        <w:t xml:space="preserve">. </w:t>
      </w:r>
    </w:p>
    <w:p w:rsidR="00412C6A" w:rsidRPr="00412C6A" w:rsidRDefault="00412C6A" w:rsidP="005A4639">
      <w:pPr>
        <w:rPr>
          <w:rFonts w:ascii="Times New Roman" w:hAnsi="Times New Roman" w:cs="Times New Roman"/>
          <w:noProof/>
          <w:szCs w:val="20"/>
          <w:lang w:val="sr-Cyrl-CS"/>
        </w:rPr>
      </w:pPr>
      <w:r w:rsidRPr="00412C6A"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412C6A">
        <w:rPr>
          <w:rFonts w:ascii="Times New Roman" w:hAnsi="Times New Roman" w:cs="Times New Roman"/>
          <w:noProof/>
          <w:szCs w:val="20"/>
          <w:lang w:val="sr-Cyrl-CS"/>
        </w:rPr>
        <w:t>тврђено је да постоји више произвођача који поседују тражену карактеристику.</w:t>
      </w:r>
    </w:p>
    <w:p w:rsidR="005A4639" w:rsidRPr="00412C6A" w:rsidRDefault="005A4639" w:rsidP="005A4639">
      <w:pPr>
        <w:rPr>
          <w:rFonts w:ascii="Times New Roman" w:hAnsi="Times New Roman" w:cs="Times New Roman"/>
          <w:noProof/>
          <w:szCs w:val="20"/>
          <w:lang w:val="sr-Cyrl-CS"/>
        </w:rPr>
      </w:pPr>
    </w:p>
    <w:p w:rsidR="002304E3" w:rsidRPr="002304E3" w:rsidRDefault="002304E3" w:rsidP="002304E3">
      <w:pPr>
        <w:pStyle w:val="PlainTex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64EAF" w:rsidRPr="00BC3611" w:rsidRDefault="00664EAF" w:rsidP="00664EAF">
      <w:pPr>
        <w:rPr>
          <w:rFonts w:ascii="Times New Roman" w:hAnsi="Times New Roman" w:cs="Times New Roman"/>
          <w:szCs w:val="20"/>
          <w:lang w:val="sr-Cyrl-RS"/>
        </w:rPr>
      </w:pPr>
      <w:bookmarkStart w:id="0" w:name="_GoBack"/>
      <w:bookmarkEnd w:id="0"/>
    </w:p>
    <w:p w:rsidR="00361338" w:rsidRPr="00BC3611" w:rsidRDefault="00361338" w:rsidP="00632F09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Cs w:val="20"/>
          <w:lang w:val="sr-Cyrl-CS"/>
        </w:rPr>
      </w:pPr>
    </w:p>
    <w:p w:rsidR="007F0A82" w:rsidRPr="00844B74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44B74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44B74" w:rsidRDefault="009379C0" w:rsidP="009379C0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844B74" w:rsidRDefault="00D737A2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844B74" w:rsidRDefault="009B396D" w:rsidP="00664EAF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AA4D6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923498">
        <w:rPr>
          <w:rFonts w:ascii="Times New Roman" w:hAnsi="Times New Roman" w:cs="Times New Roman"/>
          <w:color w:val="000000"/>
          <w:szCs w:val="20"/>
          <w:lang w:val="sr-Cyrl-CS"/>
        </w:rPr>
        <w:t>48</w:t>
      </w:r>
      <w:r w:rsidR="00DF7F4C" w:rsidRPr="00844B74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844B74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844B74">
        <w:rPr>
          <w:rFonts w:ascii="Times New Roman" w:hAnsi="Times New Roman" w:cs="Times New Roman"/>
          <w:color w:val="000000"/>
          <w:szCs w:val="20"/>
          <w:lang w:val="sr-Cyrl-CS"/>
        </w:rPr>
        <w:t>17</w:t>
      </w:r>
      <w:r w:rsidR="00BC3888" w:rsidRPr="00844B74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844B74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FC" w:rsidRDefault="00B433FC" w:rsidP="002A4B9D">
      <w:r>
        <w:separator/>
      </w:r>
    </w:p>
  </w:endnote>
  <w:endnote w:type="continuationSeparator" w:id="0">
    <w:p w:rsidR="00B433FC" w:rsidRDefault="00B433FC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FC" w:rsidRDefault="00B433FC" w:rsidP="002A4B9D">
      <w:r>
        <w:separator/>
      </w:r>
    </w:p>
  </w:footnote>
  <w:footnote w:type="continuationSeparator" w:id="0">
    <w:p w:rsidR="00B433FC" w:rsidRDefault="00B433FC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D2A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26E3327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9"/>
  </w:num>
  <w:num w:numId="5">
    <w:abstractNumId w:val="33"/>
  </w:num>
  <w:num w:numId="6">
    <w:abstractNumId w:val="14"/>
  </w:num>
  <w:num w:numId="7">
    <w:abstractNumId w:val="20"/>
  </w:num>
  <w:num w:numId="8">
    <w:abstractNumId w:val="8"/>
  </w:num>
  <w:num w:numId="9">
    <w:abstractNumId w:val="0"/>
  </w:num>
  <w:num w:numId="10">
    <w:abstractNumId w:val="29"/>
  </w:num>
  <w:num w:numId="11">
    <w:abstractNumId w:val="31"/>
  </w:num>
  <w:num w:numId="12">
    <w:abstractNumId w:val="4"/>
  </w:num>
  <w:num w:numId="13">
    <w:abstractNumId w:val="10"/>
  </w:num>
  <w:num w:numId="14">
    <w:abstractNumId w:val="28"/>
  </w:num>
  <w:num w:numId="15">
    <w:abstractNumId w:val="21"/>
  </w:num>
  <w:num w:numId="16">
    <w:abstractNumId w:val="32"/>
  </w:num>
  <w:num w:numId="17">
    <w:abstractNumId w:val="37"/>
  </w:num>
  <w:num w:numId="18">
    <w:abstractNumId w:val="23"/>
  </w:num>
  <w:num w:numId="19">
    <w:abstractNumId w:val="12"/>
  </w:num>
  <w:num w:numId="20">
    <w:abstractNumId w:val="36"/>
  </w:num>
  <w:num w:numId="21">
    <w:abstractNumId w:val="22"/>
  </w:num>
  <w:num w:numId="22">
    <w:abstractNumId w:val="11"/>
  </w:num>
  <w:num w:numId="23">
    <w:abstractNumId w:val="3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25"/>
  </w:num>
  <w:num w:numId="28">
    <w:abstractNumId w:val="5"/>
  </w:num>
  <w:num w:numId="29">
    <w:abstractNumId w:val="1"/>
  </w:num>
  <w:num w:numId="30">
    <w:abstractNumId w:val="2"/>
  </w:num>
  <w:num w:numId="31">
    <w:abstractNumId w:val="26"/>
  </w:num>
  <w:num w:numId="32">
    <w:abstractNumId w:val="19"/>
  </w:num>
  <w:num w:numId="33">
    <w:abstractNumId w:val="27"/>
  </w:num>
  <w:num w:numId="34">
    <w:abstractNumId w:val="38"/>
  </w:num>
  <w:num w:numId="35">
    <w:abstractNumId w:val="13"/>
  </w:num>
  <w:num w:numId="36">
    <w:abstractNumId w:val="17"/>
  </w:num>
  <w:num w:numId="37">
    <w:abstractNumId w:val="24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5A67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304E3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E4B58"/>
    <w:rsid w:val="003E68C2"/>
    <w:rsid w:val="003E7843"/>
    <w:rsid w:val="003F3981"/>
    <w:rsid w:val="003F7F19"/>
    <w:rsid w:val="004037E8"/>
    <w:rsid w:val="00407DDE"/>
    <w:rsid w:val="00412073"/>
    <w:rsid w:val="00412C6A"/>
    <w:rsid w:val="00413B1B"/>
    <w:rsid w:val="004176EF"/>
    <w:rsid w:val="00460DC3"/>
    <w:rsid w:val="004710EE"/>
    <w:rsid w:val="00491D4D"/>
    <w:rsid w:val="00494D02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A4639"/>
    <w:rsid w:val="005E099F"/>
    <w:rsid w:val="005F065D"/>
    <w:rsid w:val="006043FE"/>
    <w:rsid w:val="00627003"/>
    <w:rsid w:val="00632F09"/>
    <w:rsid w:val="00635082"/>
    <w:rsid w:val="0064115A"/>
    <w:rsid w:val="00653642"/>
    <w:rsid w:val="00664EAF"/>
    <w:rsid w:val="00671FF6"/>
    <w:rsid w:val="006825F5"/>
    <w:rsid w:val="00691FDB"/>
    <w:rsid w:val="00697563"/>
    <w:rsid w:val="006B0C27"/>
    <w:rsid w:val="006E1C82"/>
    <w:rsid w:val="006E6DEC"/>
    <w:rsid w:val="00710A8F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A2CCE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4B74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7FF2"/>
    <w:rsid w:val="00923498"/>
    <w:rsid w:val="009348F8"/>
    <w:rsid w:val="009379C0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33FC"/>
    <w:rsid w:val="00B464D5"/>
    <w:rsid w:val="00B637D3"/>
    <w:rsid w:val="00B73013"/>
    <w:rsid w:val="00B84E46"/>
    <w:rsid w:val="00BB7D81"/>
    <w:rsid w:val="00BC3611"/>
    <w:rsid w:val="00BC3888"/>
    <w:rsid w:val="00BC6D88"/>
    <w:rsid w:val="00C01831"/>
    <w:rsid w:val="00C127AA"/>
    <w:rsid w:val="00C359D4"/>
    <w:rsid w:val="00C47E7D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EF50A8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Default">
    <w:name w:val="Default"/>
    <w:rsid w:val="002304E3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Default">
    <w:name w:val="Default"/>
    <w:rsid w:val="002304E3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D7D8-0F01-4ED7-B5C5-C899724A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2017-09-04T06:42:00Z</dcterms:created>
  <dcterms:modified xsi:type="dcterms:W3CDTF">2017-09-04T06:42:00Z</dcterms:modified>
</cp:coreProperties>
</file>