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C0BF6"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EF26AA">
        <w:rPr>
          <w:color w:val="FF0000"/>
        </w:rPr>
        <w:t xml:space="preserve">       </w:t>
      </w:r>
      <w:r w:rsidR="00BF0866">
        <w:rPr>
          <w:color w:val="FF0000"/>
        </w:rPr>
        <w:t xml:space="preserve">              </w:t>
      </w:r>
      <w:r w:rsidRPr="00DC21ED">
        <w:rPr>
          <w:lang w:val="sr-Cyrl-CS"/>
        </w:rPr>
        <w:t>Број:</w:t>
      </w:r>
      <w:r w:rsidR="00623737" w:rsidRPr="007D3CDB">
        <w:rPr>
          <w:color w:val="FF0000"/>
        </w:rPr>
        <w:t xml:space="preserve"> </w:t>
      </w:r>
      <w:r w:rsidR="00B80CC9" w:rsidRPr="001C0BF6">
        <w:rPr>
          <w:lang w:val="sr-Cyrl-RS"/>
        </w:rPr>
        <w:t>7944</w:t>
      </w:r>
      <w:r w:rsidR="00D84B97" w:rsidRPr="001C0BF6">
        <w:t>/</w:t>
      </w:r>
      <w:r w:rsidR="00FF6C91" w:rsidRPr="001C0BF6">
        <w:t>5</w:t>
      </w:r>
    </w:p>
    <w:p w:rsidR="00D626E3" w:rsidRPr="002E703F" w:rsidRDefault="00D626E3" w:rsidP="00BF0866">
      <w:pPr>
        <w:tabs>
          <w:tab w:val="clear" w:pos="1440"/>
        </w:tabs>
        <w:ind w:left="7080"/>
        <w:rPr>
          <w:b/>
        </w:rPr>
      </w:pPr>
      <w:r w:rsidRPr="002E703F">
        <w:rPr>
          <w:lang w:val="sr-Cyrl-CS"/>
        </w:rPr>
        <w:t>Датум:</w:t>
      </w:r>
      <w:r w:rsidR="00EF26AA" w:rsidRPr="002E703F">
        <w:t xml:space="preserve"> </w:t>
      </w:r>
      <w:r w:rsidR="003B0A80" w:rsidRPr="002E703F">
        <w:rPr>
          <w:lang w:val="sr-Cyrl-RS"/>
        </w:rPr>
        <w:t>0</w:t>
      </w:r>
      <w:r w:rsidR="002E703F" w:rsidRPr="002E703F">
        <w:t>7</w:t>
      </w:r>
      <w:r w:rsidR="0004564A" w:rsidRPr="002E703F">
        <w:t>.</w:t>
      </w:r>
      <w:r w:rsidR="00660B90" w:rsidRPr="002E703F">
        <w:t>0</w:t>
      </w:r>
      <w:r w:rsidR="00B80CC9" w:rsidRPr="002E703F">
        <w:rPr>
          <w:lang w:val="sr-Cyrl-RS"/>
        </w:rPr>
        <w:t>9</w:t>
      </w:r>
      <w:r w:rsidR="00660B90" w:rsidRPr="002E703F">
        <w:t>.201</w:t>
      </w:r>
      <w:r w:rsidR="000077F4" w:rsidRPr="002E703F">
        <w:t>7</w:t>
      </w:r>
      <w:r w:rsidR="0004564A" w:rsidRPr="002E703F">
        <w:t>.</w:t>
      </w:r>
      <w:r w:rsidR="007211F4" w:rsidRPr="002E703F">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3B0A80" w:rsidRPr="009C5DF7" w:rsidRDefault="00976E64" w:rsidP="003B0A80">
      <w:pPr>
        <w:jc w:val="center"/>
        <w:rPr>
          <w:b/>
          <w:sz w:val="22"/>
          <w:szCs w:val="22"/>
          <w:lang w:val="sr-Cyrl-RS" w:eastAsia="en-US"/>
        </w:rPr>
      </w:pPr>
      <w:r w:rsidRPr="009C5DF7">
        <w:rPr>
          <w:b/>
          <w:sz w:val="22"/>
          <w:szCs w:val="22"/>
        </w:rPr>
        <w:t xml:space="preserve">за јавну набавку </w:t>
      </w:r>
      <w:r w:rsidR="003B0A80" w:rsidRPr="009C5DF7">
        <w:rPr>
          <w:b/>
          <w:sz w:val="22"/>
          <w:szCs w:val="22"/>
          <w:lang w:val="sr-Cyrl-RS"/>
        </w:rPr>
        <w:t>добар</w:t>
      </w:r>
      <w:r w:rsidR="00E0651C" w:rsidRPr="009C5DF7">
        <w:rPr>
          <w:b/>
          <w:sz w:val="22"/>
          <w:szCs w:val="22"/>
        </w:rPr>
        <w:t xml:space="preserve">а </w:t>
      </w:r>
      <w:r w:rsidRPr="009C5DF7">
        <w:rPr>
          <w:b/>
          <w:sz w:val="22"/>
          <w:szCs w:val="22"/>
        </w:rPr>
        <w:t xml:space="preserve"> –</w:t>
      </w:r>
      <w:r w:rsidR="00097373" w:rsidRPr="009C5DF7">
        <w:rPr>
          <w:b/>
          <w:sz w:val="22"/>
          <w:szCs w:val="22"/>
          <w:lang w:val="sr-Cyrl-RS"/>
        </w:rPr>
        <w:t xml:space="preserve"> </w:t>
      </w:r>
      <w:r w:rsidR="009C5DF7" w:rsidRPr="009C5DF7">
        <w:rPr>
          <w:b/>
          <w:sz w:val="22"/>
          <w:szCs w:val="22"/>
          <w:lang w:val="sr-Cyrl-RS"/>
        </w:rPr>
        <w:t xml:space="preserve">стредства за одржавање </w:t>
      </w:r>
      <w:r w:rsidR="003B0A80" w:rsidRPr="009C5DF7">
        <w:rPr>
          <w:b/>
          <w:sz w:val="22"/>
          <w:szCs w:val="22"/>
          <w:lang w:val="sr-Cyrl-RS" w:eastAsia="en-US"/>
        </w:rPr>
        <w:t xml:space="preserve"> хигијене </w:t>
      </w:r>
    </w:p>
    <w:p w:rsidR="003B0A80" w:rsidRPr="009C5DF7" w:rsidRDefault="003B0A80" w:rsidP="003B0A80">
      <w:pPr>
        <w:jc w:val="center"/>
        <w:rPr>
          <w:b/>
          <w:sz w:val="22"/>
          <w:szCs w:val="22"/>
          <w:lang w:val="sr-Cyrl-RS" w:eastAsia="en-US"/>
        </w:rPr>
      </w:pPr>
      <w:r w:rsidRPr="009C5DF7">
        <w:rPr>
          <w:b/>
          <w:sz w:val="22"/>
          <w:szCs w:val="22"/>
          <w:lang w:val="sr-Cyrl-RS" w:eastAsia="en-US"/>
        </w:rPr>
        <w:t>по партијама за период до годину дана</w:t>
      </w:r>
    </w:p>
    <w:p w:rsidR="00097373" w:rsidRDefault="00097373" w:rsidP="003B0A80">
      <w:pPr>
        <w:jc w:val="center"/>
        <w:rPr>
          <w:b/>
        </w:rPr>
      </w:pPr>
    </w:p>
    <w:p w:rsidR="00D626E3" w:rsidRPr="00611CA3" w:rsidRDefault="00D626E3" w:rsidP="00097373">
      <w:pPr>
        <w:pStyle w:val="NoSpacing"/>
        <w:jc w:val="center"/>
        <w:rPr>
          <w:b/>
        </w:rPr>
      </w:pPr>
      <w:r w:rsidRPr="00611CA3">
        <w:rPr>
          <w:i/>
          <w:color w:val="F2F2F2" w:themeColor="background1" w:themeShade="F2"/>
        </w:rPr>
        <w:t xml:space="preserve">: </w:t>
      </w:r>
    </w:p>
    <w:p w:rsidR="00BF0866" w:rsidRPr="00FF6C91" w:rsidRDefault="00097373" w:rsidP="00BF0866">
      <w:pPr>
        <w:jc w:val="center"/>
        <w:rPr>
          <w:b/>
          <w:spacing w:val="40"/>
          <w:lang w:val="sr-Cyrl-RS"/>
        </w:rPr>
      </w:pPr>
      <w:r>
        <w:rPr>
          <w:b/>
          <w:spacing w:val="40"/>
          <w:lang w:val="sr-Cyrl-RS"/>
        </w:rPr>
        <w:t>ПОСТУПАК ЈАВНЕ НАБАВКЕ МАЛЕ ВРЕДНОСТИ</w:t>
      </w:r>
    </w:p>
    <w:p w:rsidR="00D626E3" w:rsidRPr="009C5DF7" w:rsidRDefault="00E0651C" w:rsidP="00D626E3">
      <w:pPr>
        <w:spacing w:before="120" w:after="120"/>
        <w:jc w:val="center"/>
        <w:rPr>
          <w:b/>
        </w:rPr>
      </w:pPr>
      <w:r w:rsidRPr="009C5DF7">
        <w:rPr>
          <w:b/>
          <w:spacing w:val="40"/>
        </w:rPr>
        <w:t xml:space="preserve">ЈН </w:t>
      </w:r>
      <w:r w:rsidR="00097373" w:rsidRPr="009C5DF7">
        <w:rPr>
          <w:b/>
          <w:spacing w:val="40"/>
          <w:lang w:val="sr-Cyrl-RS"/>
        </w:rPr>
        <w:t>МВ</w:t>
      </w:r>
      <w:r w:rsidR="00BF0866" w:rsidRPr="009C5DF7">
        <w:rPr>
          <w:b/>
          <w:spacing w:val="40"/>
        </w:rPr>
        <w:t xml:space="preserve"> </w:t>
      </w:r>
      <w:r w:rsidR="001C0BF6">
        <w:rPr>
          <w:b/>
          <w:spacing w:val="40"/>
          <w:lang w:val="sr-Cyrl-RS"/>
        </w:rPr>
        <w:t>3</w:t>
      </w:r>
      <w:r w:rsidR="00C30CAD">
        <w:rPr>
          <w:b/>
          <w:spacing w:val="40"/>
        </w:rPr>
        <w:t>1</w:t>
      </w:r>
      <w:r w:rsidR="003B0A80" w:rsidRPr="009C5DF7">
        <w:rPr>
          <w:b/>
          <w:spacing w:val="40"/>
          <w:lang w:val="sr-Cyrl-RS"/>
        </w:rPr>
        <w:t>Д</w:t>
      </w:r>
      <w:r w:rsidR="00976E64" w:rsidRPr="009C5DF7">
        <w:rPr>
          <w:b/>
          <w:spacing w:val="40"/>
        </w:rPr>
        <w:t>/1</w:t>
      </w:r>
      <w:r w:rsidR="008435D1" w:rsidRPr="009C5DF7">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Latn-RS"/>
        </w:rPr>
      </w:pPr>
    </w:p>
    <w:p w:rsidR="00082918" w:rsidRPr="00082918" w:rsidRDefault="00082918" w:rsidP="00BF0866">
      <w:pPr>
        <w:spacing w:before="120" w:after="120"/>
        <w:rPr>
          <w:b/>
          <w:lang w:val="sr-Latn-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70440" w:rsidRPr="009C5DF7" w:rsidRDefault="00E827E6" w:rsidP="00BE34EA">
      <w:pPr>
        <w:spacing w:before="120" w:after="120"/>
        <w:jc w:val="center"/>
        <w:rPr>
          <w:lang w:val="sr-Latn-CS"/>
        </w:rPr>
      </w:pPr>
      <w:r w:rsidRPr="009C5DF7">
        <w:rPr>
          <w:lang w:val="sr-Cyrl-CS"/>
        </w:rPr>
        <w:t xml:space="preserve">Београд, </w:t>
      </w:r>
      <w:r w:rsidR="009C5DF7" w:rsidRPr="009C5DF7">
        <w:rPr>
          <w:lang w:val="sr-Cyrl-CS"/>
        </w:rPr>
        <w:t>септембар</w:t>
      </w:r>
      <w:r w:rsidR="00B77328" w:rsidRPr="009C5DF7">
        <w:rPr>
          <w:lang w:val="sr-Cyrl-CS"/>
        </w:rPr>
        <w:t xml:space="preserve"> </w:t>
      </w:r>
      <w:r w:rsidRPr="009C5DF7">
        <w:rPr>
          <w:lang w:val="sr-Cyrl-CS"/>
        </w:rPr>
        <w:t>201</w:t>
      </w:r>
      <w:r w:rsidR="000077F4" w:rsidRPr="009C5DF7">
        <w:rPr>
          <w:lang w:val="sr-Cyrl-CS"/>
        </w:rPr>
        <w:t>7</w:t>
      </w:r>
      <w:r w:rsidRPr="009C5DF7">
        <w:rPr>
          <w:lang w:val="sr-Cyrl-CS"/>
        </w:rPr>
        <w:t>. године.</w:t>
      </w:r>
    </w:p>
    <w:p w:rsidR="00E70440" w:rsidRPr="00E70440" w:rsidRDefault="00E70440" w:rsidP="00E70440">
      <w:pPr>
        <w:tabs>
          <w:tab w:val="left" w:pos="1080"/>
          <w:tab w:val="left" w:pos="9498"/>
        </w:tabs>
        <w:spacing w:after="120"/>
        <w:rPr>
          <w:sz w:val="22"/>
          <w:szCs w:val="22"/>
          <w:lang w:val="sr-Cyrl-CS"/>
        </w:rPr>
      </w:pPr>
    </w:p>
    <w:p w:rsidR="00851A5F" w:rsidRPr="00F17E12" w:rsidRDefault="00851A5F" w:rsidP="00D626E3">
      <w:pPr>
        <w:rPr>
          <w:bCs/>
          <w:sz w:val="22"/>
          <w:szCs w:val="22"/>
        </w:rPr>
      </w:pPr>
    </w:p>
    <w:p w:rsidR="00171BA9" w:rsidRDefault="00171BA9"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71BA9" w:rsidRPr="00CC2E2C" w:rsidTr="008435D1">
        <w:tc>
          <w:tcPr>
            <w:tcW w:w="828"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број стране</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171BA9" w:rsidRPr="00A26472" w:rsidRDefault="00171BA9" w:rsidP="008435D1">
            <w:pPr>
              <w:widowControl w:val="0"/>
              <w:autoSpaceDE w:val="0"/>
              <w:autoSpaceDN w:val="0"/>
              <w:adjustRightInd w:val="0"/>
              <w:ind w:right="-20"/>
              <w:jc w:val="center"/>
              <w:rPr>
                <w:b/>
              </w:rPr>
            </w:pPr>
            <w:r>
              <w:rPr>
                <w:b/>
              </w:rPr>
              <w:t>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171BA9" w:rsidRPr="00890BA2" w:rsidRDefault="00171BA9" w:rsidP="008435D1">
            <w:pPr>
              <w:widowControl w:val="0"/>
              <w:autoSpaceDE w:val="0"/>
              <w:autoSpaceDN w:val="0"/>
              <w:adjustRightInd w:val="0"/>
              <w:ind w:right="-20"/>
              <w:jc w:val="center"/>
              <w:rPr>
                <w:b/>
              </w:rPr>
            </w:pPr>
            <w:r w:rsidRPr="00CC2E2C">
              <w:rPr>
                <w:b/>
                <w:lang w:val="sr-Cyrl-CS"/>
              </w:rPr>
              <w:t>4</w:t>
            </w:r>
            <w:r w:rsidR="00890BA2">
              <w:rPr>
                <w:b/>
              </w:rPr>
              <w:t>-5</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62D95" w:rsidRDefault="00171BA9" w:rsidP="008435D1">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171BA9" w:rsidRPr="00890BA2" w:rsidRDefault="00171BA9" w:rsidP="008435D1">
            <w:pPr>
              <w:widowControl w:val="0"/>
              <w:autoSpaceDE w:val="0"/>
              <w:autoSpaceDN w:val="0"/>
              <w:adjustRightInd w:val="0"/>
              <w:ind w:right="-20"/>
              <w:jc w:val="center"/>
              <w:rPr>
                <w:b/>
              </w:rPr>
            </w:pPr>
            <w:r>
              <w:rPr>
                <w:b/>
                <w:lang w:val="sr-Cyrl-CS"/>
              </w:rPr>
              <w:t>5</w:t>
            </w:r>
            <w:r w:rsidR="00890BA2">
              <w:rPr>
                <w:b/>
              </w:rPr>
              <w:t>-6</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171BA9" w:rsidRPr="002E3269" w:rsidRDefault="00890BA2" w:rsidP="008435D1">
            <w:pPr>
              <w:widowControl w:val="0"/>
              <w:autoSpaceDE w:val="0"/>
              <w:autoSpaceDN w:val="0"/>
              <w:adjustRightInd w:val="0"/>
              <w:ind w:right="-20"/>
              <w:jc w:val="center"/>
              <w:rPr>
                <w:b/>
              </w:rPr>
            </w:pPr>
            <w:r>
              <w:rPr>
                <w:b/>
              </w:rPr>
              <w:t>6</w:t>
            </w:r>
            <w:r w:rsidR="00171BA9" w:rsidRPr="00CC2E2C">
              <w:rPr>
                <w:b/>
                <w:lang w:val="sr-Cyrl-CS"/>
              </w:rPr>
              <w:t>-</w:t>
            </w:r>
            <w:r w:rsidR="00171BA9">
              <w:rPr>
                <w:b/>
                <w:lang w:val="sr-Cyrl-CS"/>
              </w:rPr>
              <w:t>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9</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10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11</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12</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12</w:t>
            </w:r>
            <w:r w:rsidRPr="00CC2E2C">
              <w:rPr>
                <w:b/>
              </w:rPr>
              <w:t>-</w:t>
            </w:r>
            <w:r>
              <w:rPr>
                <w:b/>
              </w:rPr>
              <w:t>1</w:t>
            </w:r>
            <w:r>
              <w:rPr>
                <w:b/>
                <w:lang w:val="sr-Cyrl-RS"/>
              </w:rPr>
              <w:t>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19</w:t>
            </w:r>
          </w:p>
        </w:tc>
      </w:tr>
      <w:tr w:rsidR="00171BA9" w:rsidRPr="00CC2E2C" w:rsidTr="008435D1">
        <w:tc>
          <w:tcPr>
            <w:tcW w:w="828" w:type="dxa"/>
            <w:shd w:val="clear" w:color="auto" w:fill="auto"/>
          </w:tcPr>
          <w:p w:rsidR="00171BA9" w:rsidRPr="00CC2E2C" w:rsidRDefault="00171BA9" w:rsidP="008435D1">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20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90BA2">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sidR="00890BA2">
              <w:rPr>
                <w:b/>
                <w:lang w:val="sr-Cyrl-RS"/>
              </w:rPr>
              <w:t xml:space="preserve">СА </w:t>
            </w:r>
            <w:r>
              <w:rPr>
                <w:b/>
                <w:lang w:val="sr-Cyrl-CS"/>
              </w:rPr>
              <w:t>ПОДАЦИ</w:t>
            </w:r>
            <w:r w:rsidR="00890BA2">
              <w:rPr>
                <w:b/>
                <w:lang w:val="sr-Cyrl-CS"/>
              </w:rPr>
              <w:t>МА</w:t>
            </w:r>
            <w:r>
              <w:rPr>
                <w:b/>
                <w:lang w:val="sr-Cyrl-CS"/>
              </w:rPr>
              <w:t xml:space="preserve"> О ПОНУЂАЧУ</w:t>
            </w:r>
            <w:r w:rsidR="00890BA2">
              <w:rPr>
                <w:b/>
                <w:lang w:val="sr-Cyrl-CS"/>
              </w:rPr>
              <w:t xml:space="preserve"> И ПОДАЦИМА ИЗ ПОНУДЕ</w:t>
            </w:r>
          </w:p>
        </w:tc>
        <w:tc>
          <w:tcPr>
            <w:tcW w:w="956" w:type="dxa"/>
            <w:shd w:val="clear" w:color="auto" w:fill="auto"/>
            <w:vAlign w:val="center"/>
          </w:tcPr>
          <w:p w:rsidR="00171BA9" w:rsidRPr="002E3269" w:rsidRDefault="00171BA9" w:rsidP="008435D1">
            <w:pPr>
              <w:widowControl w:val="0"/>
              <w:autoSpaceDE w:val="0"/>
              <w:autoSpaceDN w:val="0"/>
              <w:adjustRightInd w:val="0"/>
              <w:ind w:right="-20"/>
              <w:jc w:val="center"/>
              <w:rPr>
                <w:b/>
              </w:rPr>
            </w:pPr>
            <w:r>
              <w:rPr>
                <w:b/>
                <w:lang w:val="sr-Cyrl-RS"/>
              </w:rPr>
              <w:t>21</w:t>
            </w:r>
            <w:r>
              <w:rPr>
                <w:b/>
              </w:rPr>
              <w:t>-</w:t>
            </w:r>
            <w:r>
              <w:rPr>
                <w:b/>
                <w:lang w:val="sr-Cyrl-RS"/>
              </w:rPr>
              <w:t>22</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23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24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26472" w:rsidRDefault="00171BA9" w:rsidP="008435D1">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25</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26</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171BA9" w:rsidRPr="002E3269" w:rsidRDefault="00171BA9" w:rsidP="008435D1">
            <w:pPr>
              <w:widowControl w:val="0"/>
              <w:autoSpaceDE w:val="0"/>
              <w:autoSpaceDN w:val="0"/>
              <w:adjustRightInd w:val="0"/>
              <w:ind w:right="-20"/>
              <w:jc w:val="center"/>
              <w:rPr>
                <w:b/>
              </w:rPr>
            </w:pPr>
            <w:r>
              <w:rPr>
                <w:b/>
                <w:lang w:val="sr-Cyrl-RS"/>
              </w:rPr>
              <w:t>27-30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RS"/>
              </w:rPr>
            </w:pPr>
            <w:r>
              <w:rPr>
                <w:b/>
                <w:lang w:val="sr-Latn-RS"/>
              </w:rPr>
              <w:t>O</w:t>
            </w:r>
            <w:r>
              <w:rPr>
                <w:b/>
                <w:lang w:val="sr-Cyrl-RS"/>
              </w:rPr>
              <w:t xml:space="preserve">БРАЗАЦ </w:t>
            </w:r>
            <w:r>
              <w:rPr>
                <w:b/>
                <w:lang w:val="sr-Cyrl-CS"/>
              </w:rPr>
              <w:t>СПЕЦИФИКАЦИЈА ДОБАРА ПО ПАРТИЈАМА</w:t>
            </w:r>
          </w:p>
        </w:tc>
        <w:tc>
          <w:tcPr>
            <w:tcW w:w="956" w:type="dxa"/>
            <w:shd w:val="clear" w:color="auto" w:fill="auto"/>
            <w:vAlign w:val="center"/>
          </w:tcPr>
          <w:p w:rsidR="00171BA9" w:rsidRPr="00D357A9" w:rsidRDefault="00171BA9" w:rsidP="00D357A9">
            <w:pPr>
              <w:widowControl w:val="0"/>
              <w:autoSpaceDE w:val="0"/>
              <w:autoSpaceDN w:val="0"/>
              <w:adjustRightInd w:val="0"/>
              <w:ind w:right="-20"/>
              <w:jc w:val="center"/>
              <w:rPr>
                <w:b/>
              </w:rPr>
            </w:pPr>
            <w:r>
              <w:rPr>
                <w:b/>
                <w:lang w:val="sr-Cyrl-RS"/>
              </w:rPr>
              <w:t>31-</w:t>
            </w:r>
            <w:r w:rsidR="00D357A9">
              <w:rPr>
                <w:b/>
              </w:rPr>
              <w:t>32</w:t>
            </w:r>
          </w:p>
        </w:tc>
      </w:tr>
    </w:tbl>
    <w:p w:rsidR="00171BA9" w:rsidRPr="00611CA3" w:rsidRDefault="00171BA9" w:rsidP="00171BA9">
      <w:pPr>
        <w:rPr>
          <w:bCs/>
          <w:sz w:val="22"/>
          <w:szCs w:val="22"/>
          <w:lang w:val="sr-Cyrl-CS"/>
        </w:rPr>
      </w:pPr>
    </w:p>
    <w:p w:rsidR="00171BA9" w:rsidRPr="00611CA3" w:rsidRDefault="00171BA9"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D357A9">
        <w:rPr>
          <w:b/>
          <w:bCs/>
          <w:sz w:val="22"/>
          <w:szCs w:val="22"/>
        </w:rPr>
        <w:t>32</w:t>
      </w:r>
      <w:r w:rsidRPr="00ED0715">
        <w:rPr>
          <w:b/>
          <w:bCs/>
          <w:sz w:val="22"/>
          <w:szCs w:val="22"/>
          <w:lang w:val="sr-Cyrl-CS"/>
        </w:rPr>
        <w:t>стран</w:t>
      </w:r>
      <w:r w:rsidR="00301E5A">
        <w:rPr>
          <w:b/>
          <w:bCs/>
          <w:sz w:val="22"/>
          <w:szCs w:val="22"/>
        </w:rPr>
        <w:t>a</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Default="00800313" w:rsidP="00800313"/>
    <w:p w:rsidR="00BE34EA" w:rsidRDefault="00BE34EA" w:rsidP="00800313"/>
    <w:p w:rsidR="00BE34EA" w:rsidRDefault="00BE34EA" w:rsidP="00800313"/>
    <w:p w:rsidR="0035213A" w:rsidRDefault="0035213A" w:rsidP="002F0184">
      <w:pPr>
        <w:pStyle w:val="Heading1"/>
        <w:rPr>
          <w:rFonts w:ascii="Times New Roman" w:hAnsi="Times New Roman"/>
          <w:b w:val="0"/>
          <w:bCs w:val="0"/>
          <w:kern w:val="0"/>
          <w:sz w:val="24"/>
          <w:szCs w:val="24"/>
          <w:lang w:val="sr-Cyrl-RS"/>
        </w:rPr>
      </w:pPr>
    </w:p>
    <w:p w:rsidR="003B0A80" w:rsidRDefault="003B0A80" w:rsidP="003B0A80">
      <w:pPr>
        <w:rPr>
          <w:lang w:val="sr-Cyrl-RS"/>
        </w:rPr>
      </w:pPr>
    </w:p>
    <w:p w:rsidR="003B0A80" w:rsidRPr="00F17E12" w:rsidRDefault="003B0A80" w:rsidP="002F0184">
      <w:pPr>
        <w:pStyle w:val="Heading1"/>
        <w:rPr>
          <w:rFonts w:ascii="Times New Roman" w:hAnsi="Times New Roman"/>
          <w:sz w:val="22"/>
          <w:szCs w:val="22"/>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0077F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B80CC9" w:rsidRDefault="00D8005E" w:rsidP="002F0184">
      <w:pPr>
        <w:jc w:val="center"/>
        <w:rPr>
          <w:b/>
          <w:bCs/>
          <w:spacing w:val="68"/>
          <w:sz w:val="22"/>
          <w:szCs w:val="22"/>
          <w:lang w:val="ru-RU"/>
        </w:rPr>
      </w:pPr>
      <w:r w:rsidRPr="00B80CC9">
        <w:rPr>
          <w:b/>
          <w:bCs/>
          <w:sz w:val="22"/>
          <w:szCs w:val="22"/>
          <w:lang w:val="sr-Cyrl-CS"/>
        </w:rPr>
        <w:t xml:space="preserve">ЈН </w:t>
      </w:r>
      <w:r w:rsidR="00097373" w:rsidRPr="00B80CC9">
        <w:rPr>
          <w:b/>
          <w:bCs/>
          <w:sz w:val="22"/>
          <w:szCs w:val="22"/>
          <w:lang w:val="sr-Cyrl-CS"/>
        </w:rPr>
        <w:t>МВ</w:t>
      </w:r>
      <w:r w:rsidR="001C0BF6">
        <w:rPr>
          <w:b/>
          <w:bCs/>
          <w:sz w:val="22"/>
          <w:szCs w:val="22"/>
          <w:lang w:val="sr-Cyrl-CS"/>
        </w:rPr>
        <w:t xml:space="preserve"> 3</w:t>
      </w:r>
      <w:r w:rsidR="00C30CAD">
        <w:rPr>
          <w:b/>
          <w:bCs/>
          <w:sz w:val="22"/>
          <w:szCs w:val="22"/>
        </w:rPr>
        <w:t>1</w:t>
      </w:r>
      <w:r w:rsidR="003B0A80" w:rsidRPr="00B80CC9">
        <w:rPr>
          <w:b/>
          <w:bCs/>
          <w:sz w:val="22"/>
          <w:szCs w:val="22"/>
          <w:lang w:val="sr-Cyrl-CS"/>
        </w:rPr>
        <w:t>Д</w:t>
      </w:r>
      <w:r w:rsidR="002F0184" w:rsidRPr="00B80CC9">
        <w:rPr>
          <w:b/>
          <w:bCs/>
          <w:sz w:val="22"/>
          <w:szCs w:val="22"/>
          <w:lang w:val="sr-Cyrl-CS"/>
        </w:rPr>
        <w:t>/1</w:t>
      </w:r>
      <w:r w:rsidR="000077F4" w:rsidRPr="00B80CC9">
        <w:rPr>
          <w:b/>
          <w:bCs/>
          <w:sz w:val="22"/>
          <w:szCs w:val="22"/>
          <w:lang w:val="sr-Cyrl-CS"/>
        </w:rPr>
        <w:t>7</w:t>
      </w:r>
    </w:p>
    <w:p w:rsidR="002F0184" w:rsidRPr="00B80CC9" w:rsidRDefault="002F0184" w:rsidP="002F0184">
      <w:pPr>
        <w:jc w:val="center"/>
        <w:rPr>
          <w:b/>
          <w:bCs/>
          <w:spacing w:val="68"/>
          <w:sz w:val="22"/>
          <w:szCs w:val="22"/>
          <w:lang w:val="ru-RU"/>
        </w:rPr>
      </w:pPr>
      <w:r w:rsidRPr="00B80CC9">
        <w:rPr>
          <w:b/>
          <w:bCs/>
          <w:spacing w:val="68"/>
          <w:sz w:val="22"/>
          <w:szCs w:val="22"/>
          <w:lang w:val="ru-RU"/>
        </w:rPr>
        <w:t>НЕ ОТВАРАТИ !</w:t>
      </w:r>
    </w:p>
    <w:p w:rsidR="003B0A80" w:rsidRPr="00B80CC9" w:rsidRDefault="003B0A80" w:rsidP="003B0A80">
      <w:pPr>
        <w:jc w:val="center"/>
        <w:rPr>
          <w:b/>
          <w:bCs/>
          <w:spacing w:val="68"/>
          <w:sz w:val="22"/>
          <w:szCs w:val="22"/>
          <w:lang w:val="sr-Latn-CS"/>
        </w:rPr>
      </w:pPr>
      <w:r w:rsidRPr="00B80CC9">
        <w:rPr>
          <w:b/>
          <w:bCs/>
          <w:spacing w:val="68"/>
          <w:sz w:val="22"/>
          <w:szCs w:val="22"/>
          <w:lang w:val="ru-RU"/>
        </w:rPr>
        <w:t xml:space="preserve">1 2 3 4 5  </w:t>
      </w:r>
    </w:p>
    <w:p w:rsidR="003B0A80" w:rsidRPr="00611CA3" w:rsidRDefault="003B0A80" w:rsidP="003B0A80">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2F0184" w:rsidRDefault="002F0184" w:rsidP="006104F5">
      <w:pPr>
        <w:jc w:val="center"/>
        <w:rPr>
          <w:b/>
          <w:bCs/>
          <w:spacing w:val="68"/>
          <w:sz w:val="22"/>
          <w:szCs w:val="22"/>
          <w:lang w:val="ru-RU"/>
        </w:rPr>
      </w:pPr>
    </w:p>
    <w:p w:rsidR="0052448E" w:rsidRDefault="0052448E" w:rsidP="006104F5">
      <w:pPr>
        <w:jc w:val="center"/>
        <w:rPr>
          <w:b/>
          <w:bCs/>
          <w:spacing w:val="68"/>
          <w:sz w:val="22"/>
          <w:szCs w:val="22"/>
          <w:lang w:val="ru-RU"/>
        </w:rPr>
      </w:pPr>
    </w:p>
    <w:p w:rsidR="0052448E" w:rsidRPr="00611CA3" w:rsidRDefault="0052448E"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D1548A" w:rsidRDefault="002F0184" w:rsidP="00D1548A">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4024BFC8" wp14:editId="5CDE450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560A2009" wp14:editId="5D7BEFF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D1548A" w:rsidRDefault="00D1548A" w:rsidP="00D1548A">
      <w:pPr>
        <w:autoSpaceDE w:val="0"/>
        <w:autoSpaceDN w:val="0"/>
        <w:adjustRightInd w:val="0"/>
        <w:rPr>
          <w:bCs/>
          <w:sz w:val="22"/>
          <w:szCs w:val="22"/>
        </w:rPr>
      </w:pPr>
    </w:p>
    <w:p w:rsidR="00D1548A" w:rsidRDefault="00D1548A" w:rsidP="00D1548A">
      <w:pPr>
        <w:autoSpaceDE w:val="0"/>
        <w:autoSpaceDN w:val="0"/>
        <w:adjustRightInd w:val="0"/>
        <w:rPr>
          <w:bCs/>
          <w:sz w:val="22"/>
          <w:szCs w:val="22"/>
        </w:rPr>
      </w:pPr>
    </w:p>
    <w:p w:rsidR="00623737" w:rsidRPr="003B0A80" w:rsidRDefault="00D626E3" w:rsidP="003B0A80">
      <w:pPr>
        <w:rPr>
          <w:sz w:val="22"/>
          <w:szCs w:val="22"/>
          <w:lang w:val="sr-Cyrl-RS"/>
        </w:rPr>
      </w:pPr>
      <w:r w:rsidRPr="00611CA3">
        <w:rPr>
          <w:bCs/>
          <w:sz w:val="22"/>
          <w:szCs w:val="22"/>
        </w:rPr>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097373">
        <w:rPr>
          <w:bCs/>
          <w:sz w:val="22"/>
          <w:szCs w:val="22"/>
          <w:lang w:val="sr-Cyrl-RS"/>
        </w:rPr>
        <w:t>6</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lang w:val="sr-Cyrl-RS"/>
        </w:rPr>
        <w:t>86</w:t>
      </w:r>
      <w:r w:rsidR="00623737" w:rsidRPr="00611CA3">
        <w:rPr>
          <w:bCs/>
          <w:sz w:val="22"/>
          <w:szCs w:val="22"/>
        </w:rPr>
        <w:t>/201</w:t>
      </w:r>
      <w:r w:rsidR="00D53B8B">
        <w:rPr>
          <w:bCs/>
          <w:sz w:val="22"/>
          <w:szCs w:val="22"/>
          <w:lang w:val="sr-Cyrl-RS"/>
        </w:rPr>
        <w:t>5</w:t>
      </w:r>
      <w:r w:rsidR="00623737" w:rsidRPr="00611CA3">
        <w:rPr>
          <w:bCs/>
          <w:sz w:val="22"/>
          <w:szCs w:val="22"/>
        </w:rPr>
        <w:t xml:space="preserve">), </w:t>
      </w:r>
      <w:r w:rsidRPr="001C0BF6">
        <w:rPr>
          <w:bCs/>
          <w:sz w:val="22"/>
          <w:szCs w:val="22"/>
        </w:rPr>
        <w:t>Одлуке о покретању поступка бр.</w:t>
      </w:r>
      <w:r w:rsidR="0052448E" w:rsidRPr="001C0BF6">
        <w:rPr>
          <w:bCs/>
          <w:sz w:val="22"/>
          <w:szCs w:val="22"/>
          <w:lang w:val="sr-Cyrl-RS"/>
        </w:rPr>
        <w:t xml:space="preserve"> </w:t>
      </w:r>
      <w:r w:rsidR="001C0BF6" w:rsidRPr="001C0BF6">
        <w:rPr>
          <w:bCs/>
          <w:sz w:val="22"/>
          <w:szCs w:val="22"/>
          <w:lang w:val="sr-Cyrl-RS"/>
        </w:rPr>
        <w:t>7944</w:t>
      </w:r>
      <w:r w:rsidR="00F177B0" w:rsidRPr="001C0BF6">
        <w:rPr>
          <w:bCs/>
          <w:sz w:val="22"/>
          <w:szCs w:val="22"/>
          <w:lang w:val="sr-Latn-CS"/>
        </w:rPr>
        <w:t>/</w:t>
      </w:r>
      <w:r w:rsidR="00C82985" w:rsidRPr="001C0BF6">
        <w:rPr>
          <w:bCs/>
          <w:sz w:val="22"/>
          <w:szCs w:val="22"/>
          <w:lang w:val="sr-Cyrl-CS"/>
        </w:rPr>
        <w:t>1</w:t>
      </w:r>
      <w:r w:rsidRPr="001C0BF6">
        <w:rPr>
          <w:bCs/>
          <w:sz w:val="22"/>
          <w:szCs w:val="22"/>
        </w:rPr>
        <w:t xml:space="preserve"> од</w:t>
      </w:r>
      <w:r w:rsidR="00097373" w:rsidRPr="001C0BF6">
        <w:rPr>
          <w:bCs/>
          <w:sz w:val="22"/>
          <w:szCs w:val="22"/>
        </w:rPr>
        <w:t xml:space="preserve"> </w:t>
      </w:r>
      <w:r w:rsidR="003B0A80" w:rsidRPr="001329E7">
        <w:rPr>
          <w:bCs/>
          <w:sz w:val="22"/>
          <w:szCs w:val="22"/>
          <w:lang w:val="sr-Cyrl-RS"/>
        </w:rPr>
        <w:t>0</w:t>
      </w:r>
      <w:r w:rsidR="001329E7" w:rsidRPr="001329E7">
        <w:rPr>
          <w:bCs/>
          <w:sz w:val="22"/>
          <w:szCs w:val="22"/>
        </w:rPr>
        <w:t>4</w:t>
      </w:r>
      <w:r w:rsidR="00D53B8B" w:rsidRPr="001329E7">
        <w:rPr>
          <w:bCs/>
          <w:sz w:val="22"/>
          <w:szCs w:val="22"/>
          <w:lang w:val="sr-Cyrl-CS"/>
        </w:rPr>
        <w:t>.</w:t>
      </w:r>
      <w:r w:rsidR="0052448E" w:rsidRPr="001329E7">
        <w:rPr>
          <w:bCs/>
          <w:sz w:val="22"/>
          <w:szCs w:val="22"/>
          <w:lang w:val="sr-Cyrl-CS"/>
        </w:rPr>
        <w:t>0</w:t>
      </w:r>
      <w:r w:rsidR="001C0BF6" w:rsidRPr="001329E7">
        <w:rPr>
          <w:bCs/>
          <w:sz w:val="22"/>
          <w:szCs w:val="22"/>
          <w:lang w:val="sr-Cyrl-CS"/>
        </w:rPr>
        <w:t>9</w:t>
      </w:r>
      <w:r w:rsidR="007D0969" w:rsidRPr="001329E7">
        <w:rPr>
          <w:bCs/>
          <w:sz w:val="22"/>
          <w:szCs w:val="22"/>
          <w:lang w:val="sr-Cyrl-CS"/>
        </w:rPr>
        <w:t>.201</w:t>
      </w:r>
      <w:r w:rsidR="000077F4" w:rsidRPr="001329E7">
        <w:rPr>
          <w:bCs/>
          <w:sz w:val="22"/>
          <w:szCs w:val="22"/>
          <w:lang w:val="sr-Cyrl-CS"/>
        </w:rPr>
        <w:t>7</w:t>
      </w:r>
      <w:r w:rsidR="00360ADD" w:rsidRPr="001329E7">
        <w:rPr>
          <w:bCs/>
          <w:sz w:val="22"/>
          <w:szCs w:val="22"/>
        </w:rPr>
        <w:t xml:space="preserve">. године </w:t>
      </w:r>
      <w:r w:rsidR="00D4585A" w:rsidRPr="001329E7">
        <w:rPr>
          <w:bCs/>
          <w:sz w:val="22"/>
          <w:szCs w:val="22"/>
        </w:rPr>
        <w:t>и Решења о именовању чл</w:t>
      </w:r>
      <w:r w:rsidR="00D4585A" w:rsidRPr="001329E7">
        <w:rPr>
          <w:bCs/>
          <w:sz w:val="22"/>
          <w:szCs w:val="22"/>
          <w:lang w:val="sr-Cyrl-CS"/>
        </w:rPr>
        <w:t>анова</w:t>
      </w:r>
      <w:r w:rsidR="00B54353" w:rsidRPr="001329E7">
        <w:rPr>
          <w:bCs/>
          <w:sz w:val="22"/>
          <w:szCs w:val="22"/>
        </w:rPr>
        <w:t xml:space="preserve"> комисије бр. </w:t>
      </w:r>
      <w:r w:rsidR="001C0BF6" w:rsidRPr="001329E7">
        <w:rPr>
          <w:bCs/>
          <w:sz w:val="22"/>
          <w:szCs w:val="22"/>
          <w:lang w:val="sr-Cyrl-RS"/>
        </w:rPr>
        <w:t>7944</w:t>
      </w:r>
      <w:r w:rsidR="00623737" w:rsidRPr="001329E7">
        <w:rPr>
          <w:bCs/>
          <w:sz w:val="22"/>
          <w:szCs w:val="22"/>
        </w:rPr>
        <w:t>/2</w:t>
      </w:r>
      <w:r w:rsidR="00D53B8B" w:rsidRPr="001329E7">
        <w:rPr>
          <w:bCs/>
          <w:sz w:val="22"/>
          <w:szCs w:val="22"/>
          <w:lang w:val="sr-Cyrl-RS"/>
        </w:rPr>
        <w:t xml:space="preserve"> </w:t>
      </w:r>
      <w:r w:rsidR="00B54353" w:rsidRPr="001329E7">
        <w:rPr>
          <w:bCs/>
          <w:sz w:val="22"/>
          <w:szCs w:val="22"/>
        </w:rPr>
        <w:t xml:space="preserve">од </w:t>
      </w:r>
      <w:r w:rsidR="007A3653" w:rsidRPr="001329E7">
        <w:rPr>
          <w:bCs/>
          <w:sz w:val="22"/>
          <w:szCs w:val="22"/>
          <w:lang w:val="sr-Cyrl-RS"/>
        </w:rPr>
        <w:t xml:space="preserve"> </w:t>
      </w:r>
      <w:r w:rsidR="003B0A80" w:rsidRPr="001329E7">
        <w:rPr>
          <w:bCs/>
          <w:sz w:val="22"/>
          <w:szCs w:val="22"/>
          <w:lang w:val="sr-Cyrl-RS"/>
        </w:rPr>
        <w:t>0</w:t>
      </w:r>
      <w:r w:rsidR="001329E7" w:rsidRPr="001329E7">
        <w:rPr>
          <w:bCs/>
          <w:sz w:val="22"/>
          <w:szCs w:val="22"/>
        </w:rPr>
        <w:t>4</w:t>
      </w:r>
      <w:r w:rsidR="00106244" w:rsidRPr="001329E7">
        <w:rPr>
          <w:bCs/>
          <w:sz w:val="22"/>
          <w:szCs w:val="22"/>
        </w:rPr>
        <w:t>.</w:t>
      </w:r>
      <w:r w:rsidR="00660B90" w:rsidRPr="001329E7">
        <w:rPr>
          <w:bCs/>
          <w:sz w:val="22"/>
          <w:szCs w:val="22"/>
          <w:lang w:val="sr-Cyrl-RS"/>
        </w:rPr>
        <w:t>0</w:t>
      </w:r>
      <w:r w:rsidR="001C0BF6" w:rsidRPr="001329E7">
        <w:rPr>
          <w:bCs/>
          <w:sz w:val="22"/>
          <w:szCs w:val="22"/>
          <w:lang w:val="sr-Cyrl-RS"/>
        </w:rPr>
        <w:t>9</w:t>
      </w:r>
      <w:r w:rsidR="00106244" w:rsidRPr="001329E7">
        <w:rPr>
          <w:bCs/>
          <w:sz w:val="22"/>
          <w:szCs w:val="22"/>
        </w:rPr>
        <w:t>.</w:t>
      </w:r>
      <w:r w:rsidR="00864858" w:rsidRPr="001329E7">
        <w:rPr>
          <w:bCs/>
          <w:sz w:val="22"/>
          <w:szCs w:val="22"/>
          <w:lang w:val="sr-Latn-CS"/>
        </w:rPr>
        <w:t>201</w:t>
      </w:r>
      <w:r w:rsidR="000077F4" w:rsidRPr="001329E7">
        <w:rPr>
          <w:bCs/>
          <w:sz w:val="22"/>
          <w:szCs w:val="22"/>
          <w:lang w:val="sr-Cyrl-RS"/>
        </w:rPr>
        <w:t>7</w:t>
      </w:r>
      <w:r w:rsidR="00B54353" w:rsidRPr="001329E7">
        <w:rPr>
          <w:bCs/>
          <w:sz w:val="22"/>
          <w:szCs w:val="22"/>
        </w:rPr>
        <w:t>.</w:t>
      </w:r>
      <w:r w:rsidR="001C6861" w:rsidRPr="001329E7">
        <w:rPr>
          <w:bCs/>
          <w:sz w:val="22"/>
          <w:szCs w:val="22"/>
        </w:rPr>
        <w:t xml:space="preserve"> године</w:t>
      </w:r>
      <w:r w:rsidRPr="001329E7">
        <w:rPr>
          <w:bCs/>
          <w:sz w:val="22"/>
          <w:szCs w:val="22"/>
        </w:rPr>
        <w:t xml:space="preserve">, </w:t>
      </w:r>
      <w:r w:rsidR="007A3653" w:rsidRPr="001329E7">
        <w:rPr>
          <w:bCs/>
          <w:sz w:val="22"/>
          <w:szCs w:val="22"/>
          <w:lang w:val="sr-Cyrl-RS"/>
        </w:rPr>
        <w:t xml:space="preserve"> </w:t>
      </w:r>
      <w:r w:rsidR="00623737" w:rsidRPr="001329E7">
        <w:rPr>
          <w:bCs/>
          <w:sz w:val="22"/>
          <w:szCs w:val="22"/>
        </w:rPr>
        <w:t xml:space="preserve">Комисија </w:t>
      </w:r>
      <w:r w:rsidR="00623737" w:rsidRPr="001C0BF6">
        <w:rPr>
          <w:bCs/>
          <w:sz w:val="22"/>
          <w:szCs w:val="22"/>
        </w:rPr>
        <w:t>за Ј</w:t>
      </w:r>
      <w:r w:rsidR="00623737" w:rsidRPr="00B80CC9">
        <w:rPr>
          <w:bCs/>
          <w:sz w:val="22"/>
          <w:szCs w:val="22"/>
        </w:rPr>
        <w:t xml:space="preserve">Н </w:t>
      </w:r>
      <w:r w:rsidR="00097373" w:rsidRPr="00B80CC9">
        <w:rPr>
          <w:bCs/>
          <w:sz w:val="22"/>
          <w:szCs w:val="22"/>
          <w:lang w:val="sr-Cyrl-RS"/>
        </w:rPr>
        <w:t xml:space="preserve">МВ </w:t>
      </w:r>
      <w:r w:rsidR="00B80CC9" w:rsidRPr="00B80CC9">
        <w:rPr>
          <w:bCs/>
          <w:sz w:val="22"/>
          <w:szCs w:val="22"/>
          <w:lang w:val="sr-Cyrl-RS"/>
        </w:rPr>
        <w:t>3</w:t>
      </w:r>
      <w:r w:rsidR="00A87530">
        <w:rPr>
          <w:bCs/>
          <w:sz w:val="22"/>
          <w:szCs w:val="22"/>
        </w:rPr>
        <w:t>1</w:t>
      </w:r>
      <w:r w:rsidR="003B0A80" w:rsidRPr="00B80CC9">
        <w:rPr>
          <w:bCs/>
          <w:sz w:val="22"/>
          <w:szCs w:val="22"/>
          <w:lang w:val="sr-Cyrl-RS"/>
        </w:rPr>
        <w:t>Д</w:t>
      </w:r>
      <w:r w:rsidR="00623737" w:rsidRPr="00B80CC9">
        <w:rPr>
          <w:bCs/>
          <w:sz w:val="22"/>
          <w:szCs w:val="22"/>
        </w:rPr>
        <w:t>/1</w:t>
      </w:r>
      <w:r w:rsidR="000077F4" w:rsidRPr="00B80CC9">
        <w:rPr>
          <w:bCs/>
          <w:sz w:val="22"/>
          <w:szCs w:val="22"/>
          <w:lang w:val="sr-Cyrl-RS"/>
        </w:rPr>
        <w:t>7</w:t>
      </w:r>
      <w:r w:rsidR="00623737" w:rsidRPr="001C0BF6">
        <w:rPr>
          <w:bCs/>
          <w:sz w:val="22"/>
          <w:szCs w:val="22"/>
        </w:rPr>
        <w:t xml:space="preserve"> –</w:t>
      </w:r>
      <w:r w:rsidR="00097373" w:rsidRPr="001C0BF6">
        <w:rPr>
          <w:sz w:val="22"/>
          <w:szCs w:val="22"/>
          <w:lang w:val="sr-Cyrl-RS"/>
        </w:rPr>
        <w:t xml:space="preserve"> </w:t>
      </w:r>
      <w:r w:rsidR="00B80CC9" w:rsidRPr="001C0BF6">
        <w:rPr>
          <w:sz w:val="22"/>
          <w:szCs w:val="22"/>
          <w:lang w:val="sr-Cyrl-RS"/>
        </w:rPr>
        <w:t>С</w:t>
      </w:r>
      <w:r w:rsidR="003B0A80" w:rsidRPr="001C0BF6">
        <w:rPr>
          <w:sz w:val="22"/>
          <w:szCs w:val="22"/>
          <w:lang w:val="sr-Cyrl-RS"/>
        </w:rPr>
        <w:t xml:space="preserve">редства </w:t>
      </w:r>
      <w:r w:rsidR="00B80CC9" w:rsidRPr="001C0BF6">
        <w:rPr>
          <w:sz w:val="22"/>
          <w:szCs w:val="22"/>
          <w:lang w:val="sr-Cyrl-RS"/>
        </w:rPr>
        <w:t>за</w:t>
      </w:r>
      <w:r w:rsidR="003B0A80" w:rsidRPr="001C0BF6">
        <w:rPr>
          <w:sz w:val="22"/>
          <w:szCs w:val="22"/>
          <w:lang w:val="sr-Cyrl-RS"/>
        </w:rPr>
        <w:t xml:space="preserve"> одржавање хигијене по партија</w:t>
      </w:r>
      <w:r w:rsidR="003B0A80" w:rsidRPr="003B0A80">
        <w:rPr>
          <w:sz w:val="22"/>
          <w:szCs w:val="22"/>
          <w:lang w:val="sr-Cyrl-RS"/>
        </w:rPr>
        <w:t xml:space="preserve">ма за период до годину дана </w:t>
      </w:r>
      <w:r w:rsidR="00623737" w:rsidRPr="003B0A80">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623737" w:rsidRPr="00611CA3" w:rsidRDefault="00623737" w:rsidP="0068296F">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p>
    <w:p w:rsidR="00D626E3" w:rsidRPr="00611CA3" w:rsidRDefault="00BB1EB4" w:rsidP="00D626E3">
      <w:pPr>
        <w:pStyle w:val="Heading3"/>
        <w:rPr>
          <w:rFonts w:ascii="Times New Roman" w:hAnsi="Times New Roman"/>
          <w:sz w:val="22"/>
          <w:szCs w:val="22"/>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0077F4" w:rsidRDefault="0068296F" w:rsidP="0068296F">
      <w:pPr>
        <w:tabs>
          <w:tab w:val="left" w:pos="709"/>
        </w:tabs>
        <w:rPr>
          <w:sz w:val="22"/>
          <w:szCs w:val="22"/>
          <w:lang w:val="sr-Cyrl-RS"/>
        </w:rPr>
      </w:pPr>
      <w:r w:rsidRPr="000077F4">
        <w:rPr>
          <w:sz w:val="22"/>
          <w:szCs w:val="22"/>
        </w:rPr>
        <w:t>2. Врста поступка јавне набавке</w:t>
      </w:r>
      <w:r w:rsidR="000077F4" w:rsidRPr="000077F4">
        <w:rPr>
          <w:sz w:val="22"/>
          <w:szCs w:val="22"/>
          <w:lang w:val="sr-Cyrl-RS"/>
        </w:rPr>
        <w:t>: поступак јавне набавке мале вредности на основу члана 39. ЗЈН</w:t>
      </w:r>
      <w:r w:rsidR="000077F4" w:rsidRPr="000077F4">
        <w:rPr>
          <w:sz w:val="22"/>
          <w:szCs w:val="22"/>
        </w:rPr>
        <w:t>.</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52448E"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6971AC">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6971AC">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097373" w:rsidRPr="00CD7272" w:rsidRDefault="0068296F" w:rsidP="0068296F">
      <w:pPr>
        <w:rPr>
          <w:sz w:val="22"/>
          <w:szCs w:val="22"/>
        </w:rPr>
      </w:pPr>
      <w:r w:rsidRPr="00611CA3">
        <w:rPr>
          <w:sz w:val="22"/>
          <w:szCs w:val="22"/>
        </w:rPr>
        <w:t>4.</w:t>
      </w:r>
      <w:r w:rsidR="00660B90">
        <w:rPr>
          <w:sz w:val="22"/>
          <w:szCs w:val="22"/>
          <w:lang w:val="sr-Cyrl-RS"/>
        </w:rPr>
        <w:t xml:space="preserve"> </w:t>
      </w:r>
      <w:r w:rsidRPr="00611CA3">
        <w:rPr>
          <w:sz w:val="22"/>
          <w:szCs w:val="22"/>
        </w:rPr>
        <w:t>Контакт (лице/служба)</w:t>
      </w:r>
    </w:p>
    <w:p w:rsidR="001C0BF6" w:rsidRPr="005D0E09" w:rsidRDefault="00C05090" w:rsidP="001C0BF6">
      <w:pPr>
        <w:tabs>
          <w:tab w:val="left" w:pos="426"/>
          <w:tab w:val="left" w:pos="709"/>
          <w:tab w:val="left" w:pos="990"/>
        </w:tabs>
        <w:ind w:left="990" w:hanging="990"/>
        <w:rPr>
          <w:sz w:val="22"/>
          <w:szCs w:val="22"/>
          <w:u w:val="single"/>
        </w:rPr>
      </w:pPr>
      <w:r>
        <w:rPr>
          <w:szCs w:val="22"/>
        </w:rPr>
        <w:tab/>
      </w:r>
      <w:r w:rsidR="001C0BF6" w:rsidRPr="005D0E09">
        <w:rPr>
          <w:sz w:val="22"/>
          <w:szCs w:val="22"/>
          <w:lang w:val="sr-Cyrl-RS"/>
        </w:rPr>
        <w:t xml:space="preserve">Вићентијевић Гордана </w:t>
      </w:r>
      <w:r w:rsidR="001C0BF6" w:rsidRPr="005D0E09">
        <w:rPr>
          <w:sz w:val="22"/>
          <w:szCs w:val="22"/>
          <w:u w:val="single"/>
        </w:rPr>
        <w:t>vicentijevic.gordana@bkosa.edu.rs</w:t>
      </w:r>
    </w:p>
    <w:p w:rsidR="001C0BF6" w:rsidRPr="005D0E09" w:rsidRDefault="001C0BF6" w:rsidP="001C0BF6">
      <w:pPr>
        <w:tabs>
          <w:tab w:val="left" w:pos="426"/>
          <w:tab w:val="left" w:pos="709"/>
          <w:tab w:val="left" w:pos="990"/>
        </w:tabs>
        <w:ind w:left="990" w:hanging="990"/>
        <w:rPr>
          <w:sz w:val="22"/>
          <w:szCs w:val="22"/>
          <w:u w:val="single"/>
        </w:rPr>
      </w:pPr>
      <w:r w:rsidRPr="005D0E09">
        <w:rPr>
          <w:sz w:val="22"/>
          <w:szCs w:val="22"/>
          <w:lang w:val="sr-Cyrl-RS"/>
        </w:rPr>
        <w:t xml:space="preserve">       Сокић Зорица</w:t>
      </w:r>
      <w:r w:rsidRPr="005D0E09">
        <w:rPr>
          <w:sz w:val="22"/>
          <w:szCs w:val="22"/>
        </w:rPr>
        <w:t xml:space="preserve">    </w:t>
      </w:r>
      <w:r w:rsidRPr="005D0E09">
        <w:rPr>
          <w:sz w:val="22"/>
          <w:szCs w:val="22"/>
          <w:u w:val="single"/>
        </w:rPr>
        <w:t>sokic.zorica@bkosa.edu.rs</w:t>
      </w:r>
    </w:p>
    <w:p w:rsidR="003A50A5" w:rsidRPr="005D0E09" w:rsidRDefault="0068296F" w:rsidP="001C0BF6">
      <w:pPr>
        <w:pStyle w:val="ListParagraph"/>
        <w:tabs>
          <w:tab w:val="left" w:pos="426"/>
          <w:tab w:val="left" w:pos="709"/>
        </w:tabs>
        <w:spacing w:after="0"/>
        <w:ind w:left="0" w:firstLine="0"/>
        <w:rPr>
          <w:rFonts w:ascii="Times New Roman" w:hAnsi="Times New Roman"/>
          <w:szCs w:val="22"/>
        </w:rPr>
      </w:pPr>
      <w:r w:rsidRPr="005D0E09">
        <w:rPr>
          <w:rFonts w:ascii="Times New Roman" w:hAnsi="Times New Roman"/>
          <w:szCs w:val="22"/>
        </w:rPr>
        <w:tab/>
      </w:r>
      <w:r w:rsidR="004B4872" w:rsidRPr="005D0E09">
        <w:rPr>
          <w:rFonts w:ascii="Times New Roman" w:hAnsi="Times New Roman"/>
          <w:szCs w:val="22"/>
        </w:rPr>
        <w:t>Телефони:011/2095-636, 011/2095-659</w:t>
      </w:r>
      <w:r w:rsidR="007A3653" w:rsidRPr="005D0E09">
        <w:rPr>
          <w:rFonts w:ascii="Times New Roman" w:hAnsi="Times New Roman"/>
          <w:szCs w:val="22"/>
          <w:lang w:val="sr-Cyrl-RS"/>
        </w:rPr>
        <w:t xml:space="preserve"> </w:t>
      </w:r>
      <w:r w:rsidR="004B4872" w:rsidRPr="005D0E09">
        <w:rPr>
          <w:rFonts w:ascii="Times New Roman" w:hAnsi="Times New Roman"/>
          <w:szCs w:val="22"/>
        </w:rPr>
        <w:t>у</w:t>
      </w:r>
      <w:r w:rsidR="009B5E3C" w:rsidRPr="005D0E09">
        <w:rPr>
          <w:rFonts w:ascii="Times New Roman" w:hAnsi="Times New Roman"/>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097373" w:rsidRPr="001C0BF6" w:rsidRDefault="003B0A80" w:rsidP="003B0A80">
      <w:pPr>
        <w:tabs>
          <w:tab w:val="left" w:pos="0"/>
          <w:tab w:val="left" w:pos="1134"/>
        </w:tabs>
        <w:suppressAutoHyphens w:val="0"/>
        <w:rPr>
          <w:color w:val="FF0000"/>
          <w:sz w:val="22"/>
          <w:szCs w:val="22"/>
        </w:rPr>
      </w:pPr>
      <w:r w:rsidRPr="003B0A80">
        <w:rPr>
          <w:sz w:val="22"/>
          <w:szCs w:val="22"/>
          <w:lang w:val="sr-Cyrl-CS"/>
        </w:rPr>
        <w:t xml:space="preserve">1. </w:t>
      </w:r>
      <w:r w:rsidR="00660B90" w:rsidRPr="00A87530">
        <w:rPr>
          <w:sz w:val="22"/>
          <w:szCs w:val="22"/>
          <w:lang w:val="sr-Cyrl-CS"/>
        </w:rPr>
        <w:t xml:space="preserve">Предмет јавне набавке су </w:t>
      </w:r>
      <w:r w:rsidRPr="00A87530">
        <w:rPr>
          <w:sz w:val="22"/>
          <w:szCs w:val="22"/>
          <w:lang w:val="sr-Cyrl-CS"/>
        </w:rPr>
        <w:t>добра</w:t>
      </w:r>
      <w:r w:rsidR="0068296F" w:rsidRPr="009C5DF7">
        <w:rPr>
          <w:color w:val="FF0000"/>
          <w:sz w:val="22"/>
          <w:szCs w:val="22"/>
          <w:lang w:val="sr-Cyrl-CS"/>
        </w:rPr>
        <w:t xml:space="preserve"> </w:t>
      </w:r>
      <w:r w:rsidR="0068296F" w:rsidRPr="009C5DF7">
        <w:rPr>
          <w:b/>
          <w:color w:val="FF0000"/>
          <w:sz w:val="22"/>
          <w:szCs w:val="22"/>
        </w:rPr>
        <w:t>–</w:t>
      </w:r>
      <w:r w:rsidRPr="009C5DF7">
        <w:rPr>
          <w:b/>
          <w:color w:val="FF0000"/>
          <w:sz w:val="22"/>
          <w:szCs w:val="22"/>
          <w:lang w:val="sr-Cyrl-RS"/>
        </w:rPr>
        <w:t xml:space="preserve"> </w:t>
      </w:r>
      <w:r w:rsidR="001C0BF6" w:rsidRPr="001C0BF6">
        <w:rPr>
          <w:sz w:val="22"/>
          <w:szCs w:val="22"/>
          <w:lang w:val="sr-Cyrl-RS"/>
        </w:rPr>
        <w:t>Средства за одржавање хигијене по партијама за период до годину дана</w:t>
      </w:r>
      <w:r w:rsidR="00097373" w:rsidRPr="001C0BF6">
        <w:rPr>
          <w:color w:val="FF0000"/>
          <w:sz w:val="22"/>
          <w:szCs w:val="22"/>
        </w:rPr>
        <w:t xml:space="preserve"> </w:t>
      </w:r>
    </w:p>
    <w:p w:rsidR="0052448E" w:rsidRPr="003B0A80" w:rsidRDefault="003B0A80" w:rsidP="003B0A80">
      <w:pPr>
        <w:tabs>
          <w:tab w:val="left" w:pos="0"/>
          <w:tab w:val="left" w:pos="1134"/>
        </w:tabs>
        <w:suppressAutoHyphens w:val="0"/>
        <w:rPr>
          <w:sz w:val="22"/>
          <w:szCs w:val="22"/>
          <w:lang w:val="sr-Cyrl-RS"/>
        </w:rPr>
      </w:pPr>
      <w:r w:rsidRPr="003B0A80">
        <w:rPr>
          <w:sz w:val="22"/>
          <w:szCs w:val="22"/>
        </w:rPr>
        <w:t xml:space="preserve">1.1. </w:t>
      </w:r>
      <w:r w:rsidR="0068296F" w:rsidRPr="003B0A80">
        <w:rPr>
          <w:sz w:val="22"/>
          <w:szCs w:val="22"/>
        </w:rPr>
        <w:t xml:space="preserve">Назив и ознака из општег речника набавке: </w:t>
      </w:r>
    </w:p>
    <w:p w:rsidR="003B0A80" w:rsidRPr="003B0A80" w:rsidRDefault="003B0A80" w:rsidP="003B0A80">
      <w:pPr>
        <w:pStyle w:val="ListParagraph"/>
        <w:spacing w:after="0"/>
        <w:ind w:left="0" w:firstLine="0"/>
        <w:rPr>
          <w:rFonts w:ascii="Times New Roman" w:hAnsi="Times New Roman"/>
          <w:szCs w:val="22"/>
          <w:lang w:val="sr-Cyrl-RS"/>
        </w:rPr>
      </w:pPr>
      <w:r w:rsidRPr="003B0A80">
        <w:rPr>
          <w:rFonts w:ascii="Times New Roman" w:hAnsi="Times New Roman"/>
          <w:szCs w:val="22"/>
          <w:lang w:val="sr-Cyrl-RS"/>
        </w:rPr>
        <w:t xml:space="preserve">- </w:t>
      </w:r>
      <w:r w:rsidRPr="003B0A80">
        <w:rPr>
          <w:rFonts w:ascii="Times New Roman" w:hAnsi="Times New Roman"/>
          <w:szCs w:val="22"/>
        </w:rPr>
        <w:t xml:space="preserve">Производи за чишћење </w:t>
      </w:r>
      <w:r w:rsidRPr="003B0A80">
        <w:rPr>
          <w:rFonts w:ascii="Times New Roman" w:hAnsi="Times New Roman"/>
          <w:szCs w:val="22"/>
          <w:lang w:val="sr-Cyrl-RS"/>
        </w:rPr>
        <w:t xml:space="preserve"> – </w:t>
      </w:r>
      <w:r w:rsidRPr="003B0A80">
        <w:rPr>
          <w:rFonts w:ascii="Times New Roman" w:hAnsi="Times New Roman"/>
          <w:szCs w:val="22"/>
        </w:rPr>
        <w:t>398</w:t>
      </w:r>
      <w:r w:rsidR="00B80CC9">
        <w:rPr>
          <w:rFonts w:ascii="Times New Roman" w:hAnsi="Times New Roman"/>
          <w:szCs w:val="22"/>
          <w:lang w:val="sr-Cyrl-RS"/>
        </w:rPr>
        <w:t>3</w:t>
      </w:r>
      <w:r w:rsidRPr="003B0A80">
        <w:rPr>
          <w:rFonts w:ascii="Times New Roman" w:hAnsi="Times New Roman"/>
          <w:szCs w:val="22"/>
        </w:rPr>
        <w:t>0000</w:t>
      </w:r>
    </w:p>
    <w:p w:rsidR="003B0A80" w:rsidRPr="003B0A80" w:rsidRDefault="003B0A80" w:rsidP="003B0A80">
      <w:pPr>
        <w:pStyle w:val="ListParagraph"/>
        <w:spacing w:after="0"/>
        <w:ind w:left="0" w:firstLine="0"/>
        <w:rPr>
          <w:rFonts w:ascii="Times New Roman" w:hAnsi="Times New Roman"/>
          <w:szCs w:val="22"/>
          <w:lang w:val="sr-Cyrl-RS"/>
        </w:rPr>
      </w:pPr>
      <w:r w:rsidRPr="003B0A80">
        <w:rPr>
          <w:rFonts w:ascii="Times New Roman" w:hAnsi="Times New Roman"/>
          <w:szCs w:val="22"/>
        </w:rPr>
        <w:t xml:space="preserve"> </w:t>
      </w:r>
    </w:p>
    <w:p w:rsidR="00F17E12" w:rsidRDefault="00F17E12" w:rsidP="0068296F">
      <w:pPr>
        <w:pStyle w:val="NoSpacing"/>
        <w:jc w:val="both"/>
        <w:rPr>
          <w:rFonts w:ascii="Times New Roman" w:hAnsi="Times New Roman"/>
        </w:rPr>
      </w:pPr>
    </w:p>
    <w:p w:rsidR="00F17E12" w:rsidRDefault="00F17E12" w:rsidP="0068296F">
      <w:pPr>
        <w:pStyle w:val="NoSpacing"/>
        <w:jc w:val="both"/>
        <w:rPr>
          <w:rFonts w:ascii="Times New Roman" w:hAnsi="Times New Roman"/>
          <w:lang w:val="sr-Cyrl-RS"/>
        </w:rPr>
      </w:pPr>
    </w:p>
    <w:p w:rsidR="00B32E9A" w:rsidRDefault="00B32E9A" w:rsidP="0068296F">
      <w:pPr>
        <w:pStyle w:val="NoSpacing"/>
        <w:jc w:val="both"/>
        <w:rPr>
          <w:rFonts w:ascii="Times New Roman" w:hAnsi="Times New Roman"/>
          <w:lang w:val="sr-Cyrl-RS"/>
        </w:rPr>
      </w:pPr>
    </w:p>
    <w:p w:rsidR="00B32E9A" w:rsidRDefault="00B32E9A" w:rsidP="0068296F">
      <w:pPr>
        <w:pStyle w:val="NoSpacing"/>
        <w:jc w:val="both"/>
        <w:rPr>
          <w:rFonts w:ascii="Times New Roman" w:hAnsi="Times New Roman"/>
          <w:lang w:val="sr-Cyrl-RS"/>
        </w:rPr>
      </w:pPr>
    </w:p>
    <w:p w:rsidR="00B32E9A" w:rsidRDefault="00B32E9A" w:rsidP="0068296F">
      <w:pPr>
        <w:pStyle w:val="NoSpacing"/>
        <w:jc w:val="both"/>
        <w:rPr>
          <w:rFonts w:ascii="Times New Roman" w:hAnsi="Times New Roman"/>
          <w:lang w:val="sr-Cyrl-RS"/>
        </w:rPr>
      </w:pPr>
    </w:p>
    <w:p w:rsidR="00B32E9A" w:rsidRPr="00B32E9A" w:rsidRDefault="00B32E9A" w:rsidP="0068296F">
      <w:pPr>
        <w:pStyle w:val="NoSpacing"/>
        <w:jc w:val="both"/>
        <w:rPr>
          <w:rFonts w:ascii="Times New Roman" w:hAnsi="Times New Roman"/>
          <w:lang w:val="sr-Cyrl-RS"/>
        </w:rPr>
      </w:pPr>
    </w:p>
    <w:p w:rsidR="008019F4" w:rsidRDefault="0052448E" w:rsidP="0052448E">
      <w:pPr>
        <w:tabs>
          <w:tab w:val="left" w:pos="0"/>
        </w:tabs>
        <w:rPr>
          <w:sz w:val="22"/>
          <w:szCs w:val="22"/>
          <w:lang w:val="sr-Cyrl-RS"/>
        </w:rPr>
      </w:pPr>
      <w:r w:rsidRPr="0052448E">
        <w:rPr>
          <w:sz w:val="22"/>
          <w:szCs w:val="22"/>
        </w:rPr>
        <w:lastRenderedPageBreak/>
        <w:t xml:space="preserve">2.   </w:t>
      </w:r>
      <w:r w:rsidR="0068296F" w:rsidRPr="0052448E">
        <w:rPr>
          <w:sz w:val="22"/>
          <w:szCs w:val="22"/>
        </w:rPr>
        <w:t>Јавна набавка</w:t>
      </w:r>
      <w:r w:rsidRPr="0052448E">
        <w:rPr>
          <w:sz w:val="22"/>
          <w:szCs w:val="22"/>
          <w:lang w:val="sr-Cyrl-RS"/>
        </w:rPr>
        <w:t xml:space="preserve"> </w:t>
      </w:r>
      <w:r w:rsidR="0068296F" w:rsidRPr="0052448E">
        <w:rPr>
          <w:sz w:val="22"/>
          <w:szCs w:val="22"/>
        </w:rPr>
        <w:t xml:space="preserve">је обликована </w:t>
      </w:r>
      <w:r w:rsidR="007A3653" w:rsidRPr="0052448E">
        <w:rPr>
          <w:sz w:val="22"/>
          <w:szCs w:val="22"/>
          <w:lang w:val="sr-Cyrl-RS"/>
        </w:rPr>
        <w:t xml:space="preserve">у </w:t>
      </w:r>
      <w:r w:rsidR="001C0BF6">
        <w:rPr>
          <w:sz w:val="22"/>
          <w:szCs w:val="22"/>
          <w:lang w:val="sr-Cyrl-RS"/>
        </w:rPr>
        <w:t>5</w:t>
      </w:r>
      <w:r w:rsidR="003B0A80">
        <w:rPr>
          <w:sz w:val="22"/>
          <w:szCs w:val="22"/>
          <w:lang w:val="sr-Cyrl-RS"/>
        </w:rPr>
        <w:t xml:space="preserve"> </w:t>
      </w:r>
      <w:r w:rsidRPr="0052448E">
        <w:rPr>
          <w:sz w:val="22"/>
          <w:szCs w:val="22"/>
          <w:lang w:val="sr-Cyrl-RS"/>
        </w:rPr>
        <w:t>п</w:t>
      </w:r>
      <w:r w:rsidR="007A3653" w:rsidRPr="0052448E">
        <w:rPr>
          <w:sz w:val="22"/>
          <w:szCs w:val="22"/>
          <w:lang w:val="sr-Cyrl-RS"/>
        </w:rPr>
        <w:t>артиј</w:t>
      </w:r>
      <w:r w:rsidR="003B0A80">
        <w:rPr>
          <w:sz w:val="22"/>
          <w:szCs w:val="22"/>
          <w:lang w:val="sr-Cyrl-RS"/>
        </w:rPr>
        <w:t>а:</w:t>
      </w:r>
    </w:p>
    <w:tbl>
      <w:tblPr>
        <w:tblStyle w:val="TableGrid"/>
        <w:tblW w:w="9747" w:type="dxa"/>
        <w:tblLook w:val="04A0" w:firstRow="1" w:lastRow="0" w:firstColumn="1" w:lastColumn="0" w:noHBand="0" w:noVBand="1"/>
      </w:tblPr>
      <w:tblGrid>
        <w:gridCol w:w="1242"/>
        <w:gridCol w:w="5812"/>
        <w:gridCol w:w="2693"/>
      </w:tblGrid>
      <w:tr w:rsidR="001C0BF6" w:rsidRPr="006A4E10" w:rsidTr="00A87530">
        <w:tc>
          <w:tcPr>
            <w:tcW w:w="1242" w:type="dxa"/>
          </w:tcPr>
          <w:p w:rsidR="001C0BF6" w:rsidRPr="006A4E10" w:rsidRDefault="001C0BF6" w:rsidP="00A87530">
            <w:pPr>
              <w:rPr>
                <w:iCs/>
                <w:sz w:val="22"/>
              </w:rPr>
            </w:pPr>
          </w:p>
        </w:tc>
        <w:tc>
          <w:tcPr>
            <w:tcW w:w="5812" w:type="dxa"/>
          </w:tcPr>
          <w:p w:rsidR="001C0BF6" w:rsidRPr="006A4E10" w:rsidRDefault="001C0BF6" w:rsidP="00A87530">
            <w:pPr>
              <w:jc w:val="center"/>
              <w:rPr>
                <w:b/>
                <w:sz w:val="22"/>
              </w:rPr>
            </w:pPr>
            <w:r w:rsidRPr="006A4E10">
              <w:rPr>
                <w:b/>
                <w:sz w:val="22"/>
              </w:rPr>
              <w:t>Назив партије</w:t>
            </w:r>
          </w:p>
        </w:tc>
        <w:tc>
          <w:tcPr>
            <w:tcW w:w="2693" w:type="dxa"/>
          </w:tcPr>
          <w:p w:rsidR="001C0BF6" w:rsidRPr="006A4E10" w:rsidRDefault="001C0BF6" w:rsidP="00A87530">
            <w:pPr>
              <w:jc w:val="center"/>
              <w:rPr>
                <w:b/>
                <w:sz w:val="22"/>
              </w:rPr>
            </w:pPr>
            <w:r w:rsidRPr="006A4E10">
              <w:rPr>
                <w:b/>
                <w:sz w:val="22"/>
              </w:rPr>
              <w:t xml:space="preserve">Процењена вредност по партијама у дин. </w:t>
            </w:r>
          </w:p>
          <w:p w:rsidR="001C0BF6" w:rsidRPr="006A4E10" w:rsidRDefault="001C0BF6" w:rsidP="00A87530">
            <w:pPr>
              <w:jc w:val="center"/>
              <w:rPr>
                <w:b/>
                <w:sz w:val="22"/>
              </w:rPr>
            </w:pPr>
            <w:r w:rsidRPr="006A4E10">
              <w:rPr>
                <w:b/>
                <w:sz w:val="22"/>
              </w:rPr>
              <w:t>без ПДВ-а</w:t>
            </w:r>
          </w:p>
        </w:tc>
      </w:tr>
      <w:tr w:rsidR="001C0BF6" w:rsidRPr="006A4E10" w:rsidTr="00A87530">
        <w:tc>
          <w:tcPr>
            <w:tcW w:w="1242" w:type="dxa"/>
          </w:tcPr>
          <w:p w:rsidR="001C0BF6" w:rsidRPr="006A4E10" w:rsidRDefault="001C0BF6" w:rsidP="00A87530">
            <w:pPr>
              <w:rPr>
                <w:noProof/>
                <w:sz w:val="22"/>
                <w:lang w:val="sr-Cyrl-CS"/>
              </w:rPr>
            </w:pPr>
            <w:r w:rsidRPr="006A4E10">
              <w:rPr>
                <w:iCs/>
                <w:noProof/>
                <w:sz w:val="22"/>
                <w:lang w:val="sr-Cyrl-CS"/>
              </w:rPr>
              <w:t xml:space="preserve">Партија </w:t>
            </w:r>
            <w:r>
              <w:rPr>
                <w:iCs/>
                <w:noProof/>
                <w:sz w:val="22"/>
                <w:lang w:val="sr-Cyrl-CS"/>
              </w:rPr>
              <w:t>1</w:t>
            </w:r>
          </w:p>
        </w:tc>
        <w:tc>
          <w:tcPr>
            <w:tcW w:w="5812" w:type="dxa"/>
          </w:tcPr>
          <w:p w:rsidR="001C0BF6" w:rsidRPr="00377468" w:rsidRDefault="001C0BF6" w:rsidP="00A87530">
            <w:pPr>
              <w:rPr>
                <w:iCs/>
                <w:noProof/>
                <w:sz w:val="22"/>
                <w:lang w:val="sr-Cyrl-CS"/>
              </w:rPr>
            </w:pPr>
            <w:r>
              <w:rPr>
                <w:iCs/>
                <w:noProof/>
                <w:sz w:val="22"/>
                <w:lang w:val="sr-Cyrl-CS"/>
              </w:rPr>
              <w:t>Сапун</w:t>
            </w:r>
          </w:p>
        </w:tc>
        <w:tc>
          <w:tcPr>
            <w:tcW w:w="2693" w:type="dxa"/>
          </w:tcPr>
          <w:p w:rsidR="001C0BF6" w:rsidRPr="006A4E10" w:rsidRDefault="001C0BF6" w:rsidP="00A87530">
            <w:pPr>
              <w:jc w:val="right"/>
              <w:rPr>
                <w:noProof/>
                <w:color w:val="000000"/>
                <w:sz w:val="22"/>
              </w:rPr>
            </w:pPr>
            <w:r>
              <w:rPr>
                <w:noProof/>
                <w:color w:val="000000"/>
                <w:sz w:val="22"/>
                <w:lang w:val="sr-Cyrl-RS"/>
              </w:rPr>
              <w:t>8.100,00</w:t>
            </w:r>
          </w:p>
        </w:tc>
      </w:tr>
      <w:tr w:rsidR="001C0BF6" w:rsidRPr="009A44E2" w:rsidTr="00A87530">
        <w:tc>
          <w:tcPr>
            <w:tcW w:w="1242" w:type="dxa"/>
          </w:tcPr>
          <w:p w:rsidR="001C0BF6" w:rsidRPr="006A4E10" w:rsidRDefault="001C0BF6" w:rsidP="00A87530">
            <w:pPr>
              <w:rPr>
                <w:iCs/>
                <w:noProof/>
                <w:lang w:val="sr-Cyrl-CS"/>
              </w:rPr>
            </w:pPr>
            <w:r w:rsidRPr="006A4E10">
              <w:rPr>
                <w:iCs/>
                <w:noProof/>
                <w:sz w:val="22"/>
                <w:lang w:val="sr-Cyrl-CS"/>
              </w:rPr>
              <w:t xml:space="preserve">Партија </w:t>
            </w:r>
            <w:r>
              <w:rPr>
                <w:iCs/>
                <w:noProof/>
                <w:sz w:val="22"/>
                <w:lang w:val="sr-Cyrl-CS"/>
              </w:rPr>
              <w:t>2</w:t>
            </w:r>
          </w:p>
        </w:tc>
        <w:tc>
          <w:tcPr>
            <w:tcW w:w="5812" w:type="dxa"/>
          </w:tcPr>
          <w:p w:rsidR="001C0BF6" w:rsidRPr="009A44E2" w:rsidRDefault="001C0BF6" w:rsidP="00A87530">
            <w:pPr>
              <w:rPr>
                <w:iCs/>
                <w:noProof/>
                <w:lang w:val="sr-Cyrl-CS"/>
              </w:rPr>
            </w:pPr>
            <w:r>
              <w:rPr>
                <w:bCs/>
                <w:iCs/>
                <w:noProof/>
                <w:color w:val="000000"/>
                <w:sz w:val="22"/>
                <w:lang w:val="sr-Cyrl-CS"/>
              </w:rPr>
              <w:t>Средства за прање и чишћење санитарија</w:t>
            </w:r>
            <w:r w:rsidRPr="009A44E2">
              <w:rPr>
                <w:sz w:val="22"/>
              </w:rPr>
              <w:t xml:space="preserve"> </w:t>
            </w:r>
          </w:p>
        </w:tc>
        <w:tc>
          <w:tcPr>
            <w:tcW w:w="2693" w:type="dxa"/>
          </w:tcPr>
          <w:p w:rsidR="001C0BF6" w:rsidRPr="009A44E2" w:rsidRDefault="001C0BF6" w:rsidP="00A87530">
            <w:pPr>
              <w:jc w:val="right"/>
              <w:rPr>
                <w:noProof/>
                <w:color w:val="000000"/>
                <w:sz w:val="22"/>
                <w:lang w:val="sr-Cyrl-RS"/>
              </w:rPr>
            </w:pPr>
            <w:r>
              <w:rPr>
                <w:noProof/>
                <w:color w:val="000000"/>
                <w:sz w:val="22"/>
                <w:lang w:val="sr-Cyrl-RS"/>
              </w:rPr>
              <w:t>43.820,00</w:t>
            </w:r>
          </w:p>
        </w:tc>
      </w:tr>
      <w:tr w:rsidR="001C0BF6" w:rsidRPr="006A4E10" w:rsidTr="00A87530">
        <w:tc>
          <w:tcPr>
            <w:tcW w:w="1242" w:type="dxa"/>
          </w:tcPr>
          <w:p w:rsidR="001C0BF6" w:rsidRPr="006A4E10" w:rsidRDefault="001C0BF6" w:rsidP="00A87530">
            <w:pPr>
              <w:rPr>
                <w:iCs/>
                <w:noProof/>
                <w:sz w:val="22"/>
                <w:lang w:val="sr-Cyrl-CS"/>
              </w:rPr>
            </w:pPr>
            <w:r>
              <w:rPr>
                <w:iCs/>
                <w:noProof/>
                <w:sz w:val="22"/>
                <w:lang w:val="sr-Cyrl-CS"/>
              </w:rPr>
              <w:t>Партија 3</w:t>
            </w:r>
          </w:p>
        </w:tc>
        <w:tc>
          <w:tcPr>
            <w:tcW w:w="5812" w:type="dxa"/>
          </w:tcPr>
          <w:p w:rsidR="001C0BF6" w:rsidRPr="00377468" w:rsidRDefault="001C0BF6" w:rsidP="00A87530">
            <w:pPr>
              <w:rPr>
                <w:iCs/>
                <w:noProof/>
                <w:sz w:val="22"/>
                <w:lang w:val="sr-Cyrl-CS"/>
              </w:rPr>
            </w:pPr>
            <w:r>
              <w:rPr>
                <w:iCs/>
                <w:noProof/>
                <w:sz w:val="22"/>
                <w:lang w:val="sr-Cyrl-CS"/>
              </w:rPr>
              <w:t>Средства за одржавање и чишћење намештаја</w:t>
            </w:r>
          </w:p>
        </w:tc>
        <w:tc>
          <w:tcPr>
            <w:tcW w:w="2693" w:type="dxa"/>
          </w:tcPr>
          <w:p w:rsidR="001C0BF6" w:rsidRPr="006A4E10" w:rsidRDefault="001C0BF6" w:rsidP="00A87530">
            <w:pPr>
              <w:jc w:val="right"/>
              <w:rPr>
                <w:noProof/>
                <w:color w:val="000000"/>
                <w:sz w:val="22"/>
              </w:rPr>
            </w:pPr>
            <w:r>
              <w:rPr>
                <w:noProof/>
                <w:color w:val="000000"/>
                <w:sz w:val="22"/>
                <w:lang w:val="sr-Cyrl-RS"/>
              </w:rPr>
              <w:t>880</w:t>
            </w:r>
            <w:r>
              <w:rPr>
                <w:noProof/>
                <w:color w:val="000000"/>
                <w:sz w:val="22"/>
              </w:rPr>
              <w:t>,00</w:t>
            </w:r>
          </w:p>
        </w:tc>
      </w:tr>
      <w:tr w:rsidR="001C0BF6" w:rsidRPr="006A4E10" w:rsidTr="00A87530">
        <w:tc>
          <w:tcPr>
            <w:tcW w:w="1242" w:type="dxa"/>
          </w:tcPr>
          <w:p w:rsidR="001C0BF6" w:rsidRPr="006A4E10" w:rsidRDefault="001C0BF6" w:rsidP="00A87530">
            <w:pPr>
              <w:rPr>
                <w:iCs/>
                <w:noProof/>
                <w:sz w:val="22"/>
                <w:lang w:val="sr-Cyrl-CS"/>
              </w:rPr>
            </w:pPr>
            <w:r w:rsidRPr="006A4E10">
              <w:rPr>
                <w:iCs/>
                <w:noProof/>
                <w:sz w:val="22"/>
                <w:lang w:val="sr-Cyrl-CS"/>
              </w:rPr>
              <w:t>Партија</w:t>
            </w:r>
            <w:r>
              <w:rPr>
                <w:iCs/>
                <w:noProof/>
                <w:sz w:val="22"/>
                <w:lang w:val="sr-Cyrl-CS"/>
              </w:rPr>
              <w:t xml:space="preserve"> </w:t>
            </w:r>
            <w:r w:rsidRPr="006A4E10">
              <w:rPr>
                <w:iCs/>
                <w:noProof/>
                <w:sz w:val="22"/>
                <w:lang w:val="sr-Cyrl-CS"/>
              </w:rPr>
              <w:t>4</w:t>
            </w:r>
          </w:p>
        </w:tc>
        <w:tc>
          <w:tcPr>
            <w:tcW w:w="5812" w:type="dxa"/>
          </w:tcPr>
          <w:p w:rsidR="001C0BF6" w:rsidRPr="00377468" w:rsidRDefault="001C0BF6" w:rsidP="00A87530">
            <w:pPr>
              <w:rPr>
                <w:iCs/>
                <w:noProof/>
                <w:sz w:val="22"/>
                <w:lang w:val="sr-Cyrl-CS"/>
              </w:rPr>
            </w:pPr>
            <w:r>
              <w:rPr>
                <w:iCs/>
                <w:noProof/>
                <w:sz w:val="22"/>
                <w:lang w:val="sr-Cyrl-CS"/>
              </w:rPr>
              <w:t>Средства за одржавање и чишћење подова</w:t>
            </w:r>
          </w:p>
        </w:tc>
        <w:tc>
          <w:tcPr>
            <w:tcW w:w="2693" w:type="dxa"/>
          </w:tcPr>
          <w:p w:rsidR="001C0BF6" w:rsidRPr="006A4E10" w:rsidRDefault="001C0BF6" w:rsidP="00A87530">
            <w:pPr>
              <w:jc w:val="right"/>
              <w:rPr>
                <w:noProof/>
                <w:color w:val="000000"/>
                <w:sz w:val="22"/>
              </w:rPr>
            </w:pPr>
            <w:r>
              <w:rPr>
                <w:noProof/>
                <w:color w:val="000000"/>
                <w:sz w:val="22"/>
                <w:lang w:val="sr-Cyrl-RS"/>
              </w:rPr>
              <w:t>20.780</w:t>
            </w:r>
            <w:r>
              <w:rPr>
                <w:noProof/>
                <w:color w:val="000000"/>
                <w:sz w:val="22"/>
              </w:rPr>
              <w:t>,00</w:t>
            </w:r>
          </w:p>
        </w:tc>
      </w:tr>
      <w:tr w:rsidR="001C0BF6" w:rsidRPr="006A4E10" w:rsidTr="00A87530">
        <w:tc>
          <w:tcPr>
            <w:tcW w:w="1242" w:type="dxa"/>
          </w:tcPr>
          <w:p w:rsidR="001C0BF6" w:rsidRPr="006A4E10" w:rsidRDefault="001C0BF6" w:rsidP="00A87530">
            <w:pPr>
              <w:rPr>
                <w:iCs/>
                <w:noProof/>
                <w:sz w:val="22"/>
                <w:lang w:val="sr-Cyrl-CS"/>
              </w:rPr>
            </w:pPr>
            <w:r w:rsidRPr="006A4E10">
              <w:rPr>
                <w:iCs/>
                <w:noProof/>
                <w:sz w:val="22"/>
                <w:lang w:val="sr-Cyrl-CS"/>
              </w:rPr>
              <w:t xml:space="preserve">Партија </w:t>
            </w:r>
            <w:r>
              <w:rPr>
                <w:iCs/>
                <w:noProof/>
                <w:sz w:val="22"/>
                <w:lang w:val="sr-Cyrl-CS"/>
              </w:rPr>
              <w:t>5</w:t>
            </w:r>
          </w:p>
        </w:tc>
        <w:tc>
          <w:tcPr>
            <w:tcW w:w="5812" w:type="dxa"/>
          </w:tcPr>
          <w:p w:rsidR="001C0BF6" w:rsidRPr="00377468" w:rsidRDefault="001C0BF6" w:rsidP="00A87530">
            <w:pPr>
              <w:rPr>
                <w:iCs/>
                <w:noProof/>
                <w:sz w:val="22"/>
                <w:lang w:val="sr-Cyrl-CS"/>
              </w:rPr>
            </w:pPr>
            <w:r>
              <w:rPr>
                <w:iCs/>
                <w:noProof/>
                <w:sz w:val="22"/>
                <w:lang w:val="sr-Cyrl-CS"/>
              </w:rPr>
              <w:t>Производи за косу</w:t>
            </w:r>
          </w:p>
        </w:tc>
        <w:tc>
          <w:tcPr>
            <w:tcW w:w="2693" w:type="dxa"/>
          </w:tcPr>
          <w:p w:rsidR="001C0BF6" w:rsidRPr="006A4E10" w:rsidRDefault="001C0BF6" w:rsidP="00A87530">
            <w:pPr>
              <w:jc w:val="right"/>
              <w:rPr>
                <w:noProof/>
                <w:color w:val="000000"/>
                <w:sz w:val="22"/>
              </w:rPr>
            </w:pPr>
            <w:r>
              <w:rPr>
                <w:noProof/>
                <w:color w:val="000000"/>
                <w:sz w:val="22"/>
                <w:lang w:val="sr-Cyrl-RS"/>
              </w:rPr>
              <w:t>31.276</w:t>
            </w:r>
            <w:r>
              <w:rPr>
                <w:noProof/>
                <w:color w:val="000000"/>
                <w:sz w:val="22"/>
              </w:rPr>
              <w:t>,00</w:t>
            </w:r>
          </w:p>
        </w:tc>
      </w:tr>
    </w:tbl>
    <w:p w:rsidR="0052448E" w:rsidRPr="003B0A80" w:rsidRDefault="0052448E" w:rsidP="0052448E">
      <w:pPr>
        <w:rPr>
          <w:lang w:val="sr-Cyrl-RS"/>
        </w:rPr>
      </w:pPr>
    </w:p>
    <w:p w:rsidR="00D1548A" w:rsidRPr="003B0A80" w:rsidRDefault="0068296F" w:rsidP="00FF02FC">
      <w:pPr>
        <w:tabs>
          <w:tab w:val="left" w:pos="851"/>
        </w:tabs>
        <w:rPr>
          <w:sz w:val="22"/>
          <w:szCs w:val="22"/>
          <w:lang w:val="sr-Cyrl-RS"/>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bookmarkEnd w:id="28"/>
    <w:p w:rsidR="00F17E12" w:rsidRPr="00F17E12" w:rsidRDefault="00F17E12" w:rsidP="00F17E12"/>
    <w:p w:rsidR="00E33CCF" w:rsidRDefault="00E33CCF" w:rsidP="00E33CCF">
      <w:pPr>
        <w:pStyle w:val="Heading3"/>
        <w:spacing w:before="0" w:after="0"/>
        <w:rPr>
          <w:rFonts w:ascii="Times New Roman" w:hAnsi="Times New Roman"/>
          <w:b w:val="0"/>
          <w:sz w:val="22"/>
          <w:szCs w:val="22"/>
          <w:lang w:val="sr-Cyrl-RS"/>
        </w:rPr>
      </w:pPr>
      <w:r w:rsidRPr="00611CA3">
        <w:rPr>
          <w:rFonts w:ascii="Times New Roman" w:hAnsi="Times New Roman"/>
          <w:b w:val="0"/>
          <w:sz w:val="22"/>
          <w:szCs w:val="22"/>
        </w:rPr>
        <w:t xml:space="preserve">3.1. </w:t>
      </w:r>
      <w:r w:rsidRPr="00611CA3">
        <w:rPr>
          <w:rFonts w:ascii="Times New Roman" w:hAnsi="Times New Roman"/>
          <w:i/>
          <w:sz w:val="22"/>
          <w:szCs w:val="22"/>
        </w:rPr>
        <w:t>Tехничка спецификација</w:t>
      </w:r>
      <w:r w:rsidRPr="00611CA3">
        <w:rPr>
          <w:rFonts w:ascii="Times New Roman" w:hAnsi="Times New Roman"/>
          <w:b w:val="0"/>
          <w:sz w:val="22"/>
          <w:szCs w:val="22"/>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E33CCF" w:rsidRPr="000E456C" w:rsidTr="00DA26FB">
        <w:tc>
          <w:tcPr>
            <w:tcW w:w="1384" w:type="dxa"/>
          </w:tcPr>
          <w:p w:rsidR="00E33CCF" w:rsidRPr="000E456C" w:rsidRDefault="00E33CCF" w:rsidP="00DA26FB">
            <w:pPr>
              <w:jc w:val="center"/>
              <w:rPr>
                <w:b/>
                <w:iCs/>
                <w:noProof/>
                <w:sz w:val="22"/>
                <w:szCs w:val="22"/>
                <w:lang w:val="sr-Cyrl-CS"/>
              </w:rPr>
            </w:pPr>
            <w:r w:rsidRPr="000E456C">
              <w:rPr>
                <w:b/>
                <w:iCs/>
                <w:noProof/>
                <w:sz w:val="22"/>
                <w:szCs w:val="22"/>
                <w:lang w:val="sr-Cyrl-CS"/>
              </w:rPr>
              <w:t>Партије</w:t>
            </w:r>
          </w:p>
        </w:tc>
        <w:tc>
          <w:tcPr>
            <w:tcW w:w="6662" w:type="dxa"/>
          </w:tcPr>
          <w:p w:rsidR="00E33CCF" w:rsidRPr="000E456C" w:rsidRDefault="00E33CCF" w:rsidP="00DA26FB">
            <w:pPr>
              <w:tabs>
                <w:tab w:val="clear" w:pos="1440"/>
              </w:tabs>
              <w:suppressAutoHyphens w:val="0"/>
              <w:jc w:val="center"/>
              <w:rPr>
                <w:rFonts w:eastAsia="Calibri"/>
                <w:b/>
                <w:bCs/>
                <w:noProof/>
                <w:sz w:val="22"/>
                <w:szCs w:val="22"/>
                <w:lang w:val="sr-Cyrl-CS" w:eastAsia="en-US"/>
              </w:rPr>
            </w:pPr>
            <w:r w:rsidRPr="000E456C">
              <w:rPr>
                <w:rFonts w:eastAsia="Calibri"/>
                <w:b/>
                <w:bCs/>
                <w:noProof/>
                <w:sz w:val="22"/>
                <w:szCs w:val="22"/>
                <w:lang w:val="sr-Cyrl-CS" w:eastAsia="en-US"/>
              </w:rPr>
              <w:t>Назив добара</w:t>
            </w:r>
          </w:p>
        </w:tc>
        <w:tc>
          <w:tcPr>
            <w:tcW w:w="1701" w:type="dxa"/>
          </w:tcPr>
          <w:p w:rsidR="00E33CCF" w:rsidRPr="000E456C" w:rsidRDefault="00E33CCF" w:rsidP="00DA26FB">
            <w:pPr>
              <w:tabs>
                <w:tab w:val="clear" w:pos="1440"/>
              </w:tabs>
              <w:suppressAutoHyphens w:val="0"/>
              <w:jc w:val="center"/>
              <w:rPr>
                <w:rFonts w:eastAsia="Calibri"/>
                <w:b/>
                <w:bCs/>
                <w:noProof/>
                <w:sz w:val="22"/>
                <w:szCs w:val="22"/>
                <w:lang w:val="sr-Cyrl-CS" w:eastAsia="en-US"/>
              </w:rPr>
            </w:pPr>
            <w:r w:rsidRPr="000E456C">
              <w:rPr>
                <w:rFonts w:eastAsia="Calibri"/>
                <w:b/>
                <w:bCs/>
                <w:noProof/>
                <w:sz w:val="22"/>
                <w:szCs w:val="22"/>
                <w:lang w:val="sr-Cyrl-CS" w:eastAsia="en-US"/>
              </w:rPr>
              <w:t>Колич. по једин. мере</w:t>
            </w:r>
          </w:p>
        </w:tc>
      </w:tr>
      <w:tr w:rsidR="00E33CCF" w:rsidRPr="000E456C" w:rsidTr="00DA26FB">
        <w:trPr>
          <w:trHeight w:val="299"/>
        </w:trPr>
        <w:tc>
          <w:tcPr>
            <w:tcW w:w="1384" w:type="dxa"/>
          </w:tcPr>
          <w:p w:rsidR="00E33CCF" w:rsidRPr="000E456C" w:rsidRDefault="00E33CCF" w:rsidP="00DA26FB">
            <w:pPr>
              <w:jc w:val="center"/>
              <w:rPr>
                <w:b/>
                <w:i/>
                <w:iCs/>
                <w:noProof/>
                <w:sz w:val="22"/>
                <w:szCs w:val="22"/>
                <w:lang w:val="sr-Cyrl-CS"/>
              </w:rPr>
            </w:pPr>
            <w:r w:rsidRPr="000E456C">
              <w:rPr>
                <w:b/>
                <w:i/>
                <w:iCs/>
                <w:noProof/>
                <w:sz w:val="22"/>
                <w:szCs w:val="22"/>
                <w:lang w:val="sr-Cyrl-CS"/>
              </w:rPr>
              <w:t>Партија 1</w:t>
            </w:r>
          </w:p>
        </w:tc>
        <w:tc>
          <w:tcPr>
            <w:tcW w:w="8363" w:type="dxa"/>
            <w:gridSpan w:val="2"/>
          </w:tcPr>
          <w:p w:rsidR="00E33CCF" w:rsidRPr="00E33CCF" w:rsidRDefault="001D27C3" w:rsidP="00DA26FB">
            <w:pPr>
              <w:rPr>
                <w:b/>
                <w:i/>
                <w:iCs/>
                <w:noProof/>
                <w:sz w:val="22"/>
                <w:lang w:val="sr-Cyrl-CS"/>
              </w:rPr>
            </w:pPr>
            <w:r>
              <w:rPr>
                <w:b/>
                <w:i/>
                <w:iCs/>
                <w:noProof/>
                <w:sz w:val="22"/>
                <w:lang w:val="sr-Cyrl-CS"/>
              </w:rPr>
              <w:t>Сапуни</w:t>
            </w:r>
          </w:p>
        </w:tc>
      </w:tr>
      <w:tr w:rsidR="00E33CCF" w:rsidRPr="000E456C" w:rsidTr="00DA26FB">
        <w:trPr>
          <w:trHeight w:val="299"/>
        </w:trPr>
        <w:tc>
          <w:tcPr>
            <w:tcW w:w="1384" w:type="dxa"/>
          </w:tcPr>
          <w:p w:rsidR="00E33CCF" w:rsidRPr="000E456C" w:rsidRDefault="00E33CCF" w:rsidP="00DA26FB">
            <w:pPr>
              <w:jc w:val="center"/>
              <w:rPr>
                <w:i/>
                <w:iCs/>
                <w:noProof/>
                <w:sz w:val="22"/>
                <w:szCs w:val="22"/>
                <w:lang w:val="sr-Cyrl-CS"/>
              </w:rPr>
            </w:pPr>
            <w:r w:rsidRPr="000E456C">
              <w:rPr>
                <w:i/>
                <w:iCs/>
                <w:noProof/>
                <w:sz w:val="22"/>
                <w:szCs w:val="22"/>
                <w:lang w:val="sr-Cyrl-CS"/>
              </w:rPr>
              <w:t>Ставка 1.</w:t>
            </w:r>
          </w:p>
        </w:tc>
        <w:tc>
          <w:tcPr>
            <w:tcW w:w="6662" w:type="dxa"/>
            <w:vAlign w:val="bottom"/>
          </w:tcPr>
          <w:p w:rsidR="00E33CCF" w:rsidRPr="00E33CCF" w:rsidRDefault="001D27C3" w:rsidP="00DA26FB">
            <w:pPr>
              <w:rPr>
                <w:noProof/>
                <w:sz w:val="22"/>
                <w:szCs w:val="22"/>
                <w:lang w:val="sr-Latn-RS"/>
              </w:rPr>
            </w:pPr>
            <w:r>
              <w:rPr>
                <w:noProof/>
                <w:sz w:val="22"/>
                <w:szCs w:val="22"/>
                <w:lang w:val="sr-Cyrl-CS"/>
              </w:rPr>
              <w:t>Сапун за руке-чврсти(100гр)</w:t>
            </w:r>
          </w:p>
        </w:tc>
        <w:tc>
          <w:tcPr>
            <w:tcW w:w="1701" w:type="dxa"/>
          </w:tcPr>
          <w:p w:rsidR="00E33CCF" w:rsidRPr="000E456C" w:rsidRDefault="001D27C3" w:rsidP="00DA26FB">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300</w:t>
            </w:r>
            <w:r w:rsidR="00E33CCF" w:rsidRPr="000E456C">
              <w:rPr>
                <w:rFonts w:eastAsia="Calibri"/>
                <w:noProof/>
                <w:sz w:val="22"/>
                <w:szCs w:val="22"/>
                <w:lang w:val="sr-Cyrl-CS" w:eastAsia="en-US"/>
              </w:rPr>
              <w:t xml:space="preserve"> ком</w:t>
            </w:r>
            <w:r w:rsidR="00B02D0A">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E33CCF">
            <w:pPr>
              <w:jc w:val="center"/>
              <w:rPr>
                <w:i/>
                <w:iCs/>
                <w:noProof/>
                <w:sz w:val="22"/>
                <w:szCs w:val="22"/>
                <w:lang w:val="sr-Cyrl-CS"/>
              </w:rPr>
            </w:pPr>
            <w:r w:rsidRPr="000E456C">
              <w:rPr>
                <w:i/>
                <w:iCs/>
                <w:noProof/>
                <w:sz w:val="22"/>
                <w:szCs w:val="22"/>
                <w:lang w:val="sr-Cyrl-CS"/>
              </w:rPr>
              <w:t>Ставка 2.</w:t>
            </w:r>
          </w:p>
        </w:tc>
        <w:tc>
          <w:tcPr>
            <w:tcW w:w="6662" w:type="dxa"/>
            <w:vAlign w:val="bottom"/>
          </w:tcPr>
          <w:p w:rsidR="00E33CCF" w:rsidRPr="00E33CCF" w:rsidRDefault="001D27C3" w:rsidP="00E33CCF">
            <w:pPr>
              <w:rPr>
                <w:noProof/>
                <w:sz w:val="22"/>
                <w:szCs w:val="22"/>
                <w:lang w:val="sr-Cyrl-RS"/>
              </w:rPr>
            </w:pPr>
            <w:r>
              <w:rPr>
                <w:noProof/>
                <w:sz w:val="22"/>
                <w:szCs w:val="22"/>
                <w:lang w:val="sr-Cyrl-RS"/>
              </w:rPr>
              <w:t xml:space="preserve">Сапун за бријање „Албус“ или </w:t>
            </w:r>
            <w:r w:rsidR="00915BB8">
              <w:rPr>
                <w:noProof/>
                <w:sz w:val="22"/>
                <w:szCs w:val="22"/>
                <w:lang w:val="sr-Cyrl-RS"/>
              </w:rPr>
              <w:t xml:space="preserve">други </w:t>
            </w:r>
            <w:r>
              <w:rPr>
                <w:noProof/>
                <w:sz w:val="22"/>
                <w:szCs w:val="22"/>
                <w:lang w:val="sr-Cyrl-RS"/>
              </w:rPr>
              <w:t>одговарајући</w:t>
            </w:r>
          </w:p>
        </w:tc>
        <w:tc>
          <w:tcPr>
            <w:tcW w:w="1701" w:type="dxa"/>
          </w:tcPr>
          <w:p w:rsidR="00E33CCF" w:rsidRPr="000E456C" w:rsidRDefault="001D27C3" w:rsidP="00E33CCF">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30</w:t>
            </w:r>
            <w:r w:rsidR="00E33CCF" w:rsidRPr="000E456C">
              <w:rPr>
                <w:rFonts w:eastAsia="Calibri"/>
                <w:noProof/>
                <w:sz w:val="22"/>
                <w:szCs w:val="22"/>
                <w:lang w:val="sr-Cyrl-CS" w:eastAsia="en-US"/>
              </w:rPr>
              <w:t xml:space="preserve"> ком</w:t>
            </w:r>
            <w:r w:rsidR="00B02D0A">
              <w:rPr>
                <w:rFonts w:eastAsia="Calibri"/>
                <w:noProof/>
                <w:sz w:val="22"/>
                <w:szCs w:val="22"/>
                <w:lang w:val="sr-Cyrl-CS" w:eastAsia="en-US"/>
              </w:rPr>
              <w:t>.</w:t>
            </w:r>
          </w:p>
        </w:tc>
      </w:tr>
      <w:tr w:rsidR="001D27C3" w:rsidRPr="000E456C" w:rsidTr="00DA26FB">
        <w:trPr>
          <w:trHeight w:val="299"/>
        </w:trPr>
        <w:tc>
          <w:tcPr>
            <w:tcW w:w="1384" w:type="dxa"/>
          </w:tcPr>
          <w:p w:rsidR="001D27C3" w:rsidRPr="000E456C" w:rsidRDefault="001D27C3" w:rsidP="00DA26FB">
            <w:pPr>
              <w:jc w:val="center"/>
              <w:rPr>
                <w:b/>
                <w:i/>
                <w:iCs/>
                <w:noProof/>
                <w:sz w:val="22"/>
                <w:szCs w:val="22"/>
                <w:lang w:val="sr-Cyrl-CS"/>
              </w:rPr>
            </w:pPr>
            <w:r w:rsidRPr="000E456C">
              <w:rPr>
                <w:b/>
                <w:i/>
                <w:iCs/>
                <w:noProof/>
                <w:sz w:val="22"/>
                <w:szCs w:val="22"/>
                <w:lang w:val="sr-Cyrl-CS"/>
              </w:rPr>
              <w:t>Партија 2</w:t>
            </w:r>
          </w:p>
        </w:tc>
        <w:tc>
          <w:tcPr>
            <w:tcW w:w="8363" w:type="dxa"/>
            <w:gridSpan w:val="2"/>
          </w:tcPr>
          <w:p w:rsidR="001D27C3" w:rsidRPr="001D27C3" w:rsidRDefault="001D27C3" w:rsidP="00A87530">
            <w:pPr>
              <w:rPr>
                <w:b/>
                <w:i/>
                <w:iCs/>
                <w:noProof/>
                <w:lang w:val="sr-Cyrl-CS"/>
              </w:rPr>
            </w:pPr>
            <w:r w:rsidRPr="001D27C3">
              <w:rPr>
                <w:b/>
                <w:bCs/>
                <w:i/>
                <w:iCs/>
                <w:noProof/>
                <w:color w:val="000000"/>
                <w:sz w:val="22"/>
                <w:lang w:val="sr-Cyrl-CS"/>
              </w:rPr>
              <w:t>Средства за прање и чишћење санитарија</w:t>
            </w:r>
            <w:r w:rsidRPr="001D27C3">
              <w:rPr>
                <w:b/>
                <w:i/>
                <w:sz w:val="22"/>
              </w:rPr>
              <w:t xml:space="preserve"> </w:t>
            </w:r>
          </w:p>
        </w:tc>
      </w:tr>
      <w:tr w:rsidR="00E33CCF" w:rsidRPr="000E456C" w:rsidTr="00DA26FB">
        <w:trPr>
          <w:trHeight w:val="299"/>
        </w:trPr>
        <w:tc>
          <w:tcPr>
            <w:tcW w:w="1384" w:type="dxa"/>
          </w:tcPr>
          <w:p w:rsidR="00E33CCF" w:rsidRPr="000E456C" w:rsidRDefault="00E33CCF" w:rsidP="00DA26FB">
            <w:pPr>
              <w:jc w:val="center"/>
              <w:rPr>
                <w:i/>
                <w:iCs/>
                <w:noProof/>
                <w:sz w:val="22"/>
                <w:szCs w:val="22"/>
                <w:lang w:val="sr-Cyrl-CS"/>
              </w:rPr>
            </w:pPr>
            <w:r w:rsidRPr="000E456C">
              <w:rPr>
                <w:i/>
                <w:iCs/>
                <w:noProof/>
                <w:sz w:val="22"/>
                <w:szCs w:val="22"/>
                <w:lang w:val="sr-Cyrl-CS"/>
              </w:rPr>
              <w:t>Ставка 1.</w:t>
            </w:r>
          </w:p>
        </w:tc>
        <w:tc>
          <w:tcPr>
            <w:tcW w:w="6662" w:type="dxa"/>
            <w:vAlign w:val="bottom"/>
          </w:tcPr>
          <w:p w:rsidR="00E33CCF" w:rsidRPr="001D27C3" w:rsidRDefault="001D27C3" w:rsidP="00277A32">
            <w:pPr>
              <w:rPr>
                <w:noProof/>
                <w:color w:val="000000"/>
                <w:sz w:val="22"/>
                <w:szCs w:val="22"/>
                <w:lang w:val="sr-Cyrl-RS"/>
              </w:rPr>
            </w:pPr>
            <w:r>
              <w:rPr>
                <w:noProof/>
                <w:color w:val="000000"/>
                <w:sz w:val="22"/>
                <w:szCs w:val="22"/>
                <w:lang w:val="sr-Cyrl-CS"/>
              </w:rPr>
              <w:t>Средств</w:t>
            </w:r>
            <w:r w:rsidR="007125EA">
              <w:rPr>
                <w:noProof/>
                <w:color w:val="000000"/>
                <w:sz w:val="22"/>
                <w:szCs w:val="22"/>
              </w:rPr>
              <w:t>a</w:t>
            </w:r>
            <w:r>
              <w:rPr>
                <w:noProof/>
                <w:color w:val="000000"/>
                <w:sz w:val="22"/>
                <w:szCs w:val="22"/>
                <w:lang w:val="sr-Cyrl-CS"/>
              </w:rPr>
              <w:t xml:space="preserve"> за прање и дезинфекцију </w:t>
            </w:r>
            <w:r>
              <w:rPr>
                <w:noProof/>
                <w:color w:val="000000"/>
                <w:sz w:val="22"/>
                <w:szCs w:val="22"/>
              </w:rPr>
              <w:t>WC</w:t>
            </w:r>
            <w:r>
              <w:rPr>
                <w:noProof/>
                <w:color w:val="000000"/>
                <w:sz w:val="22"/>
                <w:szCs w:val="22"/>
                <w:lang w:val="sr-Cyrl-RS"/>
              </w:rPr>
              <w:t xml:space="preserve"> шоља и санитарија  „</w:t>
            </w:r>
            <w:r w:rsidR="00F30C6D">
              <w:rPr>
                <w:noProof/>
                <w:color w:val="000000"/>
                <w:sz w:val="22"/>
                <w:szCs w:val="22"/>
              </w:rPr>
              <w:t>Domestos</w:t>
            </w:r>
            <w:r>
              <w:rPr>
                <w:noProof/>
                <w:color w:val="000000"/>
                <w:sz w:val="22"/>
                <w:szCs w:val="22"/>
                <w:lang w:val="sr-Cyrl-RS"/>
              </w:rPr>
              <w:t>“</w:t>
            </w:r>
            <w:r w:rsidR="00277A32">
              <w:rPr>
                <w:noProof/>
                <w:color w:val="000000"/>
                <w:sz w:val="22"/>
                <w:szCs w:val="22"/>
                <w:lang w:val="sr-Cyrl-RS"/>
              </w:rPr>
              <w:t>(1/1)</w:t>
            </w:r>
            <w:r>
              <w:rPr>
                <w:noProof/>
                <w:color w:val="000000"/>
                <w:sz w:val="22"/>
                <w:szCs w:val="22"/>
                <w:lang w:val="sr-Cyrl-RS"/>
              </w:rPr>
              <w:t xml:space="preserve"> или </w:t>
            </w:r>
            <w:r w:rsidR="0078102C">
              <w:rPr>
                <w:noProof/>
                <w:color w:val="000000"/>
                <w:sz w:val="22"/>
                <w:szCs w:val="22"/>
                <w:lang w:val="sr-Cyrl-RS"/>
              </w:rPr>
              <w:t xml:space="preserve">други </w:t>
            </w:r>
            <w:r>
              <w:rPr>
                <w:noProof/>
                <w:color w:val="000000"/>
                <w:sz w:val="22"/>
                <w:szCs w:val="22"/>
                <w:lang w:val="sr-Cyrl-RS"/>
              </w:rPr>
              <w:t>одговарајући</w:t>
            </w:r>
          </w:p>
        </w:tc>
        <w:tc>
          <w:tcPr>
            <w:tcW w:w="1701" w:type="dxa"/>
          </w:tcPr>
          <w:p w:rsidR="00E33CCF" w:rsidRPr="000E456C" w:rsidRDefault="001D27C3" w:rsidP="001D27C3">
            <w:pPr>
              <w:jc w:val="right"/>
              <w:rPr>
                <w:rFonts w:eastAsia="Calibri"/>
                <w:noProof/>
                <w:sz w:val="22"/>
                <w:szCs w:val="22"/>
                <w:lang w:val="sr-Cyrl-CS" w:eastAsia="en-US"/>
              </w:rPr>
            </w:pPr>
            <w:r>
              <w:rPr>
                <w:rFonts w:eastAsia="Calibri"/>
                <w:noProof/>
                <w:sz w:val="22"/>
                <w:szCs w:val="22"/>
                <w:lang w:val="sr-Cyrl-CS" w:eastAsia="en-US"/>
              </w:rPr>
              <w:t>210</w:t>
            </w:r>
            <w:r w:rsidR="00E33CCF">
              <w:rPr>
                <w:rFonts w:eastAsia="Calibri"/>
                <w:noProof/>
                <w:sz w:val="22"/>
                <w:szCs w:val="22"/>
                <w:lang w:val="sr-Cyrl-CS" w:eastAsia="en-US"/>
              </w:rPr>
              <w:t xml:space="preserve"> </w:t>
            </w:r>
            <w:r>
              <w:rPr>
                <w:rFonts w:eastAsia="Calibri"/>
                <w:noProof/>
                <w:sz w:val="22"/>
                <w:szCs w:val="22"/>
                <w:lang w:val="sr-Cyrl-CS" w:eastAsia="en-US"/>
              </w:rPr>
              <w:t>лит</w:t>
            </w:r>
            <w:r w:rsidR="00E33CCF">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DA26FB">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2</w:t>
            </w:r>
            <w:r w:rsidRPr="000E456C">
              <w:rPr>
                <w:i/>
                <w:iCs/>
                <w:noProof/>
                <w:sz w:val="22"/>
                <w:szCs w:val="22"/>
                <w:lang w:val="sr-Cyrl-CS"/>
              </w:rPr>
              <w:t>.</w:t>
            </w:r>
          </w:p>
        </w:tc>
        <w:tc>
          <w:tcPr>
            <w:tcW w:w="6662" w:type="dxa"/>
            <w:vAlign w:val="bottom"/>
          </w:tcPr>
          <w:p w:rsidR="00E33CCF" w:rsidRPr="00A87530" w:rsidRDefault="001D27C3" w:rsidP="00F30C6D">
            <w:pPr>
              <w:rPr>
                <w:noProof/>
                <w:sz w:val="22"/>
                <w:szCs w:val="22"/>
                <w:lang w:val="sr-Cyrl-RS"/>
              </w:rPr>
            </w:pPr>
            <w:r>
              <w:rPr>
                <w:noProof/>
                <w:color w:val="000000"/>
                <w:sz w:val="22"/>
                <w:szCs w:val="22"/>
                <w:lang w:val="sr-Cyrl-CS"/>
              </w:rPr>
              <w:t xml:space="preserve">Санитар за </w:t>
            </w:r>
            <w:r w:rsidR="00A87530">
              <w:rPr>
                <w:noProof/>
                <w:color w:val="000000"/>
                <w:sz w:val="22"/>
                <w:szCs w:val="22"/>
              </w:rPr>
              <w:t>WC</w:t>
            </w:r>
            <w:r w:rsidR="00E330FB">
              <w:rPr>
                <w:noProof/>
                <w:color w:val="000000"/>
                <w:sz w:val="22"/>
                <w:szCs w:val="22"/>
                <w:lang w:val="sr-Cyrl-RS"/>
              </w:rPr>
              <w:t>(</w:t>
            </w:r>
            <w:r w:rsidR="00A87530">
              <w:rPr>
                <w:noProof/>
                <w:color w:val="000000"/>
                <w:sz w:val="22"/>
                <w:szCs w:val="22"/>
                <w:lang w:val="sr-Cyrl-RS"/>
              </w:rPr>
              <w:t xml:space="preserve"> 1/1</w:t>
            </w:r>
            <w:r w:rsidR="00E330FB">
              <w:rPr>
                <w:noProof/>
                <w:color w:val="000000"/>
                <w:sz w:val="22"/>
                <w:szCs w:val="22"/>
                <w:lang w:val="sr-Cyrl-RS"/>
              </w:rPr>
              <w:t>)</w:t>
            </w:r>
            <w:r w:rsidR="00A87530" w:rsidRPr="00E8381D">
              <w:rPr>
                <w:noProof/>
                <w:sz w:val="22"/>
                <w:szCs w:val="22"/>
                <w:lang w:val="sr-Cyrl-RS"/>
              </w:rPr>
              <w:t>“</w:t>
            </w:r>
            <w:r w:rsidR="00A87530" w:rsidRPr="00E8381D">
              <w:rPr>
                <w:noProof/>
                <w:sz w:val="22"/>
                <w:szCs w:val="22"/>
              </w:rPr>
              <w:t>Vukochem</w:t>
            </w:r>
            <w:r w:rsidR="00A87530" w:rsidRPr="00E8381D">
              <w:rPr>
                <w:noProof/>
                <w:sz w:val="22"/>
                <w:szCs w:val="22"/>
                <w:lang w:val="sr-Cyrl-RS"/>
              </w:rPr>
              <w:t>“,“</w:t>
            </w:r>
            <w:r w:rsidR="00F30C6D">
              <w:rPr>
                <w:noProof/>
                <w:sz w:val="22"/>
                <w:szCs w:val="22"/>
              </w:rPr>
              <w:t>Perila</w:t>
            </w:r>
            <w:r w:rsidR="00A87530">
              <w:rPr>
                <w:noProof/>
                <w:sz w:val="22"/>
                <w:szCs w:val="22"/>
                <w:lang w:val="sr-Cyrl-RS"/>
              </w:rPr>
              <w:t>“или други одговарајући</w:t>
            </w:r>
          </w:p>
        </w:tc>
        <w:tc>
          <w:tcPr>
            <w:tcW w:w="1701" w:type="dxa"/>
          </w:tcPr>
          <w:p w:rsidR="00E33CCF" w:rsidRPr="000E456C" w:rsidRDefault="00A87530" w:rsidP="00A87530">
            <w:pPr>
              <w:jc w:val="right"/>
              <w:rPr>
                <w:rFonts w:eastAsia="Calibri"/>
                <w:noProof/>
                <w:sz w:val="22"/>
                <w:szCs w:val="22"/>
                <w:lang w:val="sr-Cyrl-CS" w:eastAsia="en-US"/>
              </w:rPr>
            </w:pPr>
            <w:r>
              <w:rPr>
                <w:rFonts w:eastAsia="Calibri"/>
                <w:noProof/>
                <w:sz w:val="22"/>
                <w:szCs w:val="22"/>
                <w:lang w:val="sr-Cyrl-CS" w:eastAsia="en-US"/>
              </w:rPr>
              <w:t>1</w:t>
            </w:r>
            <w:r w:rsidR="00BB315E">
              <w:rPr>
                <w:rFonts w:eastAsia="Calibri"/>
                <w:noProof/>
                <w:sz w:val="22"/>
                <w:szCs w:val="22"/>
                <w:lang w:val="sr-Cyrl-CS" w:eastAsia="en-US"/>
              </w:rPr>
              <w:t xml:space="preserve">.000 </w:t>
            </w:r>
            <w:r>
              <w:rPr>
                <w:rFonts w:eastAsia="Calibri"/>
                <w:noProof/>
                <w:sz w:val="22"/>
                <w:szCs w:val="22"/>
                <w:lang w:val="sr-Cyrl-CS" w:eastAsia="en-US"/>
              </w:rPr>
              <w:t>лит</w:t>
            </w:r>
            <w:r w:rsidR="00BB315E">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DA26FB">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3</w:t>
            </w:r>
            <w:r w:rsidRPr="000E456C">
              <w:rPr>
                <w:i/>
                <w:iCs/>
                <w:noProof/>
                <w:sz w:val="22"/>
                <w:szCs w:val="22"/>
                <w:lang w:val="sr-Cyrl-CS"/>
              </w:rPr>
              <w:t>.</w:t>
            </w:r>
          </w:p>
        </w:tc>
        <w:tc>
          <w:tcPr>
            <w:tcW w:w="6662" w:type="dxa"/>
            <w:vAlign w:val="bottom"/>
          </w:tcPr>
          <w:p w:rsidR="00E33CCF" w:rsidRPr="000E456C" w:rsidRDefault="00A87530" w:rsidP="00DA26FB">
            <w:pPr>
              <w:rPr>
                <w:noProof/>
                <w:color w:val="000000"/>
                <w:sz w:val="22"/>
                <w:szCs w:val="22"/>
                <w:lang w:val="sr-Cyrl-CS"/>
              </w:rPr>
            </w:pPr>
            <w:r>
              <w:rPr>
                <w:noProof/>
                <w:color w:val="000000"/>
                <w:sz w:val="22"/>
                <w:szCs w:val="22"/>
                <w:lang w:val="sr-Cyrl-CS"/>
              </w:rPr>
              <w:t xml:space="preserve">Сона киселина </w:t>
            </w:r>
            <w:r w:rsidR="00E330FB">
              <w:rPr>
                <w:noProof/>
                <w:color w:val="000000"/>
                <w:sz w:val="22"/>
                <w:szCs w:val="22"/>
                <w:lang w:val="sr-Cyrl-CS"/>
              </w:rPr>
              <w:t>(</w:t>
            </w:r>
            <w:r>
              <w:rPr>
                <w:noProof/>
                <w:color w:val="000000"/>
                <w:sz w:val="22"/>
                <w:szCs w:val="22"/>
                <w:lang w:val="sr-Cyrl-CS"/>
              </w:rPr>
              <w:t>1/1</w:t>
            </w:r>
            <w:r w:rsidR="00E330FB">
              <w:rPr>
                <w:noProof/>
                <w:color w:val="000000"/>
                <w:sz w:val="22"/>
                <w:szCs w:val="22"/>
                <w:lang w:val="sr-Cyrl-CS"/>
              </w:rPr>
              <w:t>)</w:t>
            </w:r>
          </w:p>
        </w:tc>
        <w:tc>
          <w:tcPr>
            <w:tcW w:w="1701" w:type="dxa"/>
          </w:tcPr>
          <w:p w:rsidR="00E33CCF" w:rsidRPr="000E456C" w:rsidRDefault="00A87530" w:rsidP="00A87530">
            <w:pPr>
              <w:jc w:val="right"/>
              <w:rPr>
                <w:rFonts w:eastAsia="Calibri"/>
                <w:noProof/>
                <w:sz w:val="22"/>
                <w:szCs w:val="22"/>
                <w:lang w:val="sr-Cyrl-CS" w:eastAsia="en-US"/>
              </w:rPr>
            </w:pPr>
            <w:r>
              <w:rPr>
                <w:rFonts w:eastAsia="Calibri"/>
                <w:noProof/>
                <w:sz w:val="22"/>
                <w:szCs w:val="22"/>
                <w:lang w:val="sr-Cyrl-CS" w:eastAsia="en-US"/>
              </w:rPr>
              <w:t>3</w:t>
            </w:r>
            <w:r w:rsidR="00BB315E">
              <w:rPr>
                <w:rFonts w:eastAsia="Calibri"/>
                <w:noProof/>
                <w:sz w:val="22"/>
                <w:szCs w:val="22"/>
                <w:lang w:val="sr-Cyrl-CS" w:eastAsia="en-US"/>
              </w:rPr>
              <w:t xml:space="preserve">0 </w:t>
            </w:r>
            <w:r>
              <w:rPr>
                <w:rFonts w:eastAsia="Calibri"/>
                <w:noProof/>
                <w:sz w:val="22"/>
                <w:szCs w:val="22"/>
                <w:lang w:val="sr-Cyrl-CS" w:eastAsia="en-US"/>
              </w:rPr>
              <w:t>лит</w:t>
            </w:r>
            <w:r w:rsidR="00BB315E">
              <w:rPr>
                <w:rFonts w:eastAsia="Calibri"/>
                <w:noProof/>
                <w:sz w:val="22"/>
                <w:szCs w:val="22"/>
                <w:lang w:val="sr-Cyrl-CS" w:eastAsia="en-US"/>
              </w:rPr>
              <w:t>.</w:t>
            </w:r>
          </w:p>
        </w:tc>
      </w:tr>
      <w:tr w:rsidR="00E33CCF" w:rsidRPr="00D42316" w:rsidTr="00DA26FB">
        <w:trPr>
          <w:trHeight w:val="299"/>
        </w:trPr>
        <w:tc>
          <w:tcPr>
            <w:tcW w:w="1384" w:type="dxa"/>
          </w:tcPr>
          <w:p w:rsidR="00E33CCF" w:rsidRPr="000E456C" w:rsidRDefault="00E33CCF" w:rsidP="00DA26FB">
            <w:pPr>
              <w:jc w:val="center"/>
              <w:rPr>
                <w:b/>
                <w:i/>
                <w:iCs/>
                <w:noProof/>
                <w:sz w:val="22"/>
                <w:szCs w:val="22"/>
                <w:lang w:val="sr-Cyrl-CS"/>
              </w:rPr>
            </w:pPr>
            <w:r w:rsidRPr="000E456C">
              <w:rPr>
                <w:b/>
                <w:i/>
                <w:iCs/>
                <w:noProof/>
                <w:sz w:val="22"/>
                <w:szCs w:val="22"/>
                <w:lang w:val="sr-Cyrl-CS"/>
              </w:rPr>
              <w:t>Партија 3</w:t>
            </w:r>
          </w:p>
        </w:tc>
        <w:tc>
          <w:tcPr>
            <w:tcW w:w="8363" w:type="dxa"/>
            <w:gridSpan w:val="2"/>
          </w:tcPr>
          <w:p w:rsidR="00E33CCF" w:rsidRPr="00BB315E" w:rsidRDefault="00A87530" w:rsidP="00DA26FB">
            <w:pPr>
              <w:rPr>
                <w:b/>
                <w:bCs/>
                <w:i/>
                <w:noProof/>
                <w:sz w:val="22"/>
                <w:szCs w:val="22"/>
                <w:lang w:val="sr-Cyrl-CS"/>
              </w:rPr>
            </w:pPr>
            <w:r w:rsidRPr="001D27C3">
              <w:rPr>
                <w:b/>
                <w:bCs/>
                <w:i/>
                <w:iCs/>
                <w:noProof/>
                <w:color w:val="000000"/>
                <w:sz w:val="22"/>
                <w:lang w:val="sr-Cyrl-CS"/>
              </w:rPr>
              <w:t>Средства за</w:t>
            </w:r>
            <w:r>
              <w:rPr>
                <w:b/>
                <w:bCs/>
                <w:i/>
                <w:iCs/>
                <w:noProof/>
                <w:color w:val="000000"/>
                <w:sz w:val="22"/>
                <w:lang w:val="sr-Cyrl-CS"/>
              </w:rPr>
              <w:t xml:space="preserve"> одржавање и чишћење намештаја</w:t>
            </w:r>
          </w:p>
        </w:tc>
      </w:tr>
      <w:tr w:rsidR="00E33CCF" w:rsidRPr="00D42316" w:rsidTr="00DA26FB">
        <w:trPr>
          <w:trHeight w:val="299"/>
        </w:trPr>
        <w:tc>
          <w:tcPr>
            <w:tcW w:w="1384" w:type="dxa"/>
          </w:tcPr>
          <w:p w:rsidR="00E33CCF" w:rsidRPr="000E456C" w:rsidRDefault="00E33CCF" w:rsidP="00DA26FB">
            <w:pPr>
              <w:jc w:val="center"/>
              <w:rPr>
                <w:b/>
                <w:iCs/>
                <w:noProof/>
                <w:sz w:val="22"/>
                <w:szCs w:val="22"/>
                <w:lang w:val="sr-Cyrl-CS"/>
              </w:rPr>
            </w:pPr>
            <w:r w:rsidRPr="000E456C">
              <w:rPr>
                <w:i/>
                <w:iCs/>
                <w:noProof/>
                <w:sz w:val="22"/>
                <w:szCs w:val="22"/>
                <w:lang w:val="sr-Cyrl-CS"/>
              </w:rPr>
              <w:t>Ставка 1.</w:t>
            </w:r>
          </w:p>
        </w:tc>
        <w:tc>
          <w:tcPr>
            <w:tcW w:w="6662" w:type="dxa"/>
          </w:tcPr>
          <w:p w:rsidR="00E33CCF" w:rsidRPr="00A87530" w:rsidRDefault="00A87530" w:rsidP="007125EA">
            <w:pPr>
              <w:rPr>
                <w:noProof/>
                <w:sz w:val="22"/>
                <w:szCs w:val="22"/>
                <w:lang w:val="sr-Cyrl-CS"/>
              </w:rPr>
            </w:pPr>
            <w:r w:rsidRPr="00A87530">
              <w:rPr>
                <w:bCs/>
                <w:iCs/>
                <w:noProof/>
                <w:color w:val="000000"/>
                <w:sz w:val="22"/>
                <w:lang w:val="sr-Cyrl-CS"/>
              </w:rPr>
              <w:t>Средств</w:t>
            </w:r>
            <w:r w:rsidR="007125EA">
              <w:rPr>
                <w:bCs/>
                <w:iCs/>
                <w:noProof/>
                <w:color w:val="000000"/>
                <w:sz w:val="22"/>
              </w:rPr>
              <w:t>a</w:t>
            </w:r>
            <w:r w:rsidRPr="00A87530">
              <w:rPr>
                <w:bCs/>
                <w:iCs/>
                <w:noProof/>
                <w:color w:val="000000"/>
                <w:sz w:val="22"/>
                <w:lang w:val="sr-Cyrl-CS"/>
              </w:rPr>
              <w:t xml:space="preserve"> за одржавање</w:t>
            </w:r>
            <w:r>
              <w:rPr>
                <w:bCs/>
                <w:iCs/>
                <w:noProof/>
                <w:color w:val="000000"/>
                <w:sz w:val="22"/>
                <w:lang w:val="sr-Cyrl-CS"/>
              </w:rPr>
              <w:t xml:space="preserve"> намештаја у спреју  „</w:t>
            </w:r>
            <w:r w:rsidR="00C0463A">
              <w:rPr>
                <w:bCs/>
                <w:iCs/>
                <w:noProof/>
                <w:color w:val="000000"/>
                <w:sz w:val="22"/>
              </w:rPr>
              <w:t>Pronto</w:t>
            </w:r>
            <w:r>
              <w:rPr>
                <w:bCs/>
                <w:iCs/>
                <w:noProof/>
                <w:color w:val="000000"/>
                <w:sz w:val="22"/>
                <w:lang w:val="sr-Cyrl-CS"/>
              </w:rPr>
              <w:t>“ (мин.750мл) или друг</w:t>
            </w:r>
            <w:r w:rsidR="0078102C">
              <w:rPr>
                <w:bCs/>
                <w:iCs/>
                <w:noProof/>
                <w:color w:val="000000"/>
                <w:sz w:val="22"/>
                <w:lang w:val="sr-Cyrl-CS"/>
              </w:rPr>
              <w:t>о</w:t>
            </w:r>
            <w:r>
              <w:rPr>
                <w:bCs/>
                <w:iCs/>
                <w:noProof/>
                <w:color w:val="000000"/>
                <w:sz w:val="22"/>
                <w:lang w:val="sr-Cyrl-CS"/>
              </w:rPr>
              <w:t xml:space="preserve"> одговарајућ</w:t>
            </w:r>
            <w:r w:rsidR="0078102C">
              <w:rPr>
                <w:bCs/>
                <w:iCs/>
                <w:noProof/>
                <w:color w:val="000000"/>
                <w:sz w:val="22"/>
                <w:lang w:val="sr-Cyrl-CS"/>
              </w:rPr>
              <w:t>е</w:t>
            </w:r>
          </w:p>
        </w:tc>
        <w:tc>
          <w:tcPr>
            <w:tcW w:w="1701" w:type="dxa"/>
          </w:tcPr>
          <w:p w:rsidR="00E33CCF" w:rsidRPr="00D42316" w:rsidRDefault="00A87530" w:rsidP="00BB315E">
            <w:pPr>
              <w:jc w:val="right"/>
              <w:rPr>
                <w:rFonts w:eastAsia="Calibri"/>
                <w:noProof/>
                <w:sz w:val="22"/>
                <w:szCs w:val="22"/>
                <w:lang w:val="sr-Latn-RS" w:eastAsia="en-US"/>
              </w:rPr>
            </w:pPr>
            <w:r>
              <w:rPr>
                <w:rFonts w:eastAsia="Calibri"/>
                <w:noProof/>
                <w:sz w:val="22"/>
                <w:szCs w:val="22"/>
                <w:lang w:val="sr-Cyrl-CS" w:eastAsia="en-US"/>
              </w:rPr>
              <w:t>4</w:t>
            </w:r>
            <w:r w:rsidR="00E33CCF" w:rsidRPr="000E456C">
              <w:rPr>
                <w:rFonts w:eastAsia="Calibri"/>
                <w:noProof/>
                <w:sz w:val="22"/>
                <w:szCs w:val="22"/>
                <w:lang w:val="sr-Cyrl-CS" w:eastAsia="en-US"/>
              </w:rPr>
              <w:t xml:space="preserve"> </w:t>
            </w:r>
            <w:r w:rsidR="00BB315E">
              <w:rPr>
                <w:rFonts w:eastAsia="Calibri"/>
                <w:noProof/>
                <w:sz w:val="22"/>
                <w:szCs w:val="22"/>
                <w:lang w:val="sr-Cyrl-CS" w:eastAsia="en-US"/>
              </w:rPr>
              <w:t>ком.</w:t>
            </w:r>
          </w:p>
        </w:tc>
      </w:tr>
      <w:tr w:rsidR="00E33CCF" w:rsidRPr="00D42316" w:rsidTr="00DA26FB">
        <w:trPr>
          <w:trHeight w:val="299"/>
        </w:trPr>
        <w:tc>
          <w:tcPr>
            <w:tcW w:w="1384" w:type="dxa"/>
          </w:tcPr>
          <w:p w:rsidR="00E33CCF" w:rsidRPr="000E456C" w:rsidRDefault="00E33CCF" w:rsidP="00DA26FB">
            <w:pPr>
              <w:jc w:val="center"/>
              <w:rPr>
                <w:b/>
                <w:i/>
                <w:iCs/>
                <w:noProof/>
                <w:sz w:val="22"/>
                <w:szCs w:val="22"/>
                <w:lang w:val="sr-Cyrl-CS"/>
              </w:rPr>
            </w:pPr>
            <w:r w:rsidRPr="000E456C">
              <w:rPr>
                <w:b/>
                <w:i/>
                <w:iCs/>
                <w:noProof/>
                <w:sz w:val="22"/>
                <w:szCs w:val="22"/>
                <w:lang w:val="sr-Cyrl-CS"/>
              </w:rPr>
              <w:t>Партија 4</w:t>
            </w:r>
          </w:p>
        </w:tc>
        <w:tc>
          <w:tcPr>
            <w:tcW w:w="8363" w:type="dxa"/>
            <w:gridSpan w:val="2"/>
          </w:tcPr>
          <w:p w:rsidR="00E33CCF" w:rsidRPr="00BB315E" w:rsidRDefault="00A87530" w:rsidP="00DA26FB">
            <w:pPr>
              <w:rPr>
                <w:b/>
                <w:bCs/>
                <w:i/>
                <w:noProof/>
                <w:sz w:val="22"/>
                <w:szCs w:val="22"/>
                <w:lang w:val="sr-Cyrl-CS"/>
              </w:rPr>
            </w:pPr>
            <w:r w:rsidRPr="001D27C3">
              <w:rPr>
                <w:b/>
                <w:bCs/>
                <w:i/>
                <w:iCs/>
                <w:noProof/>
                <w:color w:val="000000"/>
                <w:sz w:val="22"/>
                <w:lang w:val="sr-Cyrl-CS"/>
              </w:rPr>
              <w:t>Средства за</w:t>
            </w:r>
            <w:r>
              <w:rPr>
                <w:b/>
                <w:bCs/>
                <w:i/>
                <w:iCs/>
                <w:noProof/>
                <w:color w:val="000000"/>
                <w:sz w:val="22"/>
                <w:lang w:val="sr-Cyrl-CS"/>
              </w:rPr>
              <w:t xml:space="preserve"> одржавање и чишћење</w:t>
            </w:r>
            <w:r w:rsidR="00B65AD9">
              <w:rPr>
                <w:b/>
                <w:bCs/>
                <w:i/>
                <w:iCs/>
                <w:noProof/>
                <w:color w:val="000000"/>
                <w:sz w:val="22"/>
                <w:lang w:val="sr-Cyrl-CS"/>
              </w:rPr>
              <w:t xml:space="preserve"> подова</w:t>
            </w:r>
          </w:p>
        </w:tc>
      </w:tr>
      <w:tr w:rsidR="00E33CCF" w:rsidRPr="00D42316" w:rsidTr="00DA26FB">
        <w:trPr>
          <w:trHeight w:val="299"/>
        </w:trPr>
        <w:tc>
          <w:tcPr>
            <w:tcW w:w="1384" w:type="dxa"/>
          </w:tcPr>
          <w:p w:rsidR="00E33CCF" w:rsidRPr="000E456C" w:rsidRDefault="00E33CCF" w:rsidP="00DA26FB">
            <w:pPr>
              <w:jc w:val="center"/>
              <w:rPr>
                <w:b/>
                <w:iCs/>
                <w:noProof/>
                <w:sz w:val="22"/>
                <w:szCs w:val="22"/>
                <w:lang w:val="sr-Cyrl-CS"/>
              </w:rPr>
            </w:pPr>
            <w:r w:rsidRPr="000E456C">
              <w:rPr>
                <w:i/>
                <w:iCs/>
                <w:noProof/>
                <w:sz w:val="22"/>
                <w:szCs w:val="22"/>
                <w:lang w:val="sr-Cyrl-CS"/>
              </w:rPr>
              <w:t>Ставка 1.</w:t>
            </w:r>
          </w:p>
        </w:tc>
        <w:tc>
          <w:tcPr>
            <w:tcW w:w="6662" w:type="dxa"/>
          </w:tcPr>
          <w:p w:rsidR="00E33CCF" w:rsidRPr="00BB315E" w:rsidRDefault="00D509C6" w:rsidP="007125EA">
            <w:pPr>
              <w:rPr>
                <w:noProof/>
                <w:sz w:val="22"/>
                <w:szCs w:val="22"/>
                <w:lang w:val="sr-Latn-RS"/>
              </w:rPr>
            </w:pPr>
            <w:r w:rsidRPr="00A87530">
              <w:rPr>
                <w:bCs/>
                <w:iCs/>
                <w:noProof/>
                <w:color w:val="000000"/>
                <w:sz w:val="22"/>
                <w:lang w:val="sr-Cyrl-CS"/>
              </w:rPr>
              <w:t>Средств</w:t>
            </w:r>
            <w:r w:rsidR="007125EA">
              <w:rPr>
                <w:bCs/>
                <w:iCs/>
                <w:noProof/>
                <w:color w:val="000000"/>
                <w:sz w:val="22"/>
              </w:rPr>
              <w:t>a</w:t>
            </w:r>
            <w:r w:rsidRPr="00A87530">
              <w:rPr>
                <w:bCs/>
                <w:iCs/>
                <w:noProof/>
                <w:color w:val="000000"/>
                <w:sz w:val="22"/>
                <w:lang w:val="sr-Cyrl-CS"/>
              </w:rPr>
              <w:t xml:space="preserve"> за одржавање</w:t>
            </w:r>
            <w:r>
              <w:rPr>
                <w:bCs/>
                <w:iCs/>
                <w:noProof/>
                <w:color w:val="000000"/>
                <w:sz w:val="22"/>
                <w:lang w:val="sr-Cyrl-CS"/>
              </w:rPr>
              <w:t xml:space="preserve"> и чишћење паркета </w:t>
            </w:r>
            <w:r w:rsidR="00C0463A">
              <w:rPr>
                <w:bCs/>
                <w:iCs/>
                <w:noProof/>
                <w:color w:val="000000"/>
                <w:sz w:val="22"/>
                <w:lang w:val="sr-Cyrl-CS"/>
              </w:rPr>
              <w:t>„</w:t>
            </w:r>
            <w:r w:rsidR="00C0463A">
              <w:rPr>
                <w:bCs/>
                <w:iCs/>
                <w:noProof/>
                <w:color w:val="000000"/>
                <w:sz w:val="22"/>
              </w:rPr>
              <w:t>Pronto</w:t>
            </w:r>
            <w:r w:rsidR="00C0463A">
              <w:rPr>
                <w:bCs/>
                <w:iCs/>
                <w:noProof/>
                <w:color w:val="000000"/>
                <w:sz w:val="22"/>
                <w:lang w:val="sr-Cyrl-CS"/>
              </w:rPr>
              <w:t>“</w:t>
            </w:r>
            <w:r w:rsidR="00E330FB">
              <w:rPr>
                <w:bCs/>
                <w:iCs/>
                <w:noProof/>
                <w:color w:val="000000"/>
                <w:sz w:val="22"/>
                <w:lang w:val="sr-Cyrl-CS"/>
              </w:rPr>
              <w:t>(</w:t>
            </w:r>
            <w:r>
              <w:rPr>
                <w:bCs/>
                <w:iCs/>
                <w:noProof/>
                <w:color w:val="000000"/>
                <w:sz w:val="22"/>
                <w:lang w:val="sr-Cyrl-CS"/>
              </w:rPr>
              <w:t>1/1</w:t>
            </w:r>
            <w:r w:rsidR="00E330FB">
              <w:rPr>
                <w:bCs/>
                <w:iCs/>
                <w:noProof/>
                <w:color w:val="000000"/>
                <w:sz w:val="22"/>
                <w:lang w:val="sr-Cyrl-CS"/>
              </w:rPr>
              <w:t>)</w:t>
            </w:r>
            <w:r>
              <w:rPr>
                <w:bCs/>
                <w:iCs/>
                <w:noProof/>
                <w:color w:val="000000"/>
                <w:sz w:val="22"/>
                <w:lang w:val="sr-Cyrl-CS"/>
              </w:rPr>
              <w:t xml:space="preserve"> или друго одговарајуће</w:t>
            </w:r>
          </w:p>
        </w:tc>
        <w:tc>
          <w:tcPr>
            <w:tcW w:w="1701" w:type="dxa"/>
          </w:tcPr>
          <w:p w:rsidR="00E33CCF" w:rsidRPr="00BB315E" w:rsidRDefault="00D509C6" w:rsidP="00BB315E">
            <w:pPr>
              <w:jc w:val="right"/>
              <w:rPr>
                <w:noProof/>
                <w:sz w:val="22"/>
                <w:szCs w:val="22"/>
                <w:lang w:val="sr-Cyrl-RS"/>
              </w:rPr>
            </w:pPr>
            <w:r>
              <w:rPr>
                <w:rFonts w:eastAsia="Calibri"/>
                <w:noProof/>
                <w:sz w:val="22"/>
                <w:szCs w:val="22"/>
                <w:lang w:val="sr-Cyrl-RS" w:eastAsia="en-US"/>
              </w:rPr>
              <w:t>4</w:t>
            </w:r>
            <w:r w:rsidR="00E33CCF">
              <w:rPr>
                <w:rFonts w:eastAsia="Calibri"/>
                <w:noProof/>
                <w:sz w:val="22"/>
                <w:szCs w:val="22"/>
                <w:lang w:val="sr-Latn-RS" w:eastAsia="en-US"/>
              </w:rPr>
              <w:t xml:space="preserve"> </w:t>
            </w:r>
            <w:r w:rsidR="00BB315E">
              <w:rPr>
                <w:rFonts w:eastAsia="Calibri"/>
                <w:noProof/>
                <w:sz w:val="22"/>
                <w:szCs w:val="22"/>
                <w:lang w:val="sr-Cyrl-RS" w:eastAsia="en-US"/>
              </w:rPr>
              <w:t>ком.</w:t>
            </w:r>
          </w:p>
        </w:tc>
      </w:tr>
      <w:tr w:rsidR="00BB315E" w:rsidRPr="00D42316" w:rsidTr="00DA26FB">
        <w:trPr>
          <w:trHeight w:val="299"/>
        </w:trPr>
        <w:tc>
          <w:tcPr>
            <w:tcW w:w="1384" w:type="dxa"/>
          </w:tcPr>
          <w:p w:rsidR="00BB315E" w:rsidRDefault="00BB315E" w:rsidP="00BB315E">
            <w:r w:rsidRPr="00C04FB5">
              <w:rPr>
                <w:i/>
                <w:iCs/>
                <w:noProof/>
                <w:sz w:val="22"/>
                <w:szCs w:val="22"/>
                <w:lang w:val="sr-Cyrl-CS"/>
              </w:rPr>
              <w:t xml:space="preserve">Ставка </w:t>
            </w:r>
            <w:r>
              <w:rPr>
                <w:i/>
                <w:iCs/>
                <w:noProof/>
                <w:sz w:val="22"/>
                <w:szCs w:val="22"/>
                <w:lang w:val="sr-Cyrl-CS"/>
              </w:rPr>
              <w:t>2</w:t>
            </w:r>
            <w:r w:rsidRPr="00C04FB5">
              <w:rPr>
                <w:i/>
                <w:iCs/>
                <w:noProof/>
                <w:sz w:val="22"/>
                <w:szCs w:val="22"/>
                <w:lang w:val="sr-Cyrl-CS"/>
              </w:rPr>
              <w:t>.</w:t>
            </w:r>
          </w:p>
        </w:tc>
        <w:tc>
          <w:tcPr>
            <w:tcW w:w="6662" w:type="dxa"/>
          </w:tcPr>
          <w:p w:rsidR="00BB315E" w:rsidRPr="00BB315E" w:rsidRDefault="00D509C6" w:rsidP="00C0463A">
            <w:pPr>
              <w:rPr>
                <w:noProof/>
                <w:sz w:val="22"/>
                <w:szCs w:val="22"/>
                <w:lang w:val="sr-Latn-RS"/>
              </w:rPr>
            </w:pPr>
            <w:r>
              <w:rPr>
                <w:noProof/>
                <w:sz w:val="22"/>
                <w:szCs w:val="22"/>
                <w:lang w:val="sr-Cyrl-CS"/>
              </w:rPr>
              <w:t>Освежин „</w:t>
            </w:r>
            <w:r w:rsidR="00C0463A">
              <w:rPr>
                <w:noProof/>
                <w:sz w:val="22"/>
                <w:szCs w:val="22"/>
              </w:rPr>
              <w:t>Hera</w:t>
            </w:r>
            <w:r>
              <w:rPr>
                <w:noProof/>
                <w:sz w:val="22"/>
                <w:szCs w:val="22"/>
                <w:lang w:val="sr-Cyrl-CS"/>
              </w:rPr>
              <w:t xml:space="preserve">“ </w:t>
            </w:r>
            <w:r w:rsidR="00E330FB">
              <w:rPr>
                <w:noProof/>
                <w:sz w:val="22"/>
                <w:szCs w:val="22"/>
                <w:lang w:val="sr-Cyrl-CS"/>
              </w:rPr>
              <w:t>(</w:t>
            </w:r>
            <w:r>
              <w:rPr>
                <w:noProof/>
                <w:sz w:val="22"/>
                <w:szCs w:val="22"/>
                <w:lang w:val="sr-Cyrl-CS"/>
              </w:rPr>
              <w:t>1/1</w:t>
            </w:r>
            <w:r w:rsidR="00E330FB">
              <w:rPr>
                <w:noProof/>
                <w:sz w:val="22"/>
                <w:szCs w:val="22"/>
                <w:lang w:val="sr-Cyrl-CS"/>
              </w:rPr>
              <w:t>)</w:t>
            </w:r>
            <w:r>
              <w:rPr>
                <w:noProof/>
                <w:sz w:val="22"/>
                <w:szCs w:val="22"/>
                <w:lang w:val="sr-Cyrl-CS"/>
              </w:rPr>
              <w:t xml:space="preserve"> или други одговарајући</w:t>
            </w:r>
          </w:p>
        </w:tc>
        <w:tc>
          <w:tcPr>
            <w:tcW w:w="1701" w:type="dxa"/>
          </w:tcPr>
          <w:p w:rsidR="00BB315E" w:rsidRPr="000E456C" w:rsidRDefault="00D509C6" w:rsidP="00BB315E">
            <w:pPr>
              <w:jc w:val="right"/>
              <w:rPr>
                <w:rFonts w:eastAsia="Calibri"/>
                <w:noProof/>
                <w:sz w:val="22"/>
                <w:szCs w:val="22"/>
                <w:lang w:val="sr-Cyrl-CS" w:eastAsia="en-US"/>
              </w:rPr>
            </w:pPr>
            <w:r>
              <w:rPr>
                <w:rFonts w:eastAsia="Calibri"/>
                <w:noProof/>
                <w:sz w:val="22"/>
                <w:szCs w:val="22"/>
                <w:lang w:val="sr-Cyrl-CS" w:eastAsia="en-US"/>
              </w:rPr>
              <w:t>700 лит.</w:t>
            </w:r>
          </w:p>
        </w:tc>
      </w:tr>
      <w:tr w:rsidR="00E33CCF" w:rsidRPr="00D42316" w:rsidTr="00DA26FB">
        <w:trPr>
          <w:trHeight w:val="299"/>
        </w:trPr>
        <w:tc>
          <w:tcPr>
            <w:tcW w:w="1384" w:type="dxa"/>
          </w:tcPr>
          <w:p w:rsidR="00E33CCF" w:rsidRPr="000E456C" w:rsidRDefault="00E33CCF" w:rsidP="00DA26FB">
            <w:pPr>
              <w:jc w:val="center"/>
              <w:rPr>
                <w:b/>
                <w:i/>
                <w:iCs/>
                <w:noProof/>
                <w:sz w:val="22"/>
                <w:szCs w:val="22"/>
                <w:lang w:val="sr-Cyrl-CS"/>
              </w:rPr>
            </w:pPr>
            <w:r w:rsidRPr="000E456C">
              <w:rPr>
                <w:b/>
                <w:i/>
                <w:iCs/>
                <w:noProof/>
                <w:sz w:val="22"/>
                <w:szCs w:val="22"/>
                <w:lang w:val="sr-Cyrl-CS"/>
              </w:rPr>
              <w:t>Партија 5</w:t>
            </w:r>
          </w:p>
        </w:tc>
        <w:tc>
          <w:tcPr>
            <w:tcW w:w="8363" w:type="dxa"/>
            <w:gridSpan w:val="2"/>
          </w:tcPr>
          <w:p w:rsidR="00E33CCF" w:rsidRPr="00BB315E" w:rsidRDefault="009614BB" w:rsidP="00DA26FB">
            <w:pPr>
              <w:rPr>
                <w:b/>
                <w:bCs/>
                <w:i/>
                <w:noProof/>
                <w:sz w:val="22"/>
                <w:szCs w:val="22"/>
                <w:lang w:val="sr-Cyrl-CS"/>
              </w:rPr>
            </w:pPr>
            <w:r>
              <w:rPr>
                <w:b/>
                <w:i/>
                <w:iCs/>
                <w:noProof/>
                <w:sz w:val="22"/>
                <w:lang w:val="sr-Cyrl-CS"/>
              </w:rPr>
              <w:t>Производи за косу</w:t>
            </w:r>
          </w:p>
        </w:tc>
      </w:tr>
      <w:tr w:rsidR="009614BB" w:rsidRPr="00D42316" w:rsidTr="00DA26FB">
        <w:trPr>
          <w:trHeight w:val="299"/>
        </w:trPr>
        <w:tc>
          <w:tcPr>
            <w:tcW w:w="1384" w:type="dxa"/>
          </w:tcPr>
          <w:p w:rsidR="009614BB" w:rsidRPr="000E456C" w:rsidRDefault="009614BB" w:rsidP="00DA26FB">
            <w:pPr>
              <w:jc w:val="center"/>
              <w:rPr>
                <w:i/>
                <w:iCs/>
                <w:noProof/>
                <w:sz w:val="22"/>
                <w:szCs w:val="22"/>
                <w:lang w:val="sr-Cyrl-CS"/>
              </w:rPr>
            </w:pPr>
            <w:r w:rsidRPr="000E456C">
              <w:rPr>
                <w:i/>
                <w:iCs/>
                <w:noProof/>
                <w:sz w:val="22"/>
                <w:szCs w:val="22"/>
                <w:lang w:val="sr-Cyrl-CS"/>
              </w:rPr>
              <w:t>Ставка 1.</w:t>
            </w:r>
          </w:p>
        </w:tc>
        <w:tc>
          <w:tcPr>
            <w:tcW w:w="6662" w:type="dxa"/>
          </w:tcPr>
          <w:p w:rsidR="009614BB" w:rsidRDefault="009614BB" w:rsidP="00DA26FB">
            <w:pPr>
              <w:rPr>
                <w:noProof/>
                <w:sz w:val="22"/>
                <w:szCs w:val="22"/>
                <w:lang w:val="sr-Cyrl-RS"/>
              </w:rPr>
            </w:pPr>
            <w:r>
              <w:rPr>
                <w:noProof/>
                <w:sz w:val="22"/>
                <w:szCs w:val="22"/>
                <w:lang w:val="sr-Cyrl-RS"/>
              </w:rPr>
              <w:t>Шампон за косу (1/1) квалитетнији</w:t>
            </w:r>
          </w:p>
        </w:tc>
        <w:tc>
          <w:tcPr>
            <w:tcW w:w="1701" w:type="dxa"/>
          </w:tcPr>
          <w:p w:rsidR="009614BB" w:rsidRDefault="009614BB" w:rsidP="00BB315E">
            <w:pPr>
              <w:jc w:val="right"/>
              <w:rPr>
                <w:rFonts w:eastAsia="Calibri"/>
                <w:noProof/>
                <w:sz w:val="22"/>
                <w:szCs w:val="22"/>
                <w:lang w:val="sr-Cyrl-CS" w:eastAsia="en-US"/>
              </w:rPr>
            </w:pPr>
            <w:r>
              <w:rPr>
                <w:rFonts w:eastAsia="Calibri"/>
                <w:noProof/>
                <w:sz w:val="22"/>
                <w:szCs w:val="22"/>
                <w:lang w:val="sr-Cyrl-CS" w:eastAsia="en-US"/>
              </w:rPr>
              <w:t>100 лит.</w:t>
            </w:r>
          </w:p>
        </w:tc>
      </w:tr>
      <w:tr w:rsidR="00E33CCF" w:rsidRPr="00D42316" w:rsidTr="00DA26FB">
        <w:trPr>
          <w:trHeight w:val="299"/>
        </w:trPr>
        <w:tc>
          <w:tcPr>
            <w:tcW w:w="1384" w:type="dxa"/>
          </w:tcPr>
          <w:p w:rsidR="00E33CCF" w:rsidRPr="000E456C" w:rsidRDefault="00E33CCF" w:rsidP="009614BB">
            <w:pPr>
              <w:jc w:val="center"/>
              <w:rPr>
                <w:b/>
                <w:iCs/>
                <w:noProof/>
                <w:sz w:val="22"/>
                <w:szCs w:val="22"/>
                <w:lang w:val="sr-Cyrl-CS"/>
              </w:rPr>
            </w:pPr>
            <w:r w:rsidRPr="000E456C">
              <w:rPr>
                <w:i/>
                <w:iCs/>
                <w:noProof/>
                <w:sz w:val="22"/>
                <w:szCs w:val="22"/>
                <w:lang w:val="sr-Cyrl-CS"/>
              </w:rPr>
              <w:t xml:space="preserve">Ставка </w:t>
            </w:r>
            <w:r w:rsidR="009614BB">
              <w:rPr>
                <w:i/>
                <w:iCs/>
                <w:noProof/>
                <w:sz w:val="22"/>
                <w:szCs w:val="22"/>
                <w:lang w:val="sr-Cyrl-CS"/>
              </w:rPr>
              <w:t>2</w:t>
            </w:r>
            <w:r w:rsidRPr="000E456C">
              <w:rPr>
                <w:i/>
                <w:iCs/>
                <w:noProof/>
                <w:sz w:val="22"/>
                <w:szCs w:val="22"/>
                <w:lang w:val="sr-Cyrl-CS"/>
              </w:rPr>
              <w:t>.</w:t>
            </w:r>
          </w:p>
        </w:tc>
        <w:tc>
          <w:tcPr>
            <w:tcW w:w="6662" w:type="dxa"/>
          </w:tcPr>
          <w:p w:rsidR="00E33CCF" w:rsidRPr="00BB315E" w:rsidRDefault="009614BB" w:rsidP="00DA26FB">
            <w:pPr>
              <w:rPr>
                <w:noProof/>
                <w:sz w:val="22"/>
                <w:szCs w:val="22"/>
                <w:lang w:val="sr-Cyrl-RS"/>
              </w:rPr>
            </w:pPr>
            <w:r>
              <w:rPr>
                <w:noProof/>
                <w:sz w:val="22"/>
                <w:szCs w:val="22"/>
                <w:lang w:val="sr-Cyrl-RS"/>
              </w:rPr>
              <w:t>Балзам за косу (1/1)</w:t>
            </w:r>
          </w:p>
        </w:tc>
        <w:tc>
          <w:tcPr>
            <w:tcW w:w="1701" w:type="dxa"/>
          </w:tcPr>
          <w:p w:rsidR="00E33CCF" w:rsidRPr="00D42316" w:rsidRDefault="009614BB" w:rsidP="00BB315E">
            <w:pPr>
              <w:jc w:val="right"/>
              <w:rPr>
                <w:noProof/>
                <w:sz w:val="22"/>
                <w:szCs w:val="22"/>
                <w:lang w:val="sr-Latn-RS"/>
              </w:rPr>
            </w:pPr>
            <w:r>
              <w:rPr>
                <w:rFonts w:eastAsia="Calibri"/>
                <w:noProof/>
                <w:sz w:val="22"/>
                <w:szCs w:val="22"/>
                <w:lang w:val="sr-Cyrl-CS" w:eastAsia="en-US"/>
              </w:rPr>
              <w:t>20 лит.</w:t>
            </w:r>
          </w:p>
        </w:tc>
      </w:tr>
      <w:tr w:rsidR="009614BB" w:rsidRPr="00D42316" w:rsidTr="00DA26FB">
        <w:trPr>
          <w:trHeight w:val="299"/>
        </w:trPr>
        <w:tc>
          <w:tcPr>
            <w:tcW w:w="1384" w:type="dxa"/>
          </w:tcPr>
          <w:p w:rsidR="009614BB" w:rsidRPr="000E456C" w:rsidRDefault="009614BB" w:rsidP="009614BB">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CS"/>
              </w:rPr>
              <w:t>3</w:t>
            </w:r>
            <w:r w:rsidRPr="000E456C">
              <w:rPr>
                <w:i/>
                <w:iCs/>
                <w:noProof/>
                <w:sz w:val="22"/>
                <w:szCs w:val="22"/>
                <w:lang w:val="sr-Cyrl-CS"/>
              </w:rPr>
              <w:t>.</w:t>
            </w:r>
          </w:p>
        </w:tc>
        <w:tc>
          <w:tcPr>
            <w:tcW w:w="6662" w:type="dxa"/>
          </w:tcPr>
          <w:p w:rsidR="009614BB" w:rsidRDefault="009614BB" w:rsidP="00426AA7">
            <w:pPr>
              <w:rPr>
                <w:noProof/>
                <w:sz w:val="22"/>
                <w:szCs w:val="22"/>
                <w:lang w:val="sr-Cyrl-RS"/>
              </w:rPr>
            </w:pPr>
            <w:r>
              <w:rPr>
                <w:noProof/>
                <w:sz w:val="22"/>
                <w:szCs w:val="22"/>
                <w:lang w:val="sr-Cyrl-RS"/>
              </w:rPr>
              <w:t xml:space="preserve">Лак за косу </w:t>
            </w:r>
            <w:r w:rsidR="00C0463A">
              <w:rPr>
                <w:noProof/>
                <w:sz w:val="22"/>
                <w:szCs w:val="22"/>
                <w:lang w:val="sr-Cyrl-RS"/>
              </w:rPr>
              <w:t>„</w:t>
            </w:r>
            <w:r w:rsidR="00C0463A">
              <w:rPr>
                <w:noProof/>
                <w:sz w:val="22"/>
                <w:szCs w:val="22"/>
              </w:rPr>
              <w:t>Intesa</w:t>
            </w:r>
            <w:r w:rsidR="00C0463A">
              <w:rPr>
                <w:noProof/>
                <w:sz w:val="22"/>
                <w:szCs w:val="22"/>
                <w:lang w:val="sr-Cyrl-RS"/>
              </w:rPr>
              <w:t>“</w:t>
            </w:r>
            <w:r w:rsidR="00426AA7">
              <w:rPr>
                <w:noProof/>
                <w:sz w:val="22"/>
                <w:szCs w:val="22"/>
                <w:lang w:val="sr-Cyrl-RS"/>
              </w:rPr>
              <w:t>(</w:t>
            </w:r>
            <w:r>
              <w:rPr>
                <w:noProof/>
                <w:sz w:val="22"/>
                <w:szCs w:val="22"/>
                <w:lang w:val="sr-Cyrl-RS"/>
              </w:rPr>
              <w:t>500 мл.</w:t>
            </w:r>
            <w:r w:rsidR="00426AA7">
              <w:rPr>
                <w:noProof/>
                <w:sz w:val="22"/>
                <w:szCs w:val="22"/>
                <w:lang w:val="sr-Cyrl-RS"/>
              </w:rPr>
              <w:t>-</w:t>
            </w:r>
            <w:r>
              <w:rPr>
                <w:noProof/>
                <w:sz w:val="22"/>
                <w:szCs w:val="22"/>
                <w:lang w:val="sr-Cyrl-RS"/>
              </w:rPr>
              <w:t>спреј) или други одговарајући</w:t>
            </w:r>
          </w:p>
        </w:tc>
        <w:tc>
          <w:tcPr>
            <w:tcW w:w="1701" w:type="dxa"/>
          </w:tcPr>
          <w:p w:rsidR="009614BB" w:rsidRDefault="009614BB" w:rsidP="00BB315E">
            <w:pPr>
              <w:jc w:val="right"/>
              <w:rPr>
                <w:rFonts w:eastAsia="Calibri"/>
                <w:noProof/>
                <w:sz w:val="22"/>
                <w:szCs w:val="22"/>
                <w:lang w:val="sr-Cyrl-CS" w:eastAsia="en-US"/>
              </w:rPr>
            </w:pPr>
            <w:r>
              <w:rPr>
                <w:rFonts w:eastAsia="Calibri"/>
                <w:noProof/>
                <w:sz w:val="22"/>
                <w:szCs w:val="22"/>
                <w:lang w:val="sr-Cyrl-CS" w:eastAsia="en-US"/>
              </w:rPr>
              <w:t>60 ком.</w:t>
            </w:r>
          </w:p>
        </w:tc>
      </w:tr>
      <w:tr w:rsidR="009614BB" w:rsidRPr="00D42316" w:rsidTr="00DA26FB">
        <w:trPr>
          <w:trHeight w:val="299"/>
        </w:trPr>
        <w:tc>
          <w:tcPr>
            <w:tcW w:w="1384" w:type="dxa"/>
          </w:tcPr>
          <w:p w:rsidR="009614BB" w:rsidRPr="000E456C" w:rsidRDefault="009614BB" w:rsidP="009614BB">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4</w:t>
            </w:r>
            <w:r w:rsidRPr="000E456C">
              <w:rPr>
                <w:i/>
                <w:iCs/>
                <w:noProof/>
                <w:sz w:val="22"/>
                <w:szCs w:val="22"/>
                <w:lang w:val="sr-Cyrl-CS"/>
              </w:rPr>
              <w:t>.</w:t>
            </w:r>
          </w:p>
        </w:tc>
        <w:tc>
          <w:tcPr>
            <w:tcW w:w="6662" w:type="dxa"/>
          </w:tcPr>
          <w:p w:rsidR="009614BB" w:rsidRDefault="009614BB" w:rsidP="00277A32">
            <w:pPr>
              <w:rPr>
                <w:noProof/>
                <w:sz w:val="22"/>
                <w:szCs w:val="22"/>
                <w:lang w:val="sr-Cyrl-RS"/>
              </w:rPr>
            </w:pPr>
            <w:r>
              <w:rPr>
                <w:noProof/>
                <w:sz w:val="22"/>
                <w:szCs w:val="22"/>
                <w:lang w:val="sr-Cyrl-RS"/>
              </w:rPr>
              <w:t xml:space="preserve">Пена за косу  </w:t>
            </w:r>
            <w:r w:rsidR="00C0463A">
              <w:rPr>
                <w:noProof/>
                <w:sz w:val="22"/>
                <w:szCs w:val="22"/>
                <w:lang w:val="sr-Cyrl-RS"/>
              </w:rPr>
              <w:t>„</w:t>
            </w:r>
            <w:r w:rsidR="00C0463A">
              <w:rPr>
                <w:noProof/>
                <w:sz w:val="22"/>
                <w:szCs w:val="22"/>
              </w:rPr>
              <w:t>Intesa</w:t>
            </w:r>
            <w:r w:rsidR="00C0463A">
              <w:rPr>
                <w:noProof/>
                <w:sz w:val="22"/>
                <w:szCs w:val="22"/>
                <w:lang w:val="sr-Cyrl-RS"/>
              </w:rPr>
              <w:t>“</w:t>
            </w:r>
            <w:r>
              <w:rPr>
                <w:noProof/>
                <w:sz w:val="22"/>
                <w:szCs w:val="22"/>
                <w:lang w:val="sr-Cyrl-RS"/>
              </w:rPr>
              <w:t xml:space="preserve"> </w:t>
            </w:r>
            <w:r w:rsidR="00426AA7">
              <w:rPr>
                <w:noProof/>
                <w:sz w:val="22"/>
                <w:szCs w:val="22"/>
                <w:lang w:val="sr-Cyrl-RS"/>
              </w:rPr>
              <w:t>(</w:t>
            </w:r>
            <w:r>
              <w:rPr>
                <w:noProof/>
                <w:sz w:val="22"/>
                <w:szCs w:val="22"/>
                <w:lang w:val="sr-Cyrl-RS"/>
              </w:rPr>
              <w:t>500 мл.</w:t>
            </w:r>
            <w:r w:rsidR="00426AA7">
              <w:rPr>
                <w:noProof/>
                <w:sz w:val="22"/>
                <w:szCs w:val="22"/>
                <w:lang w:val="sr-Cyrl-RS"/>
              </w:rPr>
              <w:t>)</w:t>
            </w:r>
            <w:r>
              <w:rPr>
                <w:noProof/>
                <w:sz w:val="22"/>
                <w:szCs w:val="22"/>
                <w:lang w:val="sr-Cyrl-RS"/>
              </w:rPr>
              <w:t xml:space="preserve"> или други одговарајући</w:t>
            </w:r>
          </w:p>
        </w:tc>
        <w:tc>
          <w:tcPr>
            <w:tcW w:w="1701" w:type="dxa"/>
          </w:tcPr>
          <w:p w:rsidR="009614BB" w:rsidRDefault="00426AA7" w:rsidP="00BB315E">
            <w:pPr>
              <w:jc w:val="right"/>
              <w:rPr>
                <w:rFonts w:eastAsia="Calibri"/>
                <w:noProof/>
                <w:sz w:val="22"/>
                <w:szCs w:val="22"/>
                <w:lang w:val="sr-Cyrl-CS" w:eastAsia="en-US"/>
              </w:rPr>
            </w:pPr>
            <w:r>
              <w:rPr>
                <w:rFonts w:eastAsia="Calibri"/>
                <w:noProof/>
                <w:sz w:val="22"/>
                <w:szCs w:val="22"/>
                <w:lang w:val="sr-Cyrl-CS" w:eastAsia="en-US"/>
              </w:rPr>
              <w:t>10 ком.</w:t>
            </w:r>
          </w:p>
        </w:tc>
      </w:tr>
      <w:tr w:rsidR="009614BB" w:rsidRPr="00D42316" w:rsidTr="00DA26FB">
        <w:trPr>
          <w:trHeight w:val="299"/>
        </w:trPr>
        <w:tc>
          <w:tcPr>
            <w:tcW w:w="1384" w:type="dxa"/>
          </w:tcPr>
          <w:p w:rsidR="009614BB" w:rsidRPr="000E456C" w:rsidRDefault="009614BB" w:rsidP="009614BB">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CS"/>
              </w:rPr>
              <w:t>5</w:t>
            </w:r>
            <w:r w:rsidRPr="000E456C">
              <w:rPr>
                <w:i/>
                <w:iCs/>
                <w:noProof/>
                <w:sz w:val="22"/>
                <w:szCs w:val="22"/>
                <w:lang w:val="sr-Cyrl-CS"/>
              </w:rPr>
              <w:t>.</w:t>
            </w:r>
          </w:p>
        </w:tc>
        <w:tc>
          <w:tcPr>
            <w:tcW w:w="6662" w:type="dxa"/>
          </w:tcPr>
          <w:p w:rsidR="009614BB" w:rsidRDefault="00426AA7" w:rsidP="00426AA7">
            <w:pPr>
              <w:rPr>
                <w:noProof/>
                <w:sz w:val="22"/>
                <w:szCs w:val="22"/>
                <w:lang w:val="sr-Cyrl-RS"/>
              </w:rPr>
            </w:pPr>
            <w:r>
              <w:rPr>
                <w:noProof/>
                <w:sz w:val="22"/>
                <w:szCs w:val="22"/>
                <w:lang w:val="sr-Cyrl-RS"/>
              </w:rPr>
              <w:t xml:space="preserve">Гел за косу </w:t>
            </w:r>
            <w:r w:rsidR="00C0463A">
              <w:rPr>
                <w:noProof/>
                <w:sz w:val="22"/>
                <w:szCs w:val="22"/>
                <w:lang w:val="sr-Cyrl-RS"/>
              </w:rPr>
              <w:t>„</w:t>
            </w:r>
            <w:r w:rsidR="00C0463A">
              <w:rPr>
                <w:noProof/>
                <w:sz w:val="22"/>
                <w:szCs w:val="22"/>
              </w:rPr>
              <w:t>Intesa</w:t>
            </w:r>
            <w:r w:rsidR="00C0463A">
              <w:rPr>
                <w:noProof/>
                <w:sz w:val="22"/>
                <w:szCs w:val="22"/>
                <w:lang w:val="sr-Cyrl-RS"/>
              </w:rPr>
              <w:t>“</w:t>
            </w:r>
            <w:r w:rsidR="00413E88">
              <w:rPr>
                <w:noProof/>
                <w:sz w:val="22"/>
                <w:szCs w:val="22"/>
                <w:lang w:val="sr-Cyrl-RS"/>
              </w:rPr>
              <w:t xml:space="preserve"> (375м</w:t>
            </w:r>
            <w:r>
              <w:rPr>
                <w:noProof/>
                <w:sz w:val="22"/>
                <w:szCs w:val="22"/>
                <w:lang w:val="sr-Cyrl-RS"/>
              </w:rPr>
              <w:t>л.) или други одговарајући</w:t>
            </w:r>
          </w:p>
        </w:tc>
        <w:tc>
          <w:tcPr>
            <w:tcW w:w="1701" w:type="dxa"/>
          </w:tcPr>
          <w:p w:rsidR="009614BB" w:rsidRDefault="00426AA7" w:rsidP="00BB315E">
            <w:pPr>
              <w:jc w:val="right"/>
              <w:rPr>
                <w:rFonts w:eastAsia="Calibri"/>
                <w:noProof/>
                <w:sz w:val="22"/>
                <w:szCs w:val="22"/>
                <w:lang w:val="sr-Cyrl-CS" w:eastAsia="en-US"/>
              </w:rPr>
            </w:pPr>
            <w:r>
              <w:rPr>
                <w:rFonts w:eastAsia="Calibri"/>
                <w:noProof/>
                <w:sz w:val="22"/>
                <w:szCs w:val="22"/>
                <w:lang w:val="sr-Cyrl-CS" w:eastAsia="en-US"/>
              </w:rPr>
              <w:t>8 ком.</w:t>
            </w:r>
          </w:p>
        </w:tc>
      </w:tr>
    </w:tbl>
    <w:p w:rsidR="00E33CCF" w:rsidRPr="00E33CCF" w:rsidRDefault="00E33CCF" w:rsidP="00E33CCF">
      <w:pPr>
        <w:rPr>
          <w:lang w:val="sr-Cyrl-RS"/>
        </w:rPr>
      </w:pPr>
    </w:p>
    <w:p w:rsidR="00D509C6" w:rsidRDefault="00D509C6" w:rsidP="009614BB">
      <w:pPr>
        <w:tabs>
          <w:tab w:val="clear" w:pos="1440"/>
        </w:tabs>
        <w:suppressAutoHyphens w:val="0"/>
        <w:autoSpaceDE w:val="0"/>
        <w:autoSpaceDN w:val="0"/>
        <w:adjustRightInd w:val="0"/>
        <w:rPr>
          <w:rFonts w:eastAsia="Calibri"/>
          <w:bCs/>
          <w:color w:val="000000"/>
          <w:sz w:val="22"/>
          <w:szCs w:val="22"/>
          <w:lang w:val="sr-Cyrl-RS" w:eastAsia="en-US"/>
        </w:rPr>
      </w:pPr>
    </w:p>
    <w:p w:rsidR="000742E8" w:rsidRPr="0052448E" w:rsidRDefault="0052448E" w:rsidP="001C6861">
      <w:pPr>
        <w:tabs>
          <w:tab w:val="clear" w:pos="1440"/>
        </w:tabs>
        <w:suppressAutoHyphens w:val="0"/>
        <w:autoSpaceDE w:val="0"/>
        <w:autoSpaceDN w:val="0"/>
        <w:adjustRightInd w:val="0"/>
        <w:rPr>
          <w:rFonts w:eastAsia="Calibri"/>
          <w:bCs/>
          <w:color w:val="000000"/>
          <w:sz w:val="22"/>
          <w:szCs w:val="22"/>
          <w:lang w:val="sr-Cyrl-RS" w:eastAsia="en-US"/>
        </w:rPr>
      </w:pPr>
      <w:r w:rsidRPr="00611CA3">
        <w:rPr>
          <w:rFonts w:eastAsia="Calibri"/>
          <w:bCs/>
          <w:color w:val="000000"/>
          <w:sz w:val="22"/>
          <w:szCs w:val="22"/>
          <w:lang w:eastAsia="en-US"/>
        </w:rPr>
        <w:t xml:space="preserve">3.2. </w:t>
      </w:r>
      <w:r w:rsidRPr="00611CA3">
        <w:rPr>
          <w:rFonts w:eastAsia="Calibri"/>
          <w:b/>
          <w:bCs/>
          <w:i/>
          <w:color w:val="000000"/>
          <w:sz w:val="22"/>
          <w:szCs w:val="22"/>
          <w:lang w:eastAsia="en-US"/>
        </w:rPr>
        <w:t>Начин спровођења контроле</w:t>
      </w:r>
      <w:r w:rsidRPr="00611CA3">
        <w:rPr>
          <w:rFonts w:eastAsia="Calibri"/>
          <w:bCs/>
          <w:color w:val="000000"/>
          <w:sz w:val="22"/>
          <w:szCs w:val="22"/>
          <w:lang w:eastAsia="en-US"/>
        </w:rPr>
        <w:t>: Контролу извршених услуга врше представници Наручиоца и понуђача коме буде додељен уговор.</w:t>
      </w:r>
    </w:p>
    <w:p w:rsidR="00395A34" w:rsidRDefault="007F1683" w:rsidP="00395A34">
      <w:pPr>
        <w:pStyle w:val="Default"/>
        <w:jc w:val="both"/>
        <w:rPr>
          <w:sz w:val="22"/>
          <w:szCs w:val="22"/>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p>
    <w:p w:rsidR="00395A34" w:rsidRDefault="00395A34" w:rsidP="00395A34">
      <w:pPr>
        <w:pStyle w:val="Default"/>
        <w:jc w:val="both"/>
        <w:rPr>
          <w:bCs/>
          <w:sz w:val="22"/>
          <w:szCs w:val="22"/>
          <w:lang w:val="sr-Latn-RS"/>
        </w:rPr>
      </w:pPr>
      <w:r>
        <w:rPr>
          <w:sz w:val="22"/>
          <w:szCs w:val="22"/>
        </w:rPr>
        <w:t xml:space="preserve">- </w:t>
      </w:r>
      <w:r w:rsidRPr="00395A34">
        <w:rPr>
          <w:bCs/>
          <w:sz w:val="22"/>
          <w:szCs w:val="22"/>
        </w:rPr>
        <w:t>КБЦ „Бежанијска коса“</w:t>
      </w:r>
      <w:r w:rsidR="005B5381">
        <w:rPr>
          <w:bCs/>
          <w:sz w:val="22"/>
          <w:szCs w:val="22"/>
          <w:lang w:val="sr-Cyrl-RS"/>
        </w:rPr>
        <w:t>,</w:t>
      </w:r>
      <w:r w:rsidRPr="00395A34">
        <w:rPr>
          <w:bCs/>
          <w:sz w:val="22"/>
          <w:szCs w:val="22"/>
        </w:rPr>
        <w:t xml:space="preserve"> Београд, </w:t>
      </w:r>
      <w:r w:rsidRPr="00395A34">
        <w:rPr>
          <w:bCs/>
          <w:sz w:val="22"/>
          <w:szCs w:val="22"/>
          <w:lang w:val="sr-Cyrl-RS"/>
        </w:rPr>
        <w:t xml:space="preserve">ФЦО </w:t>
      </w:r>
      <w:r w:rsidRPr="00395A34">
        <w:rPr>
          <w:bCs/>
          <w:sz w:val="22"/>
          <w:szCs w:val="22"/>
          <w:lang w:val="sr-Cyrl-CS"/>
        </w:rPr>
        <w:t>Магацин</w:t>
      </w:r>
      <w:r>
        <w:rPr>
          <w:bCs/>
          <w:sz w:val="22"/>
          <w:szCs w:val="22"/>
          <w:lang w:val="sr-Latn-RS"/>
        </w:rPr>
        <w:t>,</w:t>
      </w:r>
    </w:p>
    <w:p w:rsidR="00395A34" w:rsidRPr="00395A34" w:rsidRDefault="00395A34" w:rsidP="00395A34">
      <w:pPr>
        <w:pStyle w:val="Default"/>
        <w:jc w:val="both"/>
        <w:rPr>
          <w:sz w:val="22"/>
          <w:szCs w:val="22"/>
        </w:rPr>
      </w:pPr>
      <w:r w:rsidRPr="00395A34">
        <w:rPr>
          <w:bCs/>
          <w:sz w:val="22"/>
          <w:szCs w:val="22"/>
          <w:lang w:val="sr-Latn-RS"/>
        </w:rPr>
        <w:t xml:space="preserve">- </w:t>
      </w:r>
      <w:r w:rsidRPr="00395A34">
        <w:rPr>
          <w:rFonts w:eastAsia="Arial Unicode MS"/>
          <w:iCs/>
          <w:kern w:val="2"/>
          <w:sz w:val="22"/>
          <w:szCs w:val="22"/>
        </w:rPr>
        <w:t>24 сата од пријема захтева</w:t>
      </w:r>
      <w:r w:rsidRPr="00395A34">
        <w:rPr>
          <w:sz w:val="22"/>
          <w:szCs w:val="22"/>
        </w:rPr>
        <w:t xml:space="preserve"> </w:t>
      </w:r>
    </w:p>
    <w:p w:rsidR="00611CA3" w:rsidRDefault="00611CA3" w:rsidP="00AD6869">
      <w:pPr>
        <w:tabs>
          <w:tab w:val="clear" w:pos="1440"/>
        </w:tabs>
        <w:suppressAutoHyphens w:val="0"/>
        <w:autoSpaceDE w:val="0"/>
        <w:autoSpaceDN w:val="0"/>
        <w:adjustRightInd w:val="0"/>
        <w:rPr>
          <w:rFonts w:eastAsia="Calibri"/>
          <w:bCs/>
          <w:color w:val="000000"/>
          <w:sz w:val="22"/>
          <w:szCs w:val="22"/>
          <w:lang w:eastAsia="en-US"/>
        </w:rPr>
      </w:pPr>
    </w:p>
    <w:p w:rsidR="00F17E12" w:rsidRPr="00F17E12" w:rsidRDefault="00F17E12" w:rsidP="00AD6869">
      <w:pPr>
        <w:tabs>
          <w:tab w:val="clear" w:pos="1440"/>
        </w:tabs>
        <w:suppressAutoHyphens w:val="0"/>
        <w:autoSpaceDE w:val="0"/>
        <w:autoSpaceDN w:val="0"/>
        <w:adjustRightInd w:val="0"/>
        <w:rPr>
          <w:rFonts w:eastAsia="Calibri"/>
          <w:bCs/>
          <w:color w:val="000000"/>
          <w:sz w:val="22"/>
          <w:szCs w:val="22"/>
          <w:lang w:eastAsia="en-US"/>
        </w:rPr>
      </w:pPr>
    </w:p>
    <w:p w:rsidR="007F246D" w:rsidRPr="00611CA3" w:rsidRDefault="007F246D" w:rsidP="007F246D">
      <w:pPr>
        <w:pStyle w:val="Heading3"/>
        <w:jc w:val="center"/>
        <w:rPr>
          <w:iCs/>
          <w:sz w:val="22"/>
          <w:szCs w:val="22"/>
        </w:rPr>
      </w:pPr>
      <w:bookmarkStart w:id="29" w:name="_Toc372499441"/>
      <w:bookmarkStart w:id="30" w:name="_Toc417377459"/>
      <w:r w:rsidRPr="00611CA3">
        <w:rPr>
          <w:rStyle w:val="Heading5Char"/>
          <w:rFonts w:ascii="Times New Roman" w:hAnsi="Times New Roman"/>
          <w:color w:val="auto"/>
          <w:sz w:val="22"/>
          <w:szCs w:val="22"/>
        </w:rPr>
        <w:lastRenderedPageBreak/>
        <w:t>III</w:t>
      </w:r>
      <w:bookmarkEnd w:id="29"/>
      <w:bookmarkEnd w:id="30"/>
      <w:r>
        <w:rPr>
          <w:rStyle w:val="Heading5Char"/>
          <w:rFonts w:ascii="Times New Roman" w:hAnsi="Times New Roman"/>
          <w:color w:val="auto"/>
          <w:sz w:val="22"/>
          <w:szCs w:val="22"/>
          <w:lang w:val="sr-Cyrl-RS"/>
        </w:rPr>
        <w:t xml:space="preserve"> </w:t>
      </w:r>
      <w:r w:rsidRPr="00611CA3">
        <w:rPr>
          <w:rFonts w:ascii="Times New Roman" w:eastAsiaTheme="majorEastAsia" w:hAnsi="Times New Roman"/>
          <w:sz w:val="22"/>
          <w:szCs w:val="22"/>
        </w:rPr>
        <w:t xml:space="preserve">УСЛОВИ ЗА УЧЕШЋЕ У ПОСТУПКУ ЈАВНЕ НАБАВКЕ ИЗ ЧЛАНА 75. </w:t>
      </w:r>
      <w:r>
        <w:rPr>
          <w:rFonts w:ascii="Times New Roman" w:eastAsiaTheme="majorEastAsia" w:hAnsi="Times New Roman"/>
          <w:sz w:val="22"/>
          <w:szCs w:val="22"/>
        </w:rPr>
        <w:t xml:space="preserve">И 76. </w:t>
      </w:r>
      <w:r w:rsidRPr="00611CA3">
        <w:rPr>
          <w:rFonts w:ascii="Times New Roman" w:eastAsiaTheme="majorEastAsia" w:hAnsi="Times New Roman"/>
          <w:sz w:val="22"/>
          <w:szCs w:val="22"/>
        </w:rPr>
        <w:t>ЗЈН И УПУТСТВО КАКО СЕ ДОКАЗУЈЕ ИСПУЊЕНОСТ ТИХ УСЛОВА</w:t>
      </w:r>
    </w:p>
    <w:p w:rsidR="007F246D" w:rsidRPr="00611CA3" w:rsidRDefault="007F246D" w:rsidP="007F246D">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246D" w:rsidRPr="00611CA3" w:rsidRDefault="007F246D" w:rsidP="007F246D">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Pr="00611CA3">
        <w:rPr>
          <w:bCs/>
          <w:iCs/>
          <w:sz w:val="22"/>
          <w:szCs w:val="22"/>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Pr>
          <w:bCs/>
          <w:iCs/>
          <w:sz w:val="22"/>
          <w:szCs w:val="22"/>
        </w:rPr>
        <w:t>л</w:t>
      </w:r>
      <w:r w:rsidRPr="00611CA3">
        <w:rPr>
          <w:bCs/>
          <w:iCs/>
          <w:sz w:val="22"/>
          <w:szCs w:val="22"/>
        </w:rPr>
        <w:t>ова.</w:t>
      </w:r>
    </w:p>
    <w:p w:rsidR="007F246D" w:rsidRPr="008019F4" w:rsidRDefault="007F246D" w:rsidP="007F246D">
      <w:pPr>
        <w:tabs>
          <w:tab w:val="clear" w:pos="1440"/>
          <w:tab w:val="left" w:pos="1080"/>
        </w:tabs>
        <w:ind w:firstLine="426"/>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7F246D" w:rsidRDefault="007F246D" w:rsidP="007F246D">
      <w:pPr>
        <w:jc w:val="center"/>
        <w:rPr>
          <w:b/>
          <w:sz w:val="22"/>
          <w:szCs w:val="22"/>
        </w:rPr>
      </w:pPr>
    </w:p>
    <w:p w:rsidR="007F246D" w:rsidRPr="009B5E3C" w:rsidRDefault="007F246D" w:rsidP="007F246D">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Pr="009B5E3C">
        <w:rPr>
          <w:b/>
          <w:sz w:val="22"/>
          <w:szCs w:val="22"/>
        </w:rPr>
        <w:t>ИЗ ЧЛАНА 75. ЗЈН</w:t>
      </w:r>
      <w:bookmarkEnd w:id="31"/>
    </w:p>
    <w:p w:rsidR="007F246D" w:rsidRPr="009B5E3C" w:rsidRDefault="007F246D" w:rsidP="007F246D">
      <w:pPr>
        <w:rPr>
          <w:b/>
          <w:sz w:val="22"/>
          <w:szCs w:val="22"/>
          <w:lang w:val="sr-Cyrl-CS"/>
        </w:rPr>
      </w:pPr>
      <w:r w:rsidRPr="009B5E3C">
        <w:rPr>
          <w:b/>
          <w:sz w:val="22"/>
          <w:szCs w:val="22"/>
          <w:lang w:val="sr-Cyrl-CS"/>
        </w:rPr>
        <w:tab/>
      </w:r>
    </w:p>
    <w:p w:rsidR="007F246D" w:rsidRPr="00611CA3" w:rsidRDefault="007F246D" w:rsidP="007F246D">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7F246D" w:rsidRPr="00611CA3" w:rsidRDefault="007F246D" w:rsidP="007F246D">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F17E12" w:rsidRDefault="00F17E12" w:rsidP="007F246D">
      <w:pPr>
        <w:rPr>
          <w:iCs/>
          <w:sz w:val="22"/>
          <w:szCs w:val="22"/>
        </w:rPr>
      </w:pPr>
    </w:p>
    <w:p w:rsidR="00F17E12" w:rsidRDefault="00F17E12" w:rsidP="007F246D">
      <w:pPr>
        <w:rPr>
          <w:iCs/>
          <w:sz w:val="22"/>
          <w:szCs w:val="22"/>
        </w:rPr>
      </w:pPr>
    </w:p>
    <w:p w:rsidR="007F246D" w:rsidRPr="00D95A72" w:rsidRDefault="007F246D" w:rsidP="007F246D">
      <w:pPr>
        <w:rPr>
          <w:iCs/>
          <w:sz w:val="22"/>
          <w:szCs w:val="22"/>
          <w:lang w:val="sr-Cyrl-CS"/>
        </w:rPr>
      </w:pPr>
      <w:r w:rsidRPr="00611CA3">
        <w:rPr>
          <w:iCs/>
          <w:sz w:val="22"/>
          <w:szCs w:val="22"/>
          <w:lang w:val="sr-Cyrl-CS"/>
        </w:rPr>
        <w:tab/>
      </w:r>
    </w:p>
    <w:p w:rsidR="007F246D" w:rsidRPr="00611CA3" w:rsidRDefault="007F246D" w:rsidP="007F246D">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7F246D" w:rsidRPr="00611CA3" w:rsidRDefault="007F246D" w:rsidP="007F246D">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7F246D" w:rsidRPr="00611CA3" w:rsidRDefault="007F246D" w:rsidP="007F246D">
      <w:pPr>
        <w:rPr>
          <w:sz w:val="22"/>
          <w:szCs w:val="22"/>
          <w:lang w:val="sr-Cyrl-CS"/>
        </w:rPr>
      </w:pPr>
      <w:r w:rsidRPr="00611CA3">
        <w:rPr>
          <w:sz w:val="22"/>
          <w:szCs w:val="22"/>
          <w:lang w:val="sr-Cyrl-CS"/>
        </w:rPr>
        <w:tab/>
      </w:r>
    </w:p>
    <w:p w:rsidR="007F246D" w:rsidRPr="00611CA3" w:rsidRDefault="007F246D" w:rsidP="007F246D">
      <w:pPr>
        <w:rPr>
          <w:b/>
          <w:bCs/>
          <w:iCs/>
          <w:sz w:val="22"/>
          <w:szCs w:val="22"/>
          <w:lang w:val="sr-Cyrl-CS"/>
        </w:rPr>
      </w:pPr>
      <w:r w:rsidRPr="00611CA3">
        <w:rPr>
          <w:b/>
          <w:iCs/>
          <w:sz w:val="22"/>
          <w:szCs w:val="22"/>
          <w:lang w:val="sr-Cyrl-CS"/>
        </w:rPr>
        <w:t xml:space="preserve">3.1.3. Услов из члана </w:t>
      </w:r>
      <w:r w:rsidRPr="00611CA3">
        <w:rPr>
          <w:b/>
          <w:bCs/>
          <w:iCs/>
          <w:sz w:val="22"/>
          <w:szCs w:val="22"/>
          <w:lang w:val="sr-Cyrl-CS"/>
        </w:rPr>
        <w:t>75. став 1. тачка 4) ЗЈН</w:t>
      </w:r>
    </w:p>
    <w:p w:rsidR="007F246D" w:rsidRPr="00611CA3" w:rsidRDefault="007F246D" w:rsidP="007F246D">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611CA3" w:rsidRDefault="007F246D" w:rsidP="007F246D">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пословна(е)  једница(е) налази(е)</w:t>
      </w:r>
    </w:p>
    <w:p w:rsidR="007F246D" w:rsidRPr="00D95A72" w:rsidRDefault="007F246D" w:rsidP="007F246D">
      <w:pPr>
        <w:rPr>
          <w:b/>
          <w:iCs/>
          <w:sz w:val="22"/>
          <w:szCs w:val="22"/>
          <w:lang w:val="sr-Cyrl-RS"/>
        </w:rPr>
      </w:pPr>
    </w:p>
    <w:p w:rsidR="007F246D" w:rsidRPr="00611CA3" w:rsidRDefault="007F246D" w:rsidP="007F246D">
      <w:pPr>
        <w:tabs>
          <w:tab w:val="left" w:pos="1134"/>
        </w:tabs>
        <w:rPr>
          <w:rFonts w:ascii="Tahoma" w:hAnsi="Tahoma" w:cs="Tahoma"/>
          <w:sz w:val="22"/>
          <w:szCs w:val="22"/>
        </w:rPr>
      </w:pPr>
      <w:r w:rsidRPr="00611CA3">
        <w:rPr>
          <w:b/>
          <w:sz w:val="22"/>
          <w:szCs w:val="22"/>
        </w:rPr>
        <w:t>3.1.</w:t>
      </w:r>
      <w:r>
        <w:rPr>
          <w:b/>
          <w:sz w:val="22"/>
          <w:szCs w:val="22"/>
          <w:lang w:val="sr-Cyrl-RS"/>
        </w:rPr>
        <w:t>4</w:t>
      </w:r>
      <w:r w:rsidRPr="00611CA3">
        <w:rPr>
          <w:b/>
          <w:sz w:val="22"/>
          <w:szCs w:val="22"/>
          <w:lang w:val="sr-Cyrl-CS"/>
        </w:rPr>
        <w:t>.</w:t>
      </w:r>
      <w:r>
        <w:rPr>
          <w:b/>
          <w:sz w:val="22"/>
          <w:szCs w:val="22"/>
          <w:lang w:val="sr-Cyrl-CS"/>
        </w:rPr>
        <w:t xml:space="preserve"> </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11CA3" w:rsidRDefault="007F246D" w:rsidP="007F246D">
      <w:pPr>
        <w:rPr>
          <w:sz w:val="22"/>
          <w:szCs w:val="22"/>
          <w:lang w:val="sr-Cyrl-CS"/>
        </w:rPr>
      </w:pPr>
      <w:r w:rsidRPr="00611CA3">
        <w:rPr>
          <w:bCs/>
          <w:iCs/>
          <w:sz w:val="22"/>
          <w:szCs w:val="22"/>
          <w:lang w:val="sr-Cyrl-CS"/>
        </w:rPr>
        <w:t xml:space="preserve">- </w:t>
      </w:r>
      <w:r w:rsidRPr="00611CA3">
        <w:rPr>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9B5E3C" w:rsidRDefault="007F246D" w:rsidP="007F246D">
      <w:pPr>
        <w:rPr>
          <w:sz w:val="22"/>
          <w:szCs w:val="22"/>
        </w:rPr>
      </w:pPr>
    </w:p>
    <w:p w:rsidR="007F246D" w:rsidRDefault="007F246D" w:rsidP="007F246D">
      <w:pPr>
        <w:tabs>
          <w:tab w:val="clear" w:pos="1440"/>
          <w:tab w:val="left" w:pos="990"/>
        </w:tabs>
        <w:jc w:val="center"/>
        <w:outlineLvl w:val="0"/>
        <w:rPr>
          <w:b/>
          <w:sz w:val="22"/>
          <w:szCs w:val="22"/>
          <w:lang w:val="sr-Cyrl-CS"/>
        </w:rPr>
      </w:pPr>
      <w:bookmarkStart w:id="32" w:name="_Toc424299610"/>
    </w:p>
    <w:p w:rsidR="00395A34" w:rsidRDefault="007F246D" w:rsidP="007F246D">
      <w:pPr>
        <w:tabs>
          <w:tab w:val="clear" w:pos="1440"/>
          <w:tab w:val="left" w:pos="990"/>
        </w:tabs>
        <w:jc w:val="center"/>
        <w:outlineLvl w:val="0"/>
        <w:rPr>
          <w:b/>
          <w:sz w:val="22"/>
          <w:szCs w:val="22"/>
          <w:lang w:val="sr-Latn-RS"/>
        </w:rPr>
      </w:pPr>
      <w:r w:rsidRPr="00611CA3">
        <w:rPr>
          <w:b/>
          <w:sz w:val="22"/>
          <w:szCs w:val="22"/>
          <w:lang w:val="sr-Cyrl-CS"/>
        </w:rPr>
        <w:t>3.2. У</w:t>
      </w:r>
      <w:r w:rsidRPr="00611CA3">
        <w:rPr>
          <w:b/>
          <w:sz w:val="22"/>
          <w:szCs w:val="22"/>
        </w:rPr>
        <w:t>ПУТСТВО КАКО СЕ ДОКАЗУЈЕ ИСПУЊЕНОСТ ОБАВЕЗНИХ УСЛОВА</w:t>
      </w:r>
      <w:r>
        <w:rPr>
          <w:b/>
          <w:sz w:val="22"/>
          <w:szCs w:val="22"/>
          <w:lang w:val="sr-Cyrl-CS"/>
        </w:rPr>
        <w:t xml:space="preserve"> </w:t>
      </w:r>
    </w:p>
    <w:p w:rsidR="007F246D" w:rsidRPr="009B5E3C" w:rsidRDefault="007F246D" w:rsidP="007F246D">
      <w:pPr>
        <w:tabs>
          <w:tab w:val="clear" w:pos="1440"/>
          <w:tab w:val="left" w:pos="990"/>
        </w:tabs>
        <w:jc w:val="center"/>
        <w:outlineLvl w:val="0"/>
        <w:rPr>
          <w:b/>
          <w:sz w:val="22"/>
          <w:szCs w:val="22"/>
        </w:rPr>
      </w:pPr>
      <w:r>
        <w:rPr>
          <w:b/>
          <w:sz w:val="22"/>
          <w:szCs w:val="22"/>
          <w:lang w:val="sr-Cyrl-CS"/>
        </w:rPr>
        <w:t>ИЗ ЧЛАНА</w:t>
      </w:r>
      <w:r w:rsidRPr="00611CA3">
        <w:rPr>
          <w:b/>
          <w:sz w:val="22"/>
          <w:szCs w:val="22"/>
          <w:lang w:val="sr-Cyrl-CS"/>
        </w:rPr>
        <w:t>75. ЗЈН</w:t>
      </w:r>
      <w:bookmarkEnd w:id="32"/>
    </w:p>
    <w:p w:rsidR="007F246D" w:rsidRPr="00611CA3" w:rsidRDefault="007F246D" w:rsidP="007F246D">
      <w:pPr>
        <w:jc w:val="center"/>
        <w:outlineLvl w:val="0"/>
        <w:rPr>
          <w:sz w:val="22"/>
          <w:szCs w:val="22"/>
          <w:lang w:val="sr-Cyrl-CS"/>
        </w:rPr>
      </w:pPr>
    </w:p>
    <w:p w:rsidR="00D1548A" w:rsidRPr="00D1548A" w:rsidRDefault="007F246D" w:rsidP="007F246D">
      <w:pPr>
        <w:tabs>
          <w:tab w:val="clear" w:pos="1440"/>
          <w:tab w:val="left" w:pos="720"/>
        </w:tabs>
        <w:rPr>
          <w:sz w:val="22"/>
          <w:szCs w:val="22"/>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ЗЈН понуђач доказује достављањем следећих доказа:</w:t>
      </w:r>
    </w:p>
    <w:p w:rsidR="007F246D" w:rsidRPr="00611CA3" w:rsidRDefault="007F246D" w:rsidP="007F246D">
      <w:pPr>
        <w:tabs>
          <w:tab w:val="clear" w:pos="1440"/>
          <w:tab w:val="left" w:pos="720"/>
        </w:tabs>
        <w:rPr>
          <w:sz w:val="22"/>
          <w:szCs w:val="22"/>
          <w:lang w:val="sr-Cyrl-CS"/>
        </w:rPr>
      </w:pPr>
      <w:r w:rsidRPr="00611CA3">
        <w:rPr>
          <w:b/>
          <w:iCs/>
          <w:sz w:val="22"/>
          <w:szCs w:val="22"/>
        </w:rPr>
        <w:t>3.2.1.Услов</w:t>
      </w:r>
      <w:r>
        <w:rPr>
          <w:b/>
          <w:iCs/>
          <w:sz w:val="22"/>
          <w:szCs w:val="22"/>
        </w:rPr>
        <w:t xml:space="preserve"> </w:t>
      </w:r>
      <w:r w:rsidRPr="00611CA3">
        <w:rPr>
          <w:b/>
          <w:iCs/>
          <w:sz w:val="22"/>
          <w:szCs w:val="22"/>
        </w:rPr>
        <w:t xml:space="preserve">из члана </w:t>
      </w:r>
      <w:r w:rsidRPr="00611CA3">
        <w:rPr>
          <w:b/>
          <w:bCs/>
          <w:iCs/>
          <w:sz w:val="22"/>
          <w:szCs w:val="22"/>
        </w:rPr>
        <w:t>75. став 1. тачка 1)</w:t>
      </w:r>
      <w:r>
        <w:rPr>
          <w:b/>
          <w:bCs/>
          <w:iCs/>
          <w:sz w:val="22"/>
          <w:szCs w:val="22"/>
          <w:lang w:val="sr-Cyrl-RS"/>
        </w:rPr>
        <w:t>, 2) и 4)</w:t>
      </w:r>
      <w:r w:rsidRPr="00611CA3">
        <w:rPr>
          <w:b/>
          <w:bCs/>
          <w:iCs/>
          <w:sz w:val="22"/>
          <w:szCs w:val="22"/>
        </w:rPr>
        <w:t xml:space="preserve"> ЗЈН</w:t>
      </w:r>
    </w:p>
    <w:p w:rsidR="007F246D" w:rsidRPr="00611CA3" w:rsidRDefault="007F246D" w:rsidP="007F246D">
      <w:pPr>
        <w:tabs>
          <w:tab w:val="left" w:pos="426"/>
        </w:tabs>
        <w:rPr>
          <w:sz w:val="22"/>
          <w:szCs w:val="22"/>
          <w:lang w:val="sr-Cyrl-CS"/>
        </w:rPr>
      </w:pPr>
      <w:r w:rsidRPr="006D100C">
        <w:rPr>
          <w:b/>
          <w:iCs/>
          <w:sz w:val="22"/>
          <w:szCs w:val="22"/>
        </w:rPr>
        <w:t>Доказ</w:t>
      </w:r>
      <w:r w:rsidRPr="006D100C">
        <w:rPr>
          <w:iCs/>
          <w:sz w:val="22"/>
          <w:szCs w:val="22"/>
        </w:rPr>
        <w:t>:</w:t>
      </w:r>
      <w:r w:rsidRPr="00611CA3">
        <w:rPr>
          <w:iCs/>
          <w:szCs w:val="22"/>
        </w:rPr>
        <w:t xml:space="preserve"> </w:t>
      </w:r>
      <w:r w:rsidRPr="00611CA3">
        <w:rPr>
          <w:sz w:val="22"/>
          <w:szCs w:val="22"/>
          <w:lang w:val="sr-Cyrl-CS"/>
        </w:rPr>
        <w:t>Изјав</w:t>
      </w:r>
      <w:r>
        <w:rPr>
          <w:sz w:val="22"/>
          <w:szCs w:val="22"/>
          <w:lang w:val="sr-Cyrl-CS"/>
        </w:rPr>
        <w:t>а понуђача</w:t>
      </w:r>
      <w:r w:rsidRPr="00611CA3">
        <w:rPr>
          <w:sz w:val="22"/>
          <w:szCs w:val="22"/>
          <w:lang w:val="sr-Cyrl-CS"/>
        </w:rPr>
        <w:t>, којом под пуном материјалном и кривичном одговорношћу потврђује да испуњава услове за учешће у поступку јавне набавке из члана 75.</w:t>
      </w:r>
      <w:r>
        <w:rPr>
          <w:sz w:val="22"/>
          <w:szCs w:val="22"/>
          <w:lang w:val="sr-Cyrl-CS"/>
        </w:rPr>
        <w:t xml:space="preserve"> став 1.  тачка 1), 2) и </w:t>
      </w:r>
      <w:r w:rsidR="000077F4">
        <w:rPr>
          <w:sz w:val="22"/>
          <w:szCs w:val="22"/>
          <w:lang w:val="sr-Cyrl-CS"/>
        </w:rPr>
        <w:t>4</w:t>
      </w:r>
      <w:r>
        <w:rPr>
          <w:sz w:val="22"/>
          <w:szCs w:val="22"/>
          <w:lang w:val="sr-Cyrl-CS"/>
        </w:rPr>
        <w:t xml:space="preserve">) </w:t>
      </w:r>
      <w:r w:rsidRPr="00611CA3">
        <w:rPr>
          <w:sz w:val="22"/>
          <w:szCs w:val="22"/>
          <w:lang w:val="sr-Cyrl-CS"/>
        </w:rPr>
        <w:t xml:space="preserve">ЗЈН, дефинисане овом конкурсном документацијом. </w:t>
      </w:r>
    </w:p>
    <w:p w:rsidR="007F246D" w:rsidRDefault="007F246D" w:rsidP="007F246D">
      <w:pPr>
        <w:tabs>
          <w:tab w:val="left" w:pos="426"/>
        </w:tabs>
        <w:rPr>
          <w:sz w:val="22"/>
          <w:szCs w:val="22"/>
          <w:lang w:val="sr-Cyrl-CS"/>
        </w:rPr>
      </w:pPr>
    </w:p>
    <w:p w:rsidR="007F246D" w:rsidRPr="00611CA3" w:rsidRDefault="007F246D" w:rsidP="007F246D">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sz w:val="22"/>
          <w:szCs w:val="22"/>
          <w:lang w:val="sr-Cyrl-CS"/>
        </w:rPr>
      </w:pPr>
      <w:r w:rsidRPr="00611CA3">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611CA3" w:rsidRDefault="007F246D" w:rsidP="007F246D">
      <w:pPr>
        <w:pStyle w:val="ListParagraph"/>
        <w:spacing w:after="0"/>
        <w:ind w:left="0" w:firstLine="0"/>
        <w:rPr>
          <w:szCs w:val="22"/>
        </w:rPr>
      </w:pPr>
    </w:p>
    <w:p w:rsidR="007F246D" w:rsidRPr="00611CA3" w:rsidRDefault="007F246D" w:rsidP="007F246D">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D100C" w:rsidRDefault="007F246D" w:rsidP="007F246D">
      <w:pPr>
        <w:rPr>
          <w:b/>
          <w:iCs/>
          <w:szCs w:val="22"/>
        </w:rPr>
      </w:pPr>
      <w:r>
        <w:rPr>
          <w:b/>
          <w:iCs/>
          <w:szCs w:val="22"/>
        </w:rPr>
        <w:t xml:space="preserve">Доказ: </w:t>
      </w:r>
      <w:r w:rsidRPr="00611CA3">
        <w:rPr>
          <w:iCs/>
          <w:sz w:val="22"/>
          <w:szCs w:val="22"/>
        </w:rPr>
        <w:t>Потписан и оверен образац изјаве.</w:t>
      </w:r>
      <w:r>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611CA3" w:rsidRDefault="007F246D" w:rsidP="007F246D">
      <w:pPr>
        <w:tabs>
          <w:tab w:val="left" w:pos="426"/>
        </w:tabs>
        <w:rPr>
          <w:color w:val="FF0000"/>
          <w:sz w:val="22"/>
          <w:szCs w:val="22"/>
          <w:lang w:val="sr-Cyrl-CS"/>
        </w:rPr>
      </w:pPr>
    </w:p>
    <w:p w:rsidR="007F246D" w:rsidRPr="00611CA3" w:rsidRDefault="007F246D" w:rsidP="007F246D">
      <w:pPr>
        <w:tabs>
          <w:tab w:val="left" w:pos="426"/>
        </w:tabs>
        <w:rPr>
          <w:sz w:val="22"/>
          <w:szCs w:val="22"/>
          <w:lang w:val="sr-Cyrl-CS"/>
        </w:rPr>
      </w:pPr>
    </w:p>
    <w:p w:rsidR="00D1548A" w:rsidRDefault="00D1548A" w:rsidP="007F246D">
      <w:pPr>
        <w:tabs>
          <w:tab w:val="clear" w:pos="1440"/>
        </w:tabs>
        <w:suppressAutoHyphens w:val="0"/>
        <w:jc w:val="center"/>
        <w:rPr>
          <w:rFonts w:eastAsia="Calibri"/>
          <w:b/>
          <w:bCs/>
          <w:sz w:val="22"/>
          <w:szCs w:val="22"/>
          <w:lang w:eastAsia="en-US"/>
        </w:rPr>
      </w:pPr>
    </w:p>
    <w:p w:rsidR="007F246D" w:rsidRPr="00611CA3" w:rsidRDefault="007F246D" w:rsidP="007F246D">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7F246D" w:rsidRDefault="007F246D" w:rsidP="007F246D">
      <w:pPr>
        <w:tabs>
          <w:tab w:val="clear" w:pos="1440"/>
        </w:tabs>
        <w:suppressAutoHyphens w:val="0"/>
        <w:rPr>
          <w:rFonts w:eastAsia="Calibri"/>
          <w:sz w:val="22"/>
          <w:szCs w:val="22"/>
        </w:rPr>
      </w:pPr>
    </w:p>
    <w:p w:rsidR="00D1548A" w:rsidRPr="00611CA3" w:rsidRDefault="00D1548A" w:rsidP="007F246D">
      <w:pPr>
        <w:tabs>
          <w:tab w:val="clear" w:pos="1440"/>
        </w:tabs>
        <w:suppressAutoHyphens w:val="0"/>
        <w:rPr>
          <w:rFonts w:eastAsia="Calibri"/>
          <w:sz w:val="22"/>
          <w:szCs w:val="22"/>
        </w:rPr>
      </w:pPr>
    </w:p>
    <w:p w:rsidR="007F246D" w:rsidRDefault="007F246D" w:rsidP="007F246D">
      <w:pPr>
        <w:pStyle w:val="ListParagraph"/>
        <w:spacing w:after="0"/>
        <w:ind w:left="0" w:firstLine="0"/>
        <w:rPr>
          <w:rFonts w:ascii="Times New Roman" w:hAnsi="Times New Roman"/>
          <w:bCs/>
          <w:iCs/>
          <w:szCs w:val="22"/>
          <w:lang w:val="sr-Cyrl-RS"/>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7F246D" w:rsidRPr="0007121B" w:rsidRDefault="007F246D" w:rsidP="007F246D">
      <w:pPr>
        <w:pStyle w:val="ListParagraph"/>
        <w:spacing w:after="0"/>
        <w:ind w:left="0" w:firstLine="0"/>
        <w:rPr>
          <w:rFonts w:ascii="Times New Roman" w:hAnsi="Times New Roman"/>
          <w:iCs/>
          <w:szCs w:val="22"/>
          <w:lang w:val="sr-Cyrl-RS"/>
        </w:rPr>
      </w:pPr>
    </w:p>
    <w:p w:rsidR="007F246D" w:rsidRPr="00342EB3" w:rsidRDefault="007F246D" w:rsidP="007F246D">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7F246D" w:rsidRPr="00342EB3" w:rsidRDefault="007F246D" w:rsidP="007F246D">
      <w:pPr>
        <w:rPr>
          <w:sz w:val="22"/>
          <w:szCs w:val="22"/>
          <w:lang w:val="sr-Cyrl-CS"/>
        </w:rPr>
      </w:pPr>
      <w:r w:rsidRPr="00342EB3">
        <w:rPr>
          <w:sz w:val="22"/>
          <w:szCs w:val="22"/>
          <w:lang w:val="sr-Cyrl-CS"/>
        </w:rPr>
        <w:t>- да у последњих 6 месеци, који претходе месецу у коме</w:t>
      </w:r>
      <w:r>
        <w:rPr>
          <w:sz w:val="22"/>
          <w:szCs w:val="22"/>
          <w:lang w:val="sr-Cyrl-CS"/>
        </w:rPr>
        <w:t xml:space="preserve"> </w:t>
      </w:r>
      <w:r w:rsidRPr="00342EB3">
        <w:rPr>
          <w:sz w:val="22"/>
          <w:szCs w:val="22"/>
          <w:lang w:val="sr-Cyrl-CS"/>
        </w:rPr>
        <w:t xml:space="preserve">је објављен позив за подношење понуда, није био у блокади. </w:t>
      </w:r>
    </w:p>
    <w:p w:rsidR="000422A3" w:rsidRPr="007F246D" w:rsidRDefault="000422A3" w:rsidP="00B471F7">
      <w:pPr>
        <w:pStyle w:val="ListParagraph"/>
        <w:spacing w:after="0"/>
        <w:ind w:left="0" w:firstLine="0"/>
        <w:rPr>
          <w:rFonts w:ascii="Times New Roman" w:hAnsi="Times New Roman"/>
          <w:iCs/>
          <w:szCs w:val="22"/>
          <w:lang w:val="en-US"/>
        </w:rPr>
      </w:pPr>
    </w:p>
    <w:p w:rsidR="005F3AE0" w:rsidRDefault="005F3AE0" w:rsidP="000422A3">
      <w:pPr>
        <w:rPr>
          <w:color w:val="FF0000"/>
          <w:sz w:val="22"/>
          <w:szCs w:val="22"/>
        </w:rPr>
      </w:pPr>
    </w:p>
    <w:p w:rsidR="00D1548A" w:rsidRPr="000077F4" w:rsidRDefault="00D1548A" w:rsidP="000422A3">
      <w:pPr>
        <w:rPr>
          <w:color w:val="FF0000"/>
          <w:sz w:val="22"/>
          <w:szCs w:val="22"/>
        </w:rPr>
      </w:pPr>
    </w:p>
    <w:p w:rsidR="009B5E3C" w:rsidRDefault="005D19D3" w:rsidP="009B5E3C">
      <w:pPr>
        <w:tabs>
          <w:tab w:val="clear" w:pos="1440"/>
          <w:tab w:val="left" w:pos="990"/>
        </w:tabs>
        <w:jc w:val="center"/>
        <w:outlineLvl w:val="0"/>
        <w:rPr>
          <w:b/>
          <w:sz w:val="22"/>
          <w:szCs w:val="22"/>
        </w:rPr>
      </w:pPr>
      <w:bookmarkStart w:id="33" w:name="_Toc410026677"/>
      <w:bookmarkStart w:id="34"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r w:rsidRPr="00611CA3">
        <w:rPr>
          <w:b/>
          <w:sz w:val="22"/>
          <w:szCs w:val="22"/>
          <w:lang w:val="sr-Cyrl-CS"/>
        </w:rPr>
        <w:t xml:space="preserve"> </w:t>
      </w:r>
    </w:p>
    <w:p w:rsidR="00D1548A" w:rsidRDefault="005D19D3" w:rsidP="00D1548A">
      <w:pPr>
        <w:tabs>
          <w:tab w:val="clear" w:pos="1440"/>
          <w:tab w:val="left" w:pos="990"/>
        </w:tabs>
        <w:ind w:left="630"/>
        <w:jc w:val="center"/>
        <w:outlineLvl w:val="0"/>
        <w:rPr>
          <w:b/>
          <w:sz w:val="22"/>
          <w:szCs w:val="22"/>
        </w:rPr>
      </w:pPr>
      <w:r w:rsidRPr="00611CA3">
        <w:rPr>
          <w:b/>
          <w:sz w:val="22"/>
          <w:szCs w:val="22"/>
          <w:lang w:val="sr-Cyrl-CS"/>
        </w:rPr>
        <w:t>ИЗ ЧЛАНА 76. СТАВ 2.</w:t>
      </w:r>
      <w:bookmarkEnd w:id="33"/>
      <w:bookmarkEnd w:id="34"/>
      <w:r w:rsidR="00D1548A" w:rsidRPr="00D1548A">
        <w:rPr>
          <w:b/>
          <w:sz w:val="22"/>
          <w:szCs w:val="22"/>
        </w:rPr>
        <w:t xml:space="preserve"> </w:t>
      </w:r>
    </w:p>
    <w:p w:rsidR="00D1548A" w:rsidRDefault="00D1548A" w:rsidP="00D1548A">
      <w:pPr>
        <w:tabs>
          <w:tab w:val="clear" w:pos="1440"/>
          <w:tab w:val="left" w:pos="990"/>
        </w:tabs>
        <w:ind w:left="630"/>
        <w:jc w:val="center"/>
        <w:outlineLvl w:val="0"/>
        <w:rPr>
          <w:b/>
          <w:sz w:val="22"/>
          <w:szCs w:val="22"/>
        </w:rPr>
      </w:pPr>
    </w:p>
    <w:p w:rsidR="005D19D3" w:rsidRPr="009B5E3C" w:rsidRDefault="005D19D3" w:rsidP="009B5E3C">
      <w:pPr>
        <w:tabs>
          <w:tab w:val="clear" w:pos="1440"/>
          <w:tab w:val="left" w:pos="990"/>
        </w:tabs>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9B5E3C" w:rsidRDefault="005D19D3" w:rsidP="005D19D3">
      <w:pPr>
        <w:outlineLvl w:val="0"/>
        <w:rPr>
          <w:b/>
          <w:sz w:val="22"/>
          <w:szCs w:val="22"/>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                   3.4.1. Додатни услов из члана </w:t>
      </w:r>
      <w:r w:rsidRPr="00611CA3">
        <w:rPr>
          <w:b/>
          <w:bCs/>
          <w:sz w:val="22"/>
          <w:szCs w:val="22"/>
          <w:lang w:val="sr-Cyrl-CS"/>
        </w:rPr>
        <w:t>76. став 2.  ЗЈН – финансијски капацитет</w:t>
      </w:r>
    </w:p>
    <w:p w:rsidR="000077F4" w:rsidRPr="00611CA3" w:rsidRDefault="00A37638" w:rsidP="000077F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0077F4" w:rsidRPr="000077F4">
        <w:rPr>
          <w:b/>
          <w:iCs/>
          <w:sz w:val="22"/>
          <w:szCs w:val="22"/>
          <w:lang w:val="sr-Cyrl-CS"/>
        </w:rPr>
        <w:t xml:space="preserve"> </w:t>
      </w:r>
    </w:p>
    <w:p w:rsidR="000077F4" w:rsidRPr="00611CA3" w:rsidRDefault="000077F4" w:rsidP="000077F4">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Default="000077F4" w:rsidP="000077F4">
      <w:pPr>
        <w:rPr>
          <w:b/>
          <w:i/>
          <w:sz w:val="22"/>
          <w:szCs w:val="22"/>
          <w:lang w:val="sr-Cyrl-CS"/>
        </w:rPr>
      </w:pPr>
    </w:p>
    <w:p w:rsidR="000077F4" w:rsidRPr="00880F78" w:rsidRDefault="000077F4" w:rsidP="000077F4">
      <w:pPr>
        <w:rPr>
          <w:b/>
          <w:i/>
          <w:sz w:val="22"/>
          <w:szCs w:val="22"/>
          <w:lang w:val="sr-Cyrl-CS"/>
        </w:rPr>
      </w:pPr>
      <w:r w:rsidRPr="00880F78">
        <w:rPr>
          <w:b/>
          <w:i/>
          <w:sz w:val="22"/>
          <w:szCs w:val="22"/>
          <w:lang w:val="sr-Cyrl-CS"/>
        </w:rPr>
        <w:t>Посебне напомене:</w:t>
      </w:r>
    </w:p>
    <w:p w:rsidR="000077F4" w:rsidRPr="00880F78" w:rsidRDefault="000077F4" w:rsidP="000077F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0077F4" w:rsidRPr="00880F78" w:rsidRDefault="000077F4" w:rsidP="000077F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0077F4" w:rsidRDefault="000077F4" w:rsidP="000077F4">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880F78" w:rsidRDefault="00A37638" w:rsidP="00A37638">
      <w:pPr>
        <w:rPr>
          <w:b/>
          <w:i/>
          <w:sz w:val="22"/>
          <w:szCs w:val="22"/>
          <w:lang w:val="sr-Cyrl-CS"/>
        </w:rPr>
      </w:pPr>
    </w:p>
    <w:p w:rsidR="009B5E3C" w:rsidRPr="00D1548A" w:rsidRDefault="009B5E3C" w:rsidP="003A50A5">
      <w:pPr>
        <w:tabs>
          <w:tab w:val="clear" w:pos="1440"/>
        </w:tabs>
        <w:suppressAutoHyphens w:val="0"/>
        <w:autoSpaceDE w:val="0"/>
        <w:autoSpaceDN w:val="0"/>
        <w:adjustRightInd w:val="0"/>
        <w:jc w:val="center"/>
        <w:rPr>
          <w:b/>
          <w:sz w:val="22"/>
          <w:szCs w:val="22"/>
          <w:u w:val="single"/>
        </w:rPr>
      </w:pPr>
    </w:p>
    <w:p w:rsidR="009B5E3C" w:rsidRPr="007F246D" w:rsidRDefault="009B5E3C" w:rsidP="009B5E3C">
      <w:pPr>
        <w:tabs>
          <w:tab w:val="clear" w:pos="1440"/>
        </w:tabs>
        <w:suppressAutoHyphens w:val="0"/>
        <w:autoSpaceDE w:val="0"/>
        <w:autoSpaceDN w:val="0"/>
        <w:adjustRightInd w:val="0"/>
        <w:rPr>
          <w:b/>
          <w:sz w:val="22"/>
          <w:szCs w:val="22"/>
        </w:rPr>
      </w:pPr>
    </w:p>
    <w:p w:rsidR="00D64D87" w:rsidRPr="000077F4" w:rsidRDefault="002507CC" w:rsidP="000077F4">
      <w:pPr>
        <w:rPr>
          <w:rFonts w:eastAsia="Calibri"/>
          <w:bCs/>
          <w:color w:val="FF0000"/>
          <w:sz w:val="22"/>
          <w:szCs w:val="22"/>
          <w:lang w:val="sr-Cyrl-CS" w:eastAsia="en-US"/>
        </w:rPr>
      </w:pPr>
      <w:r w:rsidRPr="000077F4">
        <w:rPr>
          <w:rFonts w:eastAsia="Calibri"/>
          <w:bCs/>
          <w:color w:val="FF0000"/>
          <w:sz w:val="22"/>
          <w:szCs w:val="22"/>
          <w:lang w:val="sr-Cyrl-CS" w:eastAsia="en-US"/>
        </w:rPr>
        <w:t>.</w:t>
      </w:r>
      <w:r w:rsidRPr="000077F4">
        <w:rPr>
          <w:rFonts w:eastAsia="Calibri"/>
          <w:bCs/>
          <w:color w:val="FF0000"/>
          <w:sz w:val="22"/>
          <w:szCs w:val="22"/>
          <w:lang w:eastAsia="en-US"/>
        </w:rPr>
        <w:t xml:space="preserve"> </w:t>
      </w:r>
    </w:p>
    <w:p w:rsidR="00013091" w:rsidRPr="00554A18" w:rsidRDefault="00013091" w:rsidP="00554A18">
      <w:pPr>
        <w:tabs>
          <w:tab w:val="clear" w:pos="1440"/>
        </w:tabs>
        <w:suppressAutoHyphens w:val="0"/>
        <w:jc w:val="left"/>
        <w:rPr>
          <w:rFonts w:ascii="Calibri" w:eastAsia="Calibri" w:hAnsi="Calibri" w:cs="Calibri"/>
          <w:color w:val="FF0000"/>
          <w:sz w:val="22"/>
          <w:szCs w:val="22"/>
          <w:lang w:eastAsia="sr-Latn-CS"/>
        </w:rPr>
      </w:pPr>
    </w:p>
    <w:p w:rsidR="00013091" w:rsidRDefault="00013091" w:rsidP="00310BD6">
      <w:pPr>
        <w:tabs>
          <w:tab w:val="clear" w:pos="1440"/>
        </w:tabs>
        <w:suppressAutoHyphens w:val="0"/>
        <w:ind w:left="720"/>
        <w:jc w:val="left"/>
        <w:rPr>
          <w:rFonts w:ascii="Calibri" w:eastAsia="Calibri" w:hAnsi="Calibri" w:cs="Calibri"/>
          <w:color w:val="FF0000"/>
          <w:sz w:val="22"/>
          <w:szCs w:val="22"/>
          <w:lang w:val="sr-Cyrl-CS" w:eastAsia="sr-Latn-CS"/>
        </w:rPr>
      </w:pPr>
    </w:p>
    <w:p w:rsidR="00E97275" w:rsidRPr="00660B90" w:rsidRDefault="00E97275" w:rsidP="008E128A">
      <w:pPr>
        <w:spacing w:before="120" w:after="120"/>
        <w:rPr>
          <w:rFonts w:eastAsia="Calibri"/>
          <w:b/>
          <w:color w:val="FF0000"/>
          <w:sz w:val="22"/>
          <w:szCs w:val="22"/>
          <w:lang w:val="sr-Cyrl-RS"/>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F17E12" w:rsidRPr="00F17E12" w:rsidRDefault="00F17E12" w:rsidP="009B5E3C">
      <w:pPr>
        <w:spacing w:before="120" w:after="120"/>
        <w:jc w:val="center"/>
        <w:rPr>
          <w:rFonts w:eastAsia="Calibri"/>
          <w:b/>
          <w:sz w:val="22"/>
          <w:szCs w:val="22"/>
        </w:rPr>
      </w:pPr>
    </w:p>
    <w:p w:rsidR="003E00C5" w:rsidRPr="00611CA3" w:rsidRDefault="003E00C5" w:rsidP="00395A34">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95A34">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w:t>
      </w:r>
      <w:r w:rsidRPr="00611CA3">
        <w:rPr>
          <w:sz w:val="22"/>
          <w:szCs w:val="22"/>
        </w:rPr>
        <w:t>поступку јавне набавке</w:t>
      </w:r>
      <w:r w:rsidR="00013091">
        <w:rPr>
          <w:sz w:val="22"/>
          <w:szCs w:val="22"/>
          <w:lang w:val="sr-Cyrl-CS"/>
        </w:rPr>
        <w:t xml:space="preserve"> мале вредности</w:t>
      </w:r>
      <w:r w:rsidR="005D4247">
        <w:rPr>
          <w:sz w:val="22"/>
          <w:szCs w:val="22"/>
          <w:lang w:val="sr-Cyrl-RS"/>
        </w:rPr>
        <w:t xml:space="preserve"> </w:t>
      </w:r>
      <w:r w:rsidR="00395A34">
        <w:rPr>
          <w:sz w:val="22"/>
          <w:szCs w:val="22"/>
          <w:lang w:val="sr-Cyrl-RS"/>
        </w:rPr>
        <w:t>добар</w:t>
      </w:r>
      <w:r w:rsidR="001D7BC6" w:rsidRPr="00611CA3">
        <w:rPr>
          <w:sz w:val="22"/>
          <w:szCs w:val="22"/>
          <w:lang w:val="sr-Cyrl-CS"/>
        </w:rPr>
        <w:t>а</w:t>
      </w:r>
      <w:r w:rsidR="007F246D">
        <w:rPr>
          <w:sz w:val="22"/>
          <w:szCs w:val="22"/>
        </w:rPr>
        <w:t xml:space="preserve"> </w:t>
      </w:r>
      <w:r w:rsidR="001D7BC6" w:rsidRPr="00611CA3">
        <w:rPr>
          <w:sz w:val="22"/>
          <w:szCs w:val="22"/>
          <w:lang w:val="sr-Cyrl-CS"/>
        </w:rPr>
        <w:t>–</w:t>
      </w:r>
      <w:r w:rsidR="007F246D">
        <w:rPr>
          <w:sz w:val="22"/>
          <w:szCs w:val="22"/>
        </w:rPr>
        <w:t xml:space="preserve"> </w:t>
      </w:r>
      <w:r w:rsidR="00395A34">
        <w:rPr>
          <w:sz w:val="22"/>
          <w:szCs w:val="22"/>
          <w:lang w:val="sr-Cyrl-RS"/>
        </w:rPr>
        <w:t xml:space="preserve"> средства </w:t>
      </w:r>
      <w:r w:rsidR="00B80CC9">
        <w:rPr>
          <w:sz w:val="22"/>
          <w:szCs w:val="22"/>
          <w:lang w:val="sr-Cyrl-RS"/>
        </w:rPr>
        <w:t>за</w:t>
      </w:r>
      <w:r w:rsidR="00395A34">
        <w:rPr>
          <w:sz w:val="22"/>
          <w:szCs w:val="22"/>
          <w:lang w:val="sr-Cyrl-RS"/>
        </w:rPr>
        <w:t xml:space="preserve"> одржавање хигијене по партијама</w:t>
      </w:r>
      <w:r w:rsidR="00A56BDE">
        <w:rPr>
          <w:sz w:val="22"/>
          <w:szCs w:val="22"/>
          <w:lang w:val="sr-Cyrl-CS"/>
        </w:rPr>
        <w:t xml:space="preserve"> за период до годину дана</w:t>
      </w:r>
      <w:r w:rsidR="00013091">
        <w:rPr>
          <w:sz w:val="22"/>
          <w:szCs w:val="22"/>
          <w:lang w:val="sr-Cyrl-CS"/>
        </w:rPr>
        <w:t>,</w:t>
      </w:r>
      <w:r w:rsidR="007F246D">
        <w:rPr>
          <w:sz w:val="22"/>
          <w:szCs w:val="22"/>
        </w:rPr>
        <w:t xml:space="preserve"> </w:t>
      </w:r>
      <w:r w:rsidRPr="00611CA3">
        <w:rPr>
          <w:sz w:val="22"/>
          <w:szCs w:val="22"/>
          <w:lang w:val="sr-Cyrl-CS"/>
        </w:rPr>
        <w:t>б</w:t>
      </w:r>
      <w:r w:rsidRPr="00611CA3">
        <w:rPr>
          <w:sz w:val="22"/>
          <w:szCs w:val="22"/>
        </w:rPr>
        <w:t>рој</w:t>
      </w:r>
      <w:r w:rsidRPr="009C5DF7">
        <w:rPr>
          <w:color w:val="FF0000"/>
          <w:sz w:val="22"/>
          <w:szCs w:val="22"/>
        </w:rPr>
        <w:t xml:space="preserve"> </w:t>
      </w:r>
      <w:r w:rsidRPr="00C30CAD">
        <w:rPr>
          <w:sz w:val="22"/>
          <w:szCs w:val="22"/>
        </w:rPr>
        <w:t xml:space="preserve">ЈН </w:t>
      </w:r>
      <w:r w:rsidR="00013091" w:rsidRPr="00C30CAD">
        <w:rPr>
          <w:sz w:val="22"/>
          <w:szCs w:val="22"/>
          <w:lang w:val="sr-Cyrl-RS"/>
        </w:rPr>
        <w:t xml:space="preserve">МВ </w:t>
      </w:r>
      <w:r w:rsidR="00B80CC9" w:rsidRPr="00C30CAD">
        <w:rPr>
          <w:sz w:val="22"/>
          <w:szCs w:val="22"/>
          <w:lang w:val="sr-Cyrl-RS"/>
        </w:rPr>
        <w:t>3</w:t>
      </w:r>
      <w:r w:rsidR="00C30CAD" w:rsidRPr="00C30CAD">
        <w:rPr>
          <w:sz w:val="22"/>
          <w:szCs w:val="22"/>
        </w:rPr>
        <w:t>1</w:t>
      </w:r>
      <w:r w:rsidR="00395A34" w:rsidRPr="00C30CAD">
        <w:rPr>
          <w:sz w:val="22"/>
          <w:szCs w:val="22"/>
          <w:lang w:val="sr-Cyrl-RS"/>
        </w:rPr>
        <w:t>Д</w:t>
      </w:r>
      <w:r w:rsidRPr="00C30CAD">
        <w:rPr>
          <w:sz w:val="22"/>
          <w:szCs w:val="22"/>
        </w:rPr>
        <w:t>/1</w:t>
      </w:r>
      <w:r w:rsidR="00A56BDE" w:rsidRPr="00C30CAD">
        <w:rPr>
          <w:sz w:val="22"/>
          <w:szCs w:val="22"/>
          <w:lang w:val="sr-Cyrl-RS"/>
        </w:rPr>
        <w:t>7</w:t>
      </w:r>
      <w:r w:rsidR="00013091" w:rsidRPr="00C30CAD">
        <w:rPr>
          <w:sz w:val="22"/>
          <w:szCs w:val="22"/>
          <w:lang w:val="sr-Cyrl-RS"/>
        </w:rPr>
        <w:t>,</w:t>
      </w:r>
      <w:r w:rsidRPr="009C5DF7">
        <w:rPr>
          <w:color w:val="FF0000"/>
          <w:sz w:val="22"/>
          <w:szCs w:val="22"/>
        </w:rPr>
        <w:t xml:space="preserve"> </w:t>
      </w:r>
      <w:r w:rsidR="00BC5728" w:rsidRPr="00B32E9A">
        <w:rPr>
          <w:sz w:val="22"/>
          <w:szCs w:val="22"/>
          <w:lang w:val="sr-Cyrl-RS"/>
        </w:rPr>
        <w:t xml:space="preserve">за </w:t>
      </w:r>
      <w:r w:rsidR="00BC5728">
        <w:rPr>
          <w:sz w:val="22"/>
          <w:szCs w:val="22"/>
          <w:lang w:val="sr-Cyrl-RS"/>
        </w:rPr>
        <w:t xml:space="preserve">потребе КБЦ „Бежанијска коса“, </w:t>
      </w:r>
      <w:r w:rsidRPr="00611CA3">
        <w:rPr>
          <w:sz w:val="22"/>
          <w:szCs w:val="22"/>
        </w:rPr>
        <w:t xml:space="preserve">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9B5E3C">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EF26AA">
        <w:rPr>
          <w:sz w:val="22"/>
          <w:szCs w:val="22"/>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660B90">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660B90" w:rsidRDefault="00660B90" w:rsidP="001F251D">
      <w:pPr>
        <w:spacing w:before="120" w:after="120"/>
        <w:jc w:val="center"/>
        <w:rPr>
          <w:rFonts w:eastAsia="Calibri"/>
          <w:b/>
          <w:sz w:val="22"/>
          <w:szCs w:val="22"/>
          <w:lang w:val="sr-Cyrl-RS"/>
        </w:rPr>
      </w:pPr>
    </w:p>
    <w:p w:rsidR="00FF02FC" w:rsidRPr="00BC5728" w:rsidRDefault="00FF02FC" w:rsidP="00BC5728">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013091" w:rsidRPr="00611CA3">
        <w:rPr>
          <w:sz w:val="22"/>
          <w:szCs w:val="22"/>
        </w:rPr>
        <w:t>оступку јавне набавке</w:t>
      </w:r>
      <w:r w:rsidR="00013091">
        <w:rPr>
          <w:sz w:val="22"/>
          <w:szCs w:val="22"/>
          <w:lang w:val="sr-Cyrl-CS"/>
        </w:rPr>
        <w:t xml:space="preserve"> мале вредности</w:t>
      </w:r>
      <w:r w:rsidR="00013091">
        <w:rPr>
          <w:sz w:val="22"/>
          <w:szCs w:val="22"/>
          <w:lang w:val="sr-Cyrl-RS"/>
        </w:rPr>
        <w:t xml:space="preserve"> </w:t>
      </w:r>
      <w:r w:rsidR="00BC5728">
        <w:rPr>
          <w:sz w:val="22"/>
          <w:szCs w:val="22"/>
          <w:lang w:val="sr-Cyrl-RS"/>
        </w:rPr>
        <w:t>добар</w:t>
      </w:r>
      <w:r w:rsidR="00BC5728" w:rsidRPr="00611CA3">
        <w:rPr>
          <w:sz w:val="22"/>
          <w:szCs w:val="22"/>
          <w:lang w:val="sr-Cyrl-CS"/>
        </w:rPr>
        <w:t>а</w:t>
      </w:r>
      <w:r w:rsidR="00BC5728">
        <w:rPr>
          <w:sz w:val="22"/>
          <w:szCs w:val="22"/>
        </w:rPr>
        <w:t xml:space="preserve"> </w:t>
      </w:r>
      <w:r w:rsidR="00BC5728" w:rsidRPr="00611CA3">
        <w:rPr>
          <w:sz w:val="22"/>
          <w:szCs w:val="22"/>
          <w:lang w:val="sr-Cyrl-CS"/>
        </w:rPr>
        <w:t>–</w:t>
      </w:r>
      <w:r w:rsidR="00BC5728">
        <w:rPr>
          <w:sz w:val="22"/>
          <w:szCs w:val="22"/>
        </w:rPr>
        <w:t xml:space="preserve"> </w:t>
      </w:r>
      <w:r w:rsidR="00BC5728">
        <w:rPr>
          <w:sz w:val="22"/>
          <w:szCs w:val="22"/>
          <w:lang w:val="sr-Cyrl-RS"/>
        </w:rPr>
        <w:t>хемијска средства и материјал за чишћење и одржавање хигијене по партијама</w:t>
      </w:r>
      <w:r w:rsidR="00BC5728">
        <w:rPr>
          <w:sz w:val="22"/>
          <w:szCs w:val="22"/>
          <w:lang w:val="sr-Cyrl-CS"/>
        </w:rPr>
        <w:t xml:space="preserve"> за период до годину дана,</w:t>
      </w:r>
      <w:r w:rsidR="00BC5728">
        <w:rPr>
          <w:sz w:val="22"/>
          <w:szCs w:val="22"/>
        </w:rPr>
        <w:t xml:space="preserve"> </w:t>
      </w:r>
      <w:r w:rsidR="00BC5728" w:rsidRPr="00611CA3">
        <w:rPr>
          <w:sz w:val="22"/>
          <w:szCs w:val="22"/>
          <w:lang w:val="sr-Cyrl-CS"/>
        </w:rPr>
        <w:t>б</w:t>
      </w:r>
      <w:r w:rsidR="00BC5728" w:rsidRPr="00611CA3">
        <w:rPr>
          <w:sz w:val="22"/>
          <w:szCs w:val="22"/>
        </w:rPr>
        <w:t>ро</w:t>
      </w:r>
      <w:r w:rsidR="00BC5728" w:rsidRPr="00C30CAD">
        <w:rPr>
          <w:sz w:val="22"/>
          <w:szCs w:val="22"/>
        </w:rPr>
        <w:t xml:space="preserve">ј ЈН </w:t>
      </w:r>
      <w:r w:rsidR="00BC5728" w:rsidRPr="00C30CAD">
        <w:rPr>
          <w:sz w:val="22"/>
          <w:szCs w:val="22"/>
          <w:lang w:val="sr-Cyrl-RS"/>
        </w:rPr>
        <w:t xml:space="preserve">МВ </w:t>
      </w:r>
      <w:r w:rsidR="00C30CAD" w:rsidRPr="00C30CAD">
        <w:rPr>
          <w:sz w:val="22"/>
          <w:szCs w:val="22"/>
        </w:rPr>
        <w:t>31</w:t>
      </w:r>
      <w:r w:rsidR="00BC5728" w:rsidRPr="00C30CAD">
        <w:rPr>
          <w:sz w:val="22"/>
          <w:szCs w:val="22"/>
          <w:lang w:val="sr-Cyrl-RS"/>
        </w:rPr>
        <w:t>Д</w:t>
      </w:r>
      <w:r w:rsidR="00BC5728" w:rsidRPr="00C30CAD">
        <w:rPr>
          <w:sz w:val="22"/>
          <w:szCs w:val="22"/>
        </w:rPr>
        <w:t>/1</w:t>
      </w:r>
      <w:r w:rsidR="00BC5728" w:rsidRPr="00C30CAD">
        <w:rPr>
          <w:sz w:val="22"/>
          <w:szCs w:val="22"/>
          <w:lang w:val="sr-Cyrl-RS"/>
        </w:rPr>
        <w:t>7,</w:t>
      </w:r>
      <w:r w:rsidR="00BC5728" w:rsidRPr="00C30CAD">
        <w:rPr>
          <w:sz w:val="22"/>
          <w:szCs w:val="22"/>
        </w:rPr>
        <w:t xml:space="preserve"> </w:t>
      </w:r>
      <w:r w:rsidR="00BC5728" w:rsidRPr="00C30CAD">
        <w:rPr>
          <w:sz w:val="22"/>
          <w:szCs w:val="22"/>
          <w:lang w:val="sr-Cyrl-RS"/>
        </w:rPr>
        <w:t>за потребе КБЦ „Бежанијска коса“</w:t>
      </w:r>
      <w:r w:rsidR="007F246D" w:rsidRPr="00C30CAD">
        <w:rPr>
          <w:sz w:val="22"/>
          <w:szCs w:val="22"/>
          <w:lang w:val="sr-Cyrl-RS"/>
        </w:rPr>
        <w:t>,</w:t>
      </w:r>
      <w:r w:rsidR="007F246D" w:rsidRPr="00C30CAD">
        <w:rPr>
          <w:sz w:val="22"/>
          <w:szCs w:val="22"/>
        </w:rPr>
        <w:t xml:space="preserve"> </w:t>
      </w:r>
      <w:r w:rsidRPr="00C30CAD">
        <w:rPr>
          <w:sz w:val="22"/>
          <w:szCs w:val="22"/>
        </w:rPr>
        <w:t>испуњава све услове из члана 75. став 1. Закона, односно услове дефинисан</w:t>
      </w:r>
      <w:r w:rsidRPr="00611CA3">
        <w:rPr>
          <w:sz w:val="22"/>
          <w:szCs w:val="22"/>
        </w:rPr>
        <w:t>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Default="00E70440" w:rsidP="003E00C5">
      <w:pPr>
        <w:jc w:val="center"/>
        <w:rPr>
          <w:b/>
          <w:sz w:val="22"/>
          <w:szCs w:val="22"/>
        </w:rPr>
      </w:pPr>
    </w:p>
    <w:p w:rsidR="00D1548A" w:rsidRPr="00D1548A" w:rsidRDefault="00D1548A" w:rsidP="003E00C5">
      <w:pPr>
        <w:jc w:val="center"/>
        <w:rPr>
          <w:b/>
          <w:sz w:val="22"/>
          <w:szCs w:val="22"/>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013091" w:rsidRPr="007F246D" w:rsidRDefault="003E00C5" w:rsidP="00013091">
      <w:pPr>
        <w:spacing w:line="100" w:lineRule="atLeast"/>
        <w:rPr>
          <w:rFonts w:eastAsia="Arial Unicode MS"/>
          <w:color w:val="000000"/>
          <w:kern w:val="1"/>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______________________________</w:t>
      </w:r>
      <w:r w:rsidR="00013091">
        <w:rPr>
          <w:rFonts w:eastAsia="Arial Unicode MS"/>
          <w:color w:val="000000"/>
          <w:kern w:val="1"/>
          <w:sz w:val="22"/>
          <w:szCs w:val="22"/>
          <w:lang w:val="sr-Cyrl-CS"/>
        </w:rPr>
        <w:t xml:space="preserve">_____    </w:t>
      </w:r>
      <w:r w:rsidRPr="00611CA3">
        <w:rPr>
          <w:rFonts w:eastAsia="Arial Unicode MS"/>
          <w:color w:val="000000"/>
          <w:kern w:val="1"/>
          <w:sz w:val="22"/>
          <w:szCs w:val="22"/>
          <w:lang w:val="sr-Cyrl-CS"/>
        </w:rPr>
        <w:t xml:space="preserve"> </w:t>
      </w:r>
      <w:r w:rsidRPr="00611CA3">
        <w:rPr>
          <w:rFonts w:eastAsia="Arial Unicode MS"/>
          <w:color w:val="000000"/>
          <w:kern w:val="1"/>
          <w:sz w:val="22"/>
          <w:szCs w:val="22"/>
          <w:lang w:val="sr-Latn-BA"/>
        </w:rPr>
        <w:t>у поступку јавне набавке</w:t>
      </w:r>
      <w:r w:rsidR="00FF02FC">
        <w:rPr>
          <w:rFonts w:eastAsia="Arial Unicode MS"/>
          <w:color w:val="000000"/>
          <w:kern w:val="1"/>
          <w:sz w:val="22"/>
          <w:szCs w:val="22"/>
          <w:lang w:val="sr-Latn-BA"/>
        </w:rPr>
        <w:t xml:space="preserve"> </w:t>
      </w:r>
      <w:r w:rsidR="00FF02FC">
        <w:rPr>
          <w:rFonts w:eastAsia="Arial Unicode MS"/>
          <w:color w:val="000000"/>
          <w:kern w:val="1"/>
          <w:sz w:val="22"/>
          <w:szCs w:val="22"/>
          <w:lang w:val="sr-Cyrl-RS"/>
        </w:rPr>
        <w:t>мале вредности</w:t>
      </w:r>
      <w:r w:rsidR="00013091">
        <w:rPr>
          <w:rFonts w:eastAsia="Arial Unicode MS"/>
          <w:color w:val="000000"/>
          <w:kern w:val="1"/>
          <w:sz w:val="22"/>
          <w:szCs w:val="22"/>
        </w:rPr>
        <w:t xml:space="preserve"> </w:t>
      </w:r>
      <w:r w:rsidR="00BC5728">
        <w:rPr>
          <w:rFonts w:eastAsia="Arial Unicode MS"/>
          <w:color w:val="000000"/>
          <w:kern w:val="1"/>
          <w:sz w:val="22"/>
          <w:szCs w:val="22"/>
          <w:lang w:val="sr-Cyrl-RS"/>
        </w:rPr>
        <w:t>добар</w:t>
      </w:r>
      <w:r w:rsidR="00013091">
        <w:rPr>
          <w:rFonts w:eastAsia="Arial Unicode MS"/>
          <w:color w:val="000000"/>
          <w:kern w:val="1"/>
          <w:sz w:val="22"/>
          <w:szCs w:val="22"/>
          <w:lang w:val="sr-Cyrl-CS"/>
        </w:rPr>
        <w:t>а</w:t>
      </w:r>
      <w:r w:rsidR="007F246D">
        <w:rPr>
          <w:rFonts w:eastAsia="Arial Unicode MS"/>
          <w:color w:val="000000"/>
          <w:kern w:val="1"/>
          <w:sz w:val="22"/>
          <w:szCs w:val="22"/>
        </w:rPr>
        <w:t xml:space="preserve"> </w:t>
      </w:r>
      <w:r w:rsidR="007F246D">
        <w:rPr>
          <w:rFonts w:eastAsia="Arial Unicode MS"/>
          <w:color w:val="000000"/>
          <w:kern w:val="1"/>
          <w:sz w:val="22"/>
          <w:szCs w:val="22"/>
          <w:lang w:val="sr-Cyrl-CS"/>
        </w:rPr>
        <w:t>–</w:t>
      </w:r>
      <w:r w:rsidR="007F246D" w:rsidRPr="007F246D">
        <w:rPr>
          <w:sz w:val="22"/>
          <w:szCs w:val="22"/>
          <w:lang w:val="sr-Cyrl-CS"/>
        </w:rPr>
        <w:t xml:space="preserve"> </w:t>
      </w:r>
    </w:p>
    <w:p w:rsidR="003E00C5" w:rsidRPr="00611CA3" w:rsidRDefault="00013091" w:rsidP="00013091">
      <w:pPr>
        <w:spacing w:line="100" w:lineRule="atLeast"/>
        <w:rPr>
          <w:sz w:val="22"/>
          <w:szCs w:val="22"/>
          <w:lang w:val="sr-Cyrl-CS"/>
        </w:rPr>
      </w:pPr>
      <w:r>
        <w:rPr>
          <w:rFonts w:eastAsia="Arial Unicode MS"/>
          <w:color w:val="000000"/>
          <w:kern w:val="1"/>
          <w:sz w:val="22"/>
          <w:szCs w:val="22"/>
          <w:lang w:val="sr-Cyrl-CS"/>
        </w:rPr>
        <w:t xml:space="preserve">                                   </w:t>
      </w:r>
      <w:r w:rsidRPr="00611CA3">
        <w:rPr>
          <w:sz w:val="22"/>
          <w:szCs w:val="22"/>
          <w:lang w:val="sr-Cyrl-CS"/>
        </w:rPr>
        <w:t>(назив понуђача)</w:t>
      </w:r>
      <w:r>
        <w:rPr>
          <w:sz w:val="22"/>
          <w:szCs w:val="22"/>
          <w:lang w:val="sr-Cyrl-CS"/>
        </w:rPr>
        <w:t xml:space="preserve">                 </w:t>
      </w:r>
      <w:r w:rsidR="003E00C5" w:rsidRPr="00611CA3">
        <w:rPr>
          <w:sz w:val="22"/>
          <w:szCs w:val="22"/>
          <w:lang w:val="sr-Cyrl-CS"/>
        </w:rPr>
        <w:t xml:space="preserve">                              </w:t>
      </w:r>
    </w:p>
    <w:p w:rsidR="003E00C5" w:rsidRPr="00611CA3" w:rsidRDefault="00BC5728" w:rsidP="003E00C5">
      <w:pPr>
        <w:spacing w:line="100" w:lineRule="atLeast"/>
        <w:rPr>
          <w:rFonts w:eastAsia="Arial Unicode MS"/>
          <w:color w:val="000000"/>
          <w:kern w:val="1"/>
          <w:sz w:val="22"/>
          <w:szCs w:val="22"/>
          <w:lang w:val="sr-Cyrl-CS"/>
        </w:rPr>
      </w:pPr>
      <w:r>
        <w:rPr>
          <w:sz w:val="22"/>
          <w:szCs w:val="22"/>
          <w:lang w:val="sr-Cyrl-RS"/>
        </w:rPr>
        <w:t>добар</w:t>
      </w:r>
      <w:r w:rsidRPr="00611CA3">
        <w:rPr>
          <w:sz w:val="22"/>
          <w:szCs w:val="22"/>
          <w:lang w:val="sr-Cyrl-CS"/>
        </w:rPr>
        <w:t>а</w:t>
      </w:r>
      <w:r>
        <w:rPr>
          <w:sz w:val="22"/>
          <w:szCs w:val="22"/>
        </w:rPr>
        <w:t xml:space="preserve"> </w:t>
      </w:r>
      <w:r w:rsidRPr="00611CA3">
        <w:rPr>
          <w:sz w:val="22"/>
          <w:szCs w:val="22"/>
          <w:lang w:val="sr-Cyrl-CS"/>
        </w:rPr>
        <w:t>–</w:t>
      </w:r>
      <w:r>
        <w:rPr>
          <w:sz w:val="22"/>
          <w:szCs w:val="22"/>
        </w:rPr>
        <w:t xml:space="preserve"> </w:t>
      </w:r>
      <w:r>
        <w:rPr>
          <w:sz w:val="22"/>
          <w:szCs w:val="22"/>
          <w:lang w:val="sr-Cyrl-RS"/>
        </w:rPr>
        <w:t>хемијска средства и материјал за чишћење и одржавање хигијене по партијама</w:t>
      </w:r>
      <w:r>
        <w:rPr>
          <w:sz w:val="22"/>
          <w:szCs w:val="22"/>
          <w:lang w:val="sr-Cyrl-CS"/>
        </w:rPr>
        <w:t xml:space="preserve"> за период до годину дана,</w:t>
      </w:r>
      <w:r>
        <w:rPr>
          <w:sz w:val="22"/>
          <w:szCs w:val="22"/>
        </w:rPr>
        <w:t xml:space="preserve"> </w:t>
      </w:r>
      <w:r w:rsidRPr="00611CA3">
        <w:rPr>
          <w:sz w:val="22"/>
          <w:szCs w:val="22"/>
          <w:lang w:val="sr-Cyrl-CS"/>
        </w:rPr>
        <w:t>б</w:t>
      </w:r>
      <w:r w:rsidRPr="00611CA3">
        <w:rPr>
          <w:sz w:val="22"/>
          <w:szCs w:val="22"/>
        </w:rPr>
        <w:t xml:space="preserve">рој ЈН </w:t>
      </w:r>
      <w:r>
        <w:rPr>
          <w:sz w:val="22"/>
          <w:szCs w:val="22"/>
          <w:lang w:val="sr-Cyrl-RS"/>
        </w:rPr>
        <w:t xml:space="preserve">МВ </w:t>
      </w:r>
      <w:r w:rsidR="00F10875">
        <w:rPr>
          <w:sz w:val="22"/>
          <w:szCs w:val="22"/>
          <w:lang w:val="sr-Cyrl-RS"/>
        </w:rPr>
        <w:t>31</w:t>
      </w:r>
      <w:r>
        <w:rPr>
          <w:sz w:val="22"/>
          <w:szCs w:val="22"/>
          <w:lang w:val="sr-Cyrl-RS"/>
        </w:rPr>
        <w:t>Д</w:t>
      </w:r>
      <w:r w:rsidRPr="00611CA3">
        <w:rPr>
          <w:sz w:val="22"/>
          <w:szCs w:val="22"/>
        </w:rPr>
        <w:t>/1</w:t>
      </w:r>
      <w:r>
        <w:rPr>
          <w:sz w:val="22"/>
          <w:szCs w:val="22"/>
          <w:lang w:val="sr-Cyrl-RS"/>
        </w:rPr>
        <w:t>7,</w:t>
      </w:r>
      <w:r w:rsidRPr="00611CA3">
        <w:rPr>
          <w:sz w:val="22"/>
          <w:szCs w:val="22"/>
        </w:rPr>
        <w:t xml:space="preserve"> </w:t>
      </w:r>
      <w:r>
        <w:rPr>
          <w:sz w:val="22"/>
          <w:szCs w:val="22"/>
          <w:lang w:val="sr-Cyrl-RS"/>
        </w:rPr>
        <w:t xml:space="preserve">за потребе КБЦ „Бежанијска коса“, </w:t>
      </w:r>
      <w:r w:rsidR="003E00C5" w:rsidRPr="00611CA3">
        <w:rPr>
          <w:b/>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CE5C25" w:rsidRPr="00611CA3" w:rsidRDefault="00CE5C25" w:rsidP="00CE5C25">
      <w:pPr>
        <w:rPr>
          <w:bCs/>
          <w:iCs/>
          <w:sz w:val="22"/>
          <w:szCs w:val="22"/>
        </w:rPr>
      </w:pPr>
    </w:p>
    <w:p w:rsidR="00CE5C25" w:rsidRDefault="00CE5C25" w:rsidP="00CE5C25">
      <w:pPr>
        <w:rPr>
          <w:b/>
          <w:bCs/>
          <w:sz w:val="22"/>
          <w:szCs w:val="22"/>
          <w:lang w:val="sr-Cyrl-CS"/>
        </w:rPr>
      </w:pPr>
    </w:p>
    <w:p w:rsidR="0035213A" w:rsidRPr="0035213A" w:rsidRDefault="0035213A" w:rsidP="007F246D">
      <w:pPr>
        <w:tabs>
          <w:tab w:val="clear" w:pos="1440"/>
          <w:tab w:val="left" w:pos="142"/>
          <w:tab w:val="left" w:pos="709"/>
          <w:tab w:val="left" w:pos="1080"/>
        </w:tabs>
        <w:rPr>
          <w:b/>
          <w:bCs/>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1548A" w:rsidRPr="00D1548A" w:rsidRDefault="00D1548A" w:rsidP="007F246D">
      <w:pPr>
        <w:tabs>
          <w:tab w:val="clear" w:pos="1440"/>
          <w:tab w:val="left" w:pos="142"/>
          <w:tab w:val="left" w:pos="709"/>
          <w:tab w:val="left" w:pos="1080"/>
        </w:tabs>
        <w:rPr>
          <w:sz w:val="22"/>
          <w:szCs w:val="22"/>
        </w:rPr>
      </w:pPr>
    </w:p>
    <w:p w:rsidR="00F10875" w:rsidRDefault="00F10875" w:rsidP="007F246D">
      <w:pPr>
        <w:tabs>
          <w:tab w:val="clear" w:pos="1440"/>
          <w:tab w:val="left" w:pos="142"/>
          <w:tab w:val="left" w:pos="709"/>
          <w:tab w:val="left" w:pos="1080"/>
        </w:tabs>
        <w:jc w:val="center"/>
        <w:rPr>
          <w:b/>
          <w:sz w:val="22"/>
          <w:szCs w:val="22"/>
          <w:lang w:val="sr-Cyrl-RS"/>
        </w:rPr>
      </w:pPr>
    </w:p>
    <w:p w:rsidR="00F10875" w:rsidRDefault="00F10875" w:rsidP="007F246D">
      <w:pPr>
        <w:tabs>
          <w:tab w:val="clear" w:pos="1440"/>
          <w:tab w:val="left" w:pos="142"/>
          <w:tab w:val="left" w:pos="709"/>
          <w:tab w:val="left" w:pos="1080"/>
        </w:tabs>
        <w:jc w:val="center"/>
        <w:rPr>
          <w:b/>
          <w:sz w:val="22"/>
          <w:szCs w:val="22"/>
          <w:lang w:val="sr-Cyrl-RS"/>
        </w:rPr>
      </w:pPr>
    </w:p>
    <w:p w:rsidR="00F10875" w:rsidRDefault="00F10875" w:rsidP="007F246D">
      <w:pPr>
        <w:tabs>
          <w:tab w:val="clear" w:pos="1440"/>
          <w:tab w:val="left" w:pos="142"/>
          <w:tab w:val="left" w:pos="709"/>
          <w:tab w:val="left" w:pos="1080"/>
        </w:tabs>
        <w:jc w:val="center"/>
        <w:rPr>
          <w:b/>
          <w:sz w:val="22"/>
          <w:szCs w:val="22"/>
          <w:lang w:val="sr-Cyrl-RS"/>
        </w:rPr>
      </w:pPr>
    </w:p>
    <w:p w:rsidR="00F10875" w:rsidRDefault="00F10875" w:rsidP="007F246D">
      <w:pPr>
        <w:tabs>
          <w:tab w:val="clear" w:pos="1440"/>
          <w:tab w:val="left" w:pos="142"/>
          <w:tab w:val="left" w:pos="709"/>
          <w:tab w:val="left" w:pos="1080"/>
        </w:tabs>
        <w:jc w:val="center"/>
        <w:rPr>
          <w:b/>
          <w:sz w:val="22"/>
          <w:szCs w:val="22"/>
          <w:lang w:val="sr-Cyrl-RS"/>
        </w:rPr>
      </w:pPr>
    </w:p>
    <w:p w:rsidR="00F10875" w:rsidRDefault="00F10875" w:rsidP="007F246D">
      <w:pPr>
        <w:tabs>
          <w:tab w:val="clear" w:pos="1440"/>
          <w:tab w:val="left" w:pos="142"/>
          <w:tab w:val="left" w:pos="709"/>
          <w:tab w:val="left" w:pos="1080"/>
        </w:tabs>
        <w:jc w:val="center"/>
        <w:rPr>
          <w:b/>
          <w:sz w:val="22"/>
          <w:szCs w:val="22"/>
          <w:lang w:val="sr-Cyrl-RS"/>
        </w:rPr>
      </w:pPr>
    </w:p>
    <w:p w:rsidR="005D4247" w:rsidRDefault="005D4247" w:rsidP="007F246D">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BC5728" w:rsidRDefault="00BC5728" w:rsidP="00BC5728">
      <w:pPr>
        <w:tabs>
          <w:tab w:val="clear" w:pos="1440"/>
          <w:tab w:val="left" w:pos="720"/>
        </w:tabs>
        <w:spacing w:after="120"/>
        <w:rPr>
          <w:b/>
          <w:sz w:val="22"/>
          <w:szCs w:val="22"/>
          <w:lang w:val="sr-Cyrl-CS"/>
        </w:rPr>
      </w:pPr>
    </w:p>
    <w:p w:rsidR="00BC5728" w:rsidRDefault="005D4247" w:rsidP="00BC5728">
      <w:pPr>
        <w:tabs>
          <w:tab w:val="clear" w:pos="1440"/>
          <w:tab w:val="left" w:pos="720"/>
        </w:tabs>
        <w:spacing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BC5728" w:rsidRPr="00C15E19" w:rsidRDefault="00BC5728" w:rsidP="00BC5728">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Pr>
          <w:rFonts w:eastAsia="Calibri"/>
          <w:b/>
          <w:sz w:val="22"/>
          <w:szCs w:val="22"/>
          <w:lang w:val="sr-Cyrl-CS" w:eastAsia="en-US"/>
        </w:rPr>
        <w:t xml:space="preserve"> </w:t>
      </w:r>
    </w:p>
    <w:p w:rsidR="00BC5728" w:rsidRDefault="00BC5728" w:rsidP="00BC5728">
      <w:pPr>
        <w:tabs>
          <w:tab w:val="clear" w:pos="1440"/>
        </w:tabs>
        <w:rPr>
          <w:b/>
          <w:sz w:val="22"/>
          <w:szCs w:val="22"/>
          <w:lang w:val="sr-Cyrl-CS"/>
        </w:rPr>
      </w:pPr>
    </w:p>
    <w:p w:rsidR="00BC5728" w:rsidRPr="00ED0BBF" w:rsidRDefault="00BC5728" w:rsidP="00BC5728">
      <w:pPr>
        <w:tabs>
          <w:tab w:val="clear" w:pos="1440"/>
        </w:tabs>
        <w:spacing w:after="120"/>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Pr>
          <w:b/>
          <w:sz w:val="22"/>
          <w:szCs w:val="22"/>
          <w:lang w:val="sr-Cyrl-RS"/>
        </w:rPr>
        <w:t>истом понуђеном ценом:</w:t>
      </w:r>
    </w:p>
    <w:p w:rsidR="00BC5728" w:rsidRDefault="00BC5728" w:rsidP="00BC5728">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Pr>
          <w:sz w:val="22"/>
          <w:szCs w:val="22"/>
          <w:lang w:val="sr-Cyrl-RS" w:eastAsia="en-US"/>
        </w:rPr>
        <w:t>и</w:t>
      </w:r>
      <w:r w:rsidRPr="00074E50">
        <w:rPr>
          <w:sz w:val="22"/>
          <w:szCs w:val="22"/>
          <w:lang w:val="sr-Cyrl-RS" w:eastAsia="en-US"/>
        </w:rPr>
        <w:t xml:space="preserve"> је </w:t>
      </w:r>
      <w:r>
        <w:rPr>
          <w:iCs/>
          <w:sz w:val="22"/>
          <w:szCs w:val="22"/>
          <w:lang w:val="sr-Cyrl-RS"/>
        </w:rPr>
        <w:t>понудио дужи рок плаћања</w:t>
      </w:r>
      <w:r w:rsidRPr="00074E50">
        <w:rPr>
          <w:lang w:val="sr-Cyrl-CS"/>
        </w:rPr>
        <w:t xml:space="preserve">. </w:t>
      </w:r>
    </w:p>
    <w:p w:rsidR="00BC5728" w:rsidRDefault="00BC5728" w:rsidP="00BC5728">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w:t>
      </w:r>
      <w:r w:rsidR="008435D1">
        <w:rPr>
          <w:b/>
          <w:sz w:val="22"/>
          <w:szCs w:val="22"/>
        </w:rPr>
        <w:t xml:space="preserve"> </w:t>
      </w:r>
      <w:r w:rsidR="00CE5C25" w:rsidRPr="003152F6">
        <w:rPr>
          <w:b/>
          <w:sz w:val="22"/>
          <w:szCs w:val="22"/>
        </w:rPr>
        <w:t>(попуњавању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EC4030">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81163A"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lastRenderedPageBreak/>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81163A" w:rsidRPr="00611CA3" w:rsidRDefault="0081163A" w:rsidP="0081163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611CA3" w:rsidRDefault="0081163A" w:rsidP="0081163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F27A38" w:rsidRDefault="0081163A" w:rsidP="0081163A">
      <w:pPr>
        <w:tabs>
          <w:tab w:val="left" w:pos="720"/>
        </w:tabs>
        <w:rPr>
          <w:sz w:val="22"/>
          <w:szCs w:val="22"/>
          <w:lang w:val="sr-Cyrl-CS"/>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611CA3" w:rsidRDefault="0081163A" w:rsidP="0081163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611CA3" w:rsidRDefault="0081163A" w:rsidP="0081163A">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81163A" w:rsidRDefault="00827E76" w:rsidP="00CE5C25">
      <w:pPr>
        <w:rPr>
          <w:sz w:val="22"/>
          <w:szCs w:val="22"/>
          <w:lang w:val="sr-Cyrl-R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413E88" w:rsidRDefault="00EA607E" w:rsidP="00C977B6">
      <w:pPr>
        <w:rPr>
          <w:sz w:val="22"/>
          <w:szCs w:val="22"/>
        </w:rPr>
      </w:pPr>
      <w:r w:rsidRPr="00181290">
        <w:rPr>
          <w:sz w:val="22"/>
          <w:szCs w:val="22"/>
        </w:rPr>
        <w:t>2.1</w:t>
      </w:r>
      <w:r w:rsidRPr="00413E88">
        <w:rPr>
          <w:sz w:val="22"/>
          <w:szCs w:val="22"/>
        </w:rPr>
        <w:t>.6.</w:t>
      </w:r>
      <w:r w:rsidR="00EC4030" w:rsidRPr="00413E88">
        <w:rPr>
          <w:sz w:val="22"/>
          <w:szCs w:val="22"/>
          <w:lang w:val="sr-Cyrl-RS"/>
        </w:rPr>
        <w:t xml:space="preserve"> </w:t>
      </w:r>
      <w:r w:rsidR="00C977B6" w:rsidRPr="00413E88">
        <w:rPr>
          <w:sz w:val="22"/>
          <w:szCs w:val="22"/>
        </w:rPr>
        <w:t xml:space="preserve">Рок за подношење понуде </w:t>
      </w:r>
      <w:r w:rsidR="00622A97" w:rsidRPr="00413E88">
        <w:rPr>
          <w:sz w:val="22"/>
          <w:szCs w:val="22"/>
        </w:rPr>
        <w:t xml:space="preserve">је </w:t>
      </w:r>
      <w:r w:rsidR="00413E88" w:rsidRPr="00413E88">
        <w:rPr>
          <w:b/>
          <w:sz w:val="22"/>
          <w:szCs w:val="22"/>
        </w:rPr>
        <w:t>15</w:t>
      </w:r>
      <w:r w:rsidR="000D5E44" w:rsidRPr="00413E88">
        <w:rPr>
          <w:b/>
          <w:sz w:val="22"/>
          <w:szCs w:val="22"/>
        </w:rPr>
        <w:t>.</w:t>
      </w:r>
      <w:r w:rsidR="00827E76" w:rsidRPr="00413E88">
        <w:rPr>
          <w:b/>
          <w:sz w:val="22"/>
          <w:szCs w:val="22"/>
        </w:rPr>
        <w:t>0</w:t>
      </w:r>
      <w:r w:rsidR="001329E7" w:rsidRPr="00413E88">
        <w:rPr>
          <w:b/>
          <w:sz w:val="22"/>
          <w:szCs w:val="22"/>
        </w:rPr>
        <w:t>9.</w:t>
      </w:r>
      <w:r w:rsidR="00C977B6" w:rsidRPr="00413E88">
        <w:rPr>
          <w:b/>
          <w:sz w:val="22"/>
          <w:szCs w:val="22"/>
        </w:rPr>
        <w:t>201</w:t>
      </w:r>
      <w:r w:rsidR="00D1548A" w:rsidRPr="00413E88">
        <w:rPr>
          <w:b/>
          <w:sz w:val="22"/>
          <w:szCs w:val="22"/>
        </w:rPr>
        <w:t>7</w:t>
      </w:r>
      <w:r w:rsidR="00C977B6" w:rsidRPr="00413E88">
        <w:rPr>
          <w:b/>
          <w:sz w:val="22"/>
          <w:szCs w:val="22"/>
        </w:rPr>
        <w:t>. године до 09:00 часова</w:t>
      </w:r>
      <w:r w:rsidR="00C977B6" w:rsidRPr="00413E88">
        <w:rPr>
          <w:sz w:val="22"/>
          <w:szCs w:val="22"/>
        </w:rPr>
        <w:t>.</w:t>
      </w:r>
    </w:p>
    <w:p w:rsidR="00EA607E" w:rsidRPr="00413E88" w:rsidRDefault="00EA607E" w:rsidP="00EA607E">
      <w:pPr>
        <w:rPr>
          <w:b/>
          <w:sz w:val="22"/>
          <w:szCs w:val="22"/>
        </w:rPr>
      </w:pPr>
      <w:r w:rsidRPr="00413E88">
        <w:rPr>
          <w:sz w:val="22"/>
          <w:szCs w:val="22"/>
        </w:rPr>
        <w:t xml:space="preserve">Понуда се сматра </w:t>
      </w:r>
      <w:r w:rsidRPr="00413E88">
        <w:rPr>
          <w:b/>
          <w:sz w:val="22"/>
          <w:szCs w:val="22"/>
        </w:rPr>
        <w:t>благовременом</w:t>
      </w:r>
      <w:r w:rsidRPr="00413E88">
        <w:rPr>
          <w:sz w:val="22"/>
          <w:szCs w:val="22"/>
        </w:rPr>
        <w:t xml:space="preserve"> ако је у </w:t>
      </w:r>
      <w:r w:rsidR="00C977B6" w:rsidRPr="00413E88">
        <w:rPr>
          <w:sz w:val="22"/>
          <w:szCs w:val="22"/>
        </w:rPr>
        <w:t>архиву</w:t>
      </w:r>
      <w:r w:rsidRPr="00413E88">
        <w:rPr>
          <w:sz w:val="22"/>
          <w:szCs w:val="22"/>
        </w:rPr>
        <w:t xml:space="preserve"> наручиоца на адреси Наручиоца, </w:t>
      </w:r>
      <w:r w:rsidR="00C977B6" w:rsidRPr="00413E88">
        <w:rPr>
          <w:sz w:val="22"/>
          <w:szCs w:val="22"/>
        </w:rPr>
        <w:t xml:space="preserve">Бежанијска </w:t>
      </w:r>
      <w:r w:rsidR="00A37638" w:rsidRPr="00413E88">
        <w:rPr>
          <w:sz w:val="22"/>
          <w:szCs w:val="22"/>
          <w:lang w:val="sr-Cyrl-RS"/>
        </w:rPr>
        <w:t>К</w:t>
      </w:r>
      <w:r w:rsidR="00C977B6" w:rsidRPr="00413E88">
        <w:rPr>
          <w:sz w:val="22"/>
          <w:szCs w:val="22"/>
        </w:rPr>
        <w:t>оса бб</w:t>
      </w:r>
      <w:r w:rsidRPr="00413E88">
        <w:rPr>
          <w:sz w:val="22"/>
          <w:szCs w:val="22"/>
        </w:rPr>
        <w:t xml:space="preserve">, Београд, пристигла закључно </w:t>
      </w:r>
      <w:r w:rsidRPr="00413E88">
        <w:rPr>
          <w:b/>
          <w:sz w:val="22"/>
          <w:szCs w:val="22"/>
        </w:rPr>
        <w:t xml:space="preserve">са </w:t>
      </w:r>
      <w:r w:rsidR="00413E88" w:rsidRPr="00413E88">
        <w:rPr>
          <w:b/>
          <w:sz w:val="22"/>
          <w:szCs w:val="22"/>
        </w:rPr>
        <w:t>15.09.2017.</w:t>
      </w:r>
      <w:r w:rsidRPr="00413E88">
        <w:rPr>
          <w:b/>
          <w:sz w:val="22"/>
          <w:szCs w:val="22"/>
        </w:rPr>
        <w:t xml:space="preserve"> године</w:t>
      </w:r>
      <w:r w:rsidR="00633FCA" w:rsidRPr="00413E88">
        <w:rPr>
          <w:b/>
          <w:sz w:val="22"/>
          <w:szCs w:val="22"/>
          <w:lang w:val="sr-Cyrl-RS"/>
        </w:rPr>
        <w:t xml:space="preserve"> </w:t>
      </w:r>
      <w:r w:rsidRPr="00413E88">
        <w:rPr>
          <w:b/>
          <w:sz w:val="22"/>
          <w:szCs w:val="22"/>
        </w:rPr>
        <w:t xml:space="preserve">до </w:t>
      </w:r>
      <w:r w:rsidRPr="00413E88">
        <w:rPr>
          <w:b/>
          <w:sz w:val="22"/>
          <w:szCs w:val="22"/>
          <w:lang w:val="sr-Cyrl-CS"/>
        </w:rPr>
        <w:t>09</w:t>
      </w:r>
      <w:r w:rsidRPr="00413E88">
        <w:rPr>
          <w:b/>
          <w:sz w:val="22"/>
          <w:szCs w:val="22"/>
        </w:rPr>
        <w:t>:00 часова</w:t>
      </w:r>
      <w:r w:rsidR="009D70C0" w:rsidRPr="00413E88">
        <w:rPr>
          <w:b/>
          <w:sz w:val="22"/>
          <w:szCs w:val="22"/>
        </w:rPr>
        <w:t xml:space="preserve">, </w:t>
      </w:r>
      <w:r w:rsidR="009D70C0" w:rsidRPr="00413E88">
        <w:rPr>
          <w:sz w:val="22"/>
          <w:szCs w:val="22"/>
          <w:lang w:val="sr-Cyrl-RS"/>
        </w:rPr>
        <w:t>без обзира на начин достављања.</w:t>
      </w:r>
    </w:p>
    <w:p w:rsidR="00EA607E" w:rsidRPr="00413E88" w:rsidRDefault="00EA607E" w:rsidP="00EA607E">
      <w:pPr>
        <w:rPr>
          <w:sz w:val="22"/>
          <w:szCs w:val="22"/>
        </w:rPr>
      </w:pPr>
      <w:r w:rsidRPr="00413E88">
        <w:rPr>
          <w:sz w:val="22"/>
          <w:szCs w:val="22"/>
        </w:rPr>
        <w:t xml:space="preserve">Неблаговременом  ће  се  сматрати  понуда  понуђача  која  није  стигла  у  </w:t>
      </w:r>
      <w:r w:rsidR="00C977B6" w:rsidRPr="00413E88">
        <w:rPr>
          <w:sz w:val="22"/>
          <w:szCs w:val="22"/>
        </w:rPr>
        <w:t>архиву</w:t>
      </w:r>
      <w:r w:rsidRPr="00413E88">
        <w:rPr>
          <w:sz w:val="22"/>
          <w:szCs w:val="22"/>
        </w:rPr>
        <w:t xml:space="preserve"> наручиоца на адреси </w:t>
      </w:r>
      <w:r w:rsidR="00C977B6" w:rsidRPr="00413E88">
        <w:rPr>
          <w:sz w:val="22"/>
          <w:szCs w:val="22"/>
        </w:rPr>
        <w:t xml:space="preserve">Бежанијска </w:t>
      </w:r>
      <w:r w:rsidR="00A37638" w:rsidRPr="00413E88">
        <w:rPr>
          <w:sz w:val="22"/>
          <w:szCs w:val="22"/>
          <w:lang w:val="sr-Cyrl-RS"/>
        </w:rPr>
        <w:t>К</w:t>
      </w:r>
      <w:r w:rsidR="00C977B6" w:rsidRPr="00413E88">
        <w:rPr>
          <w:sz w:val="22"/>
          <w:szCs w:val="22"/>
        </w:rPr>
        <w:t xml:space="preserve">оса, Београд </w:t>
      </w:r>
      <w:r w:rsidRPr="00413E88">
        <w:rPr>
          <w:sz w:val="22"/>
          <w:szCs w:val="22"/>
        </w:rPr>
        <w:t xml:space="preserve">закључно са </w:t>
      </w:r>
      <w:r w:rsidR="00413E88" w:rsidRPr="00413E88">
        <w:rPr>
          <w:b/>
          <w:sz w:val="22"/>
          <w:szCs w:val="22"/>
        </w:rPr>
        <w:t>15.09.2017.</w:t>
      </w:r>
      <w:r w:rsidR="00622A97" w:rsidRPr="00413E88">
        <w:rPr>
          <w:b/>
          <w:sz w:val="22"/>
          <w:szCs w:val="22"/>
        </w:rPr>
        <w:t xml:space="preserve"> године</w:t>
      </w:r>
      <w:r w:rsidR="00EC4030" w:rsidRPr="00413E88">
        <w:rPr>
          <w:b/>
          <w:sz w:val="22"/>
          <w:szCs w:val="22"/>
          <w:lang w:val="sr-Cyrl-RS"/>
        </w:rPr>
        <w:t xml:space="preserve"> </w:t>
      </w:r>
      <w:r w:rsidR="00622A97" w:rsidRPr="00413E88">
        <w:rPr>
          <w:b/>
          <w:sz w:val="22"/>
          <w:szCs w:val="22"/>
        </w:rPr>
        <w:t xml:space="preserve">до </w:t>
      </w:r>
      <w:r w:rsidR="00622A97" w:rsidRPr="00413E88">
        <w:rPr>
          <w:b/>
          <w:sz w:val="22"/>
          <w:szCs w:val="22"/>
          <w:lang w:val="sr-Cyrl-CS"/>
        </w:rPr>
        <w:t>09</w:t>
      </w:r>
      <w:r w:rsidR="00622A97" w:rsidRPr="00413E88">
        <w:rPr>
          <w:b/>
          <w:sz w:val="22"/>
          <w:szCs w:val="22"/>
        </w:rPr>
        <w:t>:00 часова</w:t>
      </w:r>
      <w:r w:rsidR="00FF1C59" w:rsidRPr="00413E88">
        <w:rPr>
          <w:sz w:val="22"/>
          <w:szCs w:val="22"/>
        </w:rPr>
        <w:t>, без обзира на начин достављања.</w:t>
      </w:r>
    </w:p>
    <w:p w:rsidR="00FF1C59" w:rsidRPr="00413E88" w:rsidRDefault="00FF1C59" w:rsidP="00EA607E">
      <w:pPr>
        <w:rPr>
          <w:b/>
          <w:sz w:val="22"/>
          <w:szCs w:val="22"/>
        </w:rPr>
      </w:pPr>
      <w:r w:rsidRPr="00413E88">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181290" w:rsidRDefault="00EA607E" w:rsidP="00FF1C59">
      <w:pPr>
        <w:rPr>
          <w:sz w:val="22"/>
          <w:szCs w:val="22"/>
        </w:rPr>
      </w:pPr>
      <w:r w:rsidRPr="00413E88">
        <w:rPr>
          <w:sz w:val="22"/>
          <w:szCs w:val="22"/>
        </w:rPr>
        <w:t>Отварање понуда</w:t>
      </w:r>
      <w:r w:rsidR="00A37638" w:rsidRPr="00413E88">
        <w:rPr>
          <w:sz w:val="22"/>
          <w:szCs w:val="22"/>
          <w:lang w:val="sr-Cyrl-RS"/>
        </w:rPr>
        <w:t xml:space="preserve"> ј</w:t>
      </w:r>
      <w:r w:rsidRPr="00413E88">
        <w:rPr>
          <w:sz w:val="22"/>
          <w:szCs w:val="22"/>
        </w:rPr>
        <w:t xml:space="preserve">е јавно и одржаће се одмах након истека рока за подношење понуда,  дана </w:t>
      </w:r>
      <w:r w:rsidR="00413E88" w:rsidRPr="00413E88">
        <w:rPr>
          <w:b/>
          <w:sz w:val="22"/>
          <w:szCs w:val="22"/>
        </w:rPr>
        <w:t>15.09.2017.</w:t>
      </w:r>
      <w:r w:rsidR="00622A97" w:rsidRPr="00413E88">
        <w:rPr>
          <w:b/>
          <w:sz w:val="22"/>
          <w:szCs w:val="22"/>
        </w:rPr>
        <w:t xml:space="preserve"> године</w:t>
      </w:r>
      <w:r w:rsidRPr="00413E88">
        <w:rPr>
          <w:b/>
          <w:sz w:val="22"/>
          <w:szCs w:val="22"/>
        </w:rPr>
        <w:t>, у 1</w:t>
      </w:r>
      <w:r w:rsidR="00622A97" w:rsidRPr="00413E88">
        <w:rPr>
          <w:b/>
          <w:sz w:val="22"/>
          <w:szCs w:val="22"/>
        </w:rPr>
        <w:t>1</w:t>
      </w:r>
      <w:r w:rsidRPr="00413E88">
        <w:rPr>
          <w:b/>
          <w:sz w:val="22"/>
          <w:szCs w:val="22"/>
        </w:rPr>
        <w:t>:</w:t>
      </w:r>
      <w:r w:rsidRPr="00413E88">
        <w:rPr>
          <w:b/>
          <w:sz w:val="22"/>
          <w:szCs w:val="22"/>
          <w:lang w:val="sr-Cyrl-CS"/>
        </w:rPr>
        <w:t>0</w:t>
      </w:r>
      <w:r w:rsidRPr="00413E88">
        <w:rPr>
          <w:b/>
          <w:sz w:val="22"/>
          <w:szCs w:val="22"/>
        </w:rPr>
        <w:t>0 часова</w:t>
      </w:r>
      <w:r w:rsidR="00FF1C59" w:rsidRPr="00413E88">
        <w:rPr>
          <w:b/>
          <w:sz w:val="22"/>
          <w:szCs w:val="22"/>
        </w:rPr>
        <w:t xml:space="preserve">. </w:t>
      </w:r>
      <w:r w:rsidRPr="00413E88">
        <w:rPr>
          <w:sz w:val="22"/>
          <w:szCs w:val="22"/>
        </w:rPr>
        <w:t xml:space="preserve"> на адреси </w:t>
      </w:r>
      <w:r w:rsidR="00A37638" w:rsidRPr="00413E88">
        <w:rPr>
          <w:sz w:val="22"/>
          <w:szCs w:val="22"/>
          <w:lang w:val="sr-Cyrl-RS"/>
        </w:rPr>
        <w:t>Бежанијска Коса бб</w:t>
      </w:r>
      <w:r w:rsidRPr="00413E88">
        <w:rPr>
          <w:sz w:val="22"/>
          <w:szCs w:val="22"/>
        </w:rPr>
        <w:t>, Београд, у присуству чланова Комисије за предметну јавну набавку.</w:t>
      </w:r>
      <w:r w:rsidR="00633FCA" w:rsidRPr="00413E88">
        <w:rPr>
          <w:sz w:val="22"/>
          <w:szCs w:val="22"/>
          <w:lang w:val="sr-Cyrl-RS"/>
        </w:rPr>
        <w:t xml:space="preserve"> </w:t>
      </w:r>
      <w:r w:rsidR="00F915B2" w:rsidRPr="00413E88">
        <w:rPr>
          <w:sz w:val="22"/>
          <w:szCs w:val="22"/>
        </w:rPr>
        <w:t>Отварање понуда ће се обавити у просторијама наручиоца, КБЦ "</w:t>
      </w:r>
      <w:r w:rsidR="00F915B2" w:rsidRPr="00181290">
        <w:rPr>
          <w:sz w:val="22"/>
          <w:szCs w:val="22"/>
        </w:rPr>
        <w:t>Бежанијска коса", Београд, Бежанијска Коса бб, стара поликлиника, одсек за јавне набавке.</w:t>
      </w:r>
    </w:p>
    <w:p w:rsidR="00DA23C5" w:rsidRPr="00181290" w:rsidRDefault="00DA23C5" w:rsidP="00DA23C5">
      <w:pPr>
        <w:rPr>
          <w:sz w:val="22"/>
          <w:szCs w:val="22"/>
        </w:rPr>
      </w:pPr>
      <w:r w:rsidRPr="00181290">
        <w:rPr>
          <w:sz w:val="22"/>
          <w:szCs w:val="22"/>
        </w:rPr>
        <w:t>Отварању понуда могу присуствовати сва заинтересована лица.</w:t>
      </w:r>
    </w:p>
    <w:p w:rsidR="00DA23C5" w:rsidRPr="00181290" w:rsidRDefault="00DA23C5" w:rsidP="00DA23C5">
      <w:pPr>
        <w:rPr>
          <w:sz w:val="22"/>
          <w:szCs w:val="22"/>
        </w:rPr>
      </w:pPr>
      <w:r w:rsidRPr="00181290">
        <w:rPr>
          <w:sz w:val="22"/>
          <w:szCs w:val="22"/>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81290" w:rsidRDefault="00DA23C5" w:rsidP="00DA23C5">
      <w:pPr>
        <w:rPr>
          <w:sz w:val="22"/>
          <w:szCs w:val="22"/>
        </w:rPr>
      </w:pPr>
      <w:r w:rsidRPr="00181290">
        <w:rPr>
          <w:sz w:val="22"/>
          <w:szCs w:val="22"/>
        </w:rPr>
        <w:t xml:space="preserve">Одлука о додели уговора биће донета у року </w:t>
      </w:r>
      <w:r w:rsidR="00633FCA" w:rsidRPr="00181290">
        <w:rPr>
          <w:sz w:val="22"/>
          <w:szCs w:val="22"/>
          <w:lang w:val="sr-Cyrl-RS"/>
        </w:rPr>
        <w:t>до</w:t>
      </w:r>
      <w:r w:rsidRPr="00181290">
        <w:rPr>
          <w:sz w:val="22"/>
          <w:szCs w:val="22"/>
        </w:rPr>
        <w:t xml:space="preserve"> </w:t>
      </w:r>
      <w:r w:rsidR="00CA3B84" w:rsidRPr="00181290">
        <w:rPr>
          <w:sz w:val="22"/>
          <w:szCs w:val="22"/>
          <w:lang w:val="sr-Cyrl-RS"/>
        </w:rPr>
        <w:t>10</w:t>
      </w:r>
      <w:r w:rsidRPr="00181290">
        <w:rPr>
          <w:sz w:val="22"/>
          <w:szCs w:val="22"/>
        </w:rPr>
        <w:t xml:space="preserve"> дана</w:t>
      </w:r>
      <w:r w:rsidR="00A37638" w:rsidRPr="00181290">
        <w:rPr>
          <w:sz w:val="22"/>
          <w:szCs w:val="22"/>
          <w:lang w:val="sr-Cyrl-RS"/>
        </w:rPr>
        <w:t xml:space="preserve"> </w:t>
      </w:r>
      <w:r w:rsidRPr="00181290">
        <w:rPr>
          <w:sz w:val="22"/>
          <w:szCs w:val="22"/>
        </w:rPr>
        <w:t>од дана отварања понуда.</w:t>
      </w:r>
    </w:p>
    <w:p w:rsidR="00A6552F" w:rsidRPr="00611CA3"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036BF1" w:rsidRPr="00611CA3" w:rsidRDefault="00036BF1" w:rsidP="00036BF1">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036BF1" w:rsidRPr="00611CA3" w:rsidRDefault="00036BF1" w:rsidP="00036BF1">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036BF1" w:rsidRPr="00611CA3" w:rsidRDefault="00036BF1" w:rsidP="00036BF1">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Београдса назнаком:</w:t>
      </w:r>
    </w:p>
    <w:p w:rsidR="00CE5C25" w:rsidRPr="00C30CAD" w:rsidRDefault="00CE5C25" w:rsidP="00CE5C25">
      <w:pPr>
        <w:ind w:left="1134"/>
        <w:rPr>
          <w:rFonts w:eastAsia="TimesNewRomanPSMT"/>
          <w:bCs/>
          <w:iCs/>
          <w:sz w:val="22"/>
          <w:szCs w:val="22"/>
        </w:rPr>
      </w:pPr>
      <w:r w:rsidRPr="00C30CAD">
        <w:rPr>
          <w:rFonts w:eastAsia="TimesNewRomanPSMT"/>
          <w:bCs/>
          <w:iCs/>
          <w:sz w:val="22"/>
          <w:szCs w:val="22"/>
        </w:rPr>
        <w:t>„Измена понуде</w:t>
      </w:r>
      <w:r w:rsidRPr="00C30CAD">
        <w:rPr>
          <w:rFonts w:eastAsia="TimesNewRomanPS-BoldMT"/>
          <w:bCs/>
          <w:sz w:val="22"/>
          <w:szCs w:val="22"/>
        </w:rPr>
        <w:t xml:space="preserve"> за јавну набавку</w:t>
      </w:r>
      <w:r w:rsidRPr="00C30CAD">
        <w:rPr>
          <w:sz w:val="22"/>
          <w:szCs w:val="22"/>
          <w:lang w:val="sr-Cyrl-CS"/>
        </w:rPr>
        <w:t xml:space="preserve"> Ј</w:t>
      </w:r>
      <w:r w:rsidRPr="00C30CAD">
        <w:rPr>
          <w:sz w:val="22"/>
          <w:szCs w:val="22"/>
        </w:rPr>
        <w:t xml:space="preserve">Н </w:t>
      </w:r>
      <w:r w:rsidR="004D2CF8" w:rsidRPr="00C30CAD">
        <w:rPr>
          <w:sz w:val="22"/>
          <w:szCs w:val="22"/>
          <w:lang w:val="sr-Cyrl-RS"/>
        </w:rPr>
        <w:t xml:space="preserve">МВ </w:t>
      </w:r>
      <w:r w:rsidR="00C30CAD" w:rsidRPr="00C30CAD">
        <w:rPr>
          <w:sz w:val="22"/>
          <w:szCs w:val="22"/>
        </w:rPr>
        <w:t>31</w:t>
      </w:r>
      <w:r w:rsidR="00036BF1" w:rsidRPr="00C30CAD">
        <w:rPr>
          <w:sz w:val="22"/>
          <w:szCs w:val="22"/>
          <w:lang w:val="sr-Cyrl-RS"/>
        </w:rPr>
        <w:t>Д</w:t>
      </w:r>
      <w:r w:rsidRPr="00C30CAD">
        <w:rPr>
          <w:sz w:val="22"/>
          <w:szCs w:val="22"/>
        </w:rPr>
        <w:t>/1</w:t>
      </w:r>
      <w:r w:rsidR="00A56BDE" w:rsidRPr="00C30CAD">
        <w:rPr>
          <w:sz w:val="22"/>
          <w:szCs w:val="22"/>
          <w:lang w:val="sr-Cyrl-RS"/>
        </w:rPr>
        <w:t>7</w:t>
      </w:r>
      <w:r w:rsidRPr="00C30CAD">
        <w:rPr>
          <w:sz w:val="22"/>
          <w:szCs w:val="22"/>
          <w:lang w:val="sr-Cyrl-CS"/>
        </w:rPr>
        <w:t xml:space="preserve"> </w:t>
      </w:r>
      <w:r w:rsidRPr="00C30CAD">
        <w:rPr>
          <w:rFonts w:eastAsia="TimesNewRomanPSMT"/>
          <w:bCs/>
          <w:sz w:val="22"/>
          <w:szCs w:val="22"/>
        </w:rPr>
        <w:t xml:space="preserve">- </w:t>
      </w:r>
      <w:r w:rsidRPr="00C30CAD">
        <w:rPr>
          <w:rFonts w:eastAsia="TimesNewRomanPS-BoldMT"/>
          <w:bCs/>
          <w:sz w:val="22"/>
          <w:szCs w:val="22"/>
        </w:rPr>
        <w:t>НЕ ОТВАРАТИ”</w:t>
      </w:r>
      <w:r w:rsidRPr="00C30CAD">
        <w:rPr>
          <w:rFonts w:eastAsia="TimesNewRomanPSMT"/>
          <w:bCs/>
          <w:iCs/>
          <w:sz w:val="22"/>
          <w:szCs w:val="22"/>
        </w:rPr>
        <w:t xml:space="preserve"> или</w:t>
      </w:r>
    </w:p>
    <w:p w:rsidR="00EC4030" w:rsidRPr="00C30CAD" w:rsidRDefault="00CE5C25" w:rsidP="00554A18">
      <w:pPr>
        <w:ind w:left="1134"/>
        <w:rPr>
          <w:rFonts w:eastAsia="TimesNewRomanPSMT"/>
          <w:bCs/>
          <w:iCs/>
          <w:sz w:val="22"/>
          <w:szCs w:val="22"/>
        </w:rPr>
      </w:pPr>
      <w:r w:rsidRPr="00C30CAD">
        <w:rPr>
          <w:rFonts w:eastAsia="TimesNewRomanPSMT"/>
          <w:bCs/>
          <w:iCs/>
          <w:sz w:val="22"/>
          <w:szCs w:val="22"/>
        </w:rPr>
        <w:t xml:space="preserve">„Допуна понуде </w:t>
      </w:r>
      <w:r w:rsidRPr="00C30CAD">
        <w:rPr>
          <w:rFonts w:eastAsia="TimesNewRomanPS-BoldMT"/>
          <w:bCs/>
          <w:sz w:val="22"/>
          <w:szCs w:val="22"/>
        </w:rPr>
        <w:t xml:space="preserve">за јавну набавку  </w:t>
      </w:r>
      <w:r w:rsidRPr="00C30CAD">
        <w:rPr>
          <w:sz w:val="22"/>
          <w:szCs w:val="22"/>
        </w:rPr>
        <w:t xml:space="preserve">ЈН </w:t>
      </w:r>
      <w:r w:rsidR="004D2CF8" w:rsidRPr="00C30CAD">
        <w:rPr>
          <w:sz w:val="22"/>
          <w:szCs w:val="22"/>
          <w:lang w:val="sr-Cyrl-RS"/>
        </w:rPr>
        <w:t xml:space="preserve">МВ </w:t>
      </w:r>
      <w:r w:rsidR="00C30CAD" w:rsidRPr="00C30CAD">
        <w:rPr>
          <w:sz w:val="22"/>
          <w:szCs w:val="22"/>
        </w:rPr>
        <w:t>31</w:t>
      </w:r>
      <w:r w:rsidR="00036BF1" w:rsidRPr="00C30CAD">
        <w:rPr>
          <w:sz w:val="22"/>
          <w:szCs w:val="22"/>
          <w:lang w:val="sr-Cyrl-RS"/>
        </w:rPr>
        <w:t>Д</w:t>
      </w:r>
      <w:r w:rsidR="00036BF1" w:rsidRPr="00C30CAD">
        <w:rPr>
          <w:sz w:val="22"/>
          <w:szCs w:val="22"/>
        </w:rPr>
        <w:t xml:space="preserve"> </w:t>
      </w:r>
      <w:r w:rsidRPr="00C30CAD">
        <w:rPr>
          <w:sz w:val="22"/>
          <w:szCs w:val="22"/>
        </w:rPr>
        <w:t>/1</w:t>
      </w:r>
      <w:r w:rsidR="00A56BDE" w:rsidRPr="00C30CAD">
        <w:rPr>
          <w:sz w:val="22"/>
          <w:szCs w:val="22"/>
          <w:lang w:val="sr-Cyrl-RS"/>
        </w:rPr>
        <w:t>7</w:t>
      </w:r>
      <w:r w:rsidRPr="00C30CAD">
        <w:rPr>
          <w:rFonts w:eastAsia="TimesNewRomanPSMT"/>
          <w:bCs/>
          <w:sz w:val="22"/>
          <w:szCs w:val="22"/>
        </w:rPr>
        <w:t xml:space="preserve">- </w:t>
      </w:r>
      <w:r w:rsidRPr="00C30CAD">
        <w:rPr>
          <w:rFonts w:eastAsia="TimesNewRomanPS-BoldMT"/>
          <w:bCs/>
          <w:sz w:val="22"/>
          <w:szCs w:val="22"/>
        </w:rPr>
        <w:t>НЕ ОТВАРАТИ”</w:t>
      </w:r>
      <w:r w:rsidRPr="00C30CAD">
        <w:rPr>
          <w:rFonts w:eastAsia="TimesNewRomanPSMT"/>
          <w:bCs/>
          <w:iCs/>
          <w:sz w:val="22"/>
          <w:szCs w:val="22"/>
        </w:rPr>
        <w:t xml:space="preserve"> или</w:t>
      </w:r>
    </w:p>
    <w:p w:rsidR="00CE5C25" w:rsidRPr="00C30CAD" w:rsidRDefault="00CE5C25" w:rsidP="00CE5C25">
      <w:pPr>
        <w:ind w:left="1134"/>
        <w:rPr>
          <w:rFonts w:eastAsia="TimesNewRomanPSMT"/>
          <w:bCs/>
          <w:iCs/>
          <w:sz w:val="22"/>
          <w:szCs w:val="22"/>
        </w:rPr>
      </w:pPr>
      <w:r w:rsidRPr="00C30CAD">
        <w:rPr>
          <w:rFonts w:eastAsia="TimesNewRomanPSMT"/>
          <w:bCs/>
          <w:iCs/>
          <w:sz w:val="22"/>
          <w:szCs w:val="22"/>
        </w:rPr>
        <w:t xml:space="preserve">„Опозив понуде </w:t>
      </w:r>
      <w:r w:rsidRPr="00C30CAD">
        <w:rPr>
          <w:rFonts w:eastAsia="TimesNewRomanPS-BoldMT"/>
          <w:bCs/>
          <w:sz w:val="22"/>
          <w:szCs w:val="22"/>
        </w:rPr>
        <w:t xml:space="preserve">за јавну набавку  </w:t>
      </w:r>
      <w:r w:rsidRPr="00C30CAD">
        <w:rPr>
          <w:sz w:val="22"/>
          <w:szCs w:val="22"/>
        </w:rPr>
        <w:t xml:space="preserve">ЈН </w:t>
      </w:r>
      <w:r w:rsidR="0081163A" w:rsidRPr="00C30CAD">
        <w:rPr>
          <w:sz w:val="22"/>
          <w:szCs w:val="22"/>
          <w:lang w:val="sr-Cyrl-RS"/>
        </w:rPr>
        <w:t xml:space="preserve">МВ </w:t>
      </w:r>
      <w:r w:rsidR="00C30CAD" w:rsidRPr="00C30CAD">
        <w:rPr>
          <w:sz w:val="22"/>
          <w:szCs w:val="22"/>
          <w:lang w:val="sr-Cyrl-RS"/>
        </w:rPr>
        <w:t>31</w:t>
      </w:r>
      <w:r w:rsidR="00036BF1" w:rsidRPr="00C30CAD">
        <w:rPr>
          <w:sz w:val="22"/>
          <w:szCs w:val="22"/>
          <w:lang w:val="sr-Cyrl-RS"/>
        </w:rPr>
        <w:t>Д</w:t>
      </w:r>
      <w:r w:rsidR="00036BF1" w:rsidRPr="00C30CAD">
        <w:rPr>
          <w:sz w:val="22"/>
          <w:szCs w:val="22"/>
        </w:rPr>
        <w:t xml:space="preserve"> </w:t>
      </w:r>
      <w:r w:rsidRPr="00C30CAD">
        <w:rPr>
          <w:sz w:val="22"/>
          <w:szCs w:val="22"/>
        </w:rPr>
        <w:t>/1</w:t>
      </w:r>
      <w:r w:rsidR="00A56BDE" w:rsidRPr="00C30CAD">
        <w:rPr>
          <w:sz w:val="22"/>
          <w:szCs w:val="22"/>
          <w:lang w:val="sr-Cyrl-RS"/>
        </w:rPr>
        <w:t>7</w:t>
      </w:r>
      <w:r w:rsidRPr="00C30CAD">
        <w:rPr>
          <w:sz w:val="22"/>
          <w:szCs w:val="22"/>
          <w:lang w:val="sr-Cyrl-CS"/>
        </w:rPr>
        <w:t xml:space="preserve"> </w:t>
      </w:r>
      <w:r w:rsidRPr="00C30CAD">
        <w:rPr>
          <w:rFonts w:eastAsia="TimesNewRomanPSMT"/>
          <w:bCs/>
          <w:sz w:val="22"/>
          <w:szCs w:val="22"/>
        </w:rPr>
        <w:t xml:space="preserve">- </w:t>
      </w:r>
      <w:r w:rsidRPr="00C30CAD">
        <w:rPr>
          <w:rFonts w:eastAsia="TimesNewRomanPS-BoldMT"/>
          <w:bCs/>
          <w:sz w:val="22"/>
          <w:szCs w:val="22"/>
        </w:rPr>
        <w:t>НЕ ОТВАРАТИ”  или</w:t>
      </w:r>
    </w:p>
    <w:p w:rsidR="00CE5C25" w:rsidRPr="00C30CAD" w:rsidRDefault="00CE5C25" w:rsidP="00CE5C25">
      <w:pPr>
        <w:ind w:left="1134"/>
        <w:rPr>
          <w:rFonts w:eastAsia="TimesNewRomanPSMT"/>
          <w:bCs/>
          <w:sz w:val="22"/>
          <w:szCs w:val="22"/>
        </w:rPr>
      </w:pPr>
      <w:r w:rsidRPr="00C30CAD">
        <w:rPr>
          <w:rFonts w:eastAsia="TimesNewRomanPSMT"/>
          <w:bCs/>
          <w:iCs/>
          <w:sz w:val="22"/>
          <w:szCs w:val="22"/>
        </w:rPr>
        <w:t>„Измена и допуна понуде</w:t>
      </w:r>
      <w:r w:rsidRPr="00C30CAD">
        <w:rPr>
          <w:rFonts w:eastAsia="TimesNewRomanPS-BoldMT"/>
          <w:bCs/>
          <w:sz w:val="22"/>
          <w:szCs w:val="22"/>
        </w:rPr>
        <w:t xml:space="preserve"> за јавну набавку </w:t>
      </w:r>
      <w:r w:rsidR="004D2CF8" w:rsidRPr="00C30CAD">
        <w:rPr>
          <w:sz w:val="22"/>
          <w:szCs w:val="22"/>
        </w:rPr>
        <w:t xml:space="preserve">ЈН </w:t>
      </w:r>
      <w:r w:rsidR="004D2CF8" w:rsidRPr="00C30CAD">
        <w:rPr>
          <w:sz w:val="22"/>
          <w:szCs w:val="22"/>
          <w:lang w:val="sr-Cyrl-RS"/>
        </w:rPr>
        <w:t xml:space="preserve">МВ </w:t>
      </w:r>
      <w:r w:rsidR="00C30CAD" w:rsidRPr="00C30CAD">
        <w:rPr>
          <w:sz w:val="22"/>
          <w:szCs w:val="22"/>
        </w:rPr>
        <w:t>31</w:t>
      </w:r>
      <w:r w:rsidR="00036BF1" w:rsidRPr="00C30CAD">
        <w:rPr>
          <w:sz w:val="22"/>
          <w:szCs w:val="22"/>
          <w:lang w:val="sr-Cyrl-RS"/>
        </w:rPr>
        <w:t>Д</w:t>
      </w:r>
      <w:r w:rsidR="004D2CF8" w:rsidRPr="00C30CAD">
        <w:rPr>
          <w:sz w:val="22"/>
          <w:szCs w:val="22"/>
        </w:rPr>
        <w:t>/1</w:t>
      </w:r>
      <w:r w:rsidR="00A56BDE" w:rsidRPr="00C30CAD">
        <w:rPr>
          <w:sz w:val="22"/>
          <w:szCs w:val="22"/>
          <w:lang w:val="sr-Cyrl-RS"/>
        </w:rPr>
        <w:t>7</w:t>
      </w:r>
      <w:r w:rsidR="004D2CF8" w:rsidRPr="00C30CAD">
        <w:rPr>
          <w:sz w:val="22"/>
          <w:szCs w:val="22"/>
          <w:lang w:val="sr-Cyrl-CS"/>
        </w:rPr>
        <w:t xml:space="preserve"> </w:t>
      </w:r>
      <w:r w:rsidRPr="00C30CAD">
        <w:rPr>
          <w:rFonts w:eastAsia="TimesNewRomanPSMT"/>
          <w:bCs/>
          <w:sz w:val="22"/>
          <w:szCs w:val="22"/>
        </w:rPr>
        <w:t xml:space="preserve">- </w:t>
      </w:r>
      <w:r w:rsidRPr="00C30CAD">
        <w:rPr>
          <w:rFonts w:eastAsia="TimesNewRomanPS-BoldMT"/>
          <w:bCs/>
          <w:sz w:val="22"/>
          <w:szCs w:val="22"/>
        </w:rPr>
        <w:t>НЕ ОТВАРАТИ”.</w:t>
      </w:r>
    </w:p>
    <w:p w:rsidR="00CE5C25" w:rsidRPr="00C30CAD" w:rsidRDefault="00CE5C25" w:rsidP="00CE5C25">
      <w:pPr>
        <w:rPr>
          <w:rFonts w:eastAsia="TimesNewRomanPSMT"/>
          <w:bCs/>
          <w:sz w:val="22"/>
          <w:szCs w:val="22"/>
        </w:rPr>
      </w:pPr>
      <w:r w:rsidRPr="00C30CAD">
        <w:rPr>
          <w:rFonts w:eastAsia="TimesNewRomanPSMT"/>
          <w:bCs/>
          <w:sz w:val="22"/>
          <w:szCs w:val="22"/>
        </w:rPr>
        <w:t>На полеђини коверте или на кутији навести назив</w:t>
      </w:r>
      <w:r w:rsidRPr="00C30CAD">
        <w:rPr>
          <w:rFonts w:eastAsia="TimesNewRomanPSMT"/>
          <w:bCs/>
          <w:sz w:val="22"/>
          <w:szCs w:val="22"/>
          <w:lang w:val="sr-Cyrl-CS"/>
        </w:rPr>
        <w:t xml:space="preserve"> и адресу</w:t>
      </w:r>
      <w:r w:rsidRPr="00C30CAD">
        <w:rPr>
          <w:rFonts w:eastAsia="TimesNewRomanPSMT"/>
          <w:bCs/>
          <w:sz w:val="22"/>
          <w:szCs w:val="22"/>
        </w:rPr>
        <w:t xml:space="preserve"> понуђача. </w:t>
      </w:r>
    </w:p>
    <w:p w:rsidR="00CE5C25" w:rsidRPr="00611CA3" w:rsidRDefault="00CE5C25" w:rsidP="00CE5C25">
      <w:pPr>
        <w:rPr>
          <w:sz w:val="22"/>
          <w:szCs w:val="22"/>
        </w:rPr>
      </w:pPr>
      <w:r w:rsidRPr="00C30CAD">
        <w:rPr>
          <w:rFonts w:eastAsia="TimesNewRomanPSMT"/>
          <w:bCs/>
          <w:sz w:val="22"/>
          <w:szCs w:val="22"/>
        </w:rPr>
        <w:t xml:space="preserve">У случају да понуду подноси група понуђача, на коверти је потребно назначити да се ради о групи </w:t>
      </w:r>
      <w:r w:rsidRPr="00611CA3">
        <w:rPr>
          <w:rFonts w:eastAsia="TimesNewRomanPSMT"/>
          <w:bCs/>
          <w:sz w:val="22"/>
          <w:szCs w:val="22"/>
        </w:rPr>
        <w:t>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lastRenderedPageBreak/>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5B5381" w:rsidRDefault="00CE5C25" w:rsidP="00CE5C25">
      <w:pPr>
        <w:autoSpaceDE w:val="0"/>
        <w:autoSpaceDN w:val="0"/>
        <w:adjustRightInd w:val="0"/>
        <w:rPr>
          <w:sz w:val="22"/>
          <w:szCs w:val="22"/>
          <w:lang w:val="sr-Cyrl-RS"/>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005B5381">
        <w:rPr>
          <w:sz w:val="22"/>
          <w:szCs w:val="22"/>
          <w:lang w:val="sr-Cyrl-RS"/>
        </w:rPr>
        <w:t>:</w:t>
      </w:r>
    </w:p>
    <w:p w:rsidR="00036BF1" w:rsidRPr="00611CA3" w:rsidRDefault="00036BF1" w:rsidP="00036BF1">
      <w:pPr>
        <w:rPr>
          <w:sz w:val="22"/>
          <w:szCs w:val="22"/>
          <w:lang w:val="sr-Cyrl-CS"/>
        </w:rPr>
      </w:pPr>
      <w:r w:rsidRPr="00611CA3">
        <w:rPr>
          <w:sz w:val="22"/>
          <w:szCs w:val="22"/>
          <w:lang w:val="sr-Cyrl-CS"/>
        </w:rPr>
        <w:t xml:space="preserve">       Плаћање се врши уплатом на рачун понуђача, </w:t>
      </w:r>
      <w:r w:rsidR="0089145A">
        <w:rPr>
          <w:sz w:val="22"/>
          <w:szCs w:val="22"/>
          <w:lang w:val="sr-Cyrl-CS"/>
        </w:rPr>
        <w:t>до</w:t>
      </w:r>
      <w:r>
        <w:rPr>
          <w:sz w:val="22"/>
          <w:szCs w:val="22"/>
          <w:lang w:val="sr-Cyrl-CS"/>
        </w:rPr>
        <w:t xml:space="preserve"> 6</w:t>
      </w:r>
      <w:r w:rsidRPr="00611CA3">
        <w:rPr>
          <w:sz w:val="22"/>
          <w:szCs w:val="22"/>
          <w:lang w:val="sr-Cyrl-CS"/>
        </w:rPr>
        <w:t xml:space="preserve">0 дана од дана </w:t>
      </w:r>
      <w:r>
        <w:rPr>
          <w:sz w:val="22"/>
          <w:szCs w:val="22"/>
          <w:lang w:val="sr-Cyrl-CS"/>
        </w:rPr>
        <w:t>испоруке</w:t>
      </w:r>
      <w:r w:rsidRPr="00611CA3">
        <w:rPr>
          <w:sz w:val="22"/>
          <w:szCs w:val="22"/>
          <w:lang w:val="sr-Cyrl-CS"/>
        </w:rPr>
        <w:t xml:space="preserve"> и испостављања уредн</w:t>
      </w:r>
      <w:r>
        <w:rPr>
          <w:sz w:val="22"/>
          <w:szCs w:val="22"/>
          <w:lang w:val="sr-Cyrl-CS"/>
        </w:rPr>
        <w:t>е фактуре</w:t>
      </w:r>
      <w:r w:rsidRPr="00611CA3">
        <w:rPr>
          <w:sz w:val="22"/>
          <w:szCs w:val="22"/>
          <w:lang w:val="sr-Cyrl-CS"/>
        </w:rPr>
        <w:t>.</w:t>
      </w:r>
    </w:p>
    <w:p w:rsidR="00036BF1" w:rsidRPr="00611CA3" w:rsidRDefault="00036BF1" w:rsidP="00036BF1">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Pr>
          <w:sz w:val="22"/>
          <w:szCs w:val="22"/>
          <w:lang w:val="ru-RU"/>
        </w:rPr>
        <w:t>испоруке</w:t>
      </w:r>
      <w:r w:rsidR="005B5381">
        <w:rPr>
          <w:sz w:val="22"/>
          <w:szCs w:val="22"/>
          <w:lang w:val="ru-RU"/>
        </w:rPr>
        <w:t>:</w:t>
      </w:r>
    </w:p>
    <w:p w:rsidR="00036BF1" w:rsidRDefault="00036BF1" w:rsidP="00036BF1">
      <w:pPr>
        <w:pStyle w:val="Default"/>
        <w:jc w:val="both"/>
        <w:rPr>
          <w:sz w:val="22"/>
          <w:szCs w:val="22"/>
        </w:rPr>
      </w:pPr>
      <w:r>
        <w:rPr>
          <w:sz w:val="22"/>
          <w:szCs w:val="22"/>
          <w:lang w:val="ru-RU"/>
        </w:rPr>
        <w:t xml:space="preserve">       </w:t>
      </w:r>
      <w:r w:rsidRPr="00611CA3">
        <w:rPr>
          <w:sz w:val="22"/>
          <w:szCs w:val="22"/>
        </w:rPr>
        <w:t xml:space="preserve">Место </w:t>
      </w:r>
      <w:r>
        <w:rPr>
          <w:sz w:val="22"/>
          <w:szCs w:val="22"/>
        </w:rPr>
        <w:t>испоруке</w:t>
      </w:r>
      <w:r w:rsidRPr="00611CA3">
        <w:rPr>
          <w:sz w:val="22"/>
          <w:szCs w:val="22"/>
        </w:rPr>
        <w:t xml:space="preserve"> је </w:t>
      </w:r>
      <w:r>
        <w:rPr>
          <w:sz w:val="22"/>
          <w:szCs w:val="22"/>
        </w:rPr>
        <w:t xml:space="preserve">КБЦ „Бежанијска коса“, Београд, ФЦО </w:t>
      </w:r>
      <w:r w:rsidRPr="00395A34">
        <w:rPr>
          <w:bCs/>
          <w:sz w:val="22"/>
          <w:szCs w:val="22"/>
          <w:lang w:val="sr-Cyrl-CS"/>
        </w:rPr>
        <w:t>Магацин</w:t>
      </w:r>
      <w:r w:rsidRPr="00611CA3">
        <w:rPr>
          <w:sz w:val="22"/>
          <w:szCs w:val="22"/>
        </w:rPr>
        <w:t xml:space="preserve">, </w:t>
      </w:r>
    </w:p>
    <w:p w:rsidR="00036BF1" w:rsidRDefault="00036BF1" w:rsidP="00036BF1">
      <w:pPr>
        <w:autoSpaceDE w:val="0"/>
        <w:autoSpaceDN w:val="0"/>
        <w:adjustRightInd w:val="0"/>
        <w:rPr>
          <w:sz w:val="22"/>
          <w:szCs w:val="22"/>
          <w:lang w:val="sr-Cyrl-RS"/>
        </w:rPr>
      </w:pPr>
      <w:r>
        <w:rPr>
          <w:sz w:val="22"/>
          <w:szCs w:val="22"/>
        </w:rPr>
        <w:t xml:space="preserve">       Рок испоруке је 24 сата од пријема захтева.</w:t>
      </w:r>
    </w:p>
    <w:p w:rsidR="00036BF1" w:rsidRPr="00B0675D" w:rsidRDefault="00036BF1" w:rsidP="00036BF1">
      <w:pPr>
        <w:autoSpaceDE w:val="0"/>
        <w:autoSpaceDN w:val="0"/>
        <w:adjustRightInd w:val="0"/>
        <w:rPr>
          <w:sz w:val="22"/>
          <w:szCs w:val="22"/>
          <w:lang w:val="sr-Cyrl-RS"/>
        </w:rPr>
      </w:pPr>
    </w:p>
    <w:p w:rsidR="00CE5C25" w:rsidRPr="00036BF1" w:rsidRDefault="00CE5C25" w:rsidP="00CE5C25">
      <w:pPr>
        <w:autoSpaceDE w:val="0"/>
        <w:autoSpaceDN w:val="0"/>
        <w:adjustRightInd w:val="0"/>
        <w:rPr>
          <w:sz w:val="22"/>
          <w:szCs w:val="22"/>
          <w:lang w:val="sr-Cyrl-RS"/>
        </w:rPr>
      </w:pPr>
      <w:r w:rsidRPr="00611CA3">
        <w:rPr>
          <w:b/>
          <w:bCs/>
          <w:sz w:val="22"/>
          <w:szCs w:val="22"/>
          <w:lang w:val="ru-RU"/>
        </w:rPr>
        <w:t>10. Валута и начин на који мора да буде наведена и изражена цена у понуди</w:t>
      </w:r>
    </w:p>
    <w:p w:rsidR="00036BF1" w:rsidRDefault="00036BF1" w:rsidP="00036BF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036BF1" w:rsidRPr="00C24396" w:rsidRDefault="00036BF1" w:rsidP="00036BF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036BF1" w:rsidRPr="00C24396" w:rsidRDefault="00036BF1" w:rsidP="00036BF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036BF1" w:rsidRPr="00C24396" w:rsidRDefault="00036BF1" w:rsidP="00036BF1">
      <w:pPr>
        <w:tabs>
          <w:tab w:val="clear" w:pos="1440"/>
          <w:tab w:val="left" w:pos="720"/>
        </w:tabs>
        <w:rPr>
          <w:sz w:val="22"/>
          <w:szCs w:val="22"/>
          <w:lang w:val="sr-Cyrl-CS"/>
        </w:rPr>
      </w:pPr>
      <w:r w:rsidRPr="00C24396">
        <w:rPr>
          <w:sz w:val="22"/>
          <w:szCs w:val="22"/>
          <w:lang w:val="sr-Cyrl-CS"/>
        </w:rPr>
        <w:t xml:space="preserve">Цена је фиксна и не може се мењати до коначног извршења уговора.          </w:t>
      </w:r>
    </w:p>
    <w:p w:rsidR="00036BF1" w:rsidRDefault="00036BF1" w:rsidP="00036BF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036BF1" w:rsidRPr="00C24396" w:rsidRDefault="00036BF1" w:rsidP="00036BF1">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036BF1" w:rsidRPr="00C24396" w:rsidRDefault="00036BF1" w:rsidP="00036BF1">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036BF1" w:rsidRDefault="00036BF1" w:rsidP="00036BF1">
      <w:pPr>
        <w:rPr>
          <w:sz w:val="22"/>
          <w:szCs w:val="22"/>
          <w:lang w:val="sr-Cyrl-CS"/>
        </w:rPr>
      </w:pPr>
      <w:r w:rsidRPr="00C24396">
        <w:rPr>
          <w:sz w:val="22"/>
          <w:szCs w:val="22"/>
          <w:lang w:val="sr-Cyrl-CS"/>
        </w:rPr>
        <w:lastRenderedPageBreak/>
        <w:t>Рок за достављање одговора на захтев наручиоца за детаљно образложење свих делова цене, износи 3 (три) дана од дана пријема захтева.</w:t>
      </w:r>
    </w:p>
    <w:p w:rsidR="00036BF1" w:rsidRPr="00C24396" w:rsidRDefault="00036BF1" w:rsidP="00036BF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0701D1" w:rsidRPr="00633FCA" w:rsidRDefault="000701D1" w:rsidP="00CE5C25">
      <w:pPr>
        <w:rPr>
          <w:sz w:val="22"/>
          <w:szCs w:val="22"/>
          <w:lang w:val="sr-Cyrl-RS"/>
        </w:rPr>
      </w:pPr>
    </w:p>
    <w:p w:rsidR="005B5381" w:rsidRPr="00611CA3" w:rsidRDefault="005B5381" w:rsidP="005B5381">
      <w:pPr>
        <w:rPr>
          <w:b/>
          <w:sz w:val="22"/>
          <w:szCs w:val="22"/>
        </w:rPr>
      </w:pPr>
      <w:r w:rsidRPr="00611CA3">
        <w:rPr>
          <w:b/>
          <w:bCs/>
          <w:color w:val="000000"/>
          <w:sz w:val="22"/>
          <w:szCs w:val="22"/>
          <w:lang w:val="ru-RU"/>
        </w:rPr>
        <w:t xml:space="preserve">11. Средства обезбеђења </w:t>
      </w:r>
    </w:p>
    <w:p w:rsidR="005B5381" w:rsidRPr="00611CA3" w:rsidRDefault="005B5381" w:rsidP="005B5381">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Pr>
          <w:sz w:val="22"/>
          <w:szCs w:val="22"/>
          <w:lang w:val="sr-Cyrl-CS"/>
        </w:rPr>
        <w:t>:</w:t>
      </w:r>
    </w:p>
    <w:p w:rsidR="005B5381" w:rsidRPr="00611CA3" w:rsidRDefault="005B5381" w:rsidP="005B5381">
      <w:pPr>
        <w:tabs>
          <w:tab w:val="clear" w:pos="1440"/>
          <w:tab w:val="left" w:pos="720"/>
        </w:tabs>
        <w:rPr>
          <w:sz w:val="22"/>
          <w:szCs w:val="22"/>
          <w:u w:val="single"/>
          <w:lang w:val="sr-Cyrl-CS"/>
        </w:rPr>
      </w:pPr>
    </w:p>
    <w:p w:rsidR="005B5381" w:rsidRPr="00CB3D59" w:rsidRDefault="005B5381" w:rsidP="005B5381">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5B5381" w:rsidRPr="00CB3D59" w:rsidRDefault="005B5381" w:rsidP="005B5381">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5B5381" w:rsidRPr="00CB3D59" w:rsidRDefault="005B5381" w:rsidP="005B5381">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5B5381" w:rsidRPr="00CB3D59" w:rsidRDefault="005B5381" w:rsidP="005B5381">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5B5381" w:rsidRPr="00CB3D59" w:rsidRDefault="005B5381" w:rsidP="005B5381">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5B5381" w:rsidRPr="00CB3D59" w:rsidRDefault="005B5381" w:rsidP="005B5381">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5B5381" w:rsidRPr="00CB3D59" w:rsidRDefault="005B5381" w:rsidP="005B5381">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5B5381" w:rsidRPr="00CB3D59" w:rsidRDefault="005B5381" w:rsidP="005B5381">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5B5381" w:rsidRDefault="005B5381" w:rsidP="005B5381">
      <w:pPr>
        <w:rPr>
          <w:b/>
          <w:i/>
          <w:noProof/>
          <w:sz w:val="22"/>
          <w:szCs w:val="22"/>
          <w:lang w:val="sr-Cyrl-CS"/>
        </w:rPr>
      </w:pPr>
    </w:p>
    <w:p w:rsidR="005B5381" w:rsidRPr="00CB3D59" w:rsidRDefault="005B5381" w:rsidP="005B5381">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5B5381" w:rsidRPr="00CB3D59" w:rsidRDefault="005B5381" w:rsidP="005B5381">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5B5381" w:rsidRPr="00CB3D59" w:rsidRDefault="005B5381" w:rsidP="005B5381">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5B5381" w:rsidRPr="00CB3D59" w:rsidRDefault="005B5381" w:rsidP="005B5381">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5B5381" w:rsidRPr="00CB3D59" w:rsidRDefault="005B5381" w:rsidP="005B5381">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5B5381" w:rsidRPr="00CB3D59" w:rsidRDefault="005B5381" w:rsidP="005B5381">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5B5381" w:rsidRPr="00CB3D59" w:rsidRDefault="005B5381" w:rsidP="005B5381">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5B5381" w:rsidRPr="00CB3D59" w:rsidRDefault="005B5381" w:rsidP="005B5381">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5B5381" w:rsidRDefault="000701D1"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A56BDE" w:rsidRPr="00611CA3" w:rsidRDefault="00CE5C25" w:rsidP="00CE5C25">
      <w:pPr>
        <w:tabs>
          <w:tab w:val="clear" w:pos="1440"/>
          <w:tab w:val="left" w:pos="0"/>
        </w:tabs>
        <w:rPr>
          <w:sz w:val="22"/>
          <w:szCs w:val="22"/>
          <w:lang w:val="sr-Cyrl-CS"/>
        </w:rPr>
      </w:pPr>
      <w:r w:rsidRPr="00A56BDE">
        <w:rPr>
          <w:sz w:val="22"/>
          <w:szCs w:val="22"/>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w:t>
      </w:r>
      <w:r w:rsidR="00A56BDE" w:rsidRPr="00A56BDE">
        <w:rPr>
          <w:sz w:val="22"/>
          <w:szCs w:val="22"/>
          <w:lang w:val="sr-Cyrl-CS"/>
        </w:rPr>
        <w:t xml:space="preserve"> или</w:t>
      </w:r>
      <w:r w:rsidRPr="00A56BDE">
        <w:rPr>
          <w:sz w:val="22"/>
          <w:szCs w:val="22"/>
          <w:lang w:val="sr-Cyrl-CS"/>
        </w:rPr>
        <w:t xml:space="preserve"> поштом)</w:t>
      </w:r>
      <w:r w:rsidR="00A56BDE" w:rsidRPr="00A56BDE">
        <w:rPr>
          <w:sz w:val="22"/>
          <w:szCs w:val="22"/>
          <w:lang w:val="sr-Cyrl-CS"/>
        </w:rPr>
        <w:t xml:space="preserve"> сваког радног дана (понедељак – петак) од 07:00 – 15:00 часова</w:t>
      </w:r>
      <w:r w:rsidRPr="00A56BDE">
        <w:rPr>
          <w:sz w:val="22"/>
          <w:szCs w:val="22"/>
          <w:lang w:val="sr-Cyrl-CS"/>
        </w:rPr>
        <w:t>.</w:t>
      </w:r>
    </w:p>
    <w:p w:rsidR="00E66EC5" w:rsidRDefault="00CE5C25" w:rsidP="00E66EC5">
      <w:pPr>
        <w:tabs>
          <w:tab w:val="left" w:pos="426"/>
          <w:tab w:val="left" w:pos="709"/>
        </w:tabs>
        <w:ind w:left="990" w:hanging="990"/>
        <w:jc w:val="left"/>
        <w:rPr>
          <w:sz w:val="22"/>
          <w:szCs w:val="22"/>
          <w:lang w:val="sr-Cyrl-CS"/>
        </w:rPr>
      </w:pPr>
      <w:r w:rsidRPr="00611CA3">
        <w:rPr>
          <w:sz w:val="22"/>
          <w:szCs w:val="22"/>
          <w:lang w:val="sr-Cyrl-CS"/>
        </w:rPr>
        <w:t>Захтев за додатним информацијама или појашњењима у вези са пр</w:t>
      </w:r>
      <w:r w:rsidR="00E66EC5">
        <w:rPr>
          <w:sz w:val="22"/>
          <w:szCs w:val="22"/>
          <w:lang w:val="sr-Cyrl-CS"/>
        </w:rPr>
        <w:t>ипремањем понуде заинтересовано</w:t>
      </w:r>
    </w:p>
    <w:p w:rsidR="00E66EC5" w:rsidRDefault="00CE5C25" w:rsidP="00E66EC5">
      <w:pPr>
        <w:tabs>
          <w:tab w:val="left" w:pos="426"/>
          <w:tab w:val="left" w:pos="709"/>
        </w:tabs>
        <w:ind w:left="990" w:hanging="990"/>
        <w:jc w:val="left"/>
        <w:rPr>
          <w:sz w:val="22"/>
          <w:szCs w:val="22"/>
          <w:lang w:val="sr-Cyrl-CS"/>
        </w:rPr>
      </w:pPr>
      <w:r w:rsidRPr="00611CA3">
        <w:rPr>
          <w:sz w:val="22"/>
          <w:szCs w:val="22"/>
          <w:lang w:val="sr-Cyrl-CS"/>
        </w:rPr>
        <w:t xml:space="preserve">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00E66EC5">
        <w:rPr>
          <w:sz w:val="22"/>
          <w:szCs w:val="22"/>
          <w:lang w:val="sr-Cyrl-CS"/>
        </w:rPr>
        <w:t>оса бб, електронска</w:t>
      </w:r>
    </w:p>
    <w:p w:rsidR="00C30CAD" w:rsidRPr="00E66EC5" w:rsidRDefault="00CE5C25" w:rsidP="00E66EC5">
      <w:pPr>
        <w:tabs>
          <w:tab w:val="left" w:pos="426"/>
          <w:tab w:val="left" w:pos="709"/>
        </w:tabs>
        <w:ind w:left="990" w:hanging="990"/>
        <w:jc w:val="left"/>
        <w:rPr>
          <w:sz w:val="22"/>
          <w:szCs w:val="22"/>
          <w:lang w:val="sr-Cyrl-RS"/>
        </w:rPr>
      </w:pPr>
      <w:r w:rsidRPr="00611CA3">
        <w:rPr>
          <w:sz w:val="22"/>
          <w:szCs w:val="22"/>
          <w:lang w:val="sr-Cyrl-CS"/>
        </w:rPr>
        <w:t>адр</w:t>
      </w:r>
      <w:r w:rsidRPr="00611CA3">
        <w:rPr>
          <w:sz w:val="22"/>
          <w:szCs w:val="22"/>
        </w:rPr>
        <w:t>e</w:t>
      </w:r>
      <w:r w:rsidRPr="00C30CAD">
        <w:rPr>
          <w:sz w:val="22"/>
          <w:szCs w:val="22"/>
          <w:lang w:val="sr-Cyrl-CS"/>
        </w:rPr>
        <w:t>са:</w:t>
      </w:r>
      <w:r w:rsidR="00C30CAD">
        <w:rPr>
          <w:sz w:val="22"/>
          <w:szCs w:val="22"/>
          <w:lang w:val="sr-Cyrl-CS"/>
        </w:rPr>
        <w:t xml:space="preserve"> </w:t>
      </w:r>
      <w:r w:rsidR="00C30CAD" w:rsidRPr="00C30CAD">
        <w:rPr>
          <w:sz w:val="22"/>
          <w:szCs w:val="22"/>
          <w:lang w:val="sr-Cyrl-RS"/>
        </w:rPr>
        <w:t xml:space="preserve">Вићентијевић Гордана </w:t>
      </w:r>
      <w:r w:rsidR="00C30CAD" w:rsidRPr="00C30CAD">
        <w:rPr>
          <w:sz w:val="22"/>
          <w:szCs w:val="22"/>
          <w:u w:val="single"/>
        </w:rPr>
        <w:t xml:space="preserve">vicentijevic.gordana@bkosa.edu.rs </w:t>
      </w:r>
      <w:r w:rsidR="00C30CAD">
        <w:rPr>
          <w:sz w:val="22"/>
          <w:szCs w:val="22"/>
          <w:u w:val="single"/>
          <w:lang w:val="sr-Cyrl-RS"/>
        </w:rPr>
        <w:t>;</w:t>
      </w:r>
      <w:r w:rsidR="00C30CAD" w:rsidRPr="00C30CAD">
        <w:rPr>
          <w:sz w:val="22"/>
          <w:szCs w:val="22"/>
          <w:lang w:val="sr-Cyrl-RS"/>
        </w:rPr>
        <w:t>Сокић Зорица</w:t>
      </w:r>
      <w:r w:rsidR="00C30CAD" w:rsidRPr="00C30CAD">
        <w:rPr>
          <w:sz w:val="22"/>
          <w:szCs w:val="22"/>
        </w:rPr>
        <w:t xml:space="preserve">   </w:t>
      </w:r>
      <w:r w:rsidR="00C30CAD" w:rsidRPr="00C30CAD">
        <w:rPr>
          <w:sz w:val="22"/>
          <w:szCs w:val="22"/>
          <w:u w:val="single"/>
        </w:rPr>
        <w:t>sokic.zorica@bkosa.edu.rs</w:t>
      </w:r>
      <w:r w:rsidR="00C30CAD">
        <w:rPr>
          <w:sz w:val="22"/>
          <w:szCs w:val="22"/>
          <w:u w:val="single"/>
          <w:lang w:val="sr-Cyrl-RS"/>
        </w:rPr>
        <w:t>;</w:t>
      </w:r>
    </w:p>
    <w:p w:rsidR="00CE5C25" w:rsidRPr="004D2CF8" w:rsidRDefault="00CE5C25" w:rsidP="00CE5C25">
      <w:pPr>
        <w:rPr>
          <w:sz w:val="22"/>
          <w:szCs w:val="22"/>
          <w:lang w:val="sr-Latn-CS"/>
        </w:rPr>
      </w:pP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конкурсне документације - јавна набавка </w:t>
      </w:r>
      <w:r w:rsidR="005B5381">
        <w:rPr>
          <w:sz w:val="22"/>
          <w:szCs w:val="22"/>
          <w:lang w:val="sr-Cyrl-CS"/>
        </w:rPr>
        <w:t>добара</w:t>
      </w:r>
      <w:r w:rsidRPr="00611CA3">
        <w:rPr>
          <w:sz w:val="22"/>
          <w:szCs w:val="22"/>
        </w:rPr>
        <w:t xml:space="preserve"> </w:t>
      </w:r>
      <w:r w:rsidR="004D2CF8" w:rsidRPr="00611CA3">
        <w:rPr>
          <w:sz w:val="22"/>
          <w:szCs w:val="22"/>
        </w:rPr>
        <w:t xml:space="preserve">ЈН </w:t>
      </w:r>
      <w:r w:rsidR="004D2CF8">
        <w:rPr>
          <w:sz w:val="22"/>
          <w:szCs w:val="22"/>
          <w:lang w:val="sr-Cyrl-RS"/>
        </w:rPr>
        <w:t xml:space="preserve">МВ </w:t>
      </w:r>
      <w:r w:rsidR="00F10875">
        <w:rPr>
          <w:sz w:val="22"/>
          <w:szCs w:val="22"/>
          <w:lang w:val="sr-Cyrl-RS"/>
        </w:rPr>
        <w:t>31</w:t>
      </w:r>
      <w:r w:rsidR="005B5381">
        <w:rPr>
          <w:sz w:val="22"/>
          <w:szCs w:val="22"/>
          <w:lang w:val="sr-Cyrl-RS"/>
        </w:rPr>
        <w:t>Д</w:t>
      </w:r>
      <w:r w:rsidR="004D2CF8" w:rsidRPr="00611CA3">
        <w:rPr>
          <w:sz w:val="22"/>
          <w:szCs w:val="22"/>
        </w:rPr>
        <w:t>/1</w:t>
      </w:r>
      <w:r w:rsidR="00A56BDE">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A56BDE" w:rsidRPr="00A56BDE" w:rsidRDefault="00A56BDE" w:rsidP="00D053AB">
      <w:pPr>
        <w:tabs>
          <w:tab w:val="clear" w:pos="1440"/>
          <w:tab w:val="left" w:pos="720"/>
        </w:tabs>
        <w:rPr>
          <w:b/>
          <w:i/>
          <w:sz w:val="22"/>
          <w:szCs w:val="22"/>
          <w:lang w:val="sr-Cyrl-RS"/>
        </w:rPr>
      </w:pPr>
      <w:r w:rsidRPr="00A56BDE">
        <w:rPr>
          <w:b/>
          <w:i/>
          <w:sz w:val="22"/>
          <w:szCs w:val="22"/>
          <w:lang w:val="sr-Cyrl-CS"/>
        </w:rPr>
        <w:lastRenderedPageBreak/>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CE5C25" w:rsidRPr="00611CA3" w:rsidRDefault="00CE5C25" w:rsidP="00B50964">
      <w:pPr>
        <w:tabs>
          <w:tab w:val="clear" w:pos="1440"/>
        </w:tabs>
        <w:rPr>
          <w:sz w:val="22"/>
          <w:szCs w:val="22"/>
          <w:lang w:val="sr-Cyrl-CS"/>
        </w:rPr>
      </w:pPr>
    </w:p>
    <w:p w:rsidR="004D2E1E" w:rsidRPr="00081ABD" w:rsidRDefault="004D2E1E" w:rsidP="00081ABD">
      <w:pPr>
        <w:tabs>
          <w:tab w:val="clear" w:pos="1440"/>
        </w:tabs>
        <w:rPr>
          <w:sz w:val="22"/>
          <w:szCs w:val="22"/>
          <w:lang w:val="sr-Cyrl-RS"/>
        </w:rPr>
      </w:pPr>
      <w:r>
        <w:rPr>
          <w:sz w:val="22"/>
          <w:szCs w:val="22"/>
          <w:lang w:val="sr-Cyrl-CS"/>
        </w:rPr>
        <w:t xml:space="preserve">             </w:t>
      </w:r>
      <w:r w:rsidR="00181290">
        <w:rPr>
          <w:sz w:val="22"/>
          <w:szCs w:val="22"/>
        </w:rPr>
        <w:t xml:space="preserve">                                                                                                      </w:t>
      </w:r>
      <w:bookmarkEnd w:id="38"/>
      <w:r w:rsidR="00081ABD">
        <w:rPr>
          <w:sz w:val="22"/>
          <w:szCs w:val="22"/>
          <w:lang w:val="sr-Cyrl-RS"/>
        </w:rPr>
        <w:t>Комисија за ЈН МВ 31Д/17</w:t>
      </w:r>
    </w:p>
    <w:p w:rsidR="00517467" w:rsidRDefault="00517467" w:rsidP="00086A0B">
      <w:pPr>
        <w:pStyle w:val="Heading3"/>
        <w:jc w:val="center"/>
        <w:rPr>
          <w:rFonts w:ascii="Times New Roman" w:hAnsi="Times New Roman"/>
          <w:sz w:val="22"/>
          <w:szCs w:val="22"/>
          <w:lang w:val="sr-Cyrl-CS"/>
        </w:rPr>
      </w:pPr>
    </w:p>
    <w:p w:rsidR="00517467" w:rsidRDefault="00517467" w:rsidP="00517467">
      <w:pPr>
        <w:rPr>
          <w:lang w:val="sr-Cyrl-CS"/>
        </w:rPr>
      </w:pPr>
    </w:p>
    <w:p w:rsidR="0081163A" w:rsidRDefault="0081163A" w:rsidP="005B5381">
      <w:pPr>
        <w:pStyle w:val="Heading3"/>
        <w:rPr>
          <w:rFonts w:ascii="Times New Roman" w:hAnsi="Times New Roman"/>
          <w:sz w:val="22"/>
          <w:szCs w:val="22"/>
          <w:lang w:val="sr-Cyrl-C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81163A" w:rsidRPr="00611CA3" w:rsidRDefault="0081163A" w:rsidP="0081163A">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81163A" w:rsidRPr="00611CA3" w:rsidRDefault="0081163A" w:rsidP="0081163A">
      <w:pPr>
        <w:tabs>
          <w:tab w:val="clear" w:pos="1440"/>
          <w:tab w:val="left" w:pos="1080"/>
        </w:tabs>
        <w:jc w:val="center"/>
        <w:rPr>
          <w:b/>
          <w:iCs/>
          <w:sz w:val="22"/>
          <w:szCs w:val="22"/>
          <w:lang w:val="sr-Cyrl-CS"/>
        </w:rPr>
      </w:pPr>
    </w:p>
    <w:p w:rsidR="0081163A" w:rsidRPr="00611CA3" w:rsidRDefault="0081163A" w:rsidP="0081163A">
      <w:pPr>
        <w:tabs>
          <w:tab w:val="clear" w:pos="1440"/>
          <w:tab w:val="left" w:pos="1080"/>
        </w:tabs>
        <w:jc w:val="center"/>
        <w:rPr>
          <w:b/>
          <w:iCs/>
          <w:sz w:val="22"/>
          <w:szCs w:val="22"/>
          <w:lang w:val="sr-Cyrl-CS"/>
        </w:rPr>
      </w:pPr>
    </w:p>
    <w:p w:rsidR="0081163A" w:rsidRPr="00B021E4" w:rsidRDefault="0081163A" w:rsidP="0081163A">
      <w:pPr>
        <w:ind w:left="-142"/>
        <w:rPr>
          <w:iCs/>
          <w:sz w:val="22"/>
          <w:szCs w:val="22"/>
        </w:rPr>
      </w:pPr>
      <w:r w:rsidRPr="00B021E4">
        <w:rPr>
          <w:b/>
          <w:iCs/>
          <w:sz w:val="22"/>
          <w:szCs w:val="22"/>
        </w:rPr>
        <w:t>1.</w:t>
      </w:r>
      <w:r>
        <w:rPr>
          <w:b/>
          <w:iCs/>
          <w:sz w:val="22"/>
          <w:szCs w:val="22"/>
          <w:lang w:val="sr-Cyrl-RS"/>
        </w:rPr>
        <w:t xml:space="preserve"> </w:t>
      </w:r>
      <w:r w:rsidRPr="00B021E4">
        <w:rPr>
          <w:b/>
          <w:iCs/>
          <w:sz w:val="22"/>
          <w:szCs w:val="22"/>
        </w:rPr>
        <w:t>Доказ</w:t>
      </w:r>
      <w:r w:rsidRPr="00B021E4">
        <w:rPr>
          <w:iCs/>
          <w:sz w:val="22"/>
          <w:szCs w:val="22"/>
        </w:rPr>
        <w:t xml:space="preserve">: </w:t>
      </w:r>
      <w:r w:rsidRPr="00B021E4">
        <w:rPr>
          <w:b/>
          <w:iCs/>
          <w:sz w:val="22"/>
          <w:szCs w:val="22"/>
        </w:rPr>
        <w:t xml:space="preserve">Услов из члана </w:t>
      </w:r>
      <w:r w:rsidRPr="00B021E4">
        <w:rPr>
          <w:b/>
          <w:bCs/>
          <w:iCs/>
          <w:sz w:val="22"/>
          <w:szCs w:val="22"/>
        </w:rPr>
        <w:t>75. став 1. тачка 1)</w:t>
      </w:r>
      <w:r>
        <w:rPr>
          <w:b/>
          <w:bCs/>
          <w:iCs/>
          <w:sz w:val="22"/>
          <w:szCs w:val="22"/>
          <w:lang w:val="sr-Cyrl-RS"/>
        </w:rPr>
        <w:t xml:space="preserve">, 2) и </w:t>
      </w:r>
      <w:r w:rsidR="00A56BDE">
        <w:rPr>
          <w:b/>
          <w:bCs/>
          <w:iCs/>
          <w:sz w:val="22"/>
          <w:szCs w:val="22"/>
          <w:lang w:val="sr-Cyrl-RS"/>
        </w:rPr>
        <w:t>4</w:t>
      </w:r>
      <w:r w:rsidRPr="00B021E4">
        <w:rPr>
          <w:b/>
          <w:bCs/>
          <w:iCs/>
          <w:sz w:val="22"/>
          <w:szCs w:val="22"/>
          <w:lang w:val="sr-Cyrl-CS"/>
        </w:rPr>
        <w:t>)</w:t>
      </w:r>
      <w:r w:rsidRPr="00B021E4">
        <w:rPr>
          <w:b/>
          <w:bCs/>
          <w:iCs/>
          <w:sz w:val="22"/>
          <w:szCs w:val="22"/>
        </w:rPr>
        <w:t xml:space="preserve"> ЗЈН</w:t>
      </w:r>
    </w:p>
    <w:p w:rsidR="0081163A" w:rsidRPr="00B021E4" w:rsidRDefault="0081163A" w:rsidP="0081163A">
      <w:pPr>
        <w:ind w:left="-142"/>
        <w:rPr>
          <w:iCs/>
          <w:sz w:val="22"/>
          <w:szCs w:val="22"/>
        </w:rPr>
      </w:pPr>
      <w:r>
        <w:rPr>
          <w:iCs/>
          <w:sz w:val="22"/>
          <w:szCs w:val="22"/>
          <w:lang w:val="sr-Cyrl-RS"/>
        </w:rPr>
        <w:t xml:space="preserve">1) </w:t>
      </w:r>
      <w:r w:rsidRPr="00B021E4">
        <w:rPr>
          <w:iCs/>
          <w:sz w:val="22"/>
          <w:szCs w:val="22"/>
        </w:rPr>
        <w:t>изјав</w:t>
      </w:r>
      <w:r>
        <w:rPr>
          <w:iCs/>
          <w:sz w:val="22"/>
          <w:szCs w:val="22"/>
          <w:lang w:val="sr-Cyrl-RS"/>
        </w:rPr>
        <w:t>а</w:t>
      </w:r>
      <w:r w:rsidRPr="00B021E4">
        <w:rPr>
          <w:iCs/>
          <w:sz w:val="22"/>
          <w:szCs w:val="22"/>
        </w:rPr>
        <w:t xml:space="preserve"> </w:t>
      </w:r>
      <w:r w:rsidRPr="00B021E4">
        <w:rPr>
          <w:sz w:val="22"/>
          <w:szCs w:val="22"/>
          <w:lang w:val="sr-Cyrl-CS"/>
        </w:rPr>
        <w:t xml:space="preserve">којом под пуном материјалном и кривичном одговорношћу потврђује да испуњава услове за </w:t>
      </w:r>
      <w:r w:rsidRPr="00B021E4">
        <w:rPr>
          <w:sz w:val="22"/>
          <w:szCs w:val="22"/>
        </w:rPr>
        <w:t>учешће</w:t>
      </w:r>
      <w:r>
        <w:rPr>
          <w:sz w:val="22"/>
          <w:szCs w:val="22"/>
          <w:lang w:val="sr-Cyrl-RS"/>
        </w:rPr>
        <w:t xml:space="preserve"> </w:t>
      </w:r>
      <w:r w:rsidRPr="00B021E4">
        <w:rPr>
          <w:sz w:val="22"/>
          <w:szCs w:val="22"/>
        </w:rPr>
        <w:t>у поступку јавне набавке из члана 75.ЗЈН,  дефинисане овом конкурсном документацијом</w:t>
      </w:r>
      <w:r w:rsidRPr="00B021E4">
        <w:rPr>
          <w:iCs/>
          <w:sz w:val="22"/>
          <w:szCs w:val="22"/>
        </w:rPr>
        <w:t>.</w:t>
      </w:r>
    </w:p>
    <w:p w:rsidR="0081163A" w:rsidRPr="00B021E4" w:rsidRDefault="0081163A" w:rsidP="0081163A">
      <w:pPr>
        <w:rPr>
          <w:sz w:val="22"/>
          <w:szCs w:val="22"/>
        </w:rPr>
      </w:pPr>
    </w:p>
    <w:p w:rsidR="0081163A" w:rsidRPr="00B021E4" w:rsidRDefault="0081163A" w:rsidP="0081163A">
      <w:pPr>
        <w:ind w:left="-142"/>
        <w:rPr>
          <w:b/>
          <w:bCs/>
          <w:iCs/>
          <w:sz w:val="22"/>
          <w:szCs w:val="22"/>
          <w:lang w:val="sr-Cyrl-CS"/>
        </w:rPr>
      </w:pPr>
      <w:r w:rsidRPr="00B021E4">
        <w:rPr>
          <w:b/>
          <w:iCs/>
          <w:sz w:val="22"/>
          <w:szCs w:val="22"/>
        </w:rPr>
        <w:t xml:space="preserve">2. </w:t>
      </w:r>
      <w:r w:rsidRPr="00B021E4">
        <w:rPr>
          <w:b/>
          <w:iCs/>
          <w:sz w:val="22"/>
          <w:szCs w:val="22"/>
          <w:lang w:val="sr-Cyrl-CS"/>
        </w:rPr>
        <w:t xml:space="preserve">Доказ: </w:t>
      </w:r>
      <w:r w:rsidRPr="00B021E4">
        <w:rPr>
          <w:b/>
          <w:sz w:val="22"/>
          <w:szCs w:val="22"/>
          <w:lang w:val="sr-Cyrl-CS"/>
        </w:rPr>
        <w:t xml:space="preserve">Услов </w:t>
      </w:r>
      <w:r w:rsidRPr="00B021E4">
        <w:rPr>
          <w:b/>
          <w:iCs/>
          <w:sz w:val="22"/>
          <w:szCs w:val="22"/>
          <w:lang w:val="sr-Cyrl-CS"/>
        </w:rPr>
        <w:t xml:space="preserve">из члана </w:t>
      </w:r>
      <w:r w:rsidRPr="00B021E4">
        <w:rPr>
          <w:b/>
          <w:bCs/>
          <w:iCs/>
          <w:sz w:val="22"/>
          <w:szCs w:val="22"/>
          <w:lang w:val="sr-Cyrl-CS"/>
        </w:rPr>
        <w:t>75. став 2.  ЗЈН</w:t>
      </w:r>
    </w:p>
    <w:p w:rsidR="0081163A" w:rsidRPr="00B021E4" w:rsidRDefault="0081163A" w:rsidP="0081163A">
      <w:pPr>
        <w:ind w:left="-142"/>
        <w:rPr>
          <w:bCs/>
          <w:iCs/>
          <w:sz w:val="22"/>
          <w:szCs w:val="22"/>
        </w:rPr>
      </w:pPr>
      <w:r w:rsidRPr="00B021E4">
        <w:rPr>
          <w:iCs/>
          <w:sz w:val="22"/>
          <w:szCs w:val="22"/>
        </w:rPr>
        <w:t xml:space="preserve">1) </w:t>
      </w:r>
      <w:r w:rsidRPr="00B021E4">
        <w:rPr>
          <w:iCs/>
          <w:sz w:val="22"/>
          <w:szCs w:val="22"/>
          <w:lang w:val="sr-Cyrl-CS"/>
        </w:rPr>
        <w:t xml:space="preserve">Потписан и оверен </w:t>
      </w:r>
      <w:r w:rsidRPr="00B021E4">
        <w:rPr>
          <w:iCs/>
          <w:sz w:val="22"/>
          <w:szCs w:val="22"/>
        </w:rPr>
        <w:t>о</w:t>
      </w:r>
      <w:r w:rsidRPr="00B021E4">
        <w:rPr>
          <w:iCs/>
          <w:sz w:val="22"/>
          <w:szCs w:val="22"/>
          <w:lang w:val="sr-Cyrl-CS"/>
        </w:rPr>
        <w:t xml:space="preserve">бразац </w:t>
      </w:r>
      <w:r w:rsidRPr="00B021E4">
        <w:rPr>
          <w:iCs/>
          <w:sz w:val="22"/>
          <w:szCs w:val="22"/>
        </w:rPr>
        <w:t>и</w:t>
      </w:r>
      <w:r w:rsidRPr="00B021E4">
        <w:rPr>
          <w:iCs/>
          <w:sz w:val="22"/>
          <w:szCs w:val="22"/>
          <w:lang w:val="sr-Cyrl-CS"/>
        </w:rPr>
        <w:t>зјаве.</w:t>
      </w:r>
    </w:p>
    <w:p w:rsidR="0081163A" w:rsidRPr="00B021E4" w:rsidRDefault="0081163A" w:rsidP="0081163A">
      <w:pPr>
        <w:ind w:left="-142"/>
        <w:rPr>
          <w:b/>
          <w:sz w:val="22"/>
          <w:szCs w:val="22"/>
        </w:rPr>
      </w:pPr>
    </w:p>
    <w:p w:rsidR="0081163A" w:rsidRPr="00B021E4" w:rsidRDefault="0081163A" w:rsidP="0081163A">
      <w:pPr>
        <w:tabs>
          <w:tab w:val="clear" w:pos="1440"/>
          <w:tab w:val="left" w:pos="1080"/>
        </w:tabs>
        <w:jc w:val="center"/>
        <w:rPr>
          <w:b/>
          <w:iCs/>
          <w:sz w:val="22"/>
          <w:szCs w:val="22"/>
        </w:rPr>
      </w:pPr>
      <w:r w:rsidRPr="00B021E4">
        <w:rPr>
          <w:b/>
          <w:iCs/>
          <w:sz w:val="22"/>
          <w:szCs w:val="22"/>
          <w:lang w:val="sr-Latn-CS"/>
        </w:rPr>
        <w:t>I</w:t>
      </w:r>
      <w:r w:rsidRPr="00B021E4">
        <w:rPr>
          <w:b/>
          <w:iCs/>
          <w:sz w:val="22"/>
          <w:szCs w:val="22"/>
        </w:rPr>
        <w:t>I</w:t>
      </w:r>
      <w:r w:rsidRPr="00B021E4">
        <w:rPr>
          <w:b/>
          <w:iCs/>
          <w:sz w:val="22"/>
          <w:szCs w:val="22"/>
          <w:lang w:val="sr-Cyrl-RS"/>
        </w:rPr>
        <w:t xml:space="preserve"> </w:t>
      </w:r>
      <w:r w:rsidRPr="00B021E4">
        <w:rPr>
          <w:b/>
          <w:iCs/>
          <w:sz w:val="22"/>
          <w:szCs w:val="22"/>
        </w:rPr>
        <w:t>Докази из члана 76.</w:t>
      </w:r>
    </w:p>
    <w:p w:rsidR="0081163A" w:rsidRPr="00B021E4" w:rsidRDefault="0081163A" w:rsidP="0081163A">
      <w:pPr>
        <w:ind w:left="-142"/>
        <w:rPr>
          <w:iCs/>
          <w:sz w:val="22"/>
          <w:szCs w:val="22"/>
        </w:rPr>
      </w:pPr>
    </w:p>
    <w:p w:rsidR="0081163A" w:rsidRPr="00F27A38" w:rsidRDefault="0081163A" w:rsidP="0081163A">
      <w:pPr>
        <w:tabs>
          <w:tab w:val="left" w:pos="1134"/>
        </w:tabs>
        <w:rPr>
          <w:b/>
          <w:bCs/>
          <w:sz w:val="22"/>
          <w:szCs w:val="22"/>
        </w:rPr>
      </w:pPr>
      <w:r w:rsidRPr="00F27A38">
        <w:rPr>
          <w:b/>
          <w:sz w:val="22"/>
          <w:szCs w:val="22"/>
        </w:rPr>
        <w:t xml:space="preserve"> 1. </w:t>
      </w:r>
      <w:r w:rsidRPr="00F27A38">
        <w:rPr>
          <w:b/>
          <w:iCs/>
          <w:sz w:val="22"/>
          <w:szCs w:val="22"/>
          <w:lang w:val="sr-Cyrl-CS"/>
        </w:rPr>
        <w:t>Доказ</w:t>
      </w:r>
      <w:r w:rsidRPr="00F27A38">
        <w:rPr>
          <w:b/>
          <w:iCs/>
          <w:sz w:val="22"/>
          <w:szCs w:val="22"/>
        </w:rPr>
        <w:t>:</w:t>
      </w:r>
      <w:r w:rsidRPr="00F27A38">
        <w:rPr>
          <w:b/>
          <w:sz w:val="22"/>
          <w:szCs w:val="22"/>
        </w:rPr>
        <w:t xml:space="preserve"> Додатни услови из члана </w:t>
      </w:r>
      <w:r w:rsidRPr="00F27A38">
        <w:rPr>
          <w:b/>
          <w:bCs/>
          <w:sz w:val="22"/>
          <w:szCs w:val="22"/>
        </w:rPr>
        <w:t>76. став 2.  ЗЈН – финансијски</w:t>
      </w:r>
      <w:r w:rsidRPr="00F27A38">
        <w:rPr>
          <w:b/>
          <w:bCs/>
          <w:sz w:val="22"/>
          <w:szCs w:val="22"/>
          <w:lang w:val="sr-Cyrl-CS"/>
        </w:rPr>
        <w:t xml:space="preserve"> капацитет</w:t>
      </w:r>
    </w:p>
    <w:p w:rsidR="0081163A" w:rsidRPr="00F915B2" w:rsidRDefault="0081163A" w:rsidP="0081163A">
      <w:pPr>
        <w:pStyle w:val="BodyText"/>
        <w:rPr>
          <w:sz w:val="22"/>
          <w:szCs w:val="22"/>
        </w:rPr>
      </w:pPr>
      <w:r w:rsidRPr="00F915B2">
        <w:rPr>
          <w:iCs/>
          <w:sz w:val="22"/>
          <w:szCs w:val="22"/>
        </w:rPr>
        <w:t xml:space="preserve">Доказ наведен на страни </w:t>
      </w:r>
      <w:r w:rsidR="00301E5A">
        <w:rPr>
          <w:iCs/>
          <w:sz w:val="22"/>
          <w:szCs w:val="22"/>
        </w:rPr>
        <w:t>8</w:t>
      </w:r>
      <w:r w:rsidR="005B5381">
        <w:rPr>
          <w:iCs/>
          <w:sz w:val="22"/>
          <w:szCs w:val="22"/>
          <w:lang w:val="sr-Cyrl-RS"/>
        </w:rPr>
        <w:t xml:space="preserve"> </w:t>
      </w:r>
      <w:r w:rsidRPr="00F915B2">
        <w:rPr>
          <w:iCs/>
          <w:sz w:val="22"/>
          <w:szCs w:val="22"/>
        </w:rPr>
        <w:t>конкурсне документације.</w:t>
      </w:r>
    </w:p>
    <w:p w:rsidR="0081163A" w:rsidRPr="004C3817" w:rsidRDefault="0081163A" w:rsidP="0081163A">
      <w:pPr>
        <w:ind w:left="-142"/>
        <w:rPr>
          <w:iCs/>
          <w:color w:val="FF0000"/>
          <w:sz w:val="22"/>
          <w:szCs w:val="22"/>
        </w:rPr>
      </w:pPr>
    </w:p>
    <w:p w:rsidR="0081163A" w:rsidRPr="00611CA3" w:rsidRDefault="0081163A" w:rsidP="0081163A">
      <w:pPr>
        <w:ind w:left="-142"/>
        <w:rPr>
          <w:iCs/>
          <w:sz w:val="22"/>
          <w:szCs w:val="22"/>
        </w:rPr>
      </w:pPr>
    </w:p>
    <w:p w:rsidR="0081163A" w:rsidRDefault="0081163A" w:rsidP="0081163A">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81163A" w:rsidRDefault="0081163A" w:rsidP="0081163A">
      <w:pPr>
        <w:tabs>
          <w:tab w:val="clear" w:pos="1440"/>
          <w:tab w:val="left" w:pos="1080"/>
        </w:tabs>
        <w:rPr>
          <w:iCs/>
          <w:sz w:val="22"/>
          <w:szCs w:val="22"/>
          <w:lang w:val="sr-Cyrl-RS"/>
        </w:rPr>
      </w:pPr>
    </w:p>
    <w:p w:rsidR="0081163A" w:rsidRPr="00F27A38" w:rsidRDefault="0081163A" w:rsidP="0081163A">
      <w:pPr>
        <w:rPr>
          <w:iCs/>
          <w:sz w:val="22"/>
          <w:szCs w:val="22"/>
          <w:lang w:val="sr-Cyrl-RS"/>
        </w:rPr>
      </w:pPr>
      <w:r w:rsidRPr="00F27A38">
        <w:rPr>
          <w:iCs/>
          <w:sz w:val="22"/>
          <w:szCs w:val="22"/>
          <w:lang w:val="sr-Cyrl-RS"/>
        </w:rPr>
        <w:t>- Средство финансијског обезбеђења наведено на страни 16 конкурсне документације.</w:t>
      </w:r>
    </w:p>
    <w:p w:rsidR="0081163A" w:rsidRDefault="0081163A" w:rsidP="0081163A">
      <w:pPr>
        <w:tabs>
          <w:tab w:val="clear" w:pos="1440"/>
          <w:tab w:val="left" w:pos="1080"/>
        </w:tabs>
        <w:jc w:val="center"/>
        <w:rPr>
          <w:b/>
          <w:iCs/>
          <w:sz w:val="22"/>
          <w:szCs w:val="22"/>
          <w:lang w:val="sr-Cyrl-RS"/>
        </w:rPr>
      </w:pPr>
    </w:p>
    <w:p w:rsidR="0081163A" w:rsidRDefault="0081163A" w:rsidP="0081163A">
      <w:pPr>
        <w:pStyle w:val="BodyText"/>
        <w:rPr>
          <w:sz w:val="22"/>
          <w:szCs w:val="22"/>
        </w:rPr>
      </w:pPr>
    </w:p>
    <w:p w:rsidR="0081163A" w:rsidRPr="00611CA3" w:rsidRDefault="0081163A" w:rsidP="0081163A">
      <w:pPr>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rPr>
          <w:b/>
          <w:sz w:val="22"/>
          <w:szCs w:val="22"/>
          <w:lang w:val="sr-Cyrl-CS"/>
        </w:rPr>
      </w:pPr>
      <w:r w:rsidRPr="00611CA3">
        <w:rPr>
          <w:b/>
          <w:sz w:val="22"/>
          <w:szCs w:val="22"/>
          <w:lang w:val="sr-Cyrl-CS"/>
        </w:rPr>
        <w:tab/>
        <w:t>Напомена: ова страница(е) је саставни део  Дела 1 ( нулта страна)</w:t>
      </w: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A26FB" w:rsidRPr="00CB3D59" w:rsidRDefault="00DA26FB" w:rsidP="00DA26FB">
      <w:pPr>
        <w:autoSpaceDE w:val="0"/>
        <w:autoSpaceDN w:val="0"/>
        <w:adjustRightInd w:val="0"/>
        <w:jc w:val="center"/>
        <w:rPr>
          <w:b/>
          <w:noProof/>
          <w:sz w:val="22"/>
          <w:szCs w:val="22"/>
          <w:lang w:val="sr-Cyrl-CS"/>
        </w:rPr>
      </w:pPr>
      <w:r w:rsidRPr="00CB3D59">
        <w:rPr>
          <w:b/>
          <w:noProof/>
          <w:sz w:val="22"/>
          <w:szCs w:val="22"/>
          <w:lang w:val="sr-Cyrl-CS"/>
        </w:rPr>
        <w:t>ДЕО 2</w:t>
      </w:r>
    </w:p>
    <w:p w:rsidR="00DA26FB" w:rsidRPr="00CB3D59" w:rsidRDefault="00DA26FB" w:rsidP="00DA26FB">
      <w:pPr>
        <w:rPr>
          <w:noProof/>
          <w:sz w:val="22"/>
          <w:szCs w:val="22"/>
          <w:lang w:val="sr-Cyrl-CS"/>
        </w:rPr>
      </w:pPr>
    </w:p>
    <w:p w:rsidR="00DA26FB" w:rsidRPr="00CB3D59" w:rsidRDefault="00DA26FB" w:rsidP="00DA26FB">
      <w:pPr>
        <w:jc w:val="center"/>
        <w:rPr>
          <w:noProof/>
          <w:sz w:val="22"/>
          <w:szCs w:val="22"/>
          <w:lang w:val="sr-Cyrl-CS"/>
        </w:rPr>
      </w:pPr>
      <w:r w:rsidRPr="00CB3D59">
        <w:rPr>
          <w:noProof/>
          <w:sz w:val="22"/>
          <w:szCs w:val="22"/>
          <w:lang w:val="sr-Cyrl-CS"/>
        </w:rPr>
        <w:t>Образац понуде и спецификација</w:t>
      </w:r>
    </w:p>
    <w:p w:rsidR="00DA26FB" w:rsidRPr="00CB3D59" w:rsidRDefault="00DA26FB" w:rsidP="00DA26FB">
      <w:pPr>
        <w:jc w:val="center"/>
        <w:rPr>
          <w:noProof/>
          <w:sz w:val="22"/>
          <w:szCs w:val="22"/>
          <w:lang w:val="sr-Cyrl-CS"/>
        </w:rPr>
      </w:pPr>
    </w:p>
    <w:p w:rsidR="00DA26FB" w:rsidRPr="00CB3D59" w:rsidRDefault="00DA26FB" w:rsidP="00DA26FB">
      <w:pPr>
        <w:spacing w:before="120" w:after="120"/>
        <w:ind w:firstLine="1440"/>
        <w:rPr>
          <w:noProof/>
          <w:sz w:val="22"/>
          <w:szCs w:val="22"/>
          <w:lang w:val="sr-Cyrl-CS"/>
        </w:rPr>
      </w:pPr>
    </w:p>
    <w:p w:rsidR="00DA26FB" w:rsidRPr="00CB3D59" w:rsidRDefault="00DA26FB" w:rsidP="00DA26FB">
      <w:pPr>
        <w:spacing w:before="120" w:after="120"/>
        <w:ind w:firstLine="1440"/>
        <w:rPr>
          <w:noProof/>
          <w:sz w:val="22"/>
          <w:szCs w:val="22"/>
          <w:lang w:val="sr-Cyrl-CS"/>
        </w:rPr>
      </w:pPr>
    </w:p>
    <w:p w:rsidR="00DA26FB" w:rsidRPr="00CB3D59" w:rsidRDefault="00DA26FB" w:rsidP="00DA26FB">
      <w:pPr>
        <w:spacing w:before="120"/>
        <w:rPr>
          <w:noProof/>
          <w:sz w:val="22"/>
          <w:szCs w:val="22"/>
          <w:lang w:val="sr-Cyrl-CS"/>
        </w:rPr>
      </w:pPr>
      <w:r w:rsidRPr="00CB3D59">
        <w:rPr>
          <w:noProof/>
          <w:sz w:val="22"/>
          <w:szCs w:val="22"/>
          <w:lang w:val="sr-Cyrl-CS"/>
        </w:rPr>
        <w:t xml:space="preserve">                       1. Образац понуде</w:t>
      </w:r>
    </w:p>
    <w:p w:rsidR="00DA26FB" w:rsidRPr="00CB3D59" w:rsidRDefault="00DA26FB" w:rsidP="00DA26FB">
      <w:pPr>
        <w:rPr>
          <w:noProof/>
          <w:sz w:val="22"/>
          <w:szCs w:val="22"/>
          <w:lang w:val="sr-Cyrl-CS"/>
        </w:rPr>
      </w:pPr>
      <w:r w:rsidRPr="00CB3D59">
        <w:rPr>
          <w:noProof/>
          <w:sz w:val="22"/>
          <w:szCs w:val="22"/>
          <w:lang w:val="sr-Cyrl-CS"/>
        </w:rPr>
        <w:t xml:space="preserve">                    </w:t>
      </w:r>
      <w:r>
        <w:rPr>
          <w:noProof/>
          <w:sz w:val="22"/>
          <w:szCs w:val="22"/>
          <w:lang w:val="sr-Cyrl-CS"/>
        </w:rPr>
        <w:t xml:space="preserve">   2. Образац понуде за партију </w:t>
      </w:r>
    </w:p>
    <w:p w:rsidR="00DA26FB" w:rsidRPr="00CB3D59" w:rsidRDefault="00DA26FB" w:rsidP="00DA26FB">
      <w:pPr>
        <w:spacing w:before="120" w:after="120"/>
        <w:rPr>
          <w:noProof/>
          <w:sz w:val="22"/>
          <w:szCs w:val="22"/>
          <w:lang w:val="sr-Cyrl-CS"/>
        </w:rPr>
      </w:pPr>
      <w:r>
        <w:rPr>
          <w:noProof/>
          <w:sz w:val="22"/>
          <w:szCs w:val="22"/>
        </w:rPr>
        <w:t xml:space="preserve">                       </w:t>
      </w:r>
      <w:r>
        <w:rPr>
          <w:noProof/>
          <w:sz w:val="22"/>
          <w:szCs w:val="22"/>
          <w:lang w:val="sr-Cyrl-RS"/>
        </w:rPr>
        <w:t>3</w:t>
      </w:r>
      <w:r w:rsidRPr="00CB3D59">
        <w:rPr>
          <w:noProof/>
          <w:sz w:val="22"/>
          <w:szCs w:val="22"/>
          <w:lang w:val="sr-Cyrl-CS"/>
        </w:rPr>
        <w:t>. Образац структуре цене са упутством како да се понуди</w:t>
      </w:r>
    </w:p>
    <w:p w:rsidR="00DA26FB" w:rsidRPr="00CB3D59" w:rsidRDefault="00DA26FB" w:rsidP="00DA26FB">
      <w:pPr>
        <w:rPr>
          <w:noProof/>
          <w:sz w:val="22"/>
          <w:szCs w:val="22"/>
          <w:lang w:val="sr-Cyrl-CS"/>
        </w:rPr>
      </w:pPr>
      <w:r w:rsidRPr="00CB3D59">
        <w:rPr>
          <w:noProof/>
          <w:sz w:val="22"/>
          <w:szCs w:val="22"/>
          <w:lang w:val="sr-Cyrl-CS"/>
        </w:rPr>
        <w:t xml:space="preserve">                 </w:t>
      </w:r>
      <w:r>
        <w:rPr>
          <w:noProof/>
          <w:sz w:val="22"/>
          <w:szCs w:val="22"/>
          <w:lang w:val="sr-Cyrl-CS"/>
        </w:rPr>
        <w:t xml:space="preserve">      4</w:t>
      </w:r>
      <w:r w:rsidRPr="00CB3D59">
        <w:rPr>
          <w:noProof/>
          <w:sz w:val="22"/>
          <w:szCs w:val="22"/>
          <w:lang w:val="sr-Cyrl-CS"/>
        </w:rPr>
        <w:t>. Образац трошкова понуде</w:t>
      </w:r>
    </w:p>
    <w:p w:rsidR="00DA26FB" w:rsidRPr="00CB3D59" w:rsidRDefault="00DA26FB" w:rsidP="00DA26FB">
      <w:pPr>
        <w:spacing w:before="120" w:after="120"/>
        <w:rPr>
          <w:noProof/>
          <w:sz w:val="22"/>
          <w:szCs w:val="22"/>
          <w:lang w:val="sr-Cyrl-CS"/>
        </w:rPr>
      </w:pPr>
      <w:r>
        <w:rPr>
          <w:noProof/>
          <w:sz w:val="22"/>
          <w:szCs w:val="22"/>
        </w:rPr>
        <w:t xml:space="preserve">                       </w:t>
      </w:r>
      <w:r>
        <w:rPr>
          <w:noProof/>
          <w:sz w:val="22"/>
          <w:szCs w:val="22"/>
          <w:lang w:val="sr-Cyrl-CS"/>
        </w:rPr>
        <w:t>5</w:t>
      </w:r>
      <w:r w:rsidRPr="00CB3D59">
        <w:rPr>
          <w:noProof/>
          <w:sz w:val="22"/>
          <w:szCs w:val="22"/>
          <w:lang w:val="sr-Cyrl-CS"/>
        </w:rPr>
        <w:t>. Изјава о независној понуди</w:t>
      </w:r>
    </w:p>
    <w:p w:rsidR="00DA26FB" w:rsidRDefault="00DA26FB" w:rsidP="00DA26FB">
      <w:pPr>
        <w:autoSpaceDE w:val="0"/>
        <w:autoSpaceDN w:val="0"/>
        <w:adjustRightInd w:val="0"/>
        <w:rPr>
          <w:noProof/>
          <w:sz w:val="22"/>
          <w:szCs w:val="22"/>
          <w:lang w:val="sr-Cyrl-CS"/>
        </w:rPr>
      </w:pPr>
      <w:r>
        <w:rPr>
          <w:noProof/>
          <w:sz w:val="22"/>
          <w:szCs w:val="22"/>
          <w:lang w:val="sr-Cyrl-CS"/>
        </w:rPr>
        <w:t xml:space="preserve">                       6</w:t>
      </w:r>
      <w:r w:rsidRPr="00CB3D59">
        <w:rPr>
          <w:noProof/>
          <w:sz w:val="22"/>
          <w:szCs w:val="22"/>
          <w:lang w:val="sr-Cyrl-CS"/>
        </w:rPr>
        <w:t>. Модел уговора</w:t>
      </w:r>
    </w:p>
    <w:p w:rsidR="00DA26FB" w:rsidRPr="00CB3D59" w:rsidRDefault="00DA26FB" w:rsidP="00DA26FB">
      <w:pPr>
        <w:rPr>
          <w:noProof/>
          <w:sz w:val="22"/>
          <w:szCs w:val="22"/>
          <w:lang w:val="sr-Cyrl-CS"/>
        </w:rPr>
      </w:pPr>
      <w:r>
        <w:rPr>
          <w:noProof/>
          <w:sz w:val="22"/>
          <w:szCs w:val="22"/>
          <w:lang w:val="sr-Cyrl-CS"/>
        </w:rPr>
        <w:t xml:space="preserve">                       7. </w:t>
      </w:r>
      <w:r w:rsidRPr="00CB3D59">
        <w:rPr>
          <w:noProof/>
          <w:sz w:val="22"/>
          <w:szCs w:val="22"/>
          <w:lang w:val="sr-Cyrl-CS"/>
        </w:rPr>
        <w:t>Сп</w:t>
      </w:r>
      <w:r>
        <w:rPr>
          <w:noProof/>
          <w:sz w:val="22"/>
          <w:szCs w:val="22"/>
          <w:lang w:val="sr-Cyrl-CS"/>
        </w:rPr>
        <w:t>ецификација добара по партијама</w:t>
      </w:r>
    </w:p>
    <w:p w:rsidR="00DA26FB" w:rsidRPr="00CB3D59" w:rsidRDefault="00DA26FB" w:rsidP="00DA26FB">
      <w:pPr>
        <w:autoSpaceDE w:val="0"/>
        <w:autoSpaceDN w:val="0"/>
        <w:adjustRightInd w:val="0"/>
        <w:rPr>
          <w:noProof/>
          <w:sz w:val="22"/>
          <w:szCs w:val="22"/>
          <w:lang w:val="sr-Cyrl-CS"/>
        </w:rPr>
      </w:pPr>
    </w:p>
    <w:p w:rsidR="00DA26FB" w:rsidRPr="00CB3D59" w:rsidRDefault="00DA26FB" w:rsidP="00DA26FB">
      <w:pPr>
        <w:rPr>
          <w:noProof/>
          <w:sz w:val="22"/>
          <w:szCs w:val="22"/>
          <w:lang w:val="sr-Cyrl-CS"/>
        </w:rPr>
      </w:pPr>
      <w:r>
        <w:rPr>
          <w:noProof/>
          <w:sz w:val="22"/>
          <w:szCs w:val="22"/>
        </w:rPr>
        <w:t xml:space="preserve">                       </w:t>
      </w:r>
      <w:r w:rsidRPr="00CB3D59">
        <w:rPr>
          <w:noProof/>
          <w:sz w:val="22"/>
          <w:szCs w:val="22"/>
          <w:lang w:val="sr-Cyrl-CS"/>
        </w:rPr>
        <w:t xml:space="preserve"> </w:t>
      </w:r>
    </w:p>
    <w:p w:rsidR="00DA26FB" w:rsidRPr="00CB3D59" w:rsidRDefault="00DA26FB" w:rsidP="00DA26FB">
      <w:pPr>
        <w:autoSpaceDE w:val="0"/>
        <w:autoSpaceDN w:val="0"/>
        <w:adjustRightInd w:val="0"/>
        <w:rPr>
          <w:noProof/>
          <w:sz w:val="22"/>
          <w:szCs w:val="22"/>
          <w:lang w:val="sr-Cyrl-CS"/>
        </w:rPr>
      </w:pPr>
    </w:p>
    <w:p w:rsidR="00DA26FB" w:rsidRPr="00CB3D59" w:rsidRDefault="00DA26FB" w:rsidP="00DA26FB">
      <w:pPr>
        <w:autoSpaceDE w:val="0"/>
        <w:autoSpaceDN w:val="0"/>
        <w:adjustRightInd w:val="0"/>
        <w:rPr>
          <w:noProof/>
          <w:sz w:val="22"/>
          <w:szCs w:val="22"/>
          <w:lang w:val="sr-Cyrl-CS"/>
        </w:rPr>
      </w:pPr>
    </w:p>
    <w:p w:rsidR="00DA26FB" w:rsidRPr="00CB3D59" w:rsidRDefault="00DA26FB" w:rsidP="00DA26FB">
      <w:pPr>
        <w:rPr>
          <w:noProof/>
          <w:sz w:val="22"/>
          <w:szCs w:val="22"/>
          <w:lang w:val="sr-Cyrl-CS"/>
        </w:rPr>
      </w:pPr>
    </w:p>
    <w:p w:rsidR="00DA26FB" w:rsidRPr="00CB3D59" w:rsidRDefault="00DA26FB" w:rsidP="00DA26FB">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lang w:val="sr-Cyrl-CS"/>
        </w:rPr>
      </w:pPr>
    </w:p>
    <w:p w:rsidR="004D2CF8" w:rsidRDefault="004D2CF8" w:rsidP="004D2CF8">
      <w:pPr>
        <w:rPr>
          <w:lang w:val="sr-Cyrl-CS"/>
        </w:rPr>
      </w:pPr>
    </w:p>
    <w:p w:rsidR="00FF02FC" w:rsidRPr="00301E5A" w:rsidRDefault="00FF02FC" w:rsidP="00FF02FC"/>
    <w:bookmarkEnd w:id="51"/>
    <w:bookmarkEnd w:id="52"/>
    <w:bookmarkEnd w:id="53"/>
    <w:bookmarkEnd w:id="54"/>
    <w:bookmarkEnd w:id="55"/>
    <w:bookmarkEnd w:id="56"/>
    <w:bookmarkEnd w:id="57"/>
    <w:bookmarkEnd w:id="58"/>
    <w:p w:rsidR="00DA26FB" w:rsidRPr="00D053AB" w:rsidRDefault="00DA26FB" w:rsidP="00DA26FB">
      <w:pPr>
        <w:pStyle w:val="Heading3"/>
        <w:jc w:val="center"/>
        <w:rPr>
          <w:rFonts w:ascii="Times New Roman" w:hAnsi="Times New Roman"/>
          <w:sz w:val="22"/>
          <w:szCs w:val="22"/>
        </w:rPr>
      </w:pPr>
      <w:r>
        <w:rPr>
          <w:rFonts w:ascii="Times New Roman" w:hAnsi="Times New Roman"/>
          <w:sz w:val="22"/>
          <w:szCs w:val="22"/>
        </w:rPr>
        <w:t>V</w:t>
      </w:r>
      <w:r>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A26FB" w:rsidRPr="00D24EA7" w:rsidTr="00DA26FB">
        <w:trPr>
          <w:trHeight w:val="788"/>
        </w:trPr>
        <w:tc>
          <w:tcPr>
            <w:tcW w:w="9961" w:type="dxa"/>
            <w:gridSpan w:val="3"/>
            <w:vAlign w:val="center"/>
          </w:tcPr>
          <w:p w:rsidR="00DA26FB" w:rsidRPr="00D24EA7" w:rsidRDefault="00DA26FB" w:rsidP="00DA26FB">
            <w:pPr>
              <w:jc w:val="center"/>
            </w:pPr>
          </w:p>
          <w:p w:rsidR="00DA26FB" w:rsidRPr="00D24EA7" w:rsidRDefault="00DA26FB" w:rsidP="00DA26FB">
            <w:pPr>
              <w:jc w:val="center"/>
            </w:pPr>
            <w:r w:rsidRPr="00D24EA7">
              <w:rPr>
                <w:sz w:val="22"/>
                <w:szCs w:val="22"/>
              </w:rPr>
              <w:t>Понуда се подноси: (заокружити)</w:t>
            </w:r>
          </w:p>
          <w:p w:rsidR="00DA26FB" w:rsidRPr="00D24EA7" w:rsidRDefault="00DA26FB" w:rsidP="00DA26FB">
            <w:r w:rsidRPr="00D24EA7">
              <w:rPr>
                <w:sz w:val="22"/>
                <w:szCs w:val="22"/>
              </w:rPr>
              <w:t>1. Самостално;                       2. Са подизвођачем;                  3. Заједничка понуда</w:t>
            </w:r>
          </w:p>
          <w:p w:rsidR="00DA26FB" w:rsidRPr="00D24EA7" w:rsidRDefault="00DA26FB" w:rsidP="00DA26FB"/>
        </w:tc>
      </w:tr>
      <w:tr w:rsidR="00DA26FB" w:rsidRPr="00D24EA7" w:rsidTr="00DA26FB">
        <w:trPr>
          <w:trHeight w:val="343"/>
        </w:trPr>
        <w:tc>
          <w:tcPr>
            <w:tcW w:w="9961" w:type="dxa"/>
            <w:gridSpan w:val="3"/>
            <w:vAlign w:val="center"/>
          </w:tcPr>
          <w:p w:rsidR="00DA26FB" w:rsidRPr="00D24EA7" w:rsidRDefault="00DA26FB" w:rsidP="00DA26FB">
            <w:pPr>
              <w:jc w:val="center"/>
              <w:outlineLvl w:val="0"/>
              <w:rPr>
                <w:b/>
                <w:lang w:val="sr-Cyrl-CS"/>
              </w:rPr>
            </w:pPr>
            <w:bookmarkStart w:id="62" w:name="_Toc410026685"/>
            <w:bookmarkStart w:id="63" w:name="_Toc424299621"/>
            <w:r w:rsidRPr="00D24EA7">
              <w:rPr>
                <w:b/>
                <w:sz w:val="22"/>
                <w:szCs w:val="22"/>
                <w:lang w:val="sr-Cyrl-CS"/>
              </w:rPr>
              <w:lastRenderedPageBreak/>
              <w:t>ПОДАЦИ О ПОНУЂАЧУ</w:t>
            </w:r>
            <w:bookmarkEnd w:id="62"/>
            <w:bookmarkEnd w:id="63"/>
          </w:p>
        </w:tc>
      </w:tr>
      <w:tr w:rsidR="00DA26FB" w:rsidRPr="00D24EA7" w:rsidTr="00DA26FB">
        <w:trPr>
          <w:trHeight w:val="343"/>
        </w:trPr>
        <w:tc>
          <w:tcPr>
            <w:tcW w:w="503" w:type="dxa"/>
            <w:vAlign w:val="center"/>
          </w:tcPr>
          <w:p w:rsidR="00DA26FB" w:rsidRPr="00D24EA7" w:rsidRDefault="00DA26FB" w:rsidP="00DA26FB">
            <w:pPr>
              <w:jc w:val="center"/>
            </w:pPr>
            <w:r w:rsidRPr="00D24EA7">
              <w:rPr>
                <w:sz w:val="22"/>
                <w:szCs w:val="22"/>
              </w:rPr>
              <w:t>1.</w:t>
            </w:r>
          </w:p>
        </w:tc>
        <w:tc>
          <w:tcPr>
            <w:tcW w:w="4523" w:type="dxa"/>
            <w:shd w:val="clear" w:color="auto" w:fill="auto"/>
            <w:vAlign w:val="center"/>
          </w:tcPr>
          <w:p w:rsidR="00DA26FB" w:rsidRPr="00D24EA7" w:rsidRDefault="00DA26FB" w:rsidP="00DA26FB">
            <w:r w:rsidRPr="00D24EA7">
              <w:rPr>
                <w:sz w:val="22"/>
                <w:szCs w:val="22"/>
              </w:rPr>
              <w:t>Назив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jc w:val="center"/>
            </w:pPr>
            <w:r w:rsidRPr="00D24EA7">
              <w:rPr>
                <w:sz w:val="22"/>
                <w:szCs w:val="22"/>
              </w:rPr>
              <w:t>2.</w:t>
            </w:r>
          </w:p>
        </w:tc>
        <w:tc>
          <w:tcPr>
            <w:tcW w:w="4523" w:type="dxa"/>
            <w:shd w:val="clear" w:color="auto" w:fill="auto"/>
            <w:vAlign w:val="center"/>
          </w:tcPr>
          <w:p w:rsidR="00DA26FB" w:rsidRPr="00D24EA7" w:rsidRDefault="00DA26FB" w:rsidP="00DA26FB">
            <w:r>
              <w:rPr>
                <w:sz w:val="22"/>
                <w:szCs w:val="22"/>
              </w:rPr>
              <w:t>Деловодни број и датум понуде</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3.</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Адреса седишта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4.</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Матични број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5.</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ПИБ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6.</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7.</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Директор/потписник уговора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8.</w:t>
            </w:r>
          </w:p>
        </w:tc>
        <w:tc>
          <w:tcPr>
            <w:tcW w:w="4523" w:type="dxa"/>
            <w:shd w:val="clear" w:color="auto" w:fill="auto"/>
            <w:vAlign w:val="center"/>
          </w:tcPr>
          <w:p w:rsidR="00DA26FB" w:rsidRPr="00D24EA7" w:rsidRDefault="00DA26FB" w:rsidP="00DA26FB">
            <w:pPr>
              <w:rPr>
                <w:lang w:val="sr-Cyrl-CS"/>
              </w:rPr>
            </w:pPr>
            <w:r w:rsidRPr="00D24EA7">
              <w:rPr>
                <w:sz w:val="22"/>
                <w:szCs w:val="22"/>
                <w:lang w:val="sr-Cyrl-CS"/>
              </w:rPr>
              <w:t>Лице за контакт</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9.</w:t>
            </w:r>
          </w:p>
        </w:tc>
        <w:tc>
          <w:tcPr>
            <w:tcW w:w="4523" w:type="dxa"/>
            <w:shd w:val="clear" w:color="auto" w:fill="auto"/>
            <w:vAlign w:val="center"/>
          </w:tcPr>
          <w:p w:rsidR="00DA26FB" w:rsidRPr="00D24EA7" w:rsidRDefault="00DA26FB" w:rsidP="00DA26FB">
            <w:r w:rsidRPr="00D24EA7">
              <w:rPr>
                <w:sz w:val="22"/>
                <w:szCs w:val="22"/>
                <w:lang w:val="sr-Cyrl-CS"/>
              </w:rPr>
              <w:t>Број телефона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10.</w:t>
            </w:r>
          </w:p>
        </w:tc>
        <w:tc>
          <w:tcPr>
            <w:tcW w:w="4523" w:type="dxa"/>
            <w:shd w:val="clear" w:color="auto" w:fill="auto"/>
            <w:vAlign w:val="center"/>
          </w:tcPr>
          <w:p w:rsidR="00DA26FB" w:rsidRPr="00D24EA7" w:rsidRDefault="00DA26FB" w:rsidP="00DA26FB">
            <w:r w:rsidRPr="00D24EA7">
              <w:rPr>
                <w:sz w:val="22"/>
                <w:szCs w:val="22"/>
                <w:lang w:val="sr-Cyrl-CS"/>
              </w:rPr>
              <w:t>Број факса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11.</w:t>
            </w:r>
          </w:p>
        </w:tc>
        <w:tc>
          <w:tcPr>
            <w:tcW w:w="4523" w:type="dxa"/>
            <w:shd w:val="clear" w:color="auto" w:fill="auto"/>
            <w:vAlign w:val="center"/>
          </w:tcPr>
          <w:p w:rsidR="00DA26FB" w:rsidRPr="00D24EA7" w:rsidRDefault="00DA26FB" w:rsidP="00DA26FB">
            <w:pPr>
              <w:rPr>
                <w:lang w:val="sr-Cyrl-CS"/>
              </w:rPr>
            </w:pPr>
            <w:r w:rsidRPr="00D24EA7">
              <w:rPr>
                <w:sz w:val="22"/>
                <w:szCs w:val="22"/>
                <w:lang w:val="sr-Cyrl-CS"/>
              </w:rPr>
              <w:t>Е-маил адреса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9961" w:type="dxa"/>
            <w:gridSpan w:val="3"/>
            <w:vAlign w:val="center"/>
          </w:tcPr>
          <w:p w:rsidR="00DA26FB" w:rsidRPr="00D24EA7" w:rsidRDefault="00DA26FB" w:rsidP="00DA26FB">
            <w:pPr>
              <w:jc w:val="center"/>
              <w:rPr>
                <w:b/>
              </w:rPr>
            </w:pPr>
            <w:r w:rsidRPr="00D24EA7">
              <w:rPr>
                <w:b/>
                <w:sz w:val="22"/>
                <w:szCs w:val="22"/>
              </w:rPr>
              <w:t>ПОДАЦИ ИЗ ПОНУДЕ</w:t>
            </w:r>
          </w:p>
        </w:tc>
      </w:tr>
      <w:tr w:rsidR="00DA26FB" w:rsidRPr="00D24EA7" w:rsidTr="00DA26FB">
        <w:trPr>
          <w:trHeight w:val="343"/>
        </w:trPr>
        <w:tc>
          <w:tcPr>
            <w:tcW w:w="503" w:type="dxa"/>
            <w:vAlign w:val="center"/>
          </w:tcPr>
          <w:p w:rsidR="00DA26FB" w:rsidRDefault="00DA26FB" w:rsidP="00DA26FB">
            <w:pPr>
              <w:ind w:left="252" w:hanging="240"/>
              <w:jc w:val="center"/>
            </w:pPr>
            <w:r>
              <w:rPr>
                <w:sz w:val="22"/>
                <w:szCs w:val="22"/>
              </w:rPr>
              <w:t>12.</w:t>
            </w:r>
          </w:p>
        </w:tc>
        <w:tc>
          <w:tcPr>
            <w:tcW w:w="4523" w:type="dxa"/>
            <w:shd w:val="clear" w:color="auto" w:fill="auto"/>
            <w:vAlign w:val="center"/>
          </w:tcPr>
          <w:p w:rsidR="00DA26FB" w:rsidRPr="00611CA3" w:rsidRDefault="00DA26FB" w:rsidP="00C1231A">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DA26FB" w:rsidRPr="00C1231A" w:rsidRDefault="00C1231A" w:rsidP="00DA26FB">
            <w:pPr>
              <w:jc w:val="left"/>
              <w:rPr>
                <w:lang w:val="sr-Cyrl-RS"/>
              </w:rPr>
            </w:pPr>
            <w:r>
              <w:rPr>
                <w:lang w:val="sr-Cyrl-RS"/>
              </w:rPr>
              <w:t>до 60 дана</w:t>
            </w:r>
          </w:p>
        </w:tc>
      </w:tr>
      <w:tr w:rsidR="00DA26FB" w:rsidRPr="00D24EA7" w:rsidTr="00DA26FB">
        <w:trPr>
          <w:trHeight w:val="343"/>
        </w:trPr>
        <w:tc>
          <w:tcPr>
            <w:tcW w:w="503" w:type="dxa"/>
            <w:vAlign w:val="center"/>
          </w:tcPr>
          <w:p w:rsidR="00DA26FB" w:rsidRDefault="00DA26FB" w:rsidP="00DA26FB">
            <w:pPr>
              <w:ind w:left="252" w:hanging="240"/>
              <w:jc w:val="center"/>
            </w:pPr>
            <w:r>
              <w:rPr>
                <w:sz w:val="22"/>
                <w:szCs w:val="22"/>
              </w:rPr>
              <w:t>13.</w:t>
            </w:r>
          </w:p>
        </w:tc>
        <w:tc>
          <w:tcPr>
            <w:tcW w:w="4523" w:type="dxa"/>
            <w:shd w:val="clear" w:color="auto" w:fill="auto"/>
            <w:vAlign w:val="center"/>
          </w:tcPr>
          <w:p w:rsidR="00DA26FB" w:rsidRPr="00D24EA7" w:rsidRDefault="00DA26FB" w:rsidP="00DA26FB">
            <w:pPr>
              <w:rPr>
                <w:lang w:val="sr-Cyrl-CS"/>
              </w:rPr>
            </w:pPr>
            <w:r w:rsidRPr="00D24EA7">
              <w:rPr>
                <w:sz w:val="22"/>
                <w:szCs w:val="22"/>
                <w:lang w:val="sr-Cyrl-CS"/>
              </w:rPr>
              <w:t xml:space="preserve">Рок важења понуде (не може бити краћи од </w:t>
            </w:r>
            <w:r w:rsidR="00181290">
              <w:rPr>
                <w:sz w:val="22"/>
                <w:szCs w:val="22"/>
              </w:rPr>
              <w:t>3</w:t>
            </w:r>
            <w:r>
              <w:rPr>
                <w:sz w:val="22"/>
                <w:szCs w:val="22"/>
                <w:lang w:val="sr-Cyrl-CS"/>
              </w:rPr>
              <w:t>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Default="00DA26FB" w:rsidP="00DA26FB">
            <w:pPr>
              <w:ind w:left="252" w:hanging="240"/>
              <w:jc w:val="center"/>
            </w:pPr>
            <w:r>
              <w:rPr>
                <w:sz w:val="22"/>
                <w:szCs w:val="22"/>
              </w:rPr>
              <w:t>14.</w:t>
            </w:r>
          </w:p>
        </w:tc>
        <w:tc>
          <w:tcPr>
            <w:tcW w:w="4523" w:type="dxa"/>
            <w:shd w:val="clear" w:color="auto" w:fill="auto"/>
            <w:vAlign w:val="center"/>
          </w:tcPr>
          <w:p w:rsidR="00DA26FB" w:rsidRPr="00611CA3" w:rsidRDefault="00DA26FB" w:rsidP="00DA26FB">
            <w:pPr>
              <w:jc w:val="left"/>
            </w:pPr>
            <w:r w:rsidRPr="00611CA3">
              <w:rPr>
                <w:sz w:val="22"/>
                <w:szCs w:val="22"/>
                <w:lang w:val="sr-Cyrl-CS"/>
              </w:rPr>
              <w:t xml:space="preserve">Рок </w:t>
            </w:r>
            <w:r>
              <w:rPr>
                <w:sz w:val="22"/>
                <w:szCs w:val="22"/>
                <w:lang w:val="sr-Cyrl-CS"/>
              </w:rPr>
              <w:t>испоруке</w:t>
            </w:r>
          </w:p>
        </w:tc>
        <w:tc>
          <w:tcPr>
            <w:tcW w:w="4935" w:type="dxa"/>
            <w:shd w:val="clear" w:color="auto" w:fill="auto"/>
            <w:vAlign w:val="center"/>
          </w:tcPr>
          <w:p w:rsidR="00DA26FB" w:rsidRPr="006E544A" w:rsidRDefault="00DA26FB" w:rsidP="00DA26FB">
            <w:pPr>
              <w:pStyle w:val="Default"/>
              <w:jc w:val="both"/>
              <w:rPr>
                <w:bCs/>
                <w:sz w:val="22"/>
                <w:szCs w:val="22"/>
                <w:lang w:val="sr-Cyrl-CS"/>
              </w:rPr>
            </w:pPr>
            <w:r>
              <w:rPr>
                <w:iCs/>
                <w:sz w:val="22"/>
                <w:szCs w:val="22"/>
                <w:lang w:val="sr-Cyrl-RS"/>
              </w:rPr>
              <w:t xml:space="preserve">24 сата од пријема захтева </w:t>
            </w:r>
          </w:p>
        </w:tc>
      </w:tr>
    </w:tbl>
    <w:p w:rsidR="00DA26FB" w:rsidRPr="00DC28E6" w:rsidRDefault="00DA26FB" w:rsidP="00DA26FB">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611CA3" w:rsidTr="00DA26FB">
        <w:trPr>
          <w:jc w:val="center"/>
        </w:trPr>
        <w:tc>
          <w:tcPr>
            <w:tcW w:w="3190" w:type="dxa"/>
            <w:tcBorders>
              <w:top w:val="nil"/>
              <w:left w:val="nil"/>
              <w:bottom w:val="single" w:sz="4" w:space="0" w:color="auto"/>
              <w:right w:val="nil"/>
            </w:tcBorders>
            <w:shd w:val="clear" w:color="auto" w:fill="auto"/>
          </w:tcPr>
          <w:p w:rsidR="00DA26FB" w:rsidRPr="00611CA3" w:rsidRDefault="00DA26FB" w:rsidP="00DA26F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A26FB" w:rsidRPr="00611CA3" w:rsidRDefault="00DA26FB" w:rsidP="00DA26F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A26FB" w:rsidRPr="00611CA3" w:rsidRDefault="00DA26FB" w:rsidP="00DA26FB">
            <w:pPr>
              <w:spacing w:before="120" w:after="120"/>
              <w:jc w:val="center"/>
            </w:pPr>
            <w:r w:rsidRPr="00611CA3">
              <w:rPr>
                <w:sz w:val="22"/>
                <w:szCs w:val="22"/>
                <w:lang w:val="sr-Cyrl-CS"/>
              </w:rPr>
              <w:t>Понуђач</w:t>
            </w:r>
          </w:p>
        </w:tc>
      </w:tr>
      <w:tr w:rsidR="00DA26FB" w:rsidRPr="00611CA3" w:rsidTr="00DA26FB">
        <w:trPr>
          <w:jc w:val="center"/>
        </w:trPr>
        <w:tc>
          <w:tcPr>
            <w:tcW w:w="3190" w:type="dxa"/>
            <w:tcBorders>
              <w:top w:val="single" w:sz="4" w:space="0" w:color="auto"/>
              <w:left w:val="nil"/>
              <w:bottom w:val="single" w:sz="4" w:space="0" w:color="auto"/>
              <w:right w:val="nil"/>
            </w:tcBorders>
            <w:shd w:val="clear" w:color="auto" w:fill="auto"/>
          </w:tcPr>
          <w:p w:rsidR="00DA26FB" w:rsidRPr="00611CA3" w:rsidRDefault="00DA26FB" w:rsidP="00DA26F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A26FB" w:rsidRPr="00611CA3" w:rsidRDefault="00DA26FB" w:rsidP="00DA26FB">
            <w:pPr>
              <w:spacing w:before="120" w:after="120"/>
              <w:jc w:val="center"/>
            </w:pPr>
          </w:p>
        </w:tc>
        <w:tc>
          <w:tcPr>
            <w:tcW w:w="3191" w:type="dxa"/>
            <w:tcBorders>
              <w:top w:val="nil"/>
              <w:left w:val="nil"/>
              <w:bottom w:val="single" w:sz="4" w:space="0" w:color="auto"/>
              <w:right w:val="nil"/>
            </w:tcBorders>
            <w:shd w:val="clear" w:color="auto" w:fill="auto"/>
          </w:tcPr>
          <w:p w:rsidR="00DA26FB" w:rsidRPr="00611CA3" w:rsidRDefault="00DA26FB" w:rsidP="00DA26FB">
            <w:pPr>
              <w:spacing w:before="120" w:after="120"/>
              <w:jc w:val="center"/>
            </w:pPr>
          </w:p>
        </w:tc>
      </w:tr>
    </w:tbl>
    <w:p w:rsidR="00DA26FB" w:rsidRPr="00DC28E6" w:rsidRDefault="00DA26FB" w:rsidP="00DA26FB">
      <w:pPr>
        <w:rPr>
          <w:bCs/>
          <w:sz w:val="22"/>
          <w:szCs w:val="22"/>
        </w:rPr>
      </w:pPr>
    </w:p>
    <w:p w:rsidR="00DA26FB" w:rsidRPr="006E4017" w:rsidRDefault="00DA26FB" w:rsidP="00DA26FB">
      <w:pPr>
        <w:rPr>
          <w:i/>
          <w:iCs/>
          <w:sz w:val="22"/>
          <w:szCs w:val="22"/>
        </w:rPr>
      </w:pPr>
      <w:r w:rsidRPr="006E4017">
        <w:rPr>
          <w:b/>
          <w:bCs/>
          <w:i/>
          <w:iCs/>
          <w:sz w:val="22"/>
          <w:szCs w:val="22"/>
          <w:u w:val="single"/>
        </w:rPr>
        <w:t>Напомене:</w:t>
      </w:r>
    </w:p>
    <w:p w:rsidR="00DA26FB" w:rsidRPr="006E4017" w:rsidRDefault="00DA26FB" w:rsidP="00DA26FB">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A26FB" w:rsidRPr="00DC28E6" w:rsidRDefault="00DA26FB" w:rsidP="00DA26FB">
      <w:pPr>
        <w:rPr>
          <w:bCs/>
          <w:sz w:val="22"/>
          <w:szCs w:val="22"/>
        </w:rPr>
      </w:pPr>
    </w:p>
    <w:p w:rsidR="00DA26FB" w:rsidRPr="00DC28E6" w:rsidRDefault="00DA26FB" w:rsidP="00DA26FB">
      <w:pPr>
        <w:rPr>
          <w:bCs/>
          <w:sz w:val="22"/>
          <w:szCs w:val="22"/>
        </w:rPr>
      </w:pPr>
    </w:p>
    <w:p w:rsidR="00DA26FB" w:rsidRPr="00DC28E6" w:rsidRDefault="00DA26FB" w:rsidP="00DA26FB">
      <w:pPr>
        <w:rPr>
          <w:bCs/>
          <w:sz w:val="22"/>
          <w:szCs w:val="22"/>
        </w:rPr>
      </w:pPr>
    </w:p>
    <w:p w:rsidR="00DA26FB" w:rsidRDefault="00DA26FB" w:rsidP="00DA26FB">
      <w:pPr>
        <w:rPr>
          <w:b/>
          <w:bCs/>
          <w:sz w:val="22"/>
          <w:szCs w:val="22"/>
          <w:lang w:val="ru-RU"/>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Pr="00DA26FB" w:rsidRDefault="00DA26FB" w:rsidP="00DA26FB">
      <w:pPr>
        <w:rPr>
          <w:b/>
          <w:sz w:val="22"/>
          <w:szCs w:val="22"/>
          <w:lang w:val="sr-Cyrl-RS"/>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F10875" w:rsidRDefault="00F10875" w:rsidP="00DA26FB">
      <w:pPr>
        <w:jc w:val="center"/>
        <w:rPr>
          <w:b/>
          <w:sz w:val="22"/>
          <w:szCs w:val="22"/>
          <w:lang w:val="sr-Cyrl-RS"/>
        </w:rPr>
      </w:pPr>
    </w:p>
    <w:p w:rsidR="00F10875" w:rsidRDefault="00F10875" w:rsidP="00DA26FB">
      <w:pPr>
        <w:jc w:val="center"/>
        <w:rPr>
          <w:b/>
          <w:sz w:val="22"/>
          <w:szCs w:val="22"/>
          <w:lang w:val="sr-Cyrl-RS"/>
        </w:rPr>
      </w:pPr>
    </w:p>
    <w:p w:rsidR="00F10875" w:rsidRDefault="00F10875" w:rsidP="00DA26FB">
      <w:pPr>
        <w:jc w:val="center"/>
        <w:rPr>
          <w:b/>
          <w:sz w:val="22"/>
          <w:szCs w:val="22"/>
          <w:lang w:val="sr-Cyrl-RS"/>
        </w:rPr>
      </w:pPr>
    </w:p>
    <w:p w:rsidR="00F10875" w:rsidRDefault="00F10875" w:rsidP="00DA26FB">
      <w:pPr>
        <w:jc w:val="center"/>
        <w:rPr>
          <w:b/>
          <w:sz w:val="22"/>
          <w:szCs w:val="22"/>
          <w:lang w:val="sr-Cyrl-RS"/>
        </w:rPr>
      </w:pPr>
    </w:p>
    <w:p w:rsidR="00F10875" w:rsidRDefault="00F10875" w:rsidP="00DA26FB">
      <w:pPr>
        <w:jc w:val="center"/>
        <w:rPr>
          <w:b/>
          <w:sz w:val="22"/>
          <w:szCs w:val="22"/>
          <w:lang w:val="sr-Cyrl-RS"/>
        </w:rPr>
      </w:pPr>
    </w:p>
    <w:p w:rsidR="00DA26FB" w:rsidRPr="00C1096A" w:rsidRDefault="00DA26FB" w:rsidP="00DA26F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DA26FB" w:rsidRPr="00C1096A" w:rsidRDefault="00DA26FB" w:rsidP="00DA26F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Pr="006E544A" w:rsidRDefault="00DA26FB" w:rsidP="00DA26FB">
      <w:pPr>
        <w:rPr>
          <w:bCs/>
          <w:sz w:val="22"/>
          <w:szCs w:val="22"/>
          <w:lang w:val="sr-Cyrl-RS"/>
        </w:rPr>
      </w:pPr>
    </w:p>
    <w:p w:rsidR="00DA26FB" w:rsidRPr="00611CA3" w:rsidRDefault="00DA26FB" w:rsidP="00DA26F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A26FB" w:rsidRPr="00611CA3" w:rsidTr="00DA26FB">
        <w:trPr>
          <w:trHeight w:val="395"/>
          <w:jc w:val="center"/>
        </w:trPr>
        <w:tc>
          <w:tcPr>
            <w:tcW w:w="3955" w:type="dxa"/>
            <w:shd w:val="clear" w:color="auto" w:fill="auto"/>
            <w:vAlign w:val="center"/>
          </w:tcPr>
          <w:p w:rsidR="00DA26FB" w:rsidRPr="00611CA3" w:rsidRDefault="00DA26FB" w:rsidP="00DA26FB">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DA26FB" w:rsidRPr="00611CA3" w:rsidRDefault="00DA26FB" w:rsidP="00DA26FB">
            <w:pPr>
              <w:jc w:val="right"/>
              <w:rPr>
                <w:b/>
                <w:bCs/>
                <w:u w:val="single"/>
                <w:lang w:val="ru-RU"/>
              </w:rPr>
            </w:pPr>
          </w:p>
        </w:tc>
      </w:tr>
      <w:tr w:rsidR="00DA26FB" w:rsidRPr="00611CA3" w:rsidTr="00DA26FB">
        <w:trPr>
          <w:trHeight w:val="395"/>
          <w:jc w:val="center"/>
        </w:trPr>
        <w:tc>
          <w:tcPr>
            <w:tcW w:w="3955" w:type="dxa"/>
            <w:shd w:val="clear" w:color="auto" w:fill="auto"/>
            <w:vAlign w:val="center"/>
          </w:tcPr>
          <w:p w:rsidR="00DA26FB" w:rsidRPr="00611CA3" w:rsidRDefault="00DA26FB" w:rsidP="00DA26FB">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DA26FB" w:rsidRPr="00611CA3" w:rsidRDefault="00DA26FB" w:rsidP="00DA26FB">
            <w:pPr>
              <w:jc w:val="right"/>
              <w:rPr>
                <w:b/>
                <w:bCs/>
                <w:u w:val="single"/>
                <w:lang w:val="ru-RU"/>
              </w:rPr>
            </w:pPr>
          </w:p>
        </w:tc>
      </w:tr>
      <w:tr w:rsidR="00DA26FB" w:rsidRPr="00611CA3" w:rsidTr="00DA26FB">
        <w:trPr>
          <w:trHeight w:val="395"/>
          <w:jc w:val="center"/>
        </w:trPr>
        <w:tc>
          <w:tcPr>
            <w:tcW w:w="3955" w:type="dxa"/>
            <w:shd w:val="clear" w:color="auto" w:fill="auto"/>
            <w:vAlign w:val="center"/>
          </w:tcPr>
          <w:p w:rsidR="00DA26FB" w:rsidRPr="00611CA3" w:rsidRDefault="00DA26FB" w:rsidP="00DA26FB">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DA26FB" w:rsidRPr="00611CA3" w:rsidRDefault="00DA26FB" w:rsidP="00DA26FB">
            <w:pPr>
              <w:jc w:val="right"/>
              <w:rPr>
                <w:b/>
                <w:bCs/>
                <w:u w:val="single"/>
                <w:lang w:val="ru-RU"/>
              </w:rPr>
            </w:pPr>
          </w:p>
        </w:tc>
      </w:tr>
    </w:tbl>
    <w:p w:rsidR="00DA26FB" w:rsidRPr="00611CA3" w:rsidRDefault="00DA26FB" w:rsidP="00DA26FB">
      <w:pPr>
        <w:ind w:firstLine="720"/>
        <w:rPr>
          <w:bCs/>
          <w:sz w:val="22"/>
          <w:szCs w:val="22"/>
          <w:lang w:val="sr-Cyrl-CS"/>
        </w:rPr>
      </w:pP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Pr="006E544A" w:rsidRDefault="00DA26FB" w:rsidP="00DA26FB">
      <w:pPr>
        <w:rPr>
          <w:bCs/>
          <w:sz w:val="22"/>
          <w:szCs w:val="22"/>
          <w:lang w:val="sr-Cyrl-RS"/>
        </w:rPr>
      </w:pPr>
    </w:p>
    <w:p w:rsidR="00DA26FB" w:rsidRPr="00611CA3" w:rsidRDefault="00DA26FB" w:rsidP="00DA26F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611CA3" w:rsidTr="00DA26FB">
        <w:trPr>
          <w:jc w:val="center"/>
        </w:trPr>
        <w:tc>
          <w:tcPr>
            <w:tcW w:w="3190" w:type="dxa"/>
            <w:tcBorders>
              <w:top w:val="nil"/>
              <w:left w:val="nil"/>
              <w:bottom w:val="single" w:sz="4" w:space="0" w:color="auto"/>
              <w:right w:val="nil"/>
            </w:tcBorders>
            <w:shd w:val="clear" w:color="auto" w:fill="auto"/>
          </w:tcPr>
          <w:p w:rsidR="00DA26FB" w:rsidRPr="00611CA3" w:rsidRDefault="00DA26FB" w:rsidP="00DA26F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A26FB" w:rsidRPr="00611CA3" w:rsidRDefault="00DA26FB" w:rsidP="00DA26F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A26FB" w:rsidRPr="00611CA3" w:rsidRDefault="00DA26FB" w:rsidP="00DA26FB">
            <w:pPr>
              <w:spacing w:before="120" w:after="120"/>
              <w:jc w:val="center"/>
            </w:pPr>
            <w:r w:rsidRPr="00611CA3">
              <w:rPr>
                <w:sz w:val="22"/>
                <w:szCs w:val="22"/>
                <w:lang w:val="sr-Cyrl-CS"/>
              </w:rPr>
              <w:t>Понуђач</w:t>
            </w:r>
          </w:p>
        </w:tc>
      </w:tr>
      <w:tr w:rsidR="00DA26FB" w:rsidRPr="00611CA3" w:rsidTr="00DA26FB">
        <w:trPr>
          <w:jc w:val="center"/>
        </w:trPr>
        <w:tc>
          <w:tcPr>
            <w:tcW w:w="3190" w:type="dxa"/>
            <w:tcBorders>
              <w:top w:val="single" w:sz="4" w:space="0" w:color="auto"/>
              <w:left w:val="nil"/>
              <w:bottom w:val="single" w:sz="4" w:space="0" w:color="auto"/>
              <w:right w:val="nil"/>
            </w:tcBorders>
            <w:shd w:val="clear" w:color="auto" w:fill="auto"/>
          </w:tcPr>
          <w:p w:rsidR="00DA26FB" w:rsidRPr="00611CA3" w:rsidRDefault="00DA26FB" w:rsidP="00DA26F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A26FB" w:rsidRPr="00611CA3" w:rsidRDefault="00DA26FB" w:rsidP="00DA26FB">
            <w:pPr>
              <w:spacing w:before="120" w:after="120"/>
              <w:jc w:val="center"/>
            </w:pPr>
          </w:p>
        </w:tc>
        <w:tc>
          <w:tcPr>
            <w:tcW w:w="3191" w:type="dxa"/>
            <w:tcBorders>
              <w:top w:val="nil"/>
              <w:left w:val="nil"/>
              <w:bottom w:val="single" w:sz="4" w:space="0" w:color="auto"/>
              <w:right w:val="nil"/>
            </w:tcBorders>
            <w:shd w:val="clear" w:color="auto" w:fill="auto"/>
          </w:tcPr>
          <w:p w:rsidR="00DA26FB" w:rsidRPr="00611CA3" w:rsidRDefault="00DA26FB" w:rsidP="00DA26FB">
            <w:pPr>
              <w:spacing w:before="120" w:after="120"/>
              <w:jc w:val="center"/>
            </w:pPr>
          </w:p>
        </w:tc>
      </w:tr>
    </w:tbl>
    <w:p w:rsidR="00DA26FB" w:rsidRPr="00611CA3" w:rsidRDefault="00DA26FB" w:rsidP="00DA26FB">
      <w:pPr>
        <w:jc w:val="center"/>
        <w:outlineLvl w:val="0"/>
        <w:rPr>
          <w:sz w:val="22"/>
          <w:szCs w:val="22"/>
          <w:lang w:val="sr-Cyrl-CS"/>
        </w:rPr>
      </w:pPr>
    </w:p>
    <w:p w:rsidR="00DA26FB" w:rsidRDefault="00DA26FB" w:rsidP="00DA26FB">
      <w:pPr>
        <w:outlineLvl w:val="0"/>
        <w:rPr>
          <w:sz w:val="22"/>
          <w:szCs w:val="22"/>
          <w:lang w:val="sr-Cyrl-CS"/>
        </w:rPr>
      </w:pPr>
    </w:p>
    <w:p w:rsidR="00DA26FB" w:rsidRPr="00611CA3" w:rsidRDefault="00DA26FB" w:rsidP="00DA26FB">
      <w:pPr>
        <w:outlineLvl w:val="0"/>
        <w:rPr>
          <w:sz w:val="22"/>
          <w:szCs w:val="22"/>
          <w:lang w:val="sr-Cyrl-CS"/>
        </w:rPr>
      </w:pPr>
    </w:p>
    <w:p w:rsidR="00DA26FB" w:rsidRPr="006E4017" w:rsidRDefault="00DA26FB" w:rsidP="00DA26FB">
      <w:pPr>
        <w:rPr>
          <w:bCs/>
          <w:i/>
          <w:sz w:val="22"/>
          <w:szCs w:val="22"/>
          <w:lang w:val="sr-Cyrl-CS"/>
        </w:rPr>
      </w:pPr>
      <w:r w:rsidRPr="006E4017">
        <w:rPr>
          <w:bCs/>
          <w:i/>
          <w:sz w:val="22"/>
          <w:szCs w:val="22"/>
          <w:lang w:val="sr-Cyrl-CS"/>
        </w:rPr>
        <w:t>Напомена:</w:t>
      </w:r>
    </w:p>
    <w:p w:rsidR="00DA26FB" w:rsidRPr="006E4017" w:rsidRDefault="00DA26FB" w:rsidP="00DA26F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DA26FB" w:rsidRPr="006E4017" w:rsidRDefault="00DA26FB" w:rsidP="00DA26F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DA26FB" w:rsidRPr="00DC28E6" w:rsidRDefault="00DA26FB" w:rsidP="00DA26FB">
      <w:pPr>
        <w:rPr>
          <w:bCs/>
          <w:sz w:val="22"/>
          <w:szCs w:val="22"/>
        </w:rPr>
      </w:pPr>
    </w:p>
    <w:p w:rsidR="00DA26FB" w:rsidRPr="006C295B" w:rsidRDefault="00DA26FB" w:rsidP="00DA26FB">
      <w:pPr>
        <w:rPr>
          <w:b/>
          <w:sz w:val="22"/>
          <w:szCs w:val="22"/>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35213A" w:rsidRDefault="0035213A" w:rsidP="00C1096A">
      <w:pPr>
        <w:jc w:val="center"/>
        <w:rPr>
          <w:b/>
          <w:sz w:val="22"/>
          <w:szCs w:val="22"/>
          <w:lang w:val="sr-Cyrl-RS"/>
        </w:rPr>
      </w:pPr>
    </w:p>
    <w:p w:rsidR="0035213A" w:rsidRDefault="0035213A" w:rsidP="00C1096A">
      <w:pPr>
        <w:jc w:val="center"/>
        <w:rPr>
          <w:b/>
          <w:sz w:val="22"/>
          <w:szCs w:val="22"/>
          <w:lang w:val="sr-Cyrl-RS"/>
        </w:rPr>
      </w:pPr>
    </w:p>
    <w:p w:rsidR="0035213A" w:rsidRDefault="0035213A" w:rsidP="00DA26FB">
      <w:pPr>
        <w:rPr>
          <w:b/>
          <w:sz w:val="22"/>
          <w:szCs w:val="22"/>
          <w:lang w:val="sr-Cyrl-RS"/>
        </w:rPr>
      </w:pPr>
    </w:p>
    <w:p w:rsidR="00DA26FB" w:rsidRDefault="00DA26FB" w:rsidP="00DA26FB">
      <w:pPr>
        <w:rPr>
          <w:b/>
          <w:sz w:val="22"/>
          <w:szCs w:val="22"/>
          <w:lang w:val="sr-Cyrl-RS"/>
        </w:rPr>
      </w:pPr>
    </w:p>
    <w:p w:rsidR="00F10875" w:rsidRDefault="00F10875" w:rsidP="00DA26FB">
      <w:pPr>
        <w:rPr>
          <w:b/>
          <w:sz w:val="22"/>
          <w:szCs w:val="22"/>
          <w:lang w:val="sr-Cyrl-RS"/>
        </w:rPr>
      </w:pPr>
    </w:p>
    <w:p w:rsidR="00F10875" w:rsidRDefault="00F10875" w:rsidP="00DA26FB">
      <w:pPr>
        <w:rPr>
          <w:b/>
          <w:sz w:val="22"/>
          <w:szCs w:val="22"/>
          <w:lang w:val="sr-Cyrl-RS"/>
        </w:rPr>
      </w:pPr>
    </w:p>
    <w:p w:rsidR="00DA26FB" w:rsidRDefault="00DA26FB" w:rsidP="00DA26FB">
      <w:pPr>
        <w:rPr>
          <w:b/>
          <w:sz w:val="22"/>
          <w:szCs w:val="22"/>
          <w:lang w:val="sr-Cyrl-RS"/>
        </w:rPr>
      </w:pPr>
    </w:p>
    <w:p w:rsidR="00F10875" w:rsidRDefault="00F10875" w:rsidP="00DA26FB">
      <w:pPr>
        <w:rPr>
          <w:b/>
          <w:sz w:val="22"/>
          <w:szCs w:val="22"/>
          <w:lang w:val="sr-Cyrl-RS"/>
        </w:rPr>
      </w:pPr>
    </w:p>
    <w:p w:rsidR="00F10875" w:rsidRDefault="00F10875" w:rsidP="00DA26FB">
      <w:pPr>
        <w:rPr>
          <w:b/>
          <w:sz w:val="22"/>
          <w:szCs w:val="22"/>
          <w:lang w:val="sr-Cyrl-RS"/>
        </w:rPr>
      </w:pPr>
    </w:p>
    <w:p w:rsidR="00DA26FB" w:rsidRDefault="00DA26FB" w:rsidP="00DA26FB">
      <w:pPr>
        <w:rPr>
          <w:b/>
          <w:sz w:val="22"/>
          <w:szCs w:val="22"/>
          <w:lang w:val="sr-Cyrl-RS"/>
        </w:rPr>
      </w:pPr>
    </w:p>
    <w:p w:rsidR="00B7633A" w:rsidRDefault="00B7633A" w:rsidP="00B50964">
      <w:pPr>
        <w:rPr>
          <w:b/>
          <w:sz w:val="22"/>
          <w:szCs w:val="22"/>
          <w:lang w:val="sr-Cyrl-RS"/>
        </w:rPr>
      </w:pPr>
    </w:p>
    <w:p w:rsidR="001934FF" w:rsidRDefault="001934FF" w:rsidP="00B50964">
      <w:pPr>
        <w:rPr>
          <w:b/>
          <w:sz w:val="22"/>
          <w:szCs w:val="22"/>
          <w:lang w:val="sr-Cyrl-RS"/>
        </w:rPr>
      </w:pPr>
    </w:p>
    <w:p w:rsidR="001934FF" w:rsidRDefault="001934FF" w:rsidP="00B50964">
      <w:pPr>
        <w:rPr>
          <w:b/>
          <w:sz w:val="22"/>
          <w:szCs w:val="22"/>
          <w:lang w:val="sr-Cyrl-RS"/>
        </w:rPr>
      </w:pPr>
    </w:p>
    <w:p w:rsidR="001934FF" w:rsidRPr="001934FF" w:rsidRDefault="001934FF" w:rsidP="00B50964">
      <w:pPr>
        <w:rPr>
          <w:b/>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4" w:name="_Toc410026686"/>
            <w:bookmarkStart w:id="65" w:name="_Toc424299622"/>
            <w:r w:rsidRPr="00D24EA7">
              <w:rPr>
                <w:b/>
                <w:sz w:val="22"/>
                <w:szCs w:val="22"/>
                <w:lang w:val="sr-Cyrl-CS"/>
              </w:rPr>
              <w:lastRenderedPageBreak/>
              <w:t>ПОДАЦИ О ПОДИЗВОЂАЧУ</w:t>
            </w:r>
            <w:bookmarkEnd w:id="64"/>
            <w:bookmarkEnd w:id="65"/>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Адреса седишта 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 xml:space="preserve">Матични број /ПИБ </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 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r w:rsidRPr="00D24EA7">
              <w:rPr>
                <w:sz w:val="22"/>
                <w:szCs w:val="22"/>
                <w:lang w:val="sr-Cyrl-CS"/>
              </w:rPr>
              <w:t>Број телефона / 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DE6702" w:rsidRPr="00D24EA7" w:rsidRDefault="00DE6702" w:rsidP="003A50A5"/>
        </w:tc>
      </w:tr>
    </w:tbl>
    <w:p w:rsidR="00DE6702" w:rsidRPr="009B7132" w:rsidRDefault="00DE6702" w:rsidP="00DE6702">
      <w:pPr>
        <w:rPr>
          <w:rFonts w:ascii="Tahoma" w:hAnsi="Tahoma" w:cs="Tahoma"/>
          <w:bCs/>
          <w:sz w:val="20"/>
          <w:szCs w:val="20"/>
        </w:rPr>
      </w:pPr>
    </w:p>
    <w:p w:rsidR="00DE6702" w:rsidRPr="009B7132"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ПИБ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Број телефона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9</w:t>
            </w:r>
          </w:p>
        </w:tc>
        <w:tc>
          <w:tcPr>
            <w:tcW w:w="5524" w:type="dxa"/>
            <w:shd w:val="clear" w:color="auto" w:fill="auto"/>
            <w:vAlign w:val="center"/>
          </w:tcPr>
          <w:p w:rsidR="00DE6702" w:rsidRPr="00D24EA7" w:rsidRDefault="00DE6702" w:rsidP="003A50A5">
            <w:r w:rsidRPr="00D24EA7">
              <w:rPr>
                <w:sz w:val="22"/>
                <w:szCs w:val="22"/>
                <w:lang w:val="sr-Cyrl-CS"/>
              </w:rPr>
              <w:t>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10</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bl>
    <w:p w:rsidR="00DE6702" w:rsidRPr="00DC28E6" w:rsidRDefault="00DE6702" w:rsidP="00DE6702">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E6702" w:rsidRPr="00DC28E6" w:rsidRDefault="00DE6702" w:rsidP="00DE6702">
      <w:pPr>
        <w:rPr>
          <w:bCs/>
          <w:sz w:val="22"/>
          <w:szCs w:val="22"/>
        </w:rPr>
      </w:pPr>
    </w:p>
    <w:p w:rsidR="00DE6702" w:rsidRPr="00DC28E6" w:rsidRDefault="00DE6702" w:rsidP="00DE6702">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611CA3" w:rsidTr="003A50A5">
        <w:trPr>
          <w:jc w:val="center"/>
        </w:trPr>
        <w:tc>
          <w:tcPr>
            <w:tcW w:w="3190" w:type="dxa"/>
            <w:tcBorders>
              <w:top w:val="nil"/>
              <w:left w:val="nil"/>
              <w:bottom w:val="single" w:sz="4" w:space="0" w:color="auto"/>
              <w:right w:val="nil"/>
            </w:tcBorders>
            <w:shd w:val="clear" w:color="auto" w:fill="auto"/>
          </w:tcPr>
          <w:p w:rsidR="00DE6702" w:rsidRPr="00611CA3" w:rsidRDefault="00DE6702" w:rsidP="003A50A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611CA3" w:rsidRDefault="00DE6702" w:rsidP="003A50A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E6702" w:rsidRPr="00611CA3" w:rsidRDefault="00DE6702" w:rsidP="003A50A5">
            <w:pPr>
              <w:spacing w:before="120" w:after="120"/>
              <w:jc w:val="center"/>
            </w:pPr>
            <w:r w:rsidRPr="00611CA3">
              <w:rPr>
                <w:sz w:val="22"/>
                <w:szCs w:val="22"/>
                <w:lang w:val="sr-Cyrl-CS"/>
              </w:rPr>
              <w:t>Понуђач</w:t>
            </w:r>
          </w:p>
        </w:tc>
      </w:tr>
      <w:tr w:rsidR="00DE6702" w:rsidRPr="00611CA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611CA3" w:rsidRDefault="00DE6702" w:rsidP="003A50A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E6702" w:rsidRPr="00611CA3" w:rsidRDefault="00DE6702" w:rsidP="003A50A5">
            <w:pPr>
              <w:spacing w:before="120" w:after="120"/>
              <w:jc w:val="center"/>
            </w:pPr>
          </w:p>
        </w:tc>
        <w:tc>
          <w:tcPr>
            <w:tcW w:w="3191" w:type="dxa"/>
            <w:tcBorders>
              <w:top w:val="nil"/>
              <w:left w:val="nil"/>
              <w:bottom w:val="single" w:sz="4" w:space="0" w:color="auto"/>
              <w:right w:val="nil"/>
            </w:tcBorders>
            <w:shd w:val="clear" w:color="auto" w:fill="auto"/>
          </w:tcPr>
          <w:p w:rsidR="00DE6702" w:rsidRPr="00611CA3" w:rsidRDefault="00DE6702" w:rsidP="003A50A5">
            <w:pPr>
              <w:spacing w:before="120" w:after="120"/>
              <w:jc w:val="center"/>
            </w:pPr>
          </w:p>
        </w:tc>
      </w:tr>
    </w:tbl>
    <w:p w:rsidR="00DE6702" w:rsidRPr="00DC28E6" w:rsidRDefault="00DE6702" w:rsidP="00DE6702">
      <w:pPr>
        <w:rPr>
          <w:bCs/>
          <w:sz w:val="22"/>
          <w:szCs w:val="22"/>
        </w:rPr>
      </w:pPr>
    </w:p>
    <w:p w:rsidR="00DE6702" w:rsidRPr="00D053AB" w:rsidRDefault="00DE6702" w:rsidP="00DE6702">
      <w:pPr>
        <w:rPr>
          <w:bCs/>
          <w:sz w:val="22"/>
          <w:szCs w:val="22"/>
        </w:rPr>
      </w:pPr>
    </w:p>
    <w:p w:rsidR="00DE6702" w:rsidRPr="00D053AB" w:rsidRDefault="00DE6702" w:rsidP="00DE6702">
      <w:pPr>
        <w:rPr>
          <w:i/>
          <w:iCs/>
          <w:sz w:val="22"/>
          <w:szCs w:val="22"/>
          <w:lang w:val="ru-RU"/>
        </w:rPr>
      </w:pPr>
      <w:r w:rsidRPr="00D053AB">
        <w:rPr>
          <w:b/>
          <w:bCs/>
          <w:i/>
          <w:iCs/>
          <w:sz w:val="22"/>
          <w:szCs w:val="22"/>
          <w:u w:val="single"/>
          <w:lang w:val="ru-RU"/>
        </w:rPr>
        <w:t>Напомена:</w:t>
      </w:r>
    </w:p>
    <w:p w:rsidR="00DE6702" w:rsidRPr="00D053AB" w:rsidRDefault="00DE6702" w:rsidP="00DE6702">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053AB" w:rsidRDefault="00DE6702" w:rsidP="00DE6702">
      <w:pPr>
        <w:pStyle w:val="NoSpacing"/>
        <w:rPr>
          <w:rFonts w:ascii="Times New Roman" w:hAnsi="Times New Roman"/>
          <w:bCs/>
        </w:rPr>
      </w:pPr>
    </w:p>
    <w:p w:rsidR="00B7633A" w:rsidRDefault="00DE6702" w:rsidP="00B50964">
      <w:pPr>
        <w:rPr>
          <w:b/>
          <w:sz w:val="22"/>
          <w:szCs w:val="22"/>
          <w:lang w:val="sr-Cyrl-RS"/>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7633A" w:rsidRDefault="00B7633A"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EF02AB" w:rsidRPr="00AD10AE" w:rsidRDefault="00EF02AB" w:rsidP="00EF02AB">
      <w:pPr>
        <w:rPr>
          <w:lang w:val="sr-Cyrl-RS"/>
        </w:rPr>
      </w:pPr>
    </w:p>
    <w:bookmarkEnd w:id="59"/>
    <w:bookmarkEnd w:id="60"/>
    <w:bookmarkEnd w:id="61"/>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Pr="00301E5A" w:rsidRDefault="0035213A" w:rsidP="00301E5A">
      <w:pPr>
        <w:outlineLvl w:val="0"/>
        <w:rPr>
          <w:b/>
          <w:sz w:val="22"/>
          <w:szCs w:val="22"/>
        </w:rPr>
      </w:pPr>
    </w:p>
    <w:p w:rsidR="00DA26FB" w:rsidRPr="00517467" w:rsidRDefault="00DA26FB" w:rsidP="00DA26FB">
      <w:pPr>
        <w:jc w:val="center"/>
        <w:outlineLvl w:val="0"/>
        <w:rPr>
          <w:b/>
          <w:sz w:val="22"/>
          <w:szCs w:val="22"/>
        </w:rPr>
      </w:pPr>
      <w:bookmarkStart w:id="68" w:name="_Toc414521042"/>
      <w:bookmarkStart w:id="69" w:name="_Toc417377468"/>
      <w:bookmarkEnd w:id="46"/>
      <w:r w:rsidRPr="00517467">
        <w:rPr>
          <w:b/>
          <w:sz w:val="22"/>
          <w:szCs w:val="22"/>
        </w:rPr>
        <w:t xml:space="preserve">VII </w:t>
      </w:r>
      <w:r w:rsidRPr="00517467">
        <w:rPr>
          <w:b/>
          <w:sz w:val="22"/>
          <w:szCs w:val="22"/>
          <w:lang w:val="sr-Cyrl-CS"/>
        </w:rPr>
        <w:t>ОБРАЗАЦ СТРУКТУРЕ ПОНУЂЕНЕ ЦЕНЕ</w:t>
      </w:r>
    </w:p>
    <w:p w:rsidR="00DA26FB" w:rsidRPr="00517467" w:rsidRDefault="00DA26FB" w:rsidP="00DA26FB">
      <w:pPr>
        <w:ind w:left="3240"/>
        <w:outlineLvl w:val="0"/>
        <w:rPr>
          <w:b/>
          <w:sz w:val="22"/>
          <w:szCs w:val="22"/>
          <w:lang w:val="sr-Cyrl-CS"/>
        </w:rPr>
      </w:pPr>
      <w:r w:rsidRPr="00517467">
        <w:rPr>
          <w:b/>
          <w:sz w:val="22"/>
          <w:szCs w:val="22"/>
          <w:lang w:val="sr-Cyrl-CS"/>
        </w:rPr>
        <w:t>са упутством како да се попуни</w:t>
      </w:r>
    </w:p>
    <w:p w:rsidR="00DA26FB" w:rsidRPr="00517467" w:rsidRDefault="00DA26FB" w:rsidP="00DA26FB">
      <w:pPr>
        <w:ind w:left="3240"/>
        <w:outlineLvl w:val="0"/>
        <w:rPr>
          <w:b/>
          <w:sz w:val="22"/>
          <w:szCs w:val="22"/>
        </w:rPr>
      </w:pPr>
      <w:r w:rsidRPr="00517467">
        <w:rPr>
          <w:b/>
          <w:sz w:val="22"/>
          <w:szCs w:val="22"/>
          <w:lang w:val="sr-Cyrl-CS"/>
        </w:rPr>
        <w:t xml:space="preserve">           ПАРТИЈА _______</w:t>
      </w:r>
    </w:p>
    <w:p w:rsidR="00DA26FB" w:rsidRPr="00517467" w:rsidRDefault="00DA26FB" w:rsidP="00DA26FB">
      <w:pPr>
        <w:ind w:left="3240"/>
        <w:outlineLvl w:val="0"/>
        <w:rPr>
          <w:b/>
          <w:sz w:val="22"/>
          <w:szCs w:val="22"/>
          <w:lang w:val="sr-Cyrl-CS"/>
        </w:rPr>
      </w:pPr>
    </w:p>
    <w:p w:rsidR="00DA26FB" w:rsidRPr="00D053AB" w:rsidRDefault="00DA26FB" w:rsidP="00DA26FB">
      <w:pPr>
        <w:ind w:left="3240"/>
        <w:jc w:val="center"/>
        <w:outlineLvl w:val="0"/>
        <w:rPr>
          <w:b/>
          <w:sz w:val="22"/>
          <w:szCs w:val="22"/>
        </w:rPr>
      </w:pPr>
    </w:p>
    <w:p w:rsidR="00DA26FB" w:rsidRPr="00D053AB" w:rsidRDefault="00DA26FB" w:rsidP="00DA26FB">
      <w:pPr>
        <w:ind w:left="3240"/>
        <w:outlineLvl w:val="0"/>
        <w:rPr>
          <w:b/>
          <w:sz w:val="22"/>
          <w:szCs w:val="22"/>
        </w:rPr>
      </w:pPr>
    </w:p>
    <w:p w:rsidR="00DA26FB" w:rsidRPr="00D053AB" w:rsidRDefault="00DA26FB" w:rsidP="00DA26FB">
      <w:pPr>
        <w:tabs>
          <w:tab w:val="clear" w:pos="1440"/>
        </w:tabs>
        <w:suppressAutoHyphens w:val="0"/>
        <w:rPr>
          <w:rFonts w:eastAsia="Calibri"/>
          <w:sz w:val="22"/>
          <w:szCs w:val="22"/>
        </w:rPr>
      </w:pPr>
    </w:p>
    <w:p w:rsidR="00DA26FB" w:rsidRPr="00D053AB" w:rsidRDefault="00DA26FB" w:rsidP="00DA26FB">
      <w:pPr>
        <w:tabs>
          <w:tab w:val="clear" w:pos="1440"/>
        </w:tabs>
        <w:suppressAutoHyphens w:val="0"/>
        <w:rPr>
          <w:rFonts w:eastAsia="Calibri"/>
          <w:sz w:val="22"/>
          <w:szCs w:val="22"/>
        </w:rPr>
      </w:pPr>
    </w:p>
    <w:p w:rsidR="00DA26FB" w:rsidRPr="00D053AB" w:rsidRDefault="00DA26FB" w:rsidP="00DA26FB">
      <w:pPr>
        <w:tabs>
          <w:tab w:val="clear" w:pos="1440"/>
        </w:tabs>
        <w:suppressAutoHyphens w:val="0"/>
        <w:rPr>
          <w:rFonts w:eastAsia="Calibri"/>
          <w:sz w:val="22"/>
          <w:szCs w:val="22"/>
        </w:rPr>
      </w:pP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DA26F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DA26F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DA26FB" w:rsidRPr="00D053AB" w:rsidRDefault="00DA26FB" w:rsidP="00DA26FB">
      <w:pPr>
        <w:tabs>
          <w:tab w:val="clear" w:pos="1440"/>
        </w:tabs>
        <w:suppressAutoHyphens w:val="0"/>
        <w:ind w:left="1080"/>
        <w:contextualSpacing/>
        <w:rPr>
          <w:rFonts w:eastAsia="Calibri"/>
          <w:sz w:val="22"/>
          <w:szCs w:val="22"/>
          <w:lang w:val="sr-Cyrl-CS"/>
        </w:rPr>
      </w:pPr>
    </w:p>
    <w:p w:rsidR="00DA26FB" w:rsidRPr="00D053AB" w:rsidRDefault="00DA26FB" w:rsidP="00DA26FB">
      <w:pPr>
        <w:tabs>
          <w:tab w:val="clear" w:pos="1440"/>
        </w:tabs>
        <w:suppressAutoHyphens w:val="0"/>
        <w:ind w:left="360"/>
        <w:rPr>
          <w:rFonts w:eastAsia="Calibri"/>
          <w:sz w:val="22"/>
          <w:szCs w:val="22"/>
        </w:rPr>
      </w:pPr>
    </w:p>
    <w:p w:rsidR="00DA26FB" w:rsidRPr="00D053AB" w:rsidRDefault="00DA26FB" w:rsidP="00DA26FB">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26FB" w:rsidRPr="00D053AB"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D053AB" w:rsidRDefault="00DA26FB" w:rsidP="00DA26FB">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DA26FB" w:rsidRPr="00D053AB" w:rsidRDefault="00DA26FB" w:rsidP="00DA26FB">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DA26FB" w:rsidRPr="00D053AB" w:rsidRDefault="00DA26FB" w:rsidP="00DA26FB">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DA26FB" w:rsidRPr="00D053AB"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D053AB" w:rsidRDefault="00DA26FB" w:rsidP="00DA26FB">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DA26FB" w:rsidRPr="00D053AB" w:rsidRDefault="00DA26FB" w:rsidP="00DA26F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26FB" w:rsidRPr="00D053AB" w:rsidRDefault="00DA26FB" w:rsidP="00DA26FB">
            <w:pPr>
              <w:tabs>
                <w:tab w:val="clear" w:pos="1440"/>
              </w:tabs>
              <w:suppressAutoHyphens w:val="0"/>
              <w:spacing w:before="120" w:after="120" w:line="276" w:lineRule="auto"/>
              <w:rPr>
                <w:rFonts w:eastAsia="Calibri"/>
                <w:lang w:val="sr-Latn-BA"/>
              </w:rPr>
            </w:pPr>
          </w:p>
        </w:tc>
      </w:tr>
    </w:tbl>
    <w:p w:rsidR="00DA26FB" w:rsidRPr="00D053AB" w:rsidRDefault="00DA26FB" w:rsidP="00DA26FB">
      <w:pPr>
        <w:tabs>
          <w:tab w:val="clear" w:pos="1440"/>
        </w:tabs>
        <w:suppressAutoHyphens w:val="0"/>
        <w:autoSpaceDE w:val="0"/>
        <w:autoSpaceDN w:val="0"/>
        <w:jc w:val="left"/>
        <w:rPr>
          <w:rFonts w:eastAsia="Calibri"/>
          <w:sz w:val="22"/>
          <w:szCs w:val="22"/>
          <w:lang w:val="sr-Cyrl-CS" w:eastAsia="en-US"/>
        </w:rPr>
      </w:pPr>
    </w:p>
    <w:p w:rsidR="00DA26FB" w:rsidRPr="00D053AB" w:rsidRDefault="00DA26FB" w:rsidP="00DA26FB">
      <w:pPr>
        <w:tabs>
          <w:tab w:val="clear" w:pos="1440"/>
        </w:tabs>
        <w:suppressAutoHyphens w:val="0"/>
        <w:autoSpaceDE w:val="0"/>
        <w:autoSpaceDN w:val="0"/>
        <w:jc w:val="left"/>
        <w:rPr>
          <w:rFonts w:eastAsia="Calibri"/>
          <w:sz w:val="22"/>
          <w:szCs w:val="22"/>
          <w:lang w:val="sr-Cyrl-CS" w:eastAsia="en-US"/>
        </w:rPr>
      </w:pPr>
    </w:p>
    <w:p w:rsidR="00DA26FB" w:rsidRPr="00D053AB" w:rsidRDefault="00DA26FB" w:rsidP="00DA26FB">
      <w:pPr>
        <w:tabs>
          <w:tab w:val="clear" w:pos="1440"/>
        </w:tabs>
        <w:suppressAutoHyphens w:val="0"/>
        <w:rPr>
          <w:rFonts w:eastAsia="Calibri"/>
          <w:sz w:val="22"/>
          <w:szCs w:val="22"/>
        </w:rPr>
      </w:pPr>
    </w:p>
    <w:p w:rsidR="00DA26FB" w:rsidRPr="00585EA9" w:rsidRDefault="00DA26FB" w:rsidP="00DA26FB">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26FB" w:rsidRPr="00585EA9" w:rsidRDefault="00DA26FB" w:rsidP="00DA26FB">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DA26FB" w:rsidRPr="00585EA9" w:rsidRDefault="00DA26FB" w:rsidP="00DA26FB">
      <w:pPr>
        <w:rPr>
          <w:bCs/>
          <w:sz w:val="22"/>
          <w:szCs w:val="22"/>
          <w:lang w:val="sr-Cyrl-CS"/>
        </w:rPr>
      </w:pPr>
    </w:p>
    <w:p w:rsidR="00DA26FB" w:rsidRDefault="00DA26FB" w:rsidP="00DA26FB">
      <w:pPr>
        <w:pStyle w:val="Heading3"/>
        <w:jc w:val="center"/>
        <w:rPr>
          <w:rFonts w:ascii="Times New Roman" w:hAnsi="Times New Roman"/>
          <w:sz w:val="22"/>
          <w:szCs w:val="22"/>
          <w:lang w:val="sr-Cyrl-RS"/>
        </w:rPr>
      </w:pPr>
    </w:p>
    <w:p w:rsidR="00DA26FB" w:rsidRDefault="00DA26FB" w:rsidP="00DA26FB">
      <w:pPr>
        <w:pStyle w:val="Heading3"/>
        <w:jc w:val="center"/>
        <w:rPr>
          <w:rFonts w:ascii="Times New Roman" w:hAnsi="Times New Roman"/>
          <w:sz w:val="22"/>
          <w:szCs w:val="22"/>
          <w:lang w:val="sr-Cyrl-CS"/>
        </w:rPr>
      </w:pPr>
    </w:p>
    <w:p w:rsidR="00DA26FB" w:rsidRDefault="00DA26FB" w:rsidP="00DA26FB">
      <w:pPr>
        <w:pStyle w:val="Heading3"/>
        <w:jc w:val="center"/>
        <w:rPr>
          <w:rFonts w:ascii="Times New Roman" w:hAnsi="Times New Roman"/>
          <w:sz w:val="22"/>
          <w:szCs w:val="22"/>
          <w:lang w:val="sr-Cyrl-CS"/>
        </w:rPr>
      </w:pPr>
    </w:p>
    <w:p w:rsidR="00DA26FB" w:rsidRDefault="00DA26FB" w:rsidP="00DA26FB">
      <w:pPr>
        <w:pStyle w:val="Heading3"/>
        <w:jc w:val="center"/>
        <w:rPr>
          <w:rFonts w:ascii="Times New Roman" w:hAnsi="Times New Roman"/>
          <w:sz w:val="22"/>
          <w:szCs w:val="22"/>
          <w:lang w:val="sr-Cyrl-CS"/>
        </w:rPr>
      </w:pPr>
    </w:p>
    <w:p w:rsidR="00DA26FB" w:rsidRPr="00F82771" w:rsidRDefault="00DA26FB" w:rsidP="00DA26FB">
      <w:pPr>
        <w:rPr>
          <w:lang w:val="sr-Cyrl-CS"/>
        </w:rPr>
      </w:pPr>
    </w:p>
    <w:p w:rsidR="00E70440" w:rsidRDefault="00E70440" w:rsidP="00A33550">
      <w:pPr>
        <w:pStyle w:val="Heading3"/>
        <w:jc w:val="center"/>
        <w:rPr>
          <w:rFonts w:ascii="Times New Roman" w:hAnsi="Times New Roman"/>
          <w:sz w:val="22"/>
          <w:szCs w:val="22"/>
          <w:lang w:val="sr-Cyrl-RS"/>
        </w:rPr>
      </w:pPr>
    </w:p>
    <w:p w:rsidR="00E70440" w:rsidRDefault="00E70440" w:rsidP="00A33550">
      <w:pPr>
        <w:pStyle w:val="Heading3"/>
        <w:jc w:val="center"/>
        <w:rPr>
          <w:rFonts w:ascii="Times New Roman" w:hAnsi="Times New Roman"/>
          <w:sz w:val="22"/>
          <w:szCs w:val="22"/>
          <w:lang w:val="sr-Cyrl-RS"/>
        </w:rPr>
      </w:pPr>
    </w:p>
    <w:p w:rsidR="00222C29" w:rsidRDefault="00222C29" w:rsidP="00A33550">
      <w:pPr>
        <w:pStyle w:val="Heading3"/>
        <w:jc w:val="center"/>
        <w:rPr>
          <w:rFonts w:ascii="Times New Roman" w:hAnsi="Times New Roman"/>
          <w:sz w:val="22"/>
          <w:szCs w:val="22"/>
        </w:rPr>
      </w:pPr>
    </w:p>
    <w:p w:rsidR="00222C29" w:rsidRDefault="00222C29" w:rsidP="00222C29">
      <w:pPr>
        <w:rPr>
          <w:lang w:val="sr-Cyrl-CS"/>
        </w:rPr>
      </w:pPr>
    </w:p>
    <w:p w:rsidR="003A7039" w:rsidRPr="00611CA3" w:rsidRDefault="00181290" w:rsidP="00DA26FB">
      <w:pPr>
        <w:pStyle w:val="Heading3"/>
        <w:jc w:val="center"/>
        <w:rPr>
          <w:rFonts w:ascii="Times New Roman" w:hAnsi="Times New Roman"/>
          <w:sz w:val="22"/>
          <w:szCs w:val="22"/>
          <w:lang w:val="sr-Cyrl-CS"/>
        </w:rPr>
      </w:pPr>
      <w:r>
        <w:rPr>
          <w:rFonts w:ascii="Times New Roman" w:hAnsi="Times New Roman"/>
          <w:sz w:val="22"/>
          <w:szCs w:val="22"/>
        </w:rPr>
        <w:t>VIII</w:t>
      </w:r>
      <w:r w:rsidR="00CF7186">
        <w:rPr>
          <w:rFonts w:ascii="Times New Roman" w:hAnsi="Times New Roman"/>
          <w:sz w:val="22"/>
          <w:szCs w:val="22"/>
        </w:rPr>
        <w:t xml:space="preserve"> </w:t>
      </w:r>
      <w:r w:rsidR="003A7039" w:rsidRPr="00611CA3">
        <w:rPr>
          <w:rFonts w:ascii="Times New Roman" w:hAnsi="Times New Roman"/>
          <w:sz w:val="22"/>
          <w:szCs w:val="22"/>
          <w:lang w:val="sr-Cyrl-CS"/>
        </w:rPr>
        <w:t>ОБРАЗАЦ ТРОШКОВА ПРИПРЕМЕ ПОНУДЕ</w:t>
      </w:r>
      <w:bookmarkEnd w:id="68"/>
      <w:bookmarkEnd w:id="69"/>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Default="003A7039" w:rsidP="003A7039">
      <w:pPr>
        <w:spacing w:after="120"/>
        <w:ind w:firstLine="425"/>
        <w:rPr>
          <w:bCs/>
          <w:sz w:val="22"/>
          <w:szCs w:val="22"/>
          <w:lang w:val="sr-Cyrl-CS"/>
        </w:rPr>
      </w:pPr>
    </w:p>
    <w:p w:rsidR="00B7633A" w:rsidRPr="00611CA3" w:rsidRDefault="00B7633A"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sectPr w:rsidR="002205A1" w:rsidRPr="00611CA3" w:rsidSect="0035213A">
          <w:headerReference w:type="default" r:id="rId12"/>
          <w:footerReference w:type="default" r:id="rId13"/>
          <w:pgSz w:w="11906" w:h="16838"/>
          <w:pgMar w:top="1134" w:right="851" w:bottom="964" w:left="992" w:header="720" w:footer="720" w:gutter="0"/>
          <w:cols w:space="720"/>
          <w:docGrid w:linePitch="360"/>
        </w:sectPr>
      </w:pPr>
    </w:p>
    <w:p w:rsidR="009F4316" w:rsidRDefault="009F4316" w:rsidP="00C03F92">
      <w:pPr>
        <w:pStyle w:val="BodyText3"/>
        <w:spacing w:after="0"/>
        <w:rPr>
          <w:sz w:val="22"/>
          <w:szCs w:val="22"/>
          <w:lang w:val="sr-Cyrl-R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47"/>
      <w:bookmarkEnd w:id="48"/>
      <w:bookmarkEnd w:id="49"/>
      <w:bookmarkEnd w:id="50"/>
    </w:p>
    <w:p w:rsidR="00E70440" w:rsidRDefault="00E70440"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E70440" w:rsidRPr="00E70440" w:rsidRDefault="00E70440" w:rsidP="00C03F92">
      <w:pPr>
        <w:pStyle w:val="BodyText3"/>
        <w:spacing w:after="0"/>
        <w:rPr>
          <w:sz w:val="22"/>
          <w:szCs w:val="22"/>
          <w:lang w:val="sr-Cyrl-RS"/>
        </w:rPr>
      </w:pPr>
    </w:p>
    <w:p w:rsidR="009F4316" w:rsidRDefault="00181290" w:rsidP="00CF7186">
      <w:pPr>
        <w:pStyle w:val="BodyText3"/>
        <w:spacing w:after="0"/>
        <w:jc w:val="center"/>
        <w:rPr>
          <w:b/>
          <w:sz w:val="22"/>
          <w:szCs w:val="22"/>
        </w:rPr>
      </w:pPr>
      <w:r>
        <w:rPr>
          <w:b/>
          <w:sz w:val="22"/>
          <w:szCs w:val="22"/>
        </w:rPr>
        <w:t>I</w:t>
      </w:r>
      <w:r w:rsidR="00F03C6C">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поступку јавне набавке </w:t>
      </w:r>
      <w:r w:rsidR="005A1EA1">
        <w:rPr>
          <w:bCs/>
          <w:sz w:val="22"/>
          <w:szCs w:val="22"/>
          <w:lang w:val="sr-Cyrl-RS"/>
        </w:rPr>
        <w:t xml:space="preserve">мале вредности </w:t>
      </w:r>
      <w:r w:rsidR="00DA26FB">
        <w:rPr>
          <w:bCs/>
          <w:sz w:val="22"/>
          <w:szCs w:val="22"/>
          <w:lang w:val="sr-Cyrl-RS"/>
        </w:rPr>
        <w:t xml:space="preserve">добара -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C30CAD">
            <w:rPr>
              <w:rFonts w:eastAsia="Calibri"/>
              <w:sz w:val="22"/>
              <w:szCs w:val="22"/>
              <w:lang w:val="sr-Latn-RS" w:eastAsia="en-US"/>
            </w:rPr>
            <w:t>Средства за одржавање хигијене по партијама за период до годину дана, ЈН МВ 31Д/17, за потребе КБЦ „Бежанијска коса“,</w:t>
          </w:r>
        </w:sdtContent>
      </w:sdt>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CB3998" w:rsidRPr="00611CA3">
        <w:rPr>
          <w:bCs/>
          <w:iCs/>
          <w:sz w:val="22"/>
          <w:szCs w:val="22"/>
        </w:rPr>
        <w:t xml:space="preserve"> о независној понуди, наручулац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bookmarkEnd w:id="70"/>
    <w:bookmarkEnd w:id="71"/>
    <w:bookmarkEnd w:id="72"/>
    <w:bookmarkEnd w:id="73"/>
    <w:bookmarkEnd w:id="74"/>
    <w:bookmarkEnd w:id="75"/>
    <w:bookmarkEnd w:id="76"/>
    <w:bookmarkEnd w:id="77"/>
    <w:p w:rsidR="000701D1" w:rsidRDefault="000701D1" w:rsidP="000701D1">
      <w:pPr>
        <w:rPr>
          <w:lang w:val="sr-Cyrl-RS"/>
        </w:rPr>
      </w:pPr>
    </w:p>
    <w:p w:rsidR="00DA26FB" w:rsidRPr="00611CA3" w:rsidRDefault="00DA26FB" w:rsidP="00DA26FB">
      <w:pPr>
        <w:pStyle w:val="Heading2"/>
        <w:jc w:val="center"/>
        <w:rPr>
          <w:rFonts w:ascii="Times New Roman" w:hAnsi="Times New Roman"/>
          <w:sz w:val="22"/>
          <w:szCs w:val="22"/>
          <w:lang w:val="ru-RU"/>
        </w:rPr>
      </w:pPr>
      <w:r>
        <w:rPr>
          <w:rFonts w:ascii="Times New Roman" w:hAnsi="Times New Roman"/>
          <w:sz w:val="22"/>
          <w:szCs w:val="22"/>
        </w:rPr>
        <w:t xml:space="preserve">X </w:t>
      </w:r>
      <w:r w:rsidRPr="00611CA3">
        <w:rPr>
          <w:rFonts w:ascii="Times New Roman" w:hAnsi="Times New Roman"/>
          <w:sz w:val="22"/>
          <w:szCs w:val="22"/>
          <w:lang w:val="ru-RU"/>
        </w:rPr>
        <w:t>МОДЕЛ УГОВОРА</w:t>
      </w:r>
    </w:p>
    <w:p w:rsidR="00DA26FB" w:rsidRPr="00611CA3" w:rsidRDefault="00DA26FB" w:rsidP="00DA26FB">
      <w:pPr>
        <w:rPr>
          <w:color w:val="000000"/>
          <w:sz w:val="22"/>
          <w:szCs w:val="22"/>
          <w:lang w:val="ru-RU"/>
        </w:rPr>
      </w:pPr>
    </w:p>
    <w:p w:rsidR="00DA26FB" w:rsidRPr="00611CA3" w:rsidRDefault="00DA26FB" w:rsidP="00DA26FB">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DA26FB" w:rsidRPr="00611CA3" w:rsidRDefault="00DA26FB" w:rsidP="00DA26FB">
      <w:pPr>
        <w:rPr>
          <w:color w:val="000000"/>
          <w:sz w:val="22"/>
          <w:szCs w:val="22"/>
          <w:lang w:val="ru-RU"/>
        </w:rPr>
      </w:pPr>
    </w:p>
    <w:p w:rsidR="00DA26FB" w:rsidRPr="00611CA3" w:rsidRDefault="00DA26FB" w:rsidP="00DA26FB">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DA26FB" w:rsidRPr="00611CA3" w:rsidRDefault="00DA26FB" w:rsidP="00DA26FB">
      <w:pPr>
        <w:tabs>
          <w:tab w:val="clear" w:pos="1440"/>
        </w:tabs>
        <w:suppressAutoHyphens w:val="0"/>
        <w:autoSpaceDE w:val="0"/>
        <w:autoSpaceDN w:val="0"/>
        <w:adjustRightInd w:val="0"/>
        <w:rPr>
          <w:iCs/>
          <w:color w:val="FF0000"/>
          <w:sz w:val="22"/>
          <w:szCs w:val="22"/>
          <w:lang w:val="sr-Cyrl-CS" w:eastAsia="en-US"/>
        </w:rPr>
      </w:pPr>
    </w:p>
    <w:p w:rsidR="00DA26FB" w:rsidRPr="00944269" w:rsidRDefault="00DA26FB" w:rsidP="00DA26FB">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DA26FB" w:rsidRPr="00611CA3" w:rsidRDefault="00DA26FB" w:rsidP="00DA26FB">
      <w:pPr>
        <w:tabs>
          <w:tab w:val="clear" w:pos="1440"/>
        </w:tabs>
        <w:suppressAutoHyphens w:val="0"/>
        <w:autoSpaceDE w:val="0"/>
        <w:autoSpaceDN w:val="0"/>
        <w:adjustRightInd w:val="0"/>
        <w:rPr>
          <w:iCs/>
          <w:color w:val="FF0000"/>
          <w:sz w:val="22"/>
          <w:szCs w:val="22"/>
          <w:lang w:val="sr-Cyrl-CS" w:eastAsia="en-US"/>
        </w:rPr>
      </w:pPr>
    </w:p>
    <w:p w:rsidR="00DA26FB" w:rsidRPr="00611CA3" w:rsidRDefault="00DA26FB" w:rsidP="00DA26FB">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поступка јавне набавке </w:t>
      </w:r>
      <w:r>
        <w:rPr>
          <w:sz w:val="22"/>
          <w:szCs w:val="22"/>
          <w:lang w:val="sr-Cyrl-CS"/>
        </w:rPr>
        <w:t xml:space="preserve">мале вредности, </w:t>
      </w:r>
      <w:r w:rsidRPr="00611CA3">
        <w:rPr>
          <w:sz w:val="22"/>
          <w:szCs w:val="22"/>
          <w:lang w:val="sr-Cyrl-CS"/>
        </w:rPr>
        <w:t>број</w:t>
      </w:r>
      <w:r w:rsidRPr="00C30CAD">
        <w:rPr>
          <w:sz w:val="22"/>
          <w:szCs w:val="22"/>
          <w:lang w:val="sr-Cyrl-CS"/>
        </w:rPr>
        <w:t xml:space="preserve"> ЈН МВ </w:t>
      </w:r>
      <w:r w:rsidR="00C30CAD" w:rsidRPr="00C30CAD">
        <w:rPr>
          <w:sz w:val="22"/>
          <w:szCs w:val="22"/>
          <w:lang w:val="sr-Cyrl-CS"/>
        </w:rPr>
        <w:t>31</w:t>
      </w:r>
      <w:r w:rsidRPr="00C30CAD">
        <w:rPr>
          <w:sz w:val="22"/>
          <w:szCs w:val="22"/>
          <w:lang w:val="sr-Cyrl-CS"/>
        </w:rPr>
        <w:t>Д/17,</w:t>
      </w:r>
      <w:r w:rsidRPr="00C30CAD">
        <w:rPr>
          <w:sz w:val="22"/>
          <w:szCs w:val="22"/>
          <w:lang w:val="sr-Latn-CS"/>
        </w:rPr>
        <w:t xml:space="preserve"> у</w:t>
      </w:r>
      <w:r w:rsidRPr="00611CA3">
        <w:rPr>
          <w:sz w:val="22"/>
          <w:szCs w:val="22"/>
          <w:lang w:val="sr-Latn-CS"/>
        </w:rPr>
        <w:t>говорне стране</w:t>
      </w:r>
    </w:p>
    <w:p w:rsidR="00DA26FB" w:rsidRPr="00611CA3" w:rsidRDefault="00DA26FB" w:rsidP="00DA26FB">
      <w:pPr>
        <w:rPr>
          <w:bCs/>
          <w:sz w:val="22"/>
          <w:szCs w:val="22"/>
          <w:lang w:val="sr-Latn-CS"/>
        </w:rPr>
      </w:pPr>
    </w:p>
    <w:p w:rsidR="00DA26FB" w:rsidRPr="00CB3D59" w:rsidRDefault="00DA26FB" w:rsidP="00DA26FB">
      <w:pPr>
        <w:numPr>
          <w:ilvl w:val="0"/>
          <w:numId w:val="2"/>
        </w:numPr>
        <w:tabs>
          <w:tab w:val="clear" w:pos="1440"/>
        </w:tabs>
        <w:rPr>
          <w:bCs/>
          <w:noProof/>
          <w:sz w:val="22"/>
          <w:szCs w:val="22"/>
          <w:lang w:val="sr-Cyrl-CS"/>
        </w:rPr>
      </w:pPr>
      <w:r w:rsidRPr="00CB3D59">
        <w:rPr>
          <w:bCs/>
          <w:noProof/>
          <w:sz w:val="22"/>
          <w:szCs w:val="22"/>
          <w:lang w:val="sr-Cyrl-CS"/>
        </w:rPr>
        <w:t xml:space="preserve">Клиничко болнички центар „Бежанијска коса“, Београд, Бежанијска коса бб кога заступа </w:t>
      </w:r>
      <w:r>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DA26FB" w:rsidRPr="00CB3D59" w:rsidRDefault="00DA26FB" w:rsidP="00DA26FB">
      <w:pPr>
        <w:rPr>
          <w:bCs/>
          <w:noProof/>
          <w:sz w:val="22"/>
          <w:szCs w:val="22"/>
          <w:lang w:val="sr-Cyrl-CS"/>
        </w:rPr>
      </w:pPr>
      <w:r w:rsidRPr="00CB3D59">
        <w:rPr>
          <w:bCs/>
          <w:noProof/>
          <w:sz w:val="22"/>
          <w:szCs w:val="22"/>
          <w:lang w:val="sr-Cyrl-CS"/>
        </w:rPr>
        <w:t>и</w:t>
      </w:r>
    </w:p>
    <w:p w:rsidR="00DA26FB" w:rsidRDefault="00DA26FB" w:rsidP="00DA26FB">
      <w:pPr>
        <w:numPr>
          <w:ilvl w:val="0"/>
          <w:numId w:val="2"/>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DA26FB" w:rsidRPr="007D4C05" w:rsidRDefault="00DA26FB" w:rsidP="00DA26FB">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DA26FB" w:rsidRPr="007D4C05" w:rsidRDefault="00DA26FB" w:rsidP="00DA26FB">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DA26FB" w:rsidRPr="00944269" w:rsidRDefault="00DA26FB" w:rsidP="00DA26FB">
      <w:pPr>
        <w:pStyle w:val="ListParagraph"/>
        <w:ind w:firstLine="0"/>
        <w:rPr>
          <w:rFonts w:ascii="Times New Roman" w:hAnsi="Times New Roman"/>
          <w:bCs/>
          <w:i/>
          <w:szCs w:val="22"/>
          <w:lang w:val="en-US"/>
        </w:rPr>
      </w:pPr>
      <w:r w:rsidRPr="007D4C05">
        <w:rPr>
          <w:rFonts w:ascii="Times New Roman" w:hAnsi="Times New Roman"/>
          <w:bCs/>
          <w:i/>
          <w:szCs w:val="22"/>
          <w:lang w:val="sr-Cyrl-RS"/>
        </w:rPr>
        <w:t xml:space="preserve"> (понуђачи из групе понуђача, ако се подноси заједничка понуда)</w:t>
      </w:r>
    </w:p>
    <w:p w:rsidR="00DA26FB" w:rsidRPr="00CB3D59" w:rsidRDefault="00DA26FB" w:rsidP="00DA26FB">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5A1EA1" w:rsidRPr="00A12587" w:rsidRDefault="005A1EA1" w:rsidP="005A1EA1">
      <w:pPr>
        <w:tabs>
          <w:tab w:val="clear" w:pos="1440"/>
        </w:tabs>
        <w:rPr>
          <w:bCs/>
          <w:sz w:val="22"/>
          <w:szCs w:val="22"/>
          <w:lang w:val="ru-RU"/>
        </w:rPr>
      </w:pPr>
      <w:r w:rsidRPr="00A12587">
        <w:rPr>
          <w:bCs/>
          <w:sz w:val="22"/>
          <w:szCs w:val="22"/>
          <w:lang w:val="sr-Latn-CS"/>
        </w:rPr>
        <w:t xml:space="preserve"> </w:t>
      </w:r>
    </w:p>
    <w:p w:rsidR="005A1EA1" w:rsidRPr="00A12587" w:rsidRDefault="005A1EA1" w:rsidP="005A1EA1">
      <w:pPr>
        <w:tabs>
          <w:tab w:val="left" w:pos="720"/>
        </w:tabs>
        <w:rPr>
          <w:b/>
          <w:bCs/>
          <w:sz w:val="22"/>
          <w:szCs w:val="22"/>
          <w:lang w:val="ru-RU"/>
        </w:rPr>
      </w:pPr>
    </w:p>
    <w:p w:rsidR="00AD6719" w:rsidRPr="00611CA3" w:rsidRDefault="00AD6719" w:rsidP="00AD6719">
      <w:pPr>
        <w:tabs>
          <w:tab w:val="left" w:pos="720"/>
        </w:tabs>
        <w:rPr>
          <w:b/>
          <w:bCs/>
          <w:sz w:val="22"/>
          <w:szCs w:val="22"/>
          <w:lang w:val="ru-RU"/>
        </w:rPr>
      </w:pPr>
    </w:p>
    <w:p w:rsidR="00DA26FB" w:rsidRDefault="00DA26FB" w:rsidP="00DA26FB">
      <w:pPr>
        <w:jc w:val="center"/>
        <w:outlineLvl w:val="0"/>
        <w:rPr>
          <w:bCs/>
          <w:sz w:val="22"/>
          <w:szCs w:val="22"/>
          <w:lang w:val="ru-RU"/>
        </w:rPr>
      </w:pPr>
      <w:r w:rsidRPr="004D5FC9">
        <w:rPr>
          <w:bCs/>
          <w:sz w:val="22"/>
          <w:szCs w:val="22"/>
          <w:lang w:val="ru-RU"/>
        </w:rPr>
        <w:t>УГОВОР О ЈАВНОЈ НАБАВЦИ</w:t>
      </w:r>
    </w:p>
    <w:p w:rsidR="00DA26FB" w:rsidRPr="00DA26FB" w:rsidRDefault="00DA26FB" w:rsidP="00DA26FB">
      <w:pPr>
        <w:jc w:val="center"/>
        <w:rPr>
          <w:sz w:val="22"/>
          <w:szCs w:val="22"/>
          <w:lang w:val="sr-Cyrl-RS"/>
        </w:rPr>
      </w:pPr>
      <w:r w:rsidRPr="00DA26FB">
        <w:rPr>
          <w:bCs/>
          <w:sz w:val="22"/>
          <w:szCs w:val="22"/>
          <w:lang w:val="ru-RU"/>
        </w:rPr>
        <w:t xml:space="preserve">- </w:t>
      </w:r>
      <w:r w:rsidR="00B32E9A" w:rsidRPr="00B32E9A">
        <w:rPr>
          <w:sz w:val="22"/>
          <w:szCs w:val="22"/>
          <w:lang w:val="sr-Cyrl-RS"/>
        </w:rPr>
        <w:t>Средства за одржавање хигијене по партијама за период до годину дана</w:t>
      </w:r>
      <w:r w:rsidRPr="00B32E9A">
        <w:rPr>
          <w:sz w:val="22"/>
          <w:szCs w:val="22"/>
          <w:lang w:val="sr-Cyrl-RS"/>
        </w:rPr>
        <w:t xml:space="preserve"> </w:t>
      </w:r>
      <w:r>
        <w:rPr>
          <w:sz w:val="22"/>
          <w:szCs w:val="22"/>
          <w:lang w:val="sr-Cyrl-RS"/>
        </w:rPr>
        <w:t>-</w:t>
      </w:r>
    </w:p>
    <w:p w:rsidR="00DA26FB" w:rsidRPr="004D5FC9" w:rsidRDefault="00DA26FB" w:rsidP="00DA26FB">
      <w:pPr>
        <w:jc w:val="center"/>
        <w:outlineLvl w:val="0"/>
        <w:rPr>
          <w:bCs/>
          <w:sz w:val="22"/>
          <w:szCs w:val="22"/>
          <w:lang w:val="ru-RU"/>
        </w:rPr>
      </w:pPr>
      <w:r>
        <w:rPr>
          <w:bCs/>
          <w:sz w:val="22"/>
          <w:szCs w:val="22"/>
          <w:lang w:val="ru-RU"/>
        </w:rPr>
        <w:t xml:space="preserve">- </w:t>
      </w:r>
    </w:p>
    <w:p w:rsidR="00DA26FB" w:rsidRDefault="00DA26FB" w:rsidP="00DA26FB">
      <w:pPr>
        <w:tabs>
          <w:tab w:val="left" w:pos="720"/>
        </w:tabs>
        <w:jc w:val="center"/>
        <w:rPr>
          <w:bCs/>
          <w:sz w:val="22"/>
          <w:szCs w:val="22"/>
          <w:lang w:val="ru-RU"/>
        </w:rPr>
      </w:pPr>
    </w:p>
    <w:p w:rsidR="00DA26FB" w:rsidRPr="00BB68FB" w:rsidRDefault="00DA26FB" w:rsidP="00DA26FB">
      <w:pPr>
        <w:tabs>
          <w:tab w:val="clear" w:pos="1440"/>
          <w:tab w:val="left" w:pos="720"/>
        </w:tabs>
        <w:spacing w:line="100" w:lineRule="atLeast"/>
        <w:jc w:val="center"/>
        <w:rPr>
          <w:rFonts w:eastAsia="Arial Unicode MS"/>
          <w:bCs/>
          <w:color w:val="000000"/>
          <w:kern w:val="1"/>
          <w:sz w:val="22"/>
          <w:szCs w:val="22"/>
          <w:lang w:val="ru-RU"/>
        </w:rPr>
      </w:pPr>
      <w:r w:rsidRPr="00BB68FB">
        <w:rPr>
          <w:rFonts w:eastAsia="Arial Unicode MS"/>
          <w:bCs/>
          <w:color w:val="000000"/>
          <w:kern w:val="1"/>
          <w:sz w:val="22"/>
          <w:szCs w:val="22"/>
          <w:lang w:val="ru-RU"/>
        </w:rPr>
        <w:t>Члан 1.</w:t>
      </w:r>
    </w:p>
    <w:p w:rsidR="00DA26FB" w:rsidRPr="00BB68FB" w:rsidRDefault="00DA26FB" w:rsidP="00136794">
      <w:pPr>
        <w:tabs>
          <w:tab w:val="clear" w:pos="1440"/>
        </w:tabs>
        <w:spacing w:line="100" w:lineRule="atLeast"/>
        <w:ind w:firstLine="708"/>
        <w:jc w:val="left"/>
        <w:rPr>
          <w:rFonts w:eastAsia="Arial Unicode MS"/>
          <w:color w:val="000000"/>
          <w:kern w:val="1"/>
          <w:sz w:val="22"/>
          <w:szCs w:val="22"/>
          <w:lang w:val="sr-Cyrl-CS"/>
        </w:rPr>
      </w:pPr>
      <w:r w:rsidRPr="00BB68FB">
        <w:rPr>
          <w:rFonts w:eastAsia="Arial Unicode MS"/>
          <w:color w:val="000000"/>
          <w:kern w:val="1"/>
          <w:sz w:val="22"/>
          <w:szCs w:val="22"/>
          <w:lang w:val="sr-Cyrl-RS"/>
        </w:rPr>
        <w:t>У</w:t>
      </w:r>
      <w:r w:rsidRPr="00BB68FB">
        <w:rPr>
          <w:rFonts w:eastAsia="Arial Unicode MS"/>
          <w:color w:val="000000"/>
          <w:kern w:val="1"/>
          <w:sz w:val="22"/>
          <w:szCs w:val="22"/>
          <w:lang w:val="sr-Latn-CS"/>
        </w:rPr>
        <w:t>говорне стране заједнички констатују:</w:t>
      </w:r>
      <w:r w:rsidRPr="00BB68FB">
        <w:rPr>
          <w:rFonts w:eastAsia="Arial Unicode MS"/>
          <w:color w:val="000000"/>
          <w:kern w:val="1"/>
          <w:sz w:val="22"/>
          <w:szCs w:val="22"/>
          <w:lang w:val="sr-Cyrl-CS"/>
        </w:rPr>
        <w:t xml:space="preserve"> </w:t>
      </w:r>
    </w:p>
    <w:p w:rsidR="00DA26FB" w:rsidRPr="00BB68FB" w:rsidRDefault="00DA26FB" w:rsidP="00DA26FB">
      <w:pPr>
        <w:tabs>
          <w:tab w:val="clear" w:pos="1440"/>
        </w:tabs>
        <w:spacing w:line="100" w:lineRule="atLeast"/>
        <w:rPr>
          <w:rFonts w:eastAsia="Arial Unicode MS"/>
          <w:color w:val="000000"/>
          <w:kern w:val="1"/>
          <w:sz w:val="22"/>
          <w:szCs w:val="22"/>
          <w:lang w:val="ru-RU"/>
        </w:rPr>
      </w:pPr>
      <w:r w:rsidRPr="00BB68FB">
        <w:rPr>
          <w:rFonts w:eastAsia="Arial Unicode MS"/>
          <w:color w:val="000000"/>
          <w:kern w:val="1"/>
          <w:sz w:val="22"/>
          <w:szCs w:val="22"/>
          <w:lang w:val="sr-Latn-CS"/>
        </w:rPr>
        <w:t xml:space="preserve">1.  да је </w:t>
      </w:r>
      <w:r w:rsidRPr="00BB68FB">
        <w:rPr>
          <w:rFonts w:eastAsia="Arial Unicode MS"/>
          <w:color w:val="000000"/>
          <w:kern w:val="1"/>
          <w:sz w:val="22"/>
          <w:szCs w:val="22"/>
          <w:lang w:val="sr-Cyrl-RS"/>
        </w:rPr>
        <w:t>Продавац</w:t>
      </w:r>
      <w:r w:rsidRPr="00BB68FB">
        <w:rPr>
          <w:rFonts w:eastAsia="Arial Unicode MS"/>
          <w:color w:val="000000"/>
          <w:kern w:val="1"/>
          <w:sz w:val="22"/>
          <w:szCs w:val="22"/>
          <w:lang w:val="ru-RU"/>
        </w:rPr>
        <w:t xml:space="preserve"> доставио понуду број ________ од _______2017. године која је код Купца заведена под бројем_______ дана _________.2017. године и која у потпуности одговара</w:t>
      </w:r>
      <w:r w:rsidRPr="00BB68FB">
        <w:rPr>
          <w:rFonts w:eastAsia="Arial Unicode MS"/>
          <w:color w:val="000000"/>
          <w:kern w:val="1"/>
          <w:sz w:val="22"/>
          <w:szCs w:val="22"/>
          <w:lang w:val="sr-Latn-CS"/>
        </w:rPr>
        <w:t xml:space="preserve"> </w:t>
      </w:r>
      <w:r w:rsidRPr="00BB68FB">
        <w:rPr>
          <w:rFonts w:eastAsia="Arial Unicode MS"/>
          <w:color w:val="000000"/>
          <w:kern w:val="1"/>
          <w:sz w:val="22"/>
          <w:szCs w:val="22"/>
          <w:lang w:val="ru-RU"/>
        </w:rPr>
        <w:t xml:space="preserve"> спецификацији из конкурсне документације.</w:t>
      </w:r>
    </w:p>
    <w:p w:rsidR="00DA26FB" w:rsidRPr="00BB68FB" w:rsidRDefault="00DA26FB" w:rsidP="00DA26FB">
      <w:pPr>
        <w:tabs>
          <w:tab w:val="clear" w:pos="1440"/>
        </w:tabs>
        <w:spacing w:line="100" w:lineRule="atLeast"/>
        <w:rPr>
          <w:rFonts w:eastAsia="Arial Unicode MS"/>
          <w:color w:val="000000"/>
          <w:kern w:val="1"/>
          <w:sz w:val="22"/>
          <w:szCs w:val="22"/>
          <w:lang w:val="sr-Cyrl-CS"/>
        </w:rPr>
      </w:pPr>
      <w:r w:rsidRPr="00BB68FB">
        <w:rPr>
          <w:rFonts w:eastAsia="Arial Unicode MS"/>
          <w:color w:val="000000"/>
          <w:kern w:val="1"/>
          <w:sz w:val="22"/>
          <w:szCs w:val="22"/>
          <w:lang w:val="sr-Cyrl-CS"/>
        </w:rPr>
        <w:t xml:space="preserve">2. </w:t>
      </w:r>
      <w:r w:rsidRPr="00BB68FB">
        <w:rPr>
          <w:rFonts w:eastAsia="Arial Unicode MS"/>
          <w:color w:val="000000"/>
          <w:kern w:val="1"/>
          <w:sz w:val="22"/>
          <w:szCs w:val="22"/>
          <w:lang w:val="sr-Latn-CS"/>
        </w:rPr>
        <w:t xml:space="preserve">да је </w:t>
      </w:r>
      <w:r w:rsidRPr="00BB68FB">
        <w:rPr>
          <w:rFonts w:eastAsia="Arial Unicode MS"/>
          <w:color w:val="000000"/>
          <w:kern w:val="1"/>
          <w:sz w:val="22"/>
          <w:szCs w:val="22"/>
          <w:lang w:val="sr-Cyrl-RS"/>
        </w:rPr>
        <w:t>на основу</w:t>
      </w:r>
      <w:r w:rsidRPr="00BB68FB">
        <w:rPr>
          <w:rFonts w:eastAsia="Arial Unicode MS"/>
          <w:color w:val="000000"/>
          <w:kern w:val="1"/>
          <w:sz w:val="22"/>
          <w:szCs w:val="22"/>
          <w:lang w:val="sr-Cyrl-CS"/>
        </w:rPr>
        <w:t xml:space="preserve"> Одлуке о додели уговора Купца, број_______ од ________.2017. године,</w:t>
      </w:r>
      <w:r w:rsidRPr="00BB68FB">
        <w:rPr>
          <w:rFonts w:eastAsia="Arial Unicode MS"/>
          <w:color w:val="000000"/>
          <w:kern w:val="1"/>
          <w:sz w:val="22"/>
          <w:szCs w:val="22"/>
          <w:lang w:val="sr-Cyrl-RS"/>
        </w:rPr>
        <w:t xml:space="preserve"> Продавцу додељен уговор</w:t>
      </w:r>
      <w:r w:rsidRPr="00BB68FB">
        <w:rPr>
          <w:rFonts w:eastAsia="Arial Unicode MS"/>
          <w:color w:val="000000"/>
          <w:kern w:val="1"/>
          <w:sz w:val="22"/>
          <w:szCs w:val="22"/>
          <w:lang w:val="sr-Cyrl-CS"/>
        </w:rPr>
        <w:t>.</w:t>
      </w:r>
    </w:p>
    <w:p w:rsidR="00DA26FB" w:rsidRPr="00BB68FB" w:rsidRDefault="00DA26FB" w:rsidP="00DA26FB">
      <w:pPr>
        <w:tabs>
          <w:tab w:val="clear" w:pos="1440"/>
        </w:tabs>
        <w:spacing w:line="100" w:lineRule="atLeast"/>
        <w:rPr>
          <w:rFonts w:eastAsia="Arial Unicode MS"/>
          <w:color w:val="000000"/>
          <w:kern w:val="1"/>
          <w:sz w:val="22"/>
          <w:szCs w:val="22"/>
          <w:lang w:val="sr-Latn-CS"/>
        </w:rPr>
      </w:pPr>
      <w:r w:rsidRPr="00BB68FB">
        <w:rPr>
          <w:rFonts w:eastAsia="Arial Unicode MS"/>
          <w:color w:val="000000"/>
          <w:kern w:val="1"/>
          <w:sz w:val="22"/>
          <w:szCs w:val="22"/>
          <w:lang w:val="sr-Cyrl-CS"/>
        </w:rPr>
        <w:t xml:space="preserve">             </w:t>
      </w:r>
      <w:r w:rsidRPr="00BB68FB">
        <w:rPr>
          <w:rFonts w:eastAsia="Arial Unicode MS"/>
          <w:color w:val="000000"/>
          <w:kern w:val="1"/>
          <w:sz w:val="22"/>
          <w:szCs w:val="22"/>
          <w:lang w:val="ru-RU"/>
        </w:rPr>
        <w:t xml:space="preserve">Понуда и спецификација из конкурсне документације </w:t>
      </w:r>
      <w:r w:rsidRPr="00BB68FB">
        <w:rPr>
          <w:rFonts w:eastAsia="Arial Unicode MS"/>
          <w:color w:val="000000"/>
          <w:kern w:val="1"/>
          <w:sz w:val="22"/>
          <w:szCs w:val="22"/>
          <w:lang w:val="sr-Latn-CS"/>
        </w:rPr>
        <w:t xml:space="preserve">као </w:t>
      </w:r>
      <w:r w:rsidRPr="00BB68FB">
        <w:rPr>
          <w:rFonts w:eastAsia="Arial Unicode MS"/>
          <w:color w:val="000000"/>
          <w:kern w:val="1"/>
          <w:sz w:val="22"/>
          <w:szCs w:val="22"/>
          <w:lang w:val="ru-RU"/>
        </w:rPr>
        <w:t xml:space="preserve">прилог уговора </w:t>
      </w:r>
      <w:r w:rsidRPr="00BB68FB">
        <w:rPr>
          <w:rFonts w:eastAsia="Arial Unicode MS"/>
          <w:color w:val="000000"/>
          <w:kern w:val="1"/>
          <w:sz w:val="22"/>
          <w:szCs w:val="22"/>
          <w:lang w:val="sr-Latn-CS"/>
        </w:rPr>
        <w:t>чин</w:t>
      </w:r>
      <w:r w:rsidRPr="00BB68FB">
        <w:rPr>
          <w:rFonts w:eastAsia="Arial Unicode MS"/>
          <w:color w:val="000000"/>
          <w:kern w:val="1"/>
          <w:sz w:val="22"/>
          <w:szCs w:val="22"/>
          <w:lang w:val="sr-Cyrl-CS"/>
        </w:rPr>
        <w:t>е</w:t>
      </w:r>
      <w:r w:rsidRPr="00BB68FB">
        <w:rPr>
          <w:rFonts w:eastAsia="Arial Unicode MS"/>
          <w:color w:val="000000"/>
          <w:kern w:val="1"/>
          <w:sz w:val="22"/>
          <w:szCs w:val="22"/>
          <w:lang w:val="sr-Latn-CS"/>
        </w:rPr>
        <w:t xml:space="preserve">  његов </w:t>
      </w:r>
      <w:r w:rsidRPr="00BB68FB">
        <w:rPr>
          <w:rFonts w:eastAsia="Arial Unicode MS"/>
          <w:color w:val="000000"/>
          <w:kern w:val="1"/>
          <w:sz w:val="22"/>
          <w:szCs w:val="22"/>
          <w:lang w:val="ru-RU"/>
        </w:rPr>
        <w:t>саставни део</w:t>
      </w:r>
      <w:r w:rsidRPr="00BB68FB">
        <w:rPr>
          <w:rFonts w:eastAsia="Arial Unicode MS"/>
          <w:color w:val="000000"/>
          <w:kern w:val="1"/>
          <w:sz w:val="22"/>
          <w:szCs w:val="22"/>
          <w:lang w:val="sr-Latn-CS"/>
        </w:rPr>
        <w:t>.</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Члан 2.</w:t>
      </w:r>
    </w:p>
    <w:p w:rsidR="00DA26FB" w:rsidRPr="00BB68FB" w:rsidRDefault="00DA26FB" w:rsidP="00DA26FB">
      <w:pPr>
        <w:ind w:firstLine="720"/>
        <w:rPr>
          <w:sz w:val="22"/>
          <w:szCs w:val="22"/>
        </w:rPr>
      </w:pPr>
      <w:r w:rsidRPr="00BB68FB">
        <w:rPr>
          <w:sz w:val="22"/>
          <w:szCs w:val="22"/>
          <w:lang w:val="sr-Latn-CS"/>
        </w:rPr>
        <w:t xml:space="preserve">Предмет уговора је </w:t>
      </w:r>
      <w:r w:rsidRPr="00BB68FB">
        <w:rPr>
          <w:sz w:val="22"/>
          <w:szCs w:val="22"/>
          <w:lang w:val="sr-Cyrl-RS"/>
        </w:rPr>
        <w:t>куповина и испорука</w:t>
      </w:r>
      <w:r w:rsidRPr="00BB68FB">
        <w:rPr>
          <w:sz w:val="22"/>
          <w:szCs w:val="22"/>
          <w:lang w:val="sr-Latn-CS"/>
        </w:rPr>
        <w:t xml:space="preserve"> </w:t>
      </w:r>
      <w:r w:rsidRPr="00BB68FB">
        <w:rPr>
          <w:sz w:val="22"/>
          <w:szCs w:val="22"/>
          <w:lang w:val="sr-Cyrl-RS"/>
        </w:rPr>
        <w:t>добара</w:t>
      </w:r>
      <w:r w:rsidRPr="00BB68FB">
        <w:rPr>
          <w:sz w:val="22"/>
          <w:szCs w:val="22"/>
        </w:rPr>
        <w:t xml:space="preserve"> </w:t>
      </w:r>
      <w:r w:rsidRPr="00BB68FB">
        <w:rPr>
          <w:sz w:val="22"/>
          <w:szCs w:val="22"/>
          <w:lang w:val="sr-Cyrl-RS"/>
        </w:rPr>
        <w:t xml:space="preserve">– </w:t>
      </w:r>
      <w:r w:rsidRPr="00BB68FB">
        <w:rPr>
          <w:sz w:val="22"/>
          <w:szCs w:val="22"/>
          <w:lang w:val="sr-Cyrl-CS"/>
        </w:rPr>
        <w:t>хемијска средства и материјал за чишћење и одржавање хигијене по партијама</w:t>
      </w:r>
      <w:r w:rsidRPr="00BB68FB">
        <w:rPr>
          <w:sz w:val="22"/>
          <w:szCs w:val="22"/>
          <w:lang w:val="sr-Cyrl-RS"/>
        </w:rPr>
        <w:t xml:space="preserve">, из партије __________________________, </w:t>
      </w:r>
      <w:r w:rsidRPr="00BB68FB">
        <w:rPr>
          <w:sz w:val="22"/>
          <w:szCs w:val="22"/>
          <w:lang w:val="sr-Latn-CS"/>
        </w:rPr>
        <w:t>у складу са спецификацијом и посебним захтевима из конкурсне документације</w:t>
      </w:r>
      <w:r w:rsidRPr="00BB68FB">
        <w:rPr>
          <w:sz w:val="22"/>
          <w:szCs w:val="22"/>
          <w:lang w:val="sr-Cyrl-RS"/>
        </w:rPr>
        <w:t>.</w:t>
      </w:r>
    </w:p>
    <w:p w:rsidR="00DA26FB" w:rsidRPr="00BB68FB" w:rsidRDefault="00DA26FB" w:rsidP="00DA26FB">
      <w:pPr>
        <w:ind w:firstLine="720"/>
        <w:rPr>
          <w:sz w:val="22"/>
          <w:szCs w:val="22"/>
        </w:rPr>
      </w:pPr>
    </w:p>
    <w:p w:rsidR="00DA26FB" w:rsidRPr="00BB68FB" w:rsidRDefault="00DA26FB" w:rsidP="00DA26FB">
      <w:pPr>
        <w:jc w:val="center"/>
        <w:rPr>
          <w:bCs/>
          <w:sz w:val="22"/>
          <w:szCs w:val="22"/>
          <w:lang w:val="ru-RU"/>
        </w:rPr>
      </w:pPr>
      <w:r w:rsidRPr="00BB68FB">
        <w:rPr>
          <w:bCs/>
          <w:sz w:val="22"/>
          <w:szCs w:val="22"/>
          <w:lang w:val="ru-RU"/>
        </w:rPr>
        <w:t>Члан 3.</w:t>
      </w:r>
    </w:p>
    <w:p w:rsidR="00DA26FB" w:rsidRPr="00BB68FB" w:rsidRDefault="00DA26FB" w:rsidP="00DA26FB">
      <w:pPr>
        <w:rPr>
          <w:sz w:val="22"/>
          <w:szCs w:val="22"/>
          <w:lang w:val="sr-Cyrl-RS"/>
        </w:rPr>
      </w:pPr>
      <w:r w:rsidRPr="00BB68FB">
        <w:rPr>
          <w:sz w:val="22"/>
          <w:szCs w:val="22"/>
          <w:lang w:val="ru-RU"/>
        </w:rPr>
        <w:t xml:space="preserve">            </w:t>
      </w:r>
      <w:r w:rsidR="00136794" w:rsidRPr="00BB68FB">
        <w:rPr>
          <w:sz w:val="22"/>
          <w:szCs w:val="22"/>
          <w:lang w:val="ru-RU"/>
        </w:rPr>
        <w:t xml:space="preserve"> </w:t>
      </w:r>
      <w:r w:rsidRPr="00BB68FB">
        <w:rPr>
          <w:sz w:val="22"/>
          <w:szCs w:val="22"/>
          <w:lang w:val="ru-RU"/>
        </w:rPr>
        <w:t>Цена добара</w:t>
      </w:r>
      <w:r w:rsidRPr="00BB68FB">
        <w:rPr>
          <w:sz w:val="22"/>
          <w:szCs w:val="22"/>
          <w:lang w:val="sr-Latn-CS"/>
        </w:rPr>
        <w:t xml:space="preserve"> за </w:t>
      </w:r>
      <w:r w:rsidRPr="00BB68FB">
        <w:rPr>
          <w:sz w:val="22"/>
          <w:szCs w:val="22"/>
          <w:lang w:val="sr-Cyrl-RS"/>
        </w:rPr>
        <w:t>Партију 1</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_________  динара, ПДВ износи _________ динара, а укупна вредност Партије 1 са ПДВ-ом износи ________ динара.</w:t>
      </w:r>
    </w:p>
    <w:p w:rsidR="00DA26FB" w:rsidRPr="00BB68FB" w:rsidRDefault="00DA26FB" w:rsidP="00DA26FB">
      <w:pPr>
        <w:rPr>
          <w:sz w:val="22"/>
          <w:szCs w:val="22"/>
          <w:lang w:val="sr-Cyrl-RS"/>
        </w:rPr>
      </w:pPr>
      <w:r w:rsidRPr="00BB68FB">
        <w:rPr>
          <w:sz w:val="22"/>
          <w:szCs w:val="22"/>
          <w:lang w:val="ru-RU"/>
        </w:rPr>
        <w:lastRenderedPageBreak/>
        <w:t xml:space="preserve">           </w:t>
      </w:r>
      <w:r w:rsidR="00136794" w:rsidRPr="00BB68FB">
        <w:rPr>
          <w:sz w:val="22"/>
          <w:szCs w:val="22"/>
          <w:lang w:val="ru-RU"/>
        </w:rPr>
        <w:t xml:space="preserve"> </w:t>
      </w:r>
      <w:r w:rsidRPr="00BB68FB">
        <w:rPr>
          <w:sz w:val="22"/>
          <w:szCs w:val="22"/>
          <w:lang w:val="ru-RU"/>
        </w:rPr>
        <w:t>Цена добара</w:t>
      </w:r>
      <w:r w:rsidRPr="00BB68FB">
        <w:rPr>
          <w:sz w:val="22"/>
          <w:szCs w:val="22"/>
          <w:lang w:val="sr-Latn-CS"/>
        </w:rPr>
        <w:t xml:space="preserve"> за </w:t>
      </w:r>
      <w:r w:rsidRPr="00BB68FB">
        <w:rPr>
          <w:sz w:val="22"/>
          <w:szCs w:val="22"/>
          <w:lang w:val="sr-Cyrl-RS"/>
        </w:rPr>
        <w:t>Партију 2</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_________  динара, ПДВ износи _________ динара, а укупна вредност Партије 2 са ПДВ-ом износи ________ динара.</w:t>
      </w:r>
    </w:p>
    <w:p w:rsidR="00DA26FB" w:rsidRPr="00BB68FB" w:rsidRDefault="00DA26FB" w:rsidP="00DA26FB">
      <w:pPr>
        <w:rPr>
          <w:sz w:val="22"/>
          <w:szCs w:val="22"/>
          <w:lang w:val="sr-Cyrl-RS"/>
        </w:rPr>
      </w:pPr>
      <w:r w:rsidRPr="00BB68FB">
        <w:rPr>
          <w:sz w:val="22"/>
          <w:szCs w:val="22"/>
          <w:lang w:val="sr-Cyrl-RS"/>
        </w:rPr>
        <w:t xml:space="preserve">            </w:t>
      </w:r>
      <w:r w:rsidRPr="00BB68FB">
        <w:rPr>
          <w:sz w:val="22"/>
          <w:szCs w:val="22"/>
          <w:lang w:val="ru-RU"/>
        </w:rPr>
        <w:t>Цена добара</w:t>
      </w:r>
      <w:r w:rsidRPr="00BB68FB">
        <w:rPr>
          <w:sz w:val="22"/>
          <w:szCs w:val="22"/>
          <w:lang w:val="sr-Latn-CS"/>
        </w:rPr>
        <w:t xml:space="preserve"> за </w:t>
      </w:r>
      <w:r w:rsidRPr="00BB68FB">
        <w:rPr>
          <w:sz w:val="22"/>
          <w:szCs w:val="22"/>
          <w:lang w:val="sr-Cyrl-RS"/>
        </w:rPr>
        <w:t xml:space="preserve">Партију 3 </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_________  динара, ПДВ износи _________ динара, а укупна вредност Партије 3 са ПДВ-ом износи ________ динара.</w:t>
      </w:r>
    </w:p>
    <w:p w:rsidR="00136794" w:rsidRPr="00BB68FB" w:rsidRDefault="00136794" w:rsidP="00DA26FB">
      <w:pPr>
        <w:rPr>
          <w:sz w:val="22"/>
          <w:szCs w:val="22"/>
          <w:lang w:val="ru-RU"/>
        </w:rPr>
      </w:pPr>
      <w:r w:rsidRPr="00BB68FB">
        <w:rPr>
          <w:sz w:val="22"/>
          <w:szCs w:val="22"/>
          <w:lang w:val="sr-Cyrl-RS"/>
        </w:rPr>
        <w:t xml:space="preserve">            </w:t>
      </w:r>
      <w:r w:rsidRPr="00BB68FB">
        <w:rPr>
          <w:sz w:val="22"/>
          <w:szCs w:val="22"/>
          <w:lang w:val="ru-RU"/>
        </w:rPr>
        <w:t>Цена добара</w:t>
      </w:r>
      <w:r w:rsidRPr="00BB68FB">
        <w:rPr>
          <w:sz w:val="22"/>
          <w:szCs w:val="22"/>
          <w:lang w:val="sr-Latn-CS"/>
        </w:rPr>
        <w:t xml:space="preserve"> за </w:t>
      </w:r>
      <w:r w:rsidRPr="00BB68FB">
        <w:rPr>
          <w:sz w:val="22"/>
          <w:szCs w:val="22"/>
          <w:lang w:val="sr-Cyrl-RS"/>
        </w:rPr>
        <w:t xml:space="preserve">Партију 4 </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_________  динара, ПДВ износи _________ динара, а укупна вредност Партије 4 са ПДВ-ом износи ________ динара.</w:t>
      </w:r>
      <w:r w:rsidRPr="00BB68FB">
        <w:rPr>
          <w:sz w:val="22"/>
          <w:szCs w:val="22"/>
          <w:lang w:val="ru-RU"/>
        </w:rPr>
        <w:t xml:space="preserve"> </w:t>
      </w:r>
    </w:p>
    <w:p w:rsidR="00136794" w:rsidRPr="00BB68FB" w:rsidRDefault="00136794" w:rsidP="00DA26FB">
      <w:pPr>
        <w:rPr>
          <w:sz w:val="22"/>
          <w:szCs w:val="22"/>
          <w:lang w:val="ru-RU"/>
        </w:rPr>
      </w:pPr>
      <w:r w:rsidRPr="00BB68FB">
        <w:rPr>
          <w:sz w:val="22"/>
          <w:szCs w:val="22"/>
          <w:lang w:val="ru-RU"/>
        </w:rPr>
        <w:t xml:space="preserve">             Цена добара</w:t>
      </w:r>
      <w:r w:rsidRPr="00BB68FB">
        <w:rPr>
          <w:sz w:val="22"/>
          <w:szCs w:val="22"/>
          <w:lang w:val="sr-Latn-CS"/>
        </w:rPr>
        <w:t xml:space="preserve"> за </w:t>
      </w:r>
      <w:r w:rsidRPr="00BB68FB">
        <w:rPr>
          <w:sz w:val="22"/>
          <w:szCs w:val="22"/>
          <w:lang w:val="sr-Cyrl-RS"/>
        </w:rPr>
        <w:t xml:space="preserve">Партију 5 </w:t>
      </w:r>
      <w:bookmarkStart w:id="78" w:name="_GoBack"/>
      <w:bookmarkEnd w:id="78"/>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_________  динара, ПДВ износи _________ динара, а укупна вредност Партије 5 са ПДВ-ом износи ________ динара.</w:t>
      </w:r>
      <w:r w:rsidRPr="00BB68FB">
        <w:rPr>
          <w:sz w:val="22"/>
          <w:szCs w:val="22"/>
          <w:lang w:val="ru-RU"/>
        </w:rPr>
        <w:t xml:space="preserve">  </w:t>
      </w:r>
    </w:p>
    <w:p w:rsidR="00DA26FB" w:rsidRPr="00BB68FB" w:rsidRDefault="00136794" w:rsidP="009C5DF7">
      <w:pPr>
        <w:rPr>
          <w:sz w:val="22"/>
          <w:szCs w:val="22"/>
          <w:lang w:val="sr-Cyrl-CS"/>
        </w:rPr>
      </w:pPr>
      <w:r w:rsidRPr="00BB68FB">
        <w:rPr>
          <w:sz w:val="22"/>
          <w:szCs w:val="22"/>
          <w:lang w:val="ru-RU"/>
        </w:rPr>
        <w:t xml:space="preserve">         </w:t>
      </w:r>
      <w:r w:rsidR="00DA26FB" w:rsidRPr="00BB68FB">
        <w:rPr>
          <w:sz w:val="22"/>
          <w:szCs w:val="22"/>
          <w:lang w:val="sr-Cyrl-CS"/>
        </w:rPr>
        <w:tab/>
        <w:t xml:space="preserve">  </w:t>
      </w:r>
      <w:r w:rsidRPr="00BB68FB">
        <w:rPr>
          <w:sz w:val="22"/>
          <w:szCs w:val="22"/>
          <w:lang w:val="sr-Cyrl-CS"/>
        </w:rPr>
        <w:t xml:space="preserve">     </w:t>
      </w:r>
      <w:r w:rsidR="00DA26FB" w:rsidRPr="00BB68FB">
        <w:rPr>
          <w:sz w:val="22"/>
          <w:szCs w:val="22"/>
          <w:lang w:val="sr-Cyrl-CS"/>
        </w:rPr>
        <w:t>Укупна вредност уговора без ПДВ-а износи</w:t>
      </w:r>
      <w:r w:rsidR="00DA26FB" w:rsidRPr="00BB68FB">
        <w:rPr>
          <w:sz w:val="22"/>
          <w:szCs w:val="22"/>
        </w:rPr>
        <w:t>_____________</w:t>
      </w:r>
      <w:r w:rsidR="00DA26FB" w:rsidRPr="00BB68FB">
        <w:rPr>
          <w:sz w:val="22"/>
          <w:szCs w:val="22"/>
          <w:lang w:val="sr-Cyrl-CS"/>
        </w:rPr>
        <w:t xml:space="preserve"> динара, ПДВ износи </w:t>
      </w:r>
      <w:r w:rsidR="00DA26FB" w:rsidRPr="00BB68FB">
        <w:rPr>
          <w:sz w:val="22"/>
          <w:szCs w:val="22"/>
        </w:rPr>
        <w:t>__________</w:t>
      </w:r>
      <w:r w:rsidR="00DA26FB" w:rsidRPr="00BB68FB">
        <w:rPr>
          <w:sz w:val="22"/>
          <w:szCs w:val="22"/>
          <w:lang w:val="sr-Cyrl-CS"/>
        </w:rPr>
        <w:t xml:space="preserve"> динара, док укупна вредност уговора са ПДВ-ом износи </w:t>
      </w:r>
      <w:r w:rsidR="00DA26FB" w:rsidRPr="00BB68FB">
        <w:rPr>
          <w:sz w:val="22"/>
          <w:szCs w:val="22"/>
        </w:rPr>
        <w:t>______________</w:t>
      </w:r>
      <w:r w:rsidR="00DA26FB" w:rsidRPr="00BB68FB">
        <w:rPr>
          <w:sz w:val="22"/>
          <w:szCs w:val="22"/>
          <w:lang w:val="sr-Cyrl-CS"/>
        </w:rPr>
        <w:t xml:space="preserve"> динара. </w:t>
      </w:r>
    </w:p>
    <w:p w:rsidR="00DA26FB" w:rsidRPr="00BB68FB" w:rsidRDefault="00DA26FB" w:rsidP="00DA26FB">
      <w:pPr>
        <w:rPr>
          <w:sz w:val="22"/>
          <w:szCs w:val="22"/>
          <w:lang w:val="sr-Latn-CS"/>
        </w:rPr>
      </w:pPr>
      <w:r w:rsidRPr="00BB68FB">
        <w:rPr>
          <w:sz w:val="22"/>
          <w:szCs w:val="22"/>
          <w:lang w:val="sr-Cyrl-RS"/>
        </w:rPr>
        <w:t xml:space="preserve">         </w:t>
      </w:r>
      <w:r w:rsidR="00136794" w:rsidRPr="00BB68FB">
        <w:rPr>
          <w:sz w:val="22"/>
          <w:szCs w:val="22"/>
          <w:lang w:val="sr-Cyrl-RS"/>
        </w:rPr>
        <w:t xml:space="preserve">    </w:t>
      </w:r>
      <w:r w:rsidRPr="00BB68FB">
        <w:rPr>
          <w:sz w:val="22"/>
          <w:szCs w:val="22"/>
          <w:lang w:val="sr-Latn-CS"/>
        </w:rPr>
        <w:t xml:space="preserve">У цену је урачуната цена </w:t>
      </w:r>
      <w:r w:rsidRPr="00BB68FB">
        <w:rPr>
          <w:sz w:val="22"/>
          <w:szCs w:val="22"/>
          <w:lang w:val="sr-Cyrl-RS"/>
        </w:rPr>
        <w:t>добара</w:t>
      </w:r>
      <w:r w:rsidRPr="00BB68FB">
        <w:rPr>
          <w:sz w:val="22"/>
          <w:szCs w:val="22"/>
          <w:lang w:val="sr-Latn-CS"/>
        </w:rPr>
        <w:t xml:space="preserve">, </w:t>
      </w:r>
      <w:r w:rsidRPr="00BB68FB">
        <w:rPr>
          <w:sz w:val="22"/>
          <w:szCs w:val="22"/>
          <w:lang w:val="sr-Cyrl-RS"/>
        </w:rPr>
        <w:t>трошкови транспорта</w:t>
      </w:r>
      <w:r w:rsidRPr="00BB68FB">
        <w:rPr>
          <w:sz w:val="22"/>
          <w:szCs w:val="22"/>
          <w:lang w:val="sr-Latn-CS"/>
        </w:rPr>
        <w:t xml:space="preserve"> и сви остали трошкови </w:t>
      </w:r>
      <w:r w:rsidRPr="00BB68FB">
        <w:rPr>
          <w:sz w:val="22"/>
          <w:szCs w:val="22"/>
          <w:lang w:val="sr-Cyrl-RS"/>
        </w:rPr>
        <w:t>Продавца</w:t>
      </w:r>
      <w:r w:rsidRPr="00BB68FB">
        <w:rPr>
          <w:sz w:val="22"/>
          <w:szCs w:val="22"/>
          <w:lang w:val="sr-Cyrl-CS"/>
        </w:rPr>
        <w:t>.</w:t>
      </w:r>
    </w:p>
    <w:p w:rsidR="00DA26FB" w:rsidRPr="00BB68FB" w:rsidRDefault="00DA26FB" w:rsidP="00DA26FB">
      <w:pPr>
        <w:rPr>
          <w:sz w:val="22"/>
          <w:szCs w:val="22"/>
        </w:rPr>
      </w:pPr>
      <w:r w:rsidRPr="00BB68FB">
        <w:rPr>
          <w:sz w:val="22"/>
          <w:szCs w:val="22"/>
          <w:lang w:val="sr-Cyrl-CS"/>
        </w:rPr>
        <w:t xml:space="preserve">         </w:t>
      </w:r>
      <w:r w:rsidR="00136794" w:rsidRPr="00BB68FB">
        <w:rPr>
          <w:sz w:val="22"/>
          <w:szCs w:val="22"/>
          <w:lang w:val="sr-Cyrl-CS"/>
        </w:rPr>
        <w:t xml:space="preserve">    </w:t>
      </w:r>
      <w:r w:rsidRPr="00BB68FB">
        <w:rPr>
          <w:sz w:val="22"/>
          <w:szCs w:val="22"/>
          <w:lang w:val="sr-Cyrl-CS"/>
        </w:rPr>
        <w:t>Јединичне цене добара која су предмет овог уговора су фиксне до коначне реализације</w:t>
      </w:r>
      <w:r w:rsidRPr="00BB68FB">
        <w:rPr>
          <w:sz w:val="22"/>
          <w:szCs w:val="22"/>
          <w:lang w:val="sr-Latn-CS"/>
        </w:rPr>
        <w:t xml:space="preserve"> уговора</w:t>
      </w:r>
      <w:r w:rsidRPr="00BB68FB">
        <w:rPr>
          <w:sz w:val="22"/>
          <w:szCs w:val="22"/>
          <w:lang w:val="sr-Cyrl-CS"/>
        </w:rPr>
        <w:t>.</w:t>
      </w:r>
    </w:p>
    <w:p w:rsidR="00DA26FB" w:rsidRPr="00BB68FB" w:rsidRDefault="00DA26FB" w:rsidP="00DA26FB">
      <w:pPr>
        <w:rPr>
          <w:sz w:val="22"/>
          <w:szCs w:val="22"/>
          <w:lang w:val="sr-Cyrl-RS"/>
        </w:rPr>
      </w:pPr>
    </w:p>
    <w:p w:rsidR="00DA26FB" w:rsidRPr="00BB68FB" w:rsidRDefault="00DA26FB" w:rsidP="00DA26FB">
      <w:pPr>
        <w:jc w:val="center"/>
        <w:rPr>
          <w:sz w:val="22"/>
          <w:szCs w:val="22"/>
        </w:rPr>
      </w:pPr>
      <w:r w:rsidRPr="00BB68FB">
        <w:rPr>
          <w:sz w:val="22"/>
          <w:szCs w:val="22"/>
          <w:lang w:val="sr-Cyrl-CS"/>
        </w:rPr>
        <w:t xml:space="preserve">Члан </w:t>
      </w:r>
      <w:r w:rsidRPr="00BB68FB">
        <w:rPr>
          <w:sz w:val="22"/>
          <w:szCs w:val="22"/>
          <w:lang w:val="sr-Latn-CS"/>
        </w:rPr>
        <w:t>4</w:t>
      </w:r>
      <w:r w:rsidRPr="00BB68FB">
        <w:rPr>
          <w:sz w:val="22"/>
          <w:szCs w:val="22"/>
          <w:lang w:val="sr-Cyrl-CS"/>
        </w:rPr>
        <w:t>.</w:t>
      </w:r>
    </w:p>
    <w:p w:rsidR="00DA26FB" w:rsidRPr="00BB68FB" w:rsidRDefault="00DA26FB" w:rsidP="00DA26FB">
      <w:pPr>
        <w:tabs>
          <w:tab w:val="left" w:pos="426"/>
        </w:tabs>
        <w:autoSpaceDE w:val="0"/>
        <w:autoSpaceDN w:val="0"/>
        <w:adjustRightInd w:val="0"/>
        <w:rPr>
          <w:iCs/>
          <w:sz w:val="22"/>
          <w:szCs w:val="22"/>
          <w:lang w:val="sr-Cyrl-RS"/>
        </w:rPr>
      </w:pPr>
      <w:r w:rsidRPr="00BB68FB">
        <w:rPr>
          <w:sz w:val="22"/>
          <w:szCs w:val="22"/>
          <w:lang w:val="sr-Cyrl-CS"/>
        </w:rPr>
        <w:tab/>
        <w:t xml:space="preserve">   </w:t>
      </w:r>
      <w:r w:rsidR="00136794" w:rsidRPr="00BB68FB">
        <w:rPr>
          <w:sz w:val="22"/>
          <w:szCs w:val="22"/>
          <w:lang w:val="sr-Cyrl-CS"/>
        </w:rPr>
        <w:t xml:space="preserve">  </w:t>
      </w:r>
      <w:r w:rsidRPr="00BB68FB">
        <w:rPr>
          <w:sz w:val="22"/>
          <w:szCs w:val="22"/>
        </w:rPr>
        <w:t>Продавац</w:t>
      </w:r>
      <w:r w:rsidRPr="00BB68FB">
        <w:rPr>
          <w:sz w:val="22"/>
          <w:szCs w:val="22"/>
          <w:lang w:val="sr-Cyrl-RS"/>
        </w:rPr>
        <w:t xml:space="preserve"> </w:t>
      </w:r>
      <w:r w:rsidRPr="00BB68FB">
        <w:rPr>
          <w:sz w:val="22"/>
          <w:szCs w:val="22"/>
          <w:lang w:val="ru-RU"/>
        </w:rPr>
        <w:t>ће испоруку добра које је предмет овог уговора вршити сукцесивно, на основу потреба Купца</w:t>
      </w:r>
      <w:r w:rsidRPr="00BB68FB">
        <w:rPr>
          <w:sz w:val="22"/>
          <w:szCs w:val="22"/>
        </w:rPr>
        <w:t>,</w:t>
      </w:r>
      <w:r w:rsidRPr="00BB68FB">
        <w:rPr>
          <w:sz w:val="22"/>
          <w:szCs w:val="22"/>
          <w:lang w:val="ru-RU"/>
        </w:rPr>
        <w:t xml:space="preserve"> а</w:t>
      </w:r>
      <w:r w:rsidRPr="00BB68FB">
        <w:rPr>
          <w:sz w:val="22"/>
          <w:szCs w:val="22"/>
          <w:lang w:val="sr-Latn-CS"/>
        </w:rPr>
        <w:t xml:space="preserve"> у року </w:t>
      </w:r>
      <w:r w:rsidRPr="00BB68FB">
        <w:rPr>
          <w:sz w:val="22"/>
          <w:szCs w:val="22"/>
        </w:rPr>
        <w:t xml:space="preserve">од </w:t>
      </w:r>
      <w:r w:rsidRPr="00BB68FB">
        <w:rPr>
          <w:sz w:val="22"/>
          <w:szCs w:val="22"/>
          <w:lang w:val="sr-Cyrl-RS"/>
        </w:rPr>
        <w:t xml:space="preserve"> 24 часа </w:t>
      </w:r>
      <w:r w:rsidRPr="00BB68FB">
        <w:rPr>
          <w:sz w:val="22"/>
          <w:szCs w:val="22"/>
          <w:lang w:val="ru-RU"/>
        </w:rPr>
        <w:t xml:space="preserve">по пријему поруџбине у количинама и по динамици </w:t>
      </w:r>
      <w:r w:rsidRPr="00BB68FB">
        <w:rPr>
          <w:sz w:val="22"/>
          <w:szCs w:val="22"/>
          <w:lang w:val="sr-Latn-CS"/>
        </w:rPr>
        <w:t xml:space="preserve">назначеној у </w:t>
      </w:r>
      <w:r w:rsidRPr="00BB68FB">
        <w:rPr>
          <w:sz w:val="22"/>
          <w:szCs w:val="22"/>
          <w:lang w:val="ru-RU"/>
        </w:rPr>
        <w:t>захтеву  Куп</w:t>
      </w:r>
      <w:r w:rsidRPr="00BB68FB">
        <w:rPr>
          <w:sz w:val="22"/>
          <w:szCs w:val="22"/>
          <w:lang w:val="sr-Cyrl-RS"/>
        </w:rPr>
        <w:t>ца</w:t>
      </w:r>
      <w:r w:rsidRPr="00BB68FB">
        <w:rPr>
          <w:iCs/>
          <w:sz w:val="22"/>
          <w:szCs w:val="22"/>
          <w:lang w:val="sr-Cyrl-RS"/>
        </w:rPr>
        <w:t>.</w:t>
      </w:r>
    </w:p>
    <w:p w:rsidR="00DA26FB" w:rsidRPr="00BB68FB" w:rsidRDefault="00DA26FB" w:rsidP="00DA26FB">
      <w:pPr>
        <w:tabs>
          <w:tab w:val="left" w:pos="0"/>
          <w:tab w:val="left" w:pos="720"/>
        </w:tabs>
        <w:spacing w:line="100" w:lineRule="atLeast"/>
        <w:rPr>
          <w:rFonts w:eastAsia="Arial Unicode MS"/>
          <w:kern w:val="1"/>
          <w:sz w:val="22"/>
          <w:szCs w:val="22"/>
          <w:lang w:val="sr-Cyrl-RS"/>
        </w:rPr>
      </w:pPr>
      <w:r w:rsidRPr="00BB68FB">
        <w:rPr>
          <w:rFonts w:eastAsia="Arial Unicode MS"/>
          <w:kern w:val="1"/>
          <w:sz w:val="22"/>
          <w:szCs w:val="22"/>
          <w:lang w:val="sr-Cyrl-RS"/>
        </w:rPr>
        <w:t xml:space="preserve">           </w:t>
      </w:r>
      <w:r w:rsidR="00136794" w:rsidRPr="00BB68FB">
        <w:rPr>
          <w:rFonts w:eastAsia="Arial Unicode MS"/>
          <w:kern w:val="1"/>
          <w:sz w:val="22"/>
          <w:szCs w:val="22"/>
          <w:lang w:val="sr-Cyrl-RS"/>
        </w:rPr>
        <w:t xml:space="preserve">  </w:t>
      </w:r>
      <w:r w:rsidRPr="00BB68FB">
        <w:rPr>
          <w:rFonts w:eastAsia="Arial Unicode MS"/>
          <w:kern w:val="1"/>
          <w:sz w:val="22"/>
          <w:szCs w:val="22"/>
          <w:lang w:val="sr-Latn-CS"/>
        </w:rPr>
        <w:t xml:space="preserve">У случају да </w:t>
      </w:r>
      <w:r w:rsidRPr="00BB68FB">
        <w:rPr>
          <w:rFonts w:eastAsia="Arial Unicode MS"/>
          <w:kern w:val="1"/>
          <w:sz w:val="22"/>
          <w:szCs w:val="22"/>
          <w:lang w:val="sr-Cyrl-RS"/>
        </w:rPr>
        <w:t>Продавац</w:t>
      </w:r>
      <w:r w:rsidRPr="00BB68FB">
        <w:rPr>
          <w:rFonts w:eastAsia="Arial Unicode MS"/>
          <w:kern w:val="1"/>
          <w:sz w:val="22"/>
          <w:szCs w:val="22"/>
          <w:lang w:val="sr-Latn-CS"/>
        </w:rPr>
        <w:t xml:space="preserve"> у било којој испоруци не испоручи захтевану количину </w:t>
      </w:r>
      <w:r w:rsidRPr="00BB68FB">
        <w:rPr>
          <w:rFonts w:eastAsia="Arial Unicode MS"/>
          <w:kern w:val="1"/>
          <w:sz w:val="22"/>
          <w:szCs w:val="22"/>
          <w:lang w:val="sr-Cyrl-RS"/>
        </w:rPr>
        <w:t>добра</w:t>
      </w:r>
      <w:r w:rsidRPr="00BB68FB">
        <w:rPr>
          <w:rFonts w:eastAsia="Arial Unicode MS"/>
          <w:kern w:val="1"/>
          <w:sz w:val="22"/>
          <w:szCs w:val="22"/>
          <w:lang w:val="sr-Latn-CS"/>
        </w:rPr>
        <w:t xml:space="preserve"> од стране </w:t>
      </w:r>
      <w:r w:rsidRPr="00BB68FB">
        <w:rPr>
          <w:rFonts w:eastAsia="Arial Unicode MS"/>
          <w:kern w:val="1"/>
          <w:sz w:val="22"/>
          <w:szCs w:val="22"/>
          <w:lang w:val="sr-Cyrl-RS"/>
        </w:rPr>
        <w:t>Купца</w:t>
      </w:r>
      <w:r w:rsidRPr="00BB68FB">
        <w:rPr>
          <w:rFonts w:eastAsia="Arial Unicode MS"/>
          <w:kern w:val="1"/>
          <w:sz w:val="22"/>
          <w:szCs w:val="22"/>
          <w:lang w:val="sr-Latn-CS"/>
        </w:rPr>
        <w:t xml:space="preserve">, обавезан </w:t>
      </w:r>
      <w:r w:rsidRPr="00BB68FB">
        <w:rPr>
          <w:rFonts w:eastAsia="Arial Unicode MS"/>
          <w:kern w:val="1"/>
          <w:sz w:val="22"/>
          <w:szCs w:val="22"/>
          <w:lang w:val="sr-Cyrl-RS"/>
        </w:rPr>
        <w:t xml:space="preserve">је </w:t>
      </w:r>
      <w:r w:rsidRPr="00BB68FB">
        <w:rPr>
          <w:rFonts w:eastAsia="Arial Unicode MS"/>
          <w:kern w:val="1"/>
          <w:sz w:val="22"/>
          <w:szCs w:val="22"/>
          <w:lang w:val="sr-Latn-CS"/>
        </w:rPr>
        <w:t xml:space="preserve">да захтевану количину испоручи у </w:t>
      </w:r>
      <w:r w:rsidRPr="00BB68FB">
        <w:rPr>
          <w:rFonts w:eastAsia="Arial Unicode MS"/>
          <w:kern w:val="1"/>
          <w:sz w:val="22"/>
          <w:szCs w:val="22"/>
          <w:lang w:val="sr-Cyrl-RS"/>
        </w:rPr>
        <w:t xml:space="preserve">додатном </w:t>
      </w:r>
      <w:r w:rsidRPr="00BB68FB">
        <w:rPr>
          <w:rFonts w:eastAsia="Arial Unicode MS"/>
          <w:kern w:val="1"/>
          <w:sz w:val="22"/>
          <w:szCs w:val="22"/>
          <w:lang w:val="sr-Latn-CS"/>
        </w:rPr>
        <w:t xml:space="preserve">року од </w:t>
      </w:r>
      <w:r w:rsidRPr="00BB68FB">
        <w:rPr>
          <w:rFonts w:eastAsia="Arial Unicode MS"/>
          <w:kern w:val="1"/>
          <w:sz w:val="22"/>
          <w:szCs w:val="22"/>
        </w:rPr>
        <w:t>24</w:t>
      </w:r>
      <w:r w:rsidRPr="00BB68FB">
        <w:rPr>
          <w:rFonts w:eastAsia="Arial Unicode MS"/>
          <w:kern w:val="1"/>
          <w:sz w:val="22"/>
          <w:szCs w:val="22"/>
          <w:lang w:val="sr-Latn-CS"/>
        </w:rPr>
        <w:t xml:space="preserve"> </w:t>
      </w:r>
      <w:r w:rsidRPr="00BB68FB">
        <w:rPr>
          <w:rFonts w:eastAsia="Arial Unicode MS"/>
          <w:kern w:val="1"/>
          <w:sz w:val="22"/>
          <w:szCs w:val="22"/>
          <w:lang w:val="sr-Cyrl-RS"/>
        </w:rPr>
        <w:t>сата</w:t>
      </w:r>
      <w:r w:rsidRPr="00BB68FB">
        <w:rPr>
          <w:rFonts w:eastAsia="Arial Unicode MS"/>
          <w:kern w:val="1"/>
          <w:sz w:val="22"/>
          <w:szCs w:val="22"/>
          <w:lang w:val="sr-Latn-CS"/>
        </w:rPr>
        <w:t xml:space="preserve"> од дана пријема писаног захтева за испоруку тражене количине</w:t>
      </w:r>
      <w:r w:rsidRPr="00BB68FB">
        <w:rPr>
          <w:rFonts w:eastAsia="Arial Unicode MS"/>
          <w:kern w:val="1"/>
          <w:sz w:val="22"/>
          <w:szCs w:val="22"/>
          <w:lang w:val="sr-Cyrl-RS"/>
        </w:rPr>
        <w:t xml:space="preserve"> добра.</w:t>
      </w:r>
    </w:p>
    <w:p w:rsidR="00DA26FB" w:rsidRPr="00BB68FB" w:rsidRDefault="00DA26FB" w:rsidP="00DA26FB">
      <w:pPr>
        <w:rPr>
          <w:rFonts w:eastAsia="Arial Unicode MS"/>
          <w:iCs/>
          <w:color w:val="000000"/>
          <w:kern w:val="1"/>
          <w:sz w:val="22"/>
          <w:lang w:val="sr-Cyrl-RS"/>
        </w:rPr>
      </w:pPr>
      <w:r w:rsidRPr="00BB68FB">
        <w:rPr>
          <w:rFonts w:eastAsia="Arial Unicode MS"/>
          <w:iCs/>
          <w:color w:val="000000"/>
          <w:kern w:val="1"/>
          <w:sz w:val="22"/>
          <w:lang w:val="sr-Cyrl-RS"/>
        </w:rPr>
        <w:t xml:space="preserve">          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DA26FB" w:rsidRPr="00BB68FB" w:rsidRDefault="00DA26FB" w:rsidP="00DA26FB">
      <w:pPr>
        <w:tabs>
          <w:tab w:val="left" w:pos="720"/>
        </w:tabs>
        <w:rPr>
          <w:sz w:val="22"/>
          <w:szCs w:val="22"/>
        </w:rPr>
      </w:pPr>
      <w:r w:rsidRPr="00BB68FB">
        <w:rPr>
          <w:sz w:val="22"/>
          <w:szCs w:val="22"/>
          <w:lang w:val="sr-Cyrl-RS"/>
        </w:rPr>
        <w:t xml:space="preserve">          Место испоруке је </w:t>
      </w:r>
      <w:r w:rsidRPr="00BB68FB">
        <w:rPr>
          <w:rFonts w:eastAsia="Calibri"/>
          <w:bCs/>
          <w:sz w:val="22"/>
          <w:szCs w:val="22"/>
          <w:lang w:val="sr-Cyrl-RS"/>
        </w:rPr>
        <w:t xml:space="preserve">КБЦ „Бежанијска коса“, Београд, Бежанијска коса бб, ФЦО </w:t>
      </w:r>
      <w:r w:rsidR="00237B0A" w:rsidRPr="00BB68FB">
        <w:rPr>
          <w:rFonts w:eastAsia="Calibri"/>
          <w:bCs/>
          <w:sz w:val="22"/>
          <w:szCs w:val="22"/>
          <w:lang w:val="sr-Cyrl-RS"/>
        </w:rPr>
        <w:t>Магацин</w:t>
      </w:r>
      <w:r w:rsidRPr="00BB68FB">
        <w:rPr>
          <w:rFonts w:eastAsia="Calibri"/>
          <w:bCs/>
          <w:sz w:val="22"/>
          <w:szCs w:val="22"/>
        </w:rPr>
        <w:t>.</w:t>
      </w:r>
    </w:p>
    <w:p w:rsidR="00DA26FB" w:rsidRPr="00BB68FB" w:rsidRDefault="00DA26FB" w:rsidP="00DA26FB">
      <w:pPr>
        <w:jc w:val="center"/>
        <w:rPr>
          <w:sz w:val="22"/>
          <w:szCs w:val="22"/>
          <w:lang w:val="sr-Cyrl-CS"/>
        </w:rPr>
      </w:pPr>
    </w:p>
    <w:p w:rsidR="00DA26FB" w:rsidRPr="00BB68FB" w:rsidRDefault="00DA26FB" w:rsidP="00DA26FB">
      <w:pPr>
        <w:jc w:val="center"/>
        <w:rPr>
          <w:sz w:val="22"/>
          <w:szCs w:val="22"/>
          <w:lang w:val="sr-Latn-CS"/>
        </w:rPr>
      </w:pPr>
      <w:r w:rsidRPr="00BB68FB">
        <w:rPr>
          <w:sz w:val="22"/>
          <w:szCs w:val="22"/>
          <w:lang w:val="sr-Cyrl-CS"/>
        </w:rPr>
        <w:t>Члан 5.</w:t>
      </w:r>
    </w:p>
    <w:p w:rsidR="00DA26FB" w:rsidRPr="00BB68FB" w:rsidRDefault="00DA26FB" w:rsidP="00DA26FB">
      <w:pPr>
        <w:tabs>
          <w:tab w:val="clear" w:pos="1440"/>
        </w:tabs>
        <w:spacing w:line="100" w:lineRule="atLeast"/>
        <w:rPr>
          <w:rFonts w:eastAsia="Arial Unicode MS" w:cs="Calibri"/>
          <w:kern w:val="1"/>
          <w:sz w:val="22"/>
          <w:szCs w:val="22"/>
          <w:lang w:val="sr-Cyrl-CS"/>
        </w:rPr>
      </w:pPr>
      <w:r w:rsidRPr="00BB68FB">
        <w:rPr>
          <w:rFonts w:eastAsia="Arial Unicode MS" w:cs="Calibri"/>
          <w:kern w:val="1"/>
          <w:sz w:val="22"/>
          <w:szCs w:val="22"/>
          <w:lang w:val="sr-Cyrl-CS"/>
        </w:rPr>
        <w:t xml:space="preserve">         Купац се обавезује да ће извршити плаћање најкасније до </w:t>
      </w:r>
      <w:r w:rsidR="00204E4F">
        <w:rPr>
          <w:rFonts w:eastAsia="Arial Unicode MS" w:cs="Calibri"/>
          <w:kern w:val="1"/>
          <w:sz w:val="22"/>
          <w:szCs w:val="22"/>
          <w:lang w:val="sr-Cyrl-CS"/>
        </w:rPr>
        <w:t>60</w:t>
      </w:r>
      <w:r w:rsidRPr="00BB68FB">
        <w:rPr>
          <w:rFonts w:eastAsia="Arial Unicode MS" w:cs="Calibri"/>
          <w:kern w:val="1"/>
          <w:sz w:val="22"/>
          <w:szCs w:val="22"/>
          <w:lang w:val="sr-Cyrl-CS"/>
        </w:rPr>
        <w:t xml:space="preserve"> дана од дана пријема исправне фактуре, на текући рачун </w:t>
      </w:r>
      <w:r w:rsidRPr="00BB68FB">
        <w:rPr>
          <w:rFonts w:eastAsia="Arial Unicode MS" w:cs="Calibri"/>
          <w:kern w:val="1"/>
          <w:sz w:val="22"/>
          <w:szCs w:val="22"/>
          <w:lang w:val="sr-Cyrl-RS"/>
        </w:rPr>
        <w:t>Продавц</w:t>
      </w:r>
      <w:r w:rsidRPr="00BB68FB">
        <w:rPr>
          <w:rFonts w:eastAsia="Arial Unicode MS" w:cs="Calibri"/>
          <w:kern w:val="1"/>
          <w:sz w:val="22"/>
          <w:szCs w:val="22"/>
          <w:lang w:val="sr-Cyrl-CS"/>
        </w:rPr>
        <w:t>а број ______________________ код  ____________________ Банке.</w:t>
      </w:r>
    </w:p>
    <w:p w:rsidR="00DA26FB" w:rsidRPr="00BB68FB" w:rsidRDefault="00DA26FB" w:rsidP="00DA26FB">
      <w:pPr>
        <w:tabs>
          <w:tab w:val="clear" w:pos="1440"/>
        </w:tabs>
        <w:spacing w:line="100" w:lineRule="atLeast"/>
        <w:ind w:firstLine="720"/>
        <w:rPr>
          <w:rFonts w:eastAsia="Arial Unicode MS" w:cs="Calibri"/>
          <w:kern w:val="1"/>
          <w:sz w:val="22"/>
          <w:szCs w:val="22"/>
          <w:lang w:val="sr-Cyrl-CS"/>
        </w:rPr>
      </w:pPr>
    </w:p>
    <w:p w:rsidR="00237B0A" w:rsidRPr="00BB68FB" w:rsidRDefault="00237B0A" w:rsidP="00237B0A">
      <w:pPr>
        <w:tabs>
          <w:tab w:val="clear" w:pos="1440"/>
        </w:tabs>
        <w:suppressAutoHyphens w:val="0"/>
        <w:autoSpaceDE w:val="0"/>
        <w:autoSpaceDN w:val="0"/>
        <w:adjustRightInd w:val="0"/>
        <w:jc w:val="center"/>
        <w:rPr>
          <w:rFonts w:eastAsia="Calibri"/>
          <w:bCs/>
          <w:sz w:val="22"/>
          <w:szCs w:val="22"/>
          <w:lang w:val="sr-Cyrl-RS" w:eastAsia="en-US"/>
        </w:rPr>
      </w:pPr>
      <w:r w:rsidRPr="00BB68FB">
        <w:rPr>
          <w:rFonts w:eastAsia="Calibri"/>
          <w:bCs/>
          <w:sz w:val="22"/>
          <w:szCs w:val="22"/>
          <w:lang w:eastAsia="en-US"/>
        </w:rPr>
        <w:t xml:space="preserve">Члан </w:t>
      </w:r>
      <w:r w:rsidRPr="00BB68FB">
        <w:rPr>
          <w:rFonts w:eastAsia="Calibri"/>
          <w:bCs/>
          <w:sz w:val="22"/>
          <w:szCs w:val="22"/>
          <w:lang w:val="sr-Cyrl-RS" w:eastAsia="en-US"/>
        </w:rPr>
        <w:t>6</w:t>
      </w:r>
      <w:r w:rsidRPr="00BB68FB">
        <w:rPr>
          <w:rFonts w:eastAsia="Calibri"/>
          <w:bCs/>
          <w:sz w:val="22"/>
          <w:szCs w:val="22"/>
          <w:lang w:eastAsia="en-US"/>
        </w:rPr>
        <w:t>.</w:t>
      </w:r>
    </w:p>
    <w:p w:rsidR="00237B0A" w:rsidRPr="00BB68FB" w:rsidRDefault="00237B0A" w:rsidP="00237B0A">
      <w:pPr>
        <w:tabs>
          <w:tab w:val="clear" w:pos="1440"/>
        </w:tabs>
        <w:suppressAutoHyphens w:val="0"/>
        <w:autoSpaceDE w:val="0"/>
        <w:autoSpaceDN w:val="0"/>
        <w:adjustRightInd w:val="0"/>
        <w:ind w:firstLine="720"/>
        <w:rPr>
          <w:rFonts w:eastAsia="Calibri"/>
          <w:sz w:val="22"/>
          <w:szCs w:val="22"/>
          <w:lang w:eastAsia="en-US"/>
        </w:rPr>
      </w:pPr>
      <w:r w:rsidRPr="00BB68FB">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237B0A" w:rsidRPr="00BB68FB" w:rsidRDefault="00237B0A" w:rsidP="00237B0A">
      <w:pPr>
        <w:tabs>
          <w:tab w:val="clear" w:pos="1440"/>
        </w:tabs>
        <w:suppressAutoHyphens w:val="0"/>
        <w:autoSpaceDE w:val="0"/>
        <w:autoSpaceDN w:val="0"/>
        <w:adjustRightInd w:val="0"/>
        <w:ind w:firstLine="720"/>
        <w:rPr>
          <w:rFonts w:eastAsia="Calibri"/>
          <w:sz w:val="22"/>
          <w:szCs w:val="22"/>
          <w:lang w:eastAsia="en-US"/>
        </w:rPr>
      </w:pPr>
      <w:r w:rsidRPr="00BB68FB">
        <w:rPr>
          <w:rFonts w:eastAsia="Calibri"/>
          <w:sz w:val="22"/>
          <w:szCs w:val="22"/>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237B0A" w:rsidRPr="00BB68FB" w:rsidRDefault="00237B0A" w:rsidP="00237B0A">
      <w:pPr>
        <w:tabs>
          <w:tab w:val="clear" w:pos="1440"/>
        </w:tabs>
        <w:suppressAutoHyphens w:val="0"/>
        <w:autoSpaceDE w:val="0"/>
        <w:autoSpaceDN w:val="0"/>
        <w:adjustRightInd w:val="0"/>
        <w:ind w:firstLine="720"/>
        <w:rPr>
          <w:rFonts w:eastAsia="Calibri"/>
          <w:sz w:val="22"/>
          <w:szCs w:val="22"/>
          <w:lang w:eastAsia="en-US"/>
        </w:rPr>
      </w:pPr>
      <w:r w:rsidRPr="00BB68FB">
        <w:rPr>
          <w:rFonts w:eastAsia="Calibri"/>
          <w:sz w:val="22"/>
          <w:szCs w:val="22"/>
          <w:lang w:eastAsia="en-US"/>
        </w:rPr>
        <w:t>Право Наручиоца на наплату уговорне казне не утиче на његово право да захтева накнаду штете.</w:t>
      </w:r>
    </w:p>
    <w:p w:rsidR="00237B0A" w:rsidRPr="00BB68FB" w:rsidRDefault="00237B0A" w:rsidP="00DA26FB">
      <w:pPr>
        <w:tabs>
          <w:tab w:val="clear" w:pos="1440"/>
        </w:tabs>
        <w:spacing w:line="100" w:lineRule="atLeast"/>
        <w:ind w:firstLine="720"/>
        <w:rPr>
          <w:rFonts w:eastAsia="Arial Unicode MS" w:cs="Calibri"/>
          <w:kern w:val="1"/>
          <w:sz w:val="22"/>
          <w:szCs w:val="22"/>
          <w:lang w:val="sr-Cyrl-CS"/>
        </w:rPr>
      </w:pPr>
    </w:p>
    <w:p w:rsidR="00237B0A" w:rsidRPr="00BB68FB" w:rsidRDefault="00237B0A" w:rsidP="00237B0A">
      <w:pPr>
        <w:tabs>
          <w:tab w:val="clear" w:pos="1440"/>
        </w:tabs>
        <w:suppressAutoHyphens w:val="0"/>
        <w:autoSpaceDE w:val="0"/>
        <w:autoSpaceDN w:val="0"/>
        <w:adjustRightInd w:val="0"/>
        <w:jc w:val="center"/>
        <w:rPr>
          <w:rFonts w:eastAsiaTheme="minorHAnsi"/>
          <w:color w:val="000000"/>
          <w:sz w:val="22"/>
          <w:szCs w:val="22"/>
          <w:lang w:eastAsia="en-US"/>
        </w:rPr>
      </w:pPr>
      <w:r w:rsidRPr="00BB68FB">
        <w:rPr>
          <w:rFonts w:eastAsiaTheme="minorHAnsi"/>
          <w:bCs/>
          <w:color w:val="000000"/>
          <w:sz w:val="22"/>
          <w:szCs w:val="22"/>
          <w:lang w:eastAsia="en-US"/>
        </w:rPr>
        <w:t>Члан 7.</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 xml:space="preserve">Квантитативни и квалитативни пријем добара из члана 2. овог уговора извршиће овлашћена лица Купца и Продавца у месту испоруке.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3"/>
          <w:szCs w:val="23"/>
          <w:lang w:val="sr-Cyrl-RS" w:eastAsia="en-US"/>
        </w:rPr>
      </w:pPr>
      <w:r w:rsidRPr="00BB68FB">
        <w:rPr>
          <w:rFonts w:eastAsiaTheme="minorHAnsi"/>
          <w:color w:val="000000"/>
          <w:sz w:val="22"/>
          <w:szCs w:val="22"/>
          <w:lang w:eastAsia="en-US"/>
        </w:rPr>
        <w:t xml:space="preserve">Сматраће се да је извршена адекватна испорука када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237B0A" w:rsidRPr="00BB68FB" w:rsidRDefault="00237B0A" w:rsidP="00237B0A">
      <w:pPr>
        <w:tabs>
          <w:tab w:val="clear" w:pos="1440"/>
        </w:tabs>
        <w:suppressAutoHyphens w:val="0"/>
        <w:autoSpaceDE w:val="0"/>
        <w:autoSpaceDN w:val="0"/>
        <w:adjustRightInd w:val="0"/>
        <w:jc w:val="center"/>
        <w:rPr>
          <w:rFonts w:eastAsiaTheme="minorHAnsi"/>
          <w:color w:val="000000"/>
          <w:sz w:val="22"/>
          <w:szCs w:val="22"/>
          <w:lang w:eastAsia="en-US"/>
        </w:rPr>
      </w:pPr>
      <w:r w:rsidRPr="00BB68FB">
        <w:rPr>
          <w:rFonts w:eastAsiaTheme="minorHAnsi"/>
          <w:bCs/>
          <w:color w:val="000000"/>
          <w:sz w:val="22"/>
          <w:szCs w:val="22"/>
          <w:lang w:eastAsia="en-US"/>
        </w:rPr>
        <w:t>Члан 8.</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 xml:space="preserve">Приликом примопредаје овлашћено лице Купца је дужно да испоручена добра прегледа на уобичајени начин и примедбе о видљивим недостацима одмах саопшти овлашћеном лицу Продавца.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val="sr-Cyrl-RS" w:eastAsia="en-US"/>
        </w:rPr>
      </w:pPr>
      <w:r w:rsidRPr="00BB68FB">
        <w:rPr>
          <w:rFonts w:eastAsiaTheme="minorHAnsi"/>
          <w:color w:val="000000"/>
          <w:sz w:val="22"/>
          <w:szCs w:val="22"/>
          <w:lang w:eastAsia="en-US"/>
        </w:rPr>
        <w:t xml:space="preserve">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 </w:t>
      </w:r>
    </w:p>
    <w:p w:rsidR="00237B0A" w:rsidRPr="00BB68FB" w:rsidRDefault="00237B0A" w:rsidP="00237B0A">
      <w:pPr>
        <w:tabs>
          <w:tab w:val="clear" w:pos="1440"/>
        </w:tabs>
        <w:suppressAutoHyphens w:val="0"/>
        <w:autoSpaceDE w:val="0"/>
        <w:autoSpaceDN w:val="0"/>
        <w:adjustRightInd w:val="0"/>
        <w:jc w:val="center"/>
        <w:rPr>
          <w:rFonts w:eastAsiaTheme="minorHAnsi"/>
          <w:color w:val="000000"/>
          <w:sz w:val="22"/>
          <w:szCs w:val="22"/>
          <w:lang w:eastAsia="en-US"/>
        </w:rPr>
      </w:pPr>
      <w:r w:rsidRPr="00BB68FB">
        <w:rPr>
          <w:rFonts w:eastAsiaTheme="minorHAnsi"/>
          <w:bCs/>
          <w:color w:val="000000"/>
          <w:sz w:val="22"/>
          <w:szCs w:val="22"/>
          <w:lang w:eastAsia="en-US"/>
        </w:rPr>
        <w:t>Члан 9.</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У случајевима из члана 8. овог уговора Купац има право да захтева од Продавца да отклони недостатак или да му преда друго добр</w:t>
      </w:r>
      <w:r w:rsidRPr="00BB68FB">
        <w:rPr>
          <w:rFonts w:eastAsiaTheme="minorHAnsi"/>
          <w:color w:val="000000"/>
          <w:sz w:val="22"/>
          <w:szCs w:val="22"/>
          <w:lang w:val="sr-Cyrl-RS" w:eastAsia="en-US"/>
        </w:rPr>
        <w:t>о</w:t>
      </w:r>
      <w:r w:rsidRPr="00BB68FB">
        <w:rPr>
          <w:rFonts w:eastAsiaTheme="minorHAnsi"/>
          <w:color w:val="000000"/>
          <w:sz w:val="22"/>
          <w:szCs w:val="22"/>
          <w:lang w:eastAsia="en-US"/>
        </w:rPr>
        <w:t xml:space="preserve"> без недостатка истог квалитета.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lastRenderedPageBreak/>
        <w:t xml:space="preserve">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 xml:space="preserve">Купац може раскинути уговор ако је претходно оставио Продавцу накнадни примерени рок за испуњење уговора који не може бити дужи од </w:t>
      </w:r>
      <w:r w:rsidRPr="00BB68FB">
        <w:rPr>
          <w:rFonts w:eastAsiaTheme="minorHAnsi"/>
          <w:color w:val="000000"/>
          <w:sz w:val="22"/>
          <w:szCs w:val="22"/>
          <w:lang w:val="sr-Cyrl-RS" w:eastAsia="en-US"/>
        </w:rPr>
        <w:t>7</w:t>
      </w:r>
      <w:r w:rsidRPr="00BB68FB">
        <w:rPr>
          <w:rFonts w:eastAsiaTheme="minorHAnsi"/>
          <w:color w:val="000000"/>
          <w:sz w:val="22"/>
          <w:szCs w:val="22"/>
          <w:lang w:eastAsia="en-US"/>
        </w:rPr>
        <w:t xml:space="preserve"> (</w:t>
      </w:r>
      <w:r w:rsidRPr="00BB68FB">
        <w:rPr>
          <w:rFonts w:eastAsiaTheme="minorHAnsi"/>
          <w:color w:val="000000"/>
          <w:sz w:val="22"/>
          <w:szCs w:val="22"/>
          <w:lang w:val="sr-Cyrl-RS" w:eastAsia="en-US"/>
        </w:rPr>
        <w:t>седам</w:t>
      </w:r>
      <w:r w:rsidRPr="00BB68FB">
        <w:rPr>
          <w:rFonts w:eastAsiaTheme="minorHAnsi"/>
          <w:color w:val="000000"/>
          <w:sz w:val="22"/>
          <w:szCs w:val="22"/>
          <w:lang w:eastAsia="en-US"/>
        </w:rPr>
        <w:t xml:space="preserve">) дана од дана пријема обавештења из става 2. овог члана.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3"/>
          <w:szCs w:val="23"/>
          <w:lang w:val="sr-Cyrl-RS" w:eastAsia="en-US"/>
        </w:rPr>
      </w:pPr>
      <w:r w:rsidRPr="00BB68FB">
        <w:rPr>
          <w:rFonts w:eastAsiaTheme="minorHAnsi"/>
          <w:color w:val="000000"/>
          <w:sz w:val="22"/>
          <w:szCs w:val="22"/>
          <w:lang w:eastAsia="en-US"/>
        </w:rPr>
        <w:t>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w:t>
      </w:r>
      <w:r w:rsidRPr="00BB68FB">
        <w:rPr>
          <w:rFonts w:eastAsiaTheme="minorHAnsi"/>
          <w:color w:val="000000"/>
          <w:sz w:val="23"/>
          <w:szCs w:val="23"/>
          <w:lang w:eastAsia="en-US"/>
        </w:rPr>
        <w:t xml:space="preserve"> </w:t>
      </w:r>
    </w:p>
    <w:p w:rsidR="00237B0A" w:rsidRPr="00BB68FB" w:rsidRDefault="00237B0A" w:rsidP="00237B0A">
      <w:pPr>
        <w:tabs>
          <w:tab w:val="clear" w:pos="1440"/>
        </w:tabs>
        <w:suppressAutoHyphens w:val="0"/>
        <w:autoSpaceDE w:val="0"/>
        <w:autoSpaceDN w:val="0"/>
        <w:adjustRightInd w:val="0"/>
        <w:rPr>
          <w:rFonts w:eastAsiaTheme="minorHAnsi"/>
          <w:color w:val="000000"/>
          <w:sz w:val="23"/>
          <w:szCs w:val="23"/>
          <w:lang w:val="sr-Cyrl-RS" w:eastAsia="en-US"/>
        </w:rPr>
      </w:pPr>
    </w:p>
    <w:p w:rsidR="00DA26FB" w:rsidRPr="00BB68FB" w:rsidRDefault="00DA26FB" w:rsidP="00DA26FB">
      <w:pPr>
        <w:tabs>
          <w:tab w:val="left" w:pos="720"/>
        </w:tabs>
        <w:suppressAutoHyphens w:val="0"/>
        <w:rPr>
          <w:color w:val="000000"/>
          <w:sz w:val="22"/>
          <w:szCs w:val="22"/>
          <w:lang w:val="sr-Cyrl-RS" w:eastAsia="en-US"/>
        </w:rPr>
      </w:pPr>
    </w:p>
    <w:p w:rsidR="00DA26FB" w:rsidRPr="00BB68FB" w:rsidRDefault="00DA26FB" w:rsidP="00DA26FB">
      <w:pPr>
        <w:tabs>
          <w:tab w:val="left" w:pos="709"/>
        </w:tabs>
        <w:jc w:val="center"/>
        <w:rPr>
          <w:color w:val="000000"/>
          <w:sz w:val="22"/>
          <w:szCs w:val="22"/>
          <w:lang w:val="ru-RU"/>
        </w:rPr>
      </w:pPr>
      <w:r w:rsidRPr="00BB68FB">
        <w:rPr>
          <w:color w:val="000000"/>
          <w:sz w:val="22"/>
          <w:szCs w:val="22"/>
          <w:lang w:val="ru-RU"/>
        </w:rPr>
        <w:t>Члан 10.</w:t>
      </w:r>
    </w:p>
    <w:p w:rsidR="00DA26FB" w:rsidRPr="00BB68FB" w:rsidRDefault="00DA26FB" w:rsidP="00DA26FB">
      <w:pPr>
        <w:rPr>
          <w:noProof/>
          <w:sz w:val="22"/>
          <w:szCs w:val="22"/>
          <w:lang w:val="sr-Cyrl-CS"/>
        </w:rPr>
      </w:pPr>
      <w:r w:rsidRPr="00BB68FB">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A26FB" w:rsidRPr="00BB68FB" w:rsidRDefault="00DA26FB" w:rsidP="00DA26FB">
      <w:pPr>
        <w:tabs>
          <w:tab w:val="left" w:pos="720"/>
        </w:tabs>
        <w:suppressAutoHyphens w:val="0"/>
        <w:rPr>
          <w:noProof/>
          <w:sz w:val="22"/>
          <w:szCs w:val="22"/>
          <w:lang w:val="sr-Cyrl-CS" w:eastAsia="en-US"/>
        </w:rPr>
      </w:pPr>
      <w:r w:rsidRPr="00BB68FB">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BB68FB">
        <w:rPr>
          <w:noProof/>
          <w:sz w:val="22"/>
          <w:szCs w:val="22"/>
          <w:lang w:val="sr-Cyrl-CS" w:eastAsia="en-US"/>
        </w:rPr>
        <w:t xml:space="preserve"> </w:t>
      </w:r>
    </w:p>
    <w:p w:rsidR="00DA26FB" w:rsidRPr="00BB68FB" w:rsidRDefault="00DA26FB" w:rsidP="00DA26FB">
      <w:pPr>
        <w:tabs>
          <w:tab w:val="left" w:pos="720"/>
        </w:tabs>
        <w:suppressAutoHyphens w:val="0"/>
        <w:rPr>
          <w:noProof/>
          <w:sz w:val="22"/>
          <w:szCs w:val="22"/>
          <w:lang w:val="sr-Cyrl-CS" w:eastAsia="en-US"/>
        </w:rPr>
      </w:pPr>
      <w:r w:rsidRPr="00BB68FB">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DA26FB" w:rsidRPr="00BB68FB" w:rsidRDefault="00DA26FB" w:rsidP="00DA26FB">
      <w:pPr>
        <w:rPr>
          <w:noProof/>
          <w:sz w:val="22"/>
          <w:szCs w:val="22"/>
          <w:lang w:val="sr-Cyrl-CS"/>
        </w:rPr>
      </w:pPr>
      <w:r w:rsidRPr="00BB68FB">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DA26FB" w:rsidRPr="00BB68FB" w:rsidRDefault="00DA26FB" w:rsidP="00DA26FB">
      <w:pPr>
        <w:rPr>
          <w:noProof/>
          <w:sz w:val="22"/>
          <w:szCs w:val="22"/>
          <w:lang w:val="sr-Cyrl-CS"/>
        </w:rPr>
      </w:pPr>
      <w:r w:rsidRPr="00BB68FB">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DA26FB" w:rsidRPr="00BB68FB" w:rsidRDefault="00DA26FB" w:rsidP="00DA26FB">
      <w:pPr>
        <w:rPr>
          <w:noProof/>
          <w:sz w:val="22"/>
          <w:szCs w:val="22"/>
          <w:lang w:val="sr-Cyrl-CS"/>
        </w:rPr>
      </w:pPr>
      <w:r w:rsidRPr="00BB68FB">
        <w:rPr>
          <w:noProof/>
          <w:sz w:val="22"/>
          <w:szCs w:val="22"/>
          <w:lang w:val="sr-Cyrl-CS"/>
        </w:rPr>
        <w:t xml:space="preserve">            Купац ће уновчити меницу дату за добро извршење посла, односно извршење уговорних обавеза, </w:t>
      </w:r>
      <w:r w:rsidRPr="00BB68FB">
        <w:rPr>
          <w:rFonts w:eastAsia="Calibri"/>
          <w:noProof/>
          <w:sz w:val="22"/>
          <w:szCs w:val="22"/>
          <w:lang w:val="sr-Cyrl-CS" w:eastAsia="en-US"/>
        </w:rPr>
        <w:t xml:space="preserve">уколико </w:t>
      </w:r>
      <w:r w:rsidRPr="00BB68FB">
        <w:rPr>
          <w:noProof/>
          <w:sz w:val="22"/>
          <w:szCs w:val="22"/>
          <w:lang w:val="sr-Cyrl-CS"/>
        </w:rPr>
        <w:t>Продавац не извршава своје уговорне обавезе у роковима и на начин предвиђен овим уговором.</w:t>
      </w:r>
    </w:p>
    <w:p w:rsidR="00DA26FB" w:rsidRPr="00BB68FB" w:rsidRDefault="00DA26FB" w:rsidP="00DA26FB">
      <w:pPr>
        <w:tabs>
          <w:tab w:val="clear" w:pos="1440"/>
        </w:tabs>
        <w:suppressAutoHyphens w:val="0"/>
        <w:autoSpaceDE w:val="0"/>
        <w:autoSpaceDN w:val="0"/>
        <w:adjustRightInd w:val="0"/>
        <w:rPr>
          <w:rFonts w:eastAsia="Calibri"/>
          <w:bCs/>
          <w:sz w:val="22"/>
          <w:szCs w:val="22"/>
          <w:lang w:eastAsia="en-US"/>
        </w:rPr>
      </w:pPr>
    </w:p>
    <w:p w:rsidR="00DA26FB" w:rsidRPr="00BB68FB" w:rsidRDefault="00DA26FB" w:rsidP="00DA26FB">
      <w:pPr>
        <w:jc w:val="center"/>
        <w:rPr>
          <w:bCs/>
          <w:sz w:val="22"/>
          <w:szCs w:val="22"/>
          <w:lang w:val="sr-Cyrl-RS"/>
        </w:rPr>
      </w:pPr>
    </w:p>
    <w:p w:rsidR="00DA26FB" w:rsidRPr="00BB68FB" w:rsidRDefault="00DA26FB" w:rsidP="00DA26FB">
      <w:pPr>
        <w:jc w:val="center"/>
        <w:rPr>
          <w:bCs/>
          <w:sz w:val="22"/>
          <w:szCs w:val="22"/>
          <w:lang w:val="sr-Cyrl-RS"/>
        </w:rPr>
      </w:pPr>
      <w:r w:rsidRPr="00BB68FB">
        <w:rPr>
          <w:bCs/>
          <w:sz w:val="22"/>
          <w:szCs w:val="22"/>
          <w:lang w:val="sr-Cyrl-RS"/>
        </w:rPr>
        <w:t>Члан 1</w:t>
      </w:r>
      <w:r w:rsidR="00237B0A" w:rsidRPr="00BB68FB">
        <w:rPr>
          <w:bCs/>
          <w:sz w:val="22"/>
          <w:szCs w:val="22"/>
          <w:lang w:val="sr-Cyrl-RS"/>
        </w:rPr>
        <w:t>1</w:t>
      </w:r>
      <w:r w:rsidRPr="00BB68FB">
        <w:rPr>
          <w:bCs/>
          <w:sz w:val="22"/>
          <w:szCs w:val="22"/>
          <w:lang w:val="sr-Cyrl-RS"/>
        </w:rPr>
        <w:t>.</w:t>
      </w:r>
    </w:p>
    <w:p w:rsidR="00DA26FB" w:rsidRPr="00BB68FB" w:rsidRDefault="00DA26FB" w:rsidP="00DA26FB">
      <w:pPr>
        <w:tabs>
          <w:tab w:val="left" w:pos="720"/>
        </w:tabs>
        <w:suppressAutoHyphens w:val="0"/>
        <w:rPr>
          <w:bCs/>
          <w:sz w:val="22"/>
          <w:szCs w:val="22"/>
          <w:lang w:eastAsia="en-US"/>
        </w:rPr>
      </w:pPr>
      <w:r w:rsidRPr="00BB68FB">
        <w:rPr>
          <w:bCs/>
          <w:color w:val="000000"/>
          <w:sz w:val="22"/>
          <w:szCs w:val="22"/>
          <w:lang w:val="ru-RU" w:eastAsia="en-US"/>
        </w:rPr>
        <w:tab/>
      </w:r>
      <w:r w:rsidRPr="00BB68FB">
        <w:rPr>
          <w:bCs/>
          <w:sz w:val="22"/>
          <w:szCs w:val="22"/>
          <w:lang w:val="ru-RU" w:eastAsia="en-US"/>
        </w:rPr>
        <w:t xml:space="preserve">Уговор се закључује за период до </w:t>
      </w:r>
      <w:r w:rsidRPr="00BB68FB">
        <w:rPr>
          <w:bCs/>
          <w:sz w:val="22"/>
          <w:szCs w:val="22"/>
          <w:lang w:val="sr-Cyrl-RS" w:eastAsia="en-US"/>
        </w:rPr>
        <w:t>годину дана</w:t>
      </w:r>
      <w:r w:rsidRPr="00BB68FB">
        <w:rPr>
          <w:bCs/>
          <w:sz w:val="22"/>
          <w:szCs w:val="22"/>
          <w:lang w:eastAsia="en-US"/>
        </w:rPr>
        <w:t xml:space="preserve"> од стране обе уговорне стране.</w:t>
      </w:r>
    </w:p>
    <w:p w:rsidR="00DA26FB" w:rsidRPr="00BB68FB" w:rsidRDefault="00DA26FB" w:rsidP="00DA26FB">
      <w:pPr>
        <w:tabs>
          <w:tab w:val="left" w:pos="720"/>
        </w:tabs>
        <w:suppressAutoHyphens w:val="0"/>
        <w:rPr>
          <w:bCs/>
          <w:sz w:val="22"/>
          <w:szCs w:val="22"/>
          <w:lang w:val="ru-RU" w:eastAsia="en-US"/>
        </w:rPr>
      </w:pPr>
      <w:r w:rsidRPr="00BB68FB">
        <w:rPr>
          <w:bCs/>
          <w:sz w:val="22"/>
          <w:szCs w:val="22"/>
          <w:lang w:val="ru-RU" w:eastAsia="en-US"/>
        </w:rPr>
        <w:t xml:space="preserve">            Максималан период важења уговора је годину дана од дана </w:t>
      </w:r>
      <w:r w:rsidRPr="00BB68FB">
        <w:rPr>
          <w:bCs/>
          <w:sz w:val="22"/>
          <w:szCs w:val="22"/>
          <w:lang w:eastAsia="en-US"/>
        </w:rPr>
        <w:t>потписивања уговора од стране обе уговорне стране</w:t>
      </w:r>
      <w:r w:rsidRPr="00BB68FB">
        <w:rPr>
          <w:bCs/>
          <w:sz w:val="22"/>
          <w:szCs w:val="22"/>
          <w:lang w:val="ru-RU" w:eastAsia="en-US"/>
        </w:rPr>
        <w:t xml:space="preserve">, а у случају да се целокупна уговорена количина добара испоручи пре предвиђеног периода, сматраће се да је уговор закључен за период у коме је извршена целокупна испорука. </w:t>
      </w:r>
    </w:p>
    <w:p w:rsidR="00DA26FB" w:rsidRPr="00BB68FB" w:rsidRDefault="00DA26FB" w:rsidP="00DA26FB">
      <w:pPr>
        <w:rPr>
          <w:bCs/>
          <w:color w:val="000000"/>
          <w:sz w:val="22"/>
          <w:szCs w:val="22"/>
        </w:rPr>
      </w:pPr>
    </w:p>
    <w:p w:rsidR="00DA26FB" w:rsidRPr="00BB68FB" w:rsidRDefault="00DA26FB" w:rsidP="00DA26FB">
      <w:pPr>
        <w:jc w:val="center"/>
        <w:rPr>
          <w:bCs/>
          <w:color w:val="000000"/>
          <w:sz w:val="22"/>
          <w:szCs w:val="22"/>
          <w:lang w:val="ru-RU"/>
        </w:rPr>
      </w:pPr>
      <w:r w:rsidRPr="00BB68FB">
        <w:rPr>
          <w:bCs/>
          <w:color w:val="000000"/>
          <w:sz w:val="22"/>
          <w:szCs w:val="22"/>
          <w:lang w:val="ru-RU"/>
        </w:rPr>
        <w:t>Члан 1</w:t>
      </w:r>
      <w:r w:rsidR="00237B0A" w:rsidRPr="00BB68FB">
        <w:rPr>
          <w:bCs/>
          <w:color w:val="000000"/>
          <w:sz w:val="22"/>
          <w:szCs w:val="22"/>
          <w:lang w:val="ru-RU"/>
        </w:rPr>
        <w:t>2</w:t>
      </w:r>
      <w:r w:rsidRPr="00BB68FB">
        <w:rPr>
          <w:bCs/>
          <w:color w:val="000000"/>
          <w:sz w:val="22"/>
          <w:szCs w:val="22"/>
          <w:lang w:val="ru-RU"/>
        </w:rPr>
        <w:t>.</w:t>
      </w:r>
    </w:p>
    <w:p w:rsidR="00DA26FB" w:rsidRPr="00BB68FB" w:rsidRDefault="00DA26FB" w:rsidP="00DA26FB">
      <w:pPr>
        <w:pStyle w:val="Default"/>
        <w:jc w:val="both"/>
        <w:rPr>
          <w:color w:val="auto"/>
          <w:sz w:val="22"/>
          <w:szCs w:val="22"/>
        </w:rPr>
      </w:pPr>
      <w:r w:rsidRPr="00BB68FB">
        <w:rPr>
          <w:color w:val="FF0000"/>
          <w:sz w:val="22"/>
          <w:szCs w:val="22"/>
          <w:lang w:val="sr-Cyrl-RS"/>
        </w:rPr>
        <w:t xml:space="preserve">             </w:t>
      </w:r>
      <w:r w:rsidRPr="00BB68FB">
        <w:rPr>
          <w:color w:val="auto"/>
          <w:sz w:val="22"/>
          <w:szCs w:val="22"/>
        </w:rPr>
        <w:t>Плаћање по овом уговору у 201</w:t>
      </w:r>
      <w:r w:rsidRPr="00BB68FB">
        <w:rPr>
          <w:color w:val="auto"/>
          <w:sz w:val="22"/>
          <w:szCs w:val="22"/>
          <w:lang w:val="sr-Cyrl-RS"/>
        </w:rPr>
        <w:t>7</w:t>
      </w:r>
      <w:r w:rsidRPr="00BB68FB">
        <w:rPr>
          <w:color w:val="auto"/>
          <w:sz w:val="22"/>
          <w:szCs w:val="22"/>
        </w:rPr>
        <w:t xml:space="preserve">. години вршиће се до нивоа средстава </w:t>
      </w:r>
      <w:r w:rsidRPr="00BB68FB">
        <w:rPr>
          <w:color w:val="auto"/>
          <w:sz w:val="22"/>
          <w:szCs w:val="22"/>
          <w:lang w:val="sr-Cyrl-RS"/>
        </w:rPr>
        <w:t xml:space="preserve">која ће се </w:t>
      </w:r>
      <w:r w:rsidRPr="00BB68FB">
        <w:rPr>
          <w:color w:val="auto"/>
          <w:sz w:val="22"/>
          <w:szCs w:val="22"/>
        </w:rPr>
        <w:t>обезбе</w:t>
      </w:r>
      <w:r w:rsidRPr="00BB68FB">
        <w:rPr>
          <w:color w:val="auto"/>
          <w:sz w:val="22"/>
          <w:szCs w:val="22"/>
          <w:lang w:val="sr-Cyrl-RS"/>
        </w:rPr>
        <w:t>дити</w:t>
      </w:r>
      <w:r w:rsidRPr="00BB68FB">
        <w:rPr>
          <w:color w:val="auto"/>
          <w:sz w:val="22"/>
          <w:szCs w:val="22"/>
        </w:rPr>
        <w:t xml:space="preserve"> Финансијским планом за 201</w:t>
      </w:r>
      <w:r w:rsidRPr="00BB68FB">
        <w:rPr>
          <w:color w:val="auto"/>
          <w:sz w:val="22"/>
          <w:szCs w:val="22"/>
          <w:lang w:val="sr-Cyrl-RS"/>
        </w:rPr>
        <w:t>7</w:t>
      </w:r>
      <w:r w:rsidRPr="00BB68FB">
        <w:rPr>
          <w:color w:val="auto"/>
          <w:sz w:val="22"/>
          <w:szCs w:val="22"/>
        </w:rPr>
        <w:t xml:space="preserve">. годину, за ове намене. За обавезе које </w:t>
      </w:r>
      <w:r w:rsidRPr="00BB68FB">
        <w:rPr>
          <w:color w:val="auto"/>
          <w:sz w:val="22"/>
          <w:szCs w:val="22"/>
          <w:lang w:val="sr-Cyrl-RS"/>
        </w:rPr>
        <w:t>су</w:t>
      </w:r>
      <w:r w:rsidRPr="00BB68FB">
        <w:rPr>
          <w:color w:val="auto"/>
          <w:sz w:val="22"/>
          <w:szCs w:val="22"/>
        </w:rPr>
        <w:t xml:space="preserve"> по овом уговору</w:t>
      </w:r>
      <w:r w:rsidRPr="00BB68FB">
        <w:rPr>
          <w:color w:val="auto"/>
          <w:sz w:val="22"/>
          <w:szCs w:val="22"/>
          <w:lang w:val="sr-Cyrl-RS"/>
        </w:rPr>
        <w:t xml:space="preserve"> преузете и</w:t>
      </w:r>
      <w:r w:rsidRPr="00BB68FB">
        <w:rPr>
          <w:color w:val="auto"/>
          <w:sz w:val="22"/>
          <w:szCs w:val="22"/>
        </w:rPr>
        <w:t xml:space="preserve"> доспевају у 201</w:t>
      </w:r>
      <w:r w:rsidRPr="00BB68FB">
        <w:rPr>
          <w:color w:val="auto"/>
          <w:sz w:val="22"/>
          <w:szCs w:val="22"/>
          <w:lang w:val="sr-Cyrl-RS"/>
        </w:rPr>
        <w:t>8</w:t>
      </w:r>
      <w:r w:rsidRPr="00BB68FB">
        <w:rPr>
          <w:color w:val="auto"/>
          <w:sz w:val="22"/>
          <w:szCs w:val="22"/>
        </w:rPr>
        <w:t xml:space="preserve">. години </w:t>
      </w:r>
      <w:r w:rsidRPr="00BB68FB">
        <w:rPr>
          <w:color w:val="auto"/>
          <w:sz w:val="22"/>
          <w:szCs w:val="22"/>
          <w:lang w:val="sr-Cyrl-RS"/>
        </w:rPr>
        <w:t>Купа</w:t>
      </w:r>
      <w:r w:rsidRPr="00BB68FB">
        <w:rPr>
          <w:color w:val="auto"/>
          <w:sz w:val="22"/>
          <w:szCs w:val="22"/>
        </w:rPr>
        <w:t xml:space="preserve">ц ће извршити плаћање </w:t>
      </w:r>
      <w:r w:rsidRPr="00BB68FB">
        <w:rPr>
          <w:color w:val="auto"/>
          <w:sz w:val="22"/>
          <w:szCs w:val="22"/>
          <w:lang w:val="sr-Cyrl-RS"/>
        </w:rPr>
        <w:t>Продавцу</w:t>
      </w:r>
      <w:r w:rsidRPr="00BB68FB">
        <w:rPr>
          <w:color w:val="auto"/>
          <w:sz w:val="22"/>
          <w:szCs w:val="22"/>
        </w:rPr>
        <w:t xml:space="preserve"> по обезбеђивању финансијских средстава усвајањем Финансијског плана за 201</w:t>
      </w:r>
      <w:r w:rsidRPr="00BB68FB">
        <w:rPr>
          <w:color w:val="auto"/>
          <w:sz w:val="22"/>
          <w:szCs w:val="22"/>
          <w:lang w:val="sr-Cyrl-RS"/>
        </w:rPr>
        <w:t>8</w:t>
      </w:r>
      <w:r w:rsidRPr="00BB68FB">
        <w:rPr>
          <w:color w:val="auto"/>
          <w:sz w:val="22"/>
          <w:szCs w:val="22"/>
        </w:rPr>
        <w:t xml:space="preserve">. годину или доношењем Одлуке о привременом финансирању. </w:t>
      </w:r>
    </w:p>
    <w:p w:rsidR="00DA26FB" w:rsidRPr="00BB68FB" w:rsidRDefault="00DA26FB" w:rsidP="00DA26FB">
      <w:pPr>
        <w:pStyle w:val="Default"/>
        <w:jc w:val="both"/>
        <w:rPr>
          <w:color w:val="auto"/>
          <w:sz w:val="22"/>
          <w:szCs w:val="22"/>
          <w:lang w:val="sr-Cyrl-RS"/>
        </w:rPr>
      </w:pPr>
      <w:r w:rsidRPr="00BB68FB">
        <w:rPr>
          <w:color w:val="auto"/>
          <w:sz w:val="22"/>
          <w:szCs w:val="22"/>
          <w:lang w:val="sr-Cyrl-RS"/>
        </w:rPr>
        <w:t xml:space="preserve">            </w:t>
      </w:r>
      <w:r w:rsidRPr="00BB68FB">
        <w:rPr>
          <w:color w:val="auto"/>
          <w:sz w:val="22"/>
          <w:szCs w:val="22"/>
        </w:rPr>
        <w:t xml:space="preserve">У супротном уговор престаје да важи без накнаде штете због немогућности преузимања обавеза од стране </w:t>
      </w:r>
      <w:r w:rsidRPr="00BB68FB">
        <w:rPr>
          <w:color w:val="auto"/>
          <w:sz w:val="22"/>
          <w:szCs w:val="22"/>
          <w:lang w:val="sr-Cyrl-RS"/>
        </w:rPr>
        <w:t>Куп</w:t>
      </w:r>
      <w:r w:rsidRPr="00BB68FB">
        <w:rPr>
          <w:color w:val="auto"/>
          <w:sz w:val="22"/>
          <w:szCs w:val="22"/>
        </w:rPr>
        <w:t>ца.</w:t>
      </w:r>
    </w:p>
    <w:p w:rsidR="00DA26FB" w:rsidRPr="00BB68FB" w:rsidRDefault="00DA26FB" w:rsidP="00DA26FB">
      <w:pPr>
        <w:rPr>
          <w:bCs/>
          <w:color w:val="000000"/>
          <w:sz w:val="22"/>
          <w:szCs w:val="22"/>
          <w:lang w:val="ru-RU"/>
        </w:rPr>
      </w:pPr>
    </w:p>
    <w:p w:rsidR="00DA26FB" w:rsidRPr="00BB68FB" w:rsidRDefault="00DA26FB" w:rsidP="00DA26FB">
      <w:pPr>
        <w:jc w:val="center"/>
        <w:rPr>
          <w:bCs/>
          <w:color w:val="000000"/>
          <w:sz w:val="22"/>
          <w:szCs w:val="22"/>
          <w:lang w:val="ru-RU"/>
        </w:rPr>
      </w:pPr>
      <w:r w:rsidRPr="00BB68FB">
        <w:rPr>
          <w:bCs/>
          <w:color w:val="000000"/>
          <w:sz w:val="22"/>
          <w:szCs w:val="22"/>
          <w:lang w:val="ru-RU"/>
        </w:rPr>
        <w:t>Члан 1</w:t>
      </w:r>
      <w:r w:rsidR="00237B0A" w:rsidRPr="00BB68FB">
        <w:rPr>
          <w:bCs/>
          <w:color w:val="000000"/>
          <w:sz w:val="22"/>
          <w:szCs w:val="22"/>
          <w:lang w:val="ru-RU"/>
        </w:rPr>
        <w:t>3</w:t>
      </w:r>
      <w:r w:rsidRPr="00BB68FB">
        <w:rPr>
          <w:bCs/>
          <w:color w:val="000000"/>
          <w:sz w:val="22"/>
          <w:szCs w:val="22"/>
          <w:lang w:val="ru-RU"/>
        </w:rPr>
        <w:t>.</w:t>
      </w:r>
    </w:p>
    <w:p w:rsidR="00DA26FB" w:rsidRPr="00BB68FB" w:rsidRDefault="00DA26FB" w:rsidP="00DA26FB">
      <w:pPr>
        <w:rPr>
          <w:sz w:val="22"/>
          <w:szCs w:val="22"/>
          <w:lang w:val="ru-RU"/>
        </w:rPr>
      </w:pPr>
      <w:r w:rsidRPr="00BB68FB">
        <w:rPr>
          <w:color w:val="000000"/>
          <w:sz w:val="22"/>
          <w:szCs w:val="22"/>
          <w:lang w:val="ru-RU"/>
        </w:rPr>
        <w:t xml:space="preserve">          Овај Уговор може бити раскинут споразумом уговорних страна сачињеним  у писаној форми</w:t>
      </w:r>
      <w:r w:rsidRPr="00BB68FB">
        <w:rPr>
          <w:color w:val="000000"/>
          <w:sz w:val="22"/>
          <w:szCs w:val="22"/>
          <w:lang w:val="sr-Latn-CS"/>
        </w:rPr>
        <w:t xml:space="preserve"> или једнострано</w:t>
      </w:r>
      <w:r w:rsidRPr="00BB68FB">
        <w:rPr>
          <w:color w:val="000000"/>
          <w:sz w:val="22"/>
          <w:szCs w:val="22"/>
          <w:lang w:val="sr-Cyrl-RS"/>
        </w:rPr>
        <w:t xml:space="preserve">, </w:t>
      </w:r>
      <w:r w:rsidRPr="00BB68FB">
        <w:rPr>
          <w:sz w:val="22"/>
          <w:szCs w:val="22"/>
          <w:lang w:val="ru-RU"/>
        </w:rPr>
        <w:t>у случају када друга страна не испуњава или неуредно испуњава своје уговором преузете обавезе.</w:t>
      </w:r>
    </w:p>
    <w:p w:rsidR="00DA26FB" w:rsidRPr="00BB68FB" w:rsidRDefault="00DA26FB" w:rsidP="00DA26FB">
      <w:pPr>
        <w:jc w:val="center"/>
        <w:rPr>
          <w:color w:val="000000"/>
          <w:sz w:val="22"/>
          <w:szCs w:val="22"/>
          <w:lang w:val="sr-Latn-CS"/>
        </w:rPr>
      </w:pPr>
      <w:r w:rsidRPr="00BB68FB">
        <w:rPr>
          <w:color w:val="000000"/>
          <w:sz w:val="22"/>
          <w:szCs w:val="22"/>
          <w:lang w:val="sr-Latn-CS"/>
        </w:rPr>
        <w:t>Члан 1</w:t>
      </w:r>
      <w:r w:rsidR="00237B0A" w:rsidRPr="00BB68FB">
        <w:rPr>
          <w:color w:val="000000"/>
          <w:sz w:val="22"/>
          <w:szCs w:val="22"/>
          <w:lang w:val="sr-Cyrl-RS"/>
        </w:rPr>
        <w:t>4</w:t>
      </w:r>
      <w:r w:rsidRPr="00BB68FB">
        <w:rPr>
          <w:color w:val="000000"/>
          <w:sz w:val="22"/>
          <w:szCs w:val="22"/>
          <w:lang w:val="sr-Latn-CS"/>
        </w:rPr>
        <w:t>.</w:t>
      </w:r>
    </w:p>
    <w:p w:rsidR="00DA26FB" w:rsidRPr="00BB68FB" w:rsidRDefault="00DA26FB" w:rsidP="00DA26FB">
      <w:pPr>
        <w:rPr>
          <w:color w:val="000000"/>
          <w:sz w:val="22"/>
          <w:szCs w:val="22"/>
          <w:lang w:val="ru-RU"/>
        </w:rPr>
      </w:pPr>
      <w:r w:rsidRPr="00BB68FB">
        <w:rPr>
          <w:color w:val="000000"/>
          <w:sz w:val="22"/>
          <w:szCs w:val="22"/>
          <w:lang w:val="ru-RU"/>
        </w:rPr>
        <w:t xml:space="preserve">            Страна која намерава да </w:t>
      </w:r>
      <w:r w:rsidRPr="00BB68FB">
        <w:rPr>
          <w:color w:val="000000"/>
          <w:sz w:val="22"/>
          <w:szCs w:val="22"/>
          <w:lang w:val="sr-Latn-CS"/>
        </w:rPr>
        <w:t xml:space="preserve">једнострано </w:t>
      </w:r>
      <w:r w:rsidRPr="00BB68FB">
        <w:rPr>
          <w:color w:val="000000"/>
          <w:sz w:val="22"/>
          <w:szCs w:val="22"/>
          <w:lang w:val="ru-RU"/>
        </w:rPr>
        <w:t>раскине овај уговор дужна је да другу уговорну страну писаним путем обавести о својој намери</w:t>
      </w:r>
      <w:r w:rsidRPr="00BB68FB">
        <w:rPr>
          <w:color w:val="000000"/>
          <w:sz w:val="22"/>
          <w:szCs w:val="22"/>
          <w:lang w:val="sr-Latn-CS"/>
        </w:rPr>
        <w:t xml:space="preserve"> најмање 7 дана пре намераваног дана раскида </w:t>
      </w:r>
      <w:r w:rsidRPr="00BB68FB">
        <w:rPr>
          <w:color w:val="000000"/>
          <w:sz w:val="22"/>
          <w:szCs w:val="22"/>
          <w:lang w:val="sr-Cyrl-RS"/>
        </w:rPr>
        <w:t xml:space="preserve">овог </w:t>
      </w:r>
      <w:r w:rsidRPr="00BB68FB">
        <w:rPr>
          <w:color w:val="000000"/>
          <w:sz w:val="22"/>
          <w:szCs w:val="22"/>
          <w:lang w:val="sr-Latn-CS"/>
        </w:rPr>
        <w:t>уговора</w:t>
      </w:r>
      <w:r w:rsidRPr="00BB68FB">
        <w:rPr>
          <w:color w:val="000000"/>
          <w:sz w:val="22"/>
          <w:szCs w:val="22"/>
          <w:lang w:val="ru-RU"/>
        </w:rPr>
        <w:t>.</w:t>
      </w:r>
    </w:p>
    <w:p w:rsidR="00DA26FB" w:rsidRPr="00BB68FB" w:rsidRDefault="00DA26FB" w:rsidP="00DA26FB">
      <w:pPr>
        <w:rPr>
          <w:bCs/>
          <w:color w:val="000000"/>
          <w:sz w:val="22"/>
          <w:szCs w:val="22"/>
          <w:lang w:val="sr-Cyrl-CS"/>
        </w:rPr>
      </w:pPr>
      <w:r w:rsidRPr="00BB68FB">
        <w:rPr>
          <w:color w:val="000000"/>
          <w:sz w:val="22"/>
          <w:szCs w:val="22"/>
          <w:lang w:val="ru-RU"/>
        </w:rPr>
        <w:t xml:space="preserve">            По протеку </w:t>
      </w:r>
      <w:r w:rsidRPr="00BB68FB">
        <w:rPr>
          <w:color w:val="000000"/>
          <w:sz w:val="22"/>
          <w:szCs w:val="22"/>
          <w:lang w:val="sr-Latn-CS"/>
        </w:rPr>
        <w:t xml:space="preserve">рока од </w:t>
      </w:r>
      <w:r w:rsidRPr="00BB68FB">
        <w:rPr>
          <w:color w:val="000000"/>
          <w:sz w:val="22"/>
          <w:szCs w:val="22"/>
          <w:lang w:val="ru-RU"/>
        </w:rPr>
        <w:t xml:space="preserve">7 дана од дана пријема писаног обавештења </w:t>
      </w:r>
      <w:r w:rsidRPr="00BB68FB">
        <w:rPr>
          <w:color w:val="000000"/>
          <w:sz w:val="22"/>
          <w:szCs w:val="22"/>
          <w:lang w:val="sr-Latn-CS"/>
        </w:rPr>
        <w:t xml:space="preserve">друге уговорне стране, </w:t>
      </w:r>
      <w:r w:rsidRPr="00BB68FB">
        <w:rPr>
          <w:color w:val="000000"/>
          <w:sz w:val="22"/>
          <w:szCs w:val="22"/>
          <w:lang w:val="sr-Cyrl-RS"/>
        </w:rPr>
        <w:t xml:space="preserve">овај </w:t>
      </w:r>
      <w:r w:rsidRPr="00BB68FB">
        <w:rPr>
          <w:color w:val="000000"/>
          <w:sz w:val="22"/>
          <w:szCs w:val="22"/>
          <w:lang w:val="ru-RU"/>
        </w:rPr>
        <w:t>уговор ће се сматрати раскинутим.</w:t>
      </w:r>
    </w:p>
    <w:p w:rsidR="00DA26FB" w:rsidRPr="00BB68FB" w:rsidRDefault="00DA26FB" w:rsidP="00DA26FB">
      <w:pPr>
        <w:jc w:val="center"/>
        <w:rPr>
          <w:bCs/>
          <w:color w:val="000000"/>
          <w:sz w:val="22"/>
          <w:szCs w:val="22"/>
          <w:lang w:val="sr-Cyrl-RS"/>
        </w:rPr>
      </w:pPr>
    </w:p>
    <w:p w:rsidR="00DA26FB" w:rsidRPr="00BB68FB" w:rsidRDefault="00DA26FB" w:rsidP="00DA26FB">
      <w:pPr>
        <w:jc w:val="center"/>
        <w:rPr>
          <w:bCs/>
          <w:color w:val="000000"/>
          <w:sz w:val="22"/>
          <w:szCs w:val="22"/>
          <w:lang w:val="sr-Latn-CS"/>
        </w:rPr>
      </w:pPr>
      <w:r w:rsidRPr="00BB68FB">
        <w:rPr>
          <w:bCs/>
          <w:color w:val="000000"/>
          <w:sz w:val="22"/>
          <w:szCs w:val="22"/>
          <w:lang w:val="sr-Latn-CS"/>
        </w:rPr>
        <w:t>Члан 1</w:t>
      </w:r>
      <w:r w:rsidR="00237B0A" w:rsidRPr="00BB68FB">
        <w:rPr>
          <w:bCs/>
          <w:color w:val="000000"/>
          <w:sz w:val="22"/>
          <w:szCs w:val="22"/>
          <w:lang w:val="sr-Cyrl-RS"/>
        </w:rPr>
        <w:t>5</w:t>
      </w:r>
      <w:r w:rsidRPr="00BB68FB">
        <w:rPr>
          <w:bCs/>
          <w:color w:val="000000"/>
          <w:sz w:val="22"/>
          <w:szCs w:val="22"/>
          <w:lang w:val="sr-Latn-CS"/>
        </w:rPr>
        <w:t>.</w:t>
      </w:r>
    </w:p>
    <w:p w:rsidR="00DA26FB" w:rsidRPr="00BB68FB" w:rsidRDefault="00DA26FB" w:rsidP="00DA26FB">
      <w:pPr>
        <w:rPr>
          <w:color w:val="000000"/>
          <w:sz w:val="22"/>
          <w:szCs w:val="22"/>
          <w:lang w:val="sr-Latn-CS"/>
        </w:rPr>
      </w:pPr>
      <w:r w:rsidRPr="00BB68FB">
        <w:rPr>
          <w:bCs/>
          <w:color w:val="000000"/>
          <w:sz w:val="22"/>
          <w:szCs w:val="22"/>
          <w:lang w:val="sr-Cyrl-CS"/>
        </w:rPr>
        <w:lastRenderedPageBreak/>
        <w:t xml:space="preserve">            </w:t>
      </w:r>
      <w:r w:rsidRPr="00BB68FB">
        <w:rPr>
          <w:bCs/>
          <w:color w:val="000000"/>
          <w:sz w:val="22"/>
          <w:szCs w:val="22"/>
          <w:lang w:val="sr-Latn-CS"/>
        </w:rPr>
        <w:t>У року од 7 дана од дана пријема писаног обавештења о намери за једнострани раскид у</w:t>
      </w:r>
      <w:r w:rsidRPr="00BB68FB">
        <w:rPr>
          <w:bCs/>
          <w:color w:val="000000"/>
          <w:sz w:val="22"/>
          <w:szCs w:val="22"/>
          <w:lang w:val="ru-RU"/>
        </w:rPr>
        <w:t>говор</w:t>
      </w:r>
      <w:r w:rsidRPr="00BB68FB">
        <w:rPr>
          <w:bCs/>
          <w:color w:val="000000"/>
          <w:sz w:val="22"/>
          <w:szCs w:val="22"/>
          <w:lang w:val="sr-Latn-CS"/>
        </w:rPr>
        <w:t xml:space="preserve">а, уговорне стране су обавезне да измире све узајамне </w:t>
      </w:r>
      <w:r w:rsidRPr="00BB68FB">
        <w:rPr>
          <w:bCs/>
          <w:color w:val="000000"/>
          <w:sz w:val="22"/>
          <w:szCs w:val="22"/>
          <w:lang w:val="ru-RU"/>
        </w:rPr>
        <w:t>уговорне обавезе</w:t>
      </w:r>
      <w:r w:rsidRPr="00BB68FB">
        <w:rPr>
          <w:bCs/>
          <w:color w:val="000000"/>
          <w:sz w:val="22"/>
          <w:szCs w:val="22"/>
          <w:lang w:val="sr-Latn-CS"/>
        </w:rPr>
        <w:t xml:space="preserve"> које до тада нису измирене</w:t>
      </w:r>
      <w:r w:rsidRPr="00BB68FB">
        <w:rPr>
          <w:bCs/>
          <w:color w:val="000000"/>
          <w:sz w:val="22"/>
          <w:szCs w:val="22"/>
          <w:lang w:val="ru-RU"/>
        </w:rPr>
        <w:t>.</w:t>
      </w:r>
    </w:p>
    <w:p w:rsidR="00DA26FB" w:rsidRPr="00BB68FB" w:rsidRDefault="00DA26FB" w:rsidP="00DA26FB">
      <w:pPr>
        <w:rPr>
          <w:color w:val="000000"/>
          <w:sz w:val="22"/>
          <w:szCs w:val="22"/>
          <w:lang w:val="ru-RU"/>
        </w:rPr>
      </w:pPr>
    </w:p>
    <w:p w:rsidR="00DA26FB" w:rsidRPr="00BB68FB" w:rsidRDefault="00DA26FB" w:rsidP="00DA26FB">
      <w:pPr>
        <w:jc w:val="center"/>
        <w:rPr>
          <w:sz w:val="22"/>
          <w:szCs w:val="22"/>
          <w:lang w:val="sr-Latn-CS"/>
        </w:rPr>
      </w:pPr>
      <w:r w:rsidRPr="00BB68FB">
        <w:rPr>
          <w:sz w:val="22"/>
          <w:szCs w:val="22"/>
          <w:lang w:val="sr-Latn-CS"/>
        </w:rPr>
        <w:t xml:space="preserve">Члан </w:t>
      </w:r>
      <w:r w:rsidRPr="00BB68FB">
        <w:rPr>
          <w:sz w:val="22"/>
          <w:szCs w:val="22"/>
          <w:lang w:val="sr-Cyrl-RS"/>
        </w:rPr>
        <w:t>1</w:t>
      </w:r>
      <w:r w:rsidR="00237B0A" w:rsidRPr="00BB68FB">
        <w:rPr>
          <w:sz w:val="22"/>
          <w:szCs w:val="22"/>
          <w:lang w:val="sr-Cyrl-RS"/>
        </w:rPr>
        <w:t>6</w:t>
      </w:r>
      <w:r w:rsidRPr="00BB68FB">
        <w:rPr>
          <w:sz w:val="22"/>
          <w:szCs w:val="22"/>
          <w:lang w:val="sr-Latn-CS"/>
        </w:rPr>
        <w:t>.</w:t>
      </w:r>
    </w:p>
    <w:p w:rsidR="00DA26FB" w:rsidRPr="00BB68FB" w:rsidRDefault="00DA26FB" w:rsidP="00DA26FB">
      <w:pPr>
        <w:rPr>
          <w:sz w:val="22"/>
          <w:szCs w:val="22"/>
          <w:lang w:val="ru-RU"/>
        </w:rPr>
      </w:pPr>
      <w:r w:rsidRPr="00BB68FB">
        <w:rPr>
          <w:sz w:val="22"/>
          <w:szCs w:val="22"/>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Члан 1</w:t>
      </w:r>
      <w:r w:rsidR="00237B0A" w:rsidRPr="00BB68FB">
        <w:rPr>
          <w:bCs/>
          <w:sz w:val="22"/>
          <w:szCs w:val="22"/>
          <w:lang w:val="ru-RU"/>
        </w:rPr>
        <w:t>7</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Све евентуалне спорове уговорне стране ће решавати споразумно.</w:t>
      </w:r>
    </w:p>
    <w:p w:rsidR="00DA26FB" w:rsidRPr="00BB68FB" w:rsidRDefault="00DA26FB" w:rsidP="00DA26FB">
      <w:pPr>
        <w:rPr>
          <w:sz w:val="22"/>
          <w:szCs w:val="22"/>
        </w:rPr>
      </w:pPr>
    </w:p>
    <w:p w:rsidR="00DA26FB" w:rsidRPr="00BB68FB" w:rsidRDefault="00DA26FB" w:rsidP="00DA26FB">
      <w:pPr>
        <w:rPr>
          <w:sz w:val="22"/>
          <w:szCs w:val="22"/>
        </w:rPr>
      </w:pPr>
      <w:r w:rsidRPr="00BB68FB">
        <w:rPr>
          <w:sz w:val="22"/>
          <w:szCs w:val="22"/>
          <w:lang w:val="ru-RU"/>
        </w:rPr>
        <w:t xml:space="preserve">              У немогућности споразумног решавања спора, уговара се надлежност Привредног суда у Београду.</w:t>
      </w:r>
    </w:p>
    <w:p w:rsidR="00DA26FB" w:rsidRPr="00BB68FB" w:rsidRDefault="00DA26FB" w:rsidP="00DA26FB">
      <w:pPr>
        <w:rPr>
          <w:sz w:val="22"/>
          <w:szCs w:val="22"/>
        </w:rPr>
      </w:pPr>
    </w:p>
    <w:p w:rsidR="00DA26FB" w:rsidRPr="00BB68FB" w:rsidRDefault="00DA26FB" w:rsidP="00DA26FB">
      <w:pPr>
        <w:jc w:val="center"/>
        <w:rPr>
          <w:bCs/>
          <w:sz w:val="22"/>
          <w:szCs w:val="22"/>
          <w:lang w:val="ru-RU"/>
        </w:rPr>
      </w:pPr>
      <w:r w:rsidRPr="00BB68FB">
        <w:rPr>
          <w:bCs/>
          <w:sz w:val="22"/>
          <w:szCs w:val="22"/>
          <w:lang w:val="ru-RU"/>
        </w:rPr>
        <w:t>Члан 1</w:t>
      </w:r>
      <w:r w:rsidR="00237B0A" w:rsidRPr="00BB68FB">
        <w:rPr>
          <w:bCs/>
          <w:sz w:val="22"/>
          <w:szCs w:val="22"/>
          <w:lang w:val="ru-RU"/>
        </w:rPr>
        <w:t>8</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Измене и допуне овог уговора вршиће се у писменој форми - Анексом, уз обострану сагласност уговорних страна.</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 xml:space="preserve">Члан </w:t>
      </w:r>
      <w:r w:rsidR="00237B0A" w:rsidRPr="00BB68FB">
        <w:rPr>
          <w:bCs/>
          <w:sz w:val="22"/>
          <w:szCs w:val="22"/>
          <w:lang w:val="ru-RU"/>
        </w:rPr>
        <w:t>19</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Уговор производи правна дејства даном потписивања обе уговорне стране.</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Члан 2</w:t>
      </w:r>
      <w:r w:rsidR="00BB68FB" w:rsidRPr="00BB68FB">
        <w:rPr>
          <w:bCs/>
          <w:sz w:val="22"/>
          <w:szCs w:val="22"/>
          <w:lang w:val="ru-RU"/>
        </w:rPr>
        <w:t>0</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Овај уговор сачињен је у 6 (шест) истоветних примерака, од којих 4 (четири) примерка задржава Купац, а 2 (два) примерка Продавац.</w:t>
      </w:r>
    </w:p>
    <w:p w:rsidR="00DA26FB" w:rsidRPr="00BB68FB" w:rsidRDefault="00DA26FB" w:rsidP="00DA26FB">
      <w:pPr>
        <w:rPr>
          <w:sz w:val="22"/>
          <w:szCs w:val="22"/>
          <w:lang w:val="sr-Cyrl-RS"/>
        </w:rPr>
      </w:pPr>
    </w:p>
    <w:p w:rsidR="00DA26FB" w:rsidRPr="00BB68FB" w:rsidRDefault="00DA26FB" w:rsidP="00DA26FB">
      <w:pPr>
        <w:rPr>
          <w:sz w:val="22"/>
          <w:szCs w:val="22"/>
          <w:lang w:val="sr-Cyrl-RS"/>
        </w:rPr>
      </w:pPr>
      <w:r w:rsidRPr="00BB68FB">
        <w:rPr>
          <w:sz w:val="22"/>
          <w:szCs w:val="22"/>
          <w:lang w:val="sr-Cyrl-RS"/>
        </w:rPr>
        <w:t xml:space="preserve">                   КУПАЦ</w:t>
      </w:r>
      <w:r w:rsidRPr="00BB68FB">
        <w:rPr>
          <w:sz w:val="22"/>
          <w:szCs w:val="22"/>
          <w:lang w:val="sr-Cyrl-CS"/>
        </w:rPr>
        <w:t xml:space="preserve">                                                                                              </w:t>
      </w:r>
      <w:r w:rsidRPr="00BB68FB">
        <w:rPr>
          <w:sz w:val="22"/>
          <w:szCs w:val="22"/>
          <w:lang w:val="sr-Cyrl-RS"/>
        </w:rPr>
        <w:t>ПРОДАВАЦ</w:t>
      </w:r>
    </w:p>
    <w:p w:rsidR="00DA26FB" w:rsidRPr="00BB68FB" w:rsidRDefault="00DA26FB" w:rsidP="00DA26FB">
      <w:pPr>
        <w:rPr>
          <w:sz w:val="22"/>
          <w:szCs w:val="22"/>
          <w:lang w:val="sr-Cyrl-CS"/>
        </w:rPr>
      </w:pPr>
      <w:r w:rsidRPr="00BB68FB">
        <w:rPr>
          <w:sz w:val="22"/>
          <w:szCs w:val="22"/>
          <w:lang w:val="sr-Cyrl-CS"/>
        </w:rPr>
        <w:t xml:space="preserve">____________________________________                                                       ____________________  </w:t>
      </w:r>
    </w:p>
    <w:p w:rsidR="00DA26FB" w:rsidRPr="00BB68FB" w:rsidRDefault="00DA26FB" w:rsidP="00DA26FB">
      <w:pPr>
        <w:tabs>
          <w:tab w:val="center" w:pos="4141"/>
        </w:tabs>
        <w:rPr>
          <w:sz w:val="22"/>
          <w:szCs w:val="22"/>
          <w:lang w:val="sr-Cyrl-CS"/>
        </w:rPr>
      </w:pPr>
      <w:r w:rsidRPr="00BB68FB">
        <w:rPr>
          <w:sz w:val="22"/>
          <w:szCs w:val="22"/>
          <w:lang w:val="sr-Cyrl-CS"/>
        </w:rPr>
        <w:t>ВНС Асс. др сци. мед.</w:t>
      </w:r>
      <w:r w:rsidRPr="00BB68FB">
        <w:rPr>
          <w:sz w:val="22"/>
          <w:szCs w:val="22"/>
          <w:lang w:val="sr-Latn-CS"/>
        </w:rPr>
        <w:t xml:space="preserve"> </w:t>
      </w:r>
      <w:r w:rsidRPr="00BB68FB">
        <w:rPr>
          <w:sz w:val="22"/>
          <w:szCs w:val="22"/>
          <w:lang w:val="sr-Cyrl-CS"/>
        </w:rPr>
        <w:t xml:space="preserve">Марија Здравковић                                                                </w:t>
      </w:r>
    </w:p>
    <w:p w:rsidR="00DA26FB" w:rsidRPr="00BB68FB" w:rsidRDefault="00DA26FB" w:rsidP="00DA26FB">
      <w:pPr>
        <w:rPr>
          <w:bCs/>
          <w:sz w:val="22"/>
          <w:szCs w:val="22"/>
        </w:rPr>
      </w:pPr>
      <w:r w:rsidRPr="00BB68FB">
        <w:rPr>
          <w:bCs/>
          <w:sz w:val="22"/>
          <w:szCs w:val="22"/>
          <w:lang w:val="sr-Cyrl-CS"/>
        </w:rPr>
        <w:t xml:space="preserve">                      Д</w:t>
      </w:r>
      <w:r w:rsidRPr="00BB68FB">
        <w:rPr>
          <w:bCs/>
          <w:sz w:val="22"/>
          <w:szCs w:val="22"/>
          <w:lang w:val="sr-Latn-CS"/>
        </w:rPr>
        <w:t>ирект</w:t>
      </w:r>
      <w:r w:rsidRPr="00BB68FB">
        <w:rPr>
          <w:bCs/>
          <w:sz w:val="22"/>
          <w:szCs w:val="22"/>
          <w:lang w:val="sr-Cyrl-CS"/>
        </w:rPr>
        <w:t>ор</w:t>
      </w:r>
    </w:p>
    <w:p w:rsidR="00116205" w:rsidRDefault="00116205" w:rsidP="00116205">
      <w:pPr>
        <w:rPr>
          <w:rFonts w:eastAsia="Calibri"/>
          <w:lang w:val="sr-Cyrl-RS"/>
        </w:rPr>
      </w:pPr>
    </w:p>
    <w:p w:rsidR="00171BA9" w:rsidRDefault="00171BA9" w:rsidP="00116205">
      <w:pPr>
        <w:rPr>
          <w:rFonts w:eastAsia="Calibri"/>
          <w:lang w:val="sr-Cyrl-RS"/>
        </w:rPr>
      </w:pPr>
    </w:p>
    <w:p w:rsidR="00171BA9" w:rsidRDefault="00171BA9" w:rsidP="00116205">
      <w:pPr>
        <w:rPr>
          <w:rFonts w:eastAsia="Calibri"/>
          <w:lang w:val="sr-Cyrl-RS"/>
        </w:rPr>
        <w:sectPr w:rsidR="00171BA9" w:rsidSect="007B2A70">
          <w:pgSz w:w="11906" w:h="16838" w:code="9"/>
          <w:pgMar w:top="720" w:right="720" w:bottom="720" w:left="720" w:header="720" w:footer="720" w:gutter="0"/>
          <w:cols w:space="720"/>
          <w:docGrid w:linePitch="360"/>
        </w:sectPr>
      </w:pPr>
    </w:p>
    <w:p w:rsidR="00171BA9" w:rsidRDefault="00171BA9" w:rsidP="00116205">
      <w:pPr>
        <w:rPr>
          <w:rFonts w:eastAsia="Calibri"/>
          <w:lang w:val="sr-Cyrl-RS"/>
        </w:rPr>
      </w:pPr>
    </w:p>
    <w:p w:rsidR="00171BA9" w:rsidRDefault="00171BA9" w:rsidP="00116205">
      <w:pPr>
        <w:rPr>
          <w:rFonts w:eastAsia="Calibri"/>
          <w:lang w:val="sr-Cyrl-RS"/>
        </w:rPr>
      </w:pPr>
    </w:p>
    <w:p w:rsidR="00171BA9" w:rsidRDefault="00171BA9" w:rsidP="00116205">
      <w:pPr>
        <w:rPr>
          <w:rFonts w:eastAsia="Calibri"/>
          <w:lang w:val="sr-Cyrl-RS"/>
        </w:rPr>
      </w:pPr>
    </w:p>
    <w:p w:rsidR="00171BA9" w:rsidRPr="00CB3D59" w:rsidRDefault="00171BA9" w:rsidP="00171BA9">
      <w:pPr>
        <w:jc w:val="center"/>
        <w:rPr>
          <w:rFonts w:eastAsia="Calibri"/>
          <w:b/>
          <w:noProof/>
          <w:lang w:val="sr-Cyrl-CS"/>
        </w:rPr>
      </w:pPr>
      <w:r w:rsidRPr="0051731C">
        <w:rPr>
          <w:rFonts w:eastAsia="Calibri"/>
          <w:b/>
          <w:noProof/>
          <w:lang w:val="sr-Cyrl-CS"/>
        </w:rPr>
        <w:t>X</w:t>
      </w:r>
      <w:r>
        <w:rPr>
          <w:rFonts w:eastAsia="Calibri"/>
          <w:b/>
          <w:noProof/>
          <w:lang w:val="sr-Latn-RS"/>
        </w:rPr>
        <w:t>II</w:t>
      </w:r>
      <w:r w:rsidRPr="0051731C">
        <w:rPr>
          <w:rFonts w:eastAsia="Calibri"/>
          <w:b/>
          <w:noProof/>
          <w:lang w:val="sr-Cyrl-CS"/>
        </w:rPr>
        <w:t xml:space="preserve"> </w:t>
      </w:r>
      <w:r w:rsidRPr="00CB3D59">
        <w:rPr>
          <w:rFonts w:eastAsia="Calibri"/>
          <w:b/>
          <w:noProof/>
          <w:lang w:val="sr-Cyrl-CS"/>
        </w:rPr>
        <w:t>СПЕЦИФИКАЦИЈА ДОБАРА ПО ПАРТИЈАМА</w:t>
      </w:r>
    </w:p>
    <w:p w:rsidR="00171BA9" w:rsidRDefault="00171BA9" w:rsidP="00171BA9">
      <w:pPr>
        <w:jc w:val="center"/>
        <w:rPr>
          <w:b/>
          <w:sz w:val="22"/>
          <w:szCs w:val="22"/>
          <w:lang w:val="sr-Cyrl-RS"/>
        </w:rPr>
      </w:pPr>
    </w:p>
    <w:p w:rsidR="00171BA9" w:rsidRDefault="00171BA9" w:rsidP="00171BA9">
      <w:pPr>
        <w:jc w:val="center"/>
        <w:rPr>
          <w:b/>
          <w:sz w:val="22"/>
          <w:szCs w:val="22"/>
          <w:lang w:val="sr-Cyrl-RS"/>
        </w:rPr>
      </w:pPr>
    </w:p>
    <w:p w:rsidR="00171BA9" w:rsidRDefault="00171BA9" w:rsidP="00171BA9">
      <w:pPr>
        <w:jc w:val="center"/>
        <w:rPr>
          <w:b/>
          <w:sz w:val="22"/>
          <w:szCs w:val="22"/>
          <w:lang w:val="sr-Cyrl-RS"/>
        </w:rPr>
      </w:pPr>
    </w:p>
    <w:p w:rsidR="00171BA9" w:rsidRPr="00171BA9" w:rsidRDefault="00171BA9" w:rsidP="00171BA9">
      <w:pPr>
        <w:rPr>
          <w:b/>
          <w:bCs/>
          <w:sz w:val="22"/>
          <w:szCs w:val="22"/>
          <w:lang w:val="sr-Cyrl-RS" w:eastAsia="sr-Latn-CS"/>
        </w:rPr>
      </w:pPr>
    </w:p>
    <w:p w:rsidR="00171BA9" w:rsidRPr="007264A5" w:rsidRDefault="00171BA9" w:rsidP="00171BA9">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val="sr-Latn-CS" w:eastAsia="sr-Latn-CS"/>
        </w:rPr>
        <w:t xml:space="preserve"> </w:t>
      </w:r>
      <w:r>
        <w:rPr>
          <w:b/>
          <w:bCs/>
          <w:sz w:val="22"/>
          <w:szCs w:val="22"/>
          <w:lang w:val="sr-Latn-CS" w:eastAsia="sr-Latn-CS"/>
        </w:rPr>
        <w:t>–</w:t>
      </w:r>
      <w:r w:rsidRPr="007264A5">
        <w:rPr>
          <w:b/>
          <w:noProof/>
          <w:sz w:val="22"/>
          <w:szCs w:val="22"/>
          <w:lang w:val="sr-Cyrl-CS"/>
        </w:rPr>
        <w:t xml:space="preserve"> </w:t>
      </w:r>
      <w:r w:rsidR="00915BB8">
        <w:rPr>
          <w:b/>
          <w:i/>
          <w:iCs/>
          <w:noProof/>
          <w:sz w:val="22"/>
          <w:lang w:val="sr-Cyrl-CS"/>
        </w:rPr>
        <w:t>Сапуни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1038"/>
        <w:gridCol w:w="1230"/>
        <w:gridCol w:w="1418"/>
        <w:gridCol w:w="992"/>
        <w:gridCol w:w="1559"/>
        <w:gridCol w:w="2685"/>
      </w:tblGrid>
      <w:tr w:rsidR="00171BA9" w:rsidRPr="007264A5" w:rsidTr="00915BB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7264A5" w:rsidRDefault="00171BA9" w:rsidP="008435D1">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Назив</w:t>
            </w:r>
          </w:p>
        </w:tc>
        <w:tc>
          <w:tcPr>
            <w:tcW w:w="103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23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171BA9" w:rsidRPr="007264A5" w:rsidTr="00915BB8">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r>
      <w:tr w:rsidR="00171BA9" w:rsidRPr="007264A5" w:rsidTr="00915BB8">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171BA9" w:rsidRPr="000E456C" w:rsidRDefault="00171BA9" w:rsidP="00171BA9">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BA9" w:rsidRPr="00E33CCF" w:rsidRDefault="00915BB8" w:rsidP="00171BA9">
            <w:pPr>
              <w:rPr>
                <w:noProof/>
                <w:sz w:val="22"/>
                <w:szCs w:val="22"/>
                <w:lang w:val="sr-Latn-RS"/>
              </w:rPr>
            </w:pPr>
            <w:r>
              <w:rPr>
                <w:noProof/>
                <w:sz w:val="22"/>
                <w:szCs w:val="22"/>
                <w:lang w:val="sr-Cyrl-CS"/>
              </w:rPr>
              <w:t>Сапун за руке-чврсти(100гр)</w:t>
            </w:r>
          </w:p>
        </w:tc>
        <w:tc>
          <w:tcPr>
            <w:tcW w:w="1038" w:type="dxa"/>
            <w:tcBorders>
              <w:top w:val="single" w:sz="4" w:space="0" w:color="auto"/>
              <w:left w:val="nil"/>
              <w:bottom w:val="single" w:sz="4" w:space="0" w:color="auto"/>
              <w:right w:val="single" w:sz="4" w:space="0" w:color="auto"/>
            </w:tcBorders>
            <w:shd w:val="clear" w:color="auto" w:fill="auto"/>
            <w:hideMark/>
          </w:tcPr>
          <w:p w:rsidR="00171BA9" w:rsidRPr="000E456C" w:rsidRDefault="00915BB8" w:rsidP="00915BB8">
            <w:pPr>
              <w:tabs>
                <w:tab w:val="clear" w:pos="1440"/>
              </w:tabs>
              <w:suppressAutoHyphens w:val="0"/>
              <w:jc w:val="center"/>
              <w:rPr>
                <w:rFonts w:eastAsia="Calibri"/>
                <w:noProof/>
                <w:sz w:val="22"/>
                <w:szCs w:val="22"/>
                <w:lang w:val="sr-Cyrl-CS" w:eastAsia="en-US"/>
              </w:rPr>
            </w:pPr>
            <w:r>
              <w:rPr>
                <w:rFonts w:eastAsia="Calibri"/>
                <w:noProof/>
                <w:sz w:val="22"/>
                <w:szCs w:val="22"/>
                <w:lang w:val="sr-Cyrl-RS" w:eastAsia="en-US"/>
              </w:rPr>
              <w:t>300</w:t>
            </w:r>
            <w:r w:rsidR="00171BA9" w:rsidRPr="000E456C">
              <w:rPr>
                <w:rFonts w:eastAsia="Calibri"/>
                <w:noProof/>
                <w:sz w:val="22"/>
                <w:szCs w:val="22"/>
                <w:lang w:val="sr-Cyrl-CS" w:eastAsia="en-US"/>
              </w:rPr>
              <w:t xml:space="preserve"> ком</w:t>
            </w:r>
            <w:r w:rsidR="00171BA9">
              <w:rPr>
                <w:rFonts w:eastAsia="Calibri"/>
                <w:noProof/>
                <w:sz w:val="22"/>
                <w:szCs w:val="22"/>
                <w:lang w:val="sr-Cyrl-CS" w:eastAsia="en-US"/>
              </w:rPr>
              <w:t>.</w:t>
            </w:r>
          </w:p>
        </w:tc>
        <w:tc>
          <w:tcPr>
            <w:tcW w:w="1230"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71BA9" w:rsidRPr="007264A5" w:rsidRDefault="00171BA9" w:rsidP="00171BA9">
            <w:pPr>
              <w:rPr>
                <w:sz w:val="22"/>
                <w:szCs w:val="22"/>
                <w:lang w:val="sr-Latn-CS" w:eastAsia="sr-Latn-CS"/>
              </w:rPr>
            </w:pPr>
            <w:r w:rsidRPr="007264A5">
              <w:rPr>
                <w:sz w:val="22"/>
                <w:szCs w:val="22"/>
                <w:lang w:val="sr-Latn-CS" w:eastAsia="sr-Latn-CS"/>
              </w:rPr>
              <w:t> </w:t>
            </w:r>
          </w:p>
        </w:tc>
      </w:tr>
      <w:tr w:rsidR="00171BA9" w:rsidRPr="007264A5" w:rsidTr="00915BB8">
        <w:trPr>
          <w:trHeight w:val="212"/>
        </w:trPr>
        <w:tc>
          <w:tcPr>
            <w:tcW w:w="1332" w:type="dxa"/>
            <w:tcBorders>
              <w:top w:val="single" w:sz="4" w:space="0" w:color="auto"/>
              <w:left w:val="single" w:sz="4" w:space="0" w:color="auto"/>
              <w:bottom w:val="single" w:sz="4" w:space="0" w:color="auto"/>
              <w:right w:val="nil"/>
            </w:tcBorders>
            <w:shd w:val="clear" w:color="auto" w:fill="auto"/>
          </w:tcPr>
          <w:p w:rsidR="00171BA9" w:rsidRPr="000E456C" w:rsidRDefault="00171BA9" w:rsidP="00171BA9">
            <w:pPr>
              <w:jc w:val="center"/>
              <w:rPr>
                <w:i/>
                <w:iCs/>
                <w:noProof/>
                <w:sz w:val="22"/>
                <w:szCs w:val="22"/>
                <w:lang w:val="sr-Cyrl-CS"/>
              </w:rPr>
            </w:pPr>
            <w:r w:rsidRPr="000E456C">
              <w:rPr>
                <w:i/>
                <w:iCs/>
                <w:noProof/>
                <w:sz w:val="22"/>
                <w:szCs w:val="22"/>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171BA9" w:rsidRPr="00E33CCF" w:rsidRDefault="00915BB8" w:rsidP="00171BA9">
            <w:pPr>
              <w:rPr>
                <w:noProof/>
                <w:sz w:val="22"/>
                <w:szCs w:val="22"/>
                <w:lang w:val="sr-Cyrl-RS"/>
              </w:rPr>
            </w:pPr>
            <w:r>
              <w:rPr>
                <w:noProof/>
                <w:sz w:val="22"/>
                <w:szCs w:val="22"/>
                <w:lang w:val="sr-Cyrl-RS"/>
              </w:rPr>
              <w:t>Сапун за бријање „Албус“ или други одговарајући</w:t>
            </w:r>
          </w:p>
        </w:tc>
        <w:tc>
          <w:tcPr>
            <w:tcW w:w="1038" w:type="dxa"/>
            <w:tcBorders>
              <w:top w:val="single" w:sz="4" w:space="0" w:color="auto"/>
              <w:left w:val="nil"/>
              <w:bottom w:val="single" w:sz="4" w:space="0" w:color="auto"/>
              <w:right w:val="single" w:sz="4" w:space="0" w:color="auto"/>
            </w:tcBorders>
            <w:shd w:val="clear" w:color="auto" w:fill="auto"/>
          </w:tcPr>
          <w:p w:rsidR="00171BA9" w:rsidRPr="000E456C" w:rsidRDefault="00915BB8" w:rsidP="00171BA9">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30</w:t>
            </w:r>
            <w:r w:rsidR="000D5E44">
              <w:rPr>
                <w:rFonts w:eastAsia="Calibri"/>
                <w:noProof/>
                <w:sz w:val="22"/>
                <w:szCs w:val="22"/>
                <w:lang w:eastAsia="en-US"/>
              </w:rPr>
              <w:t xml:space="preserve"> </w:t>
            </w:r>
            <w:r w:rsidR="00171BA9" w:rsidRPr="000E456C">
              <w:rPr>
                <w:rFonts w:eastAsia="Calibri"/>
                <w:noProof/>
                <w:sz w:val="22"/>
                <w:szCs w:val="22"/>
                <w:lang w:val="sr-Cyrl-CS" w:eastAsia="en-US"/>
              </w:rPr>
              <w:t>ком</w:t>
            </w:r>
            <w:r w:rsidR="00171BA9">
              <w:rPr>
                <w:rFonts w:eastAsia="Calibri"/>
                <w:noProof/>
                <w:sz w:val="22"/>
                <w:szCs w:val="22"/>
                <w:lang w:val="sr-Cyrl-CS" w:eastAsia="en-US"/>
              </w:rPr>
              <w:t>.</w:t>
            </w:r>
          </w:p>
        </w:tc>
        <w:tc>
          <w:tcPr>
            <w:tcW w:w="1230"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Latn-CS" w:eastAsia="sr-Latn-CS"/>
              </w:rPr>
            </w:pPr>
          </w:p>
        </w:tc>
      </w:tr>
      <w:tr w:rsidR="00171BA9"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7264A5" w:rsidRDefault="00171BA9" w:rsidP="008435D1">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7264A5" w:rsidRDefault="00171BA9" w:rsidP="008435D1">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Latn-CS" w:eastAsia="sr-Latn-CS"/>
              </w:rPr>
            </w:pPr>
          </w:p>
        </w:tc>
      </w:tr>
    </w:tbl>
    <w:p w:rsidR="00171BA9" w:rsidRPr="007264A5" w:rsidRDefault="00171BA9" w:rsidP="00171BA9">
      <w:pPr>
        <w:rPr>
          <w:b/>
          <w:sz w:val="16"/>
          <w:szCs w:val="16"/>
          <w:lang w:val="sr-Cyrl-RS"/>
        </w:rPr>
      </w:pPr>
    </w:p>
    <w:p w:rsidR="00171BA9" w:rsidRPr="007264A5" w:rsidRDefault="00171BA9" w:rsidP="00171BA9">
      <w:pPr>
        <w:tabs>
          <w:tab w:val="clear" w:pos="1440"/>
        </w:tabs>
        <w:suppressAutoHyphens w:val="0"/>
        <w:spacing w:before="120" w:after="120"/>
        <w:rPr>
          <w:rFonts w:eastAsia="Calibri"/>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301E5A" w:rsidRDefault="00301E5A" w:rsidP="00171BA9">
      <w:pPr>
        <w:jc w:val="center"/>
        <w:rPr>
          <w:b/>
          <w:bCs/>
          <w:sz w:val="22"/>
          <w:szCs w:val="22"/>
          <w:lang w:val="sr-Latn-CS" w:eastAsia="sr-Latn-CS"/>
        </w:rPr>
      </w:pPr>
    </w:p>
    <w:p w:rsidR="00171BA9" w:rsidRPr="007264A5" w:rsidRDefault="00171BA9" w:rsidP="00171BA9">
      <w:pPr>
        <w:jc w:val="center"/>
        <w:rPr>
          <w:b/>
          <w:iCs/>
          <w:noProof/>
          <w:sz w:val="22"/>
          <w:szCs w:val="22"/>
          <w:lang w:val="sr-Cyrl-RS"/>
        </w:rPr>
      </w:pPr>
      <w:r w:rsidRPr="007264A5">
        <w:rPr>
          <w:b/>
          <w:bCs/>
          <w:sz w:val="22"/>
          <w:szCs w:val="22"/>
          <w:lang w:val="sr-Latn-CS" w:eastAsia="sr-Latn-CS"/>
        </w:rPr>
        <w:t xml:space="preserve">Партија 2 </w:t>
      </w:r>
      <w:r w:rsidR="00A220D0">
        <w:rPr>
          <w:b/>
          <w:bCs/>
          <w:sz w:val="22"/>
          <w:szCs w:val="22"/>
          <w:lang w:val="sr-Latn-CS" w:eastAsia="sr-Latn-CS"/>
        </w:rPr>
        <w:t>–</w:t>
      </w:r>
      <w:r w:rsidRPr="007264A5">
        <w:rPr>
          <w:b/>
          <w:noProof/>
          <w:sz w:val="22"/>
          <w:szCs w:val="22"/>
          <w:lang w:val="sr-Cyrl-CS"/>
        </w:rPr>
        <w:t xml:space="preserve"> </w:t>
      </w:r>
      <w:r w:rsidR="00915BB8" w:rsidRPr="001D27C3">
        <w:rPr>
          <w:b/>
          <w:bCs/>
          <w:i/>
          <w:iCs/>
          <w:noProof/>
          <w:color w:val="000000"/>
          <w:sz w:val="22"/>
          <w:lang w:val="sr-Cyrl-CS"/>
        </w:rPr>
        <w:t>Средства за прање и чишћење санитарија</w:t>
      </w:r>
      <w:r w:rsidR="00915BB8" w:rsidRPr="001D27C3">
        <w:rPr>
          <w:b/>
          <w:i/>
          <w:sz w:val="22"/>
        </w:rPr>
        <w:t xml:space="preserve"> </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1180"/>
        <w:gridCol w:w="1134"/>
        <w:gridCol w:w="1372"/>
        <w:gridCol w:w="992"/>
        <w:gridCol w:w="1559"/>
        <w:gridCol w:w="2685"/>
      </w:tblGrid>
      <w:tr w:rsidR="00171BA9" w:rsidRPr="007264A5" w:rsidTr="0078102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7264A5" w:rsidRDefault="00171BA9" w:rsidP="008435D1">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Назив</w:t>
            </w:r>
          </w:p>
        </w:tc>
        <w:tc>
          <w:tcPr>
            <w:tcW w:w="118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37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171BA9" w:rsidRPr="007264A5" w:rsidTr="0078102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r>
      <w:tr w:rsidR="00A220D0" w:rsidRPr="007264A5" w:rsidTr="0078102C">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220D0" w:rsidRPr="000E456C" w:rsidRDefault="00A220D0" w:rsidP="00A220D0">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20D0" w:rsidRPr="000E456C" w:rsidRDefault="00915BB8" w:rsidP="00277A32">
            <w:pPr>
              <w:rPr>
                <w:noProof/>
                <w:color w:val="000000"/>
                <w:sz w:val="22"/>
                <w:szCs w:val="22"/>
                <w:lang w:val="sr-Cyrl-CS"/>
              </w:rPr>
            </w:pPr>
            <w:r>
              <w:rPr>
                <w:noProof/>
                <w:color w:val="000000"/>
                <w:sz w:val="22"/>
                <w:szCs w:val="22"/>
                <w:lang w:val="sr-Cyrl-CS"/>
              </w:rPr>
              <w:t>Средств</w:t>
            </w:r>
            <w:r w:rsidR="007125EA">
              <w:rPr>
                <w:noProof/>
                <w:color w:val="000000"/>
                <w:sz w:val="22"/>
                <w:szCs w:val="22"/>
              </w:rPr>
              <w:t>a</w:t>
            </w:r>
            <w:r>
              <w:rPr>
                <w:noProof/>
                <w:color w:val="000000"/>
                <w:sz w:val="22"/>
                <w:szCs w:val="22"/>
                <w:lang w:val="sr-Cyrl-CS"/>
              </w:rPr>
              <w:t xml:space="preserve"> за прање и дезинфекцију </w:t>
            </w:r>
            <w:r>
              <w:rPr>
                <w:noProof/>
                <w:color w:val="000000"/>
                <w:sz w:val="22"/>
                <w:szCs w:val="22"/>
              </w:rPr>
              <w:t>WC</w:t>
            </w:r>
            <w:r>
              <w:rPr>
                <w:noProof/>
                <w:color w:val="000000"/>
                <w:sz w:val="22"/>
                <w:szCs w:val="22"/>
                <w:lang w:val="sr-Cyrl-RS"/>
              </w:rPr>
              <w:t xml:space="preserve"> шоља и санитарија  „</w:t>
            </w:r>
            <w:r w:rsidR="00C0463A">
              <w:rPr>
                <w:noProof/>
                <w:color w:val="000000"/>
                <w:sz w:val="22"/>
                <w:szCs w:val="22"/>
              </w:rPr>
              <w:t>Domestos</w:t>
            </w:r>
            <w:r>
              <w:rPr>
                <w:noProof/>
                <w:color w:val="000000"/>
                <w:sz w:val="22"/>
                <w:szCs w:val="22"/>
                <w:lang w:val="sr-Cyrl-RS"/>
              </w:rPr>
              <w:t>“</w:t>
            </w:r>
            <w:r w:rsidR="00277A32">
              <w:rPr>
                <w:noProof/>
                <w:color w:val="000000"/>
                <w:sz w:val="22"/>
                <w:szCs w:val="22"/>
                <w:lang w:val="sr-Cyrl-RS"/>
              </w:rPr>
              <w:t>(1/1)</w:t>
            </w:r>
            <w:r>
              <w:rPr>
                <w:noProof/>
                <w:color w:val="000000"/>
                <w:sz w:val="22"/>
                <w:szCs w:val="22"/>
                <w:lang w:val="sr-Cyrl-RS"/>
              </w:rPr>
              <w:t xml:space="preserve"> или </w:t>
            </w:r>
            <w:r w:rsidR="0078102C">
              <w:rPr>
                <w:noProof/>
                <w:color w:val="000000"/>
                <w:sz w:val="22"/>
                <w:szCs w:val="22"/>
                <w:lang w:val="sr-Cyrl-RS"/>
              </w:rPr>
              <w:t xml:space="preserve">други </w:t>
            </w:r>
            <w:r>
              <w:rPr>
                <w:noProof/>
                <w:color w:val="000000"/>
                <w:sz w:val="22"/>
                <w:szCs w:val="22"/>
                <w:lang w:val="sr-Cyrl-RS"/>
              </w:rPr>
              <w:t>одговарајући</w:t>
            </w:r>
          </w:p>
        </w:tc>
        <w:tc>
          <w:tcPr>
            <w:tcW w:w="1180" w:type="dxa"/>
            <w:tcBorders>
              <w:top w:val="single" w:sz="4" w:space="0" w:color="auto"/>
              <w:left w:val="nil"/>
              <w:bottom w:val="single" w:sz="4" w:space="0" w:color="auto"/>
              <w:right w:val="single" w:sz="4" w:space="0" w:color="auto"/>
            </w:tcBorders>
            <w:shd w:val="clear" w:color="auto" w:fill="auto"/>
            <w:hideMark/>
          </w:tcPr>
          <w:p w:rsidR="00A220D0" w:rsidRPr="000E456C" w:rsidRDefault="0078102C" w:rsidP="00A220D0">
            <w:pPr>
              <w:jc w:val="right"/>
              <w:rPr>
                <w:rFonts w:eastAsia="Calibri"/>
                <w:noProof/>
                <w:sz w:val="22"/>
                <w:szCs w:val="22"/>
                <w:lang w:val="sr-Cyrl-CS" w:eastAsia="en-US"/>
              </w:rPr>
            </w:pPr>
            <w:r>
              <w:rPr>
                <w:rFonts w:eastAsia="Calibri"/>
                <w:noProof/>
                <w:sz w:val="22"/>
                <w:szCs w:val="22"/>
                <w:lang w:val="sr-Cyrl-CS" w:eastAsia="en-US"/>
              </w:rPr>
              <w:t>210 лит.</w:t>
            </w:r>
          </w:p>
        </w:tc>
        <w:tc>
          <w:tcPr>
            <w:tcW w:w="1134"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7264A5" w:rsidRDefault="00A220D0" w:rsidP="00A220D0">
            <w:pPr>
              <w:rPr>
                <w:sz w:val="22"/>
                <w:szCs w:val="22"/>
                <w:lang w:val="sr-Latn-CS" w:eastAsia="sr-Latn-CS"/>
              </w:rPr>
            </w:pPr>
            <w:r w:rsidRPr="007264A5">
              <w:rPr>
                <w:sz w:val="22"/>
                <w:szCs w:val="22"/>
                <w:lang w:val="sr-Latn-CS" w:eastAsia="sr-Latn-CS"/>
              </w:rPr>
              <w:t> </w:t>
            </w:r>
          </w:p>
        </w:tc>
      </w:tr>
      <w:tr w:rsidR="00A220D0" w:rsidRPr="007264A5" w:rsidTr="0078102C">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Pr="000E456C" w:rsidRDefault="00A220D0" w:rsidP="00A220D0">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2</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220D0" w:rsidRPr="00E33CCF" w:rsidRDefault="0078102C" w:rsidP="00F30C6D">
            <w:pPr>
              <w:rPr>
                <w:noProof/>
                <w:color w:val="000000"/>
                <w:sz w:val="22"/>
                <w:szCs w:val="22"/>
                <w:lang w:val="sr-Cyrl-RS"/>
              </w:rPr>
            </w:pPr>
            <w:r>
              <w:rPr>
                <w:noProof/>
                <w:color w:val="000000"/>
                <w:sz w:val="22"/>
                <w:szCs w:val="22"/>
                <w:lang w:val="sr-Cyrl-CS"/>
              </w:rPr>
              <w:t xml:space="preserve">Санитар за </w:t>
            </w:r>
            <w:r>
              <w:rPr>
                <w:noProof/>
                <w:color w:val="000000"/>
                <w:sz w:val="22"/>
                <w:szCs w:val="22"/>
              </w:rPr>
              <w:t>WC</w:t>
            </w:r>
            <w:r>
              <w:rPr>
                <w:noProof/>
                <w:color w:val="000000"/>
                <w:sz w:val="22"/>
                <w:szCs w:val="22"/>
                <w:lang w:val="sr-Cyrl-RS"/>
              </w:rPr>
              <w:t>( 1/1)</w:t>
            </w:r>
            <w:r w:rsidR="00E8381D">
              <w:rPr>
                <w:noProof/>
                <w:color w:val="000000"/>
                <w:sz w:val="22"/>
                <w:szCs w:val="22"/>
              </w:rPr>
              <w:t xml:space="preserve"> </w:t>
            </w:r>
            <w:r w:rsidRPr="00E8381D">
              <w:rPr>
                <w:noProof/>
                <w:sz w:val="22"/>
                <w:szCs w:val="22"/>
                <w:lang w:val="sr-Cyrl-RS"/>
              </w:rPr>
              <w:t>“</w:t>
            </w:r>
            <w:r w:rsidRPr="00E8381D">
              <w:rPr>
                <w:noProof/>
                <w:sz w:val="22"/>
                <w:szCs w:val="22"/>
              </w:rPr>
              <w:t>Vukochem</w:t>
            </w:r>
            <w:r w:rsidRPr="00E8381D">
              <w:rPr>
                <w:noProof/>
                <w:sz w:val="22"/>
                <w:szCs w:val="22"/>
                <w:lang w:val="sr-Cyrl-RS"/>
              </w:rPr>
              <w:t>“,</w:t>
            </w:r>
            <w:r w:rsidR="00E8381D">
              <w:rPr>
                <w:noProof/>
                <w:sz w:val="22"/>
                <w:szCs w:val="22"/>
              </w:rPr>
              <w:t xml:space="preserve"> </w:t>
            </w:r>
            <w:r>
              <w:rPr>
                <w:noProof/>
                <w:sz w:val="22"/>
                <w:szCs w:val="22"/>
                <w:lang w:val="sr-Cyrl-RS"/>
              </w:rPr>
              <w:t>“</w:t>
            </w:r>
            <w:r w:rsidR="00F30C6D">
              <w:rPr>
                <w:noProof/>
                <w:sz w:val="22"/>
                <w:szCs w:val="22"/>
              </w:rPr>
              <w:t>Perila</w:t>
            </w:r>
            <w:r>
              <w:rPr>
                <w:noProof/>
                <w:sz w:val="22"/>
                <w:szCs w:val="22"/>
                <w:lang w:val="sr-Cyrl-RS"/>
              </w:rPr>
              <w:t>“ или други одговарајући</w:t>
            </w:r>
          </w:p>
        </w:tc>
        <w:tc>
          <w:tcPr>
            <w:tcW w:w="1180" w:type="dxa"/>
            <w:tcBorders>
              <w:top w:val="single" w:sz="4" w:space="0" w:color="auto"/>
              <w:left w:val="nil"/>
              <w:bottom w:val="single" w:sz="4" w:space="0" w:color="auto"/>
              <w:right w:val="single" w:sz="4" w:space="0" w:color="auto"/>
            </w:tcBorders>
            <w:shd w:val="clear" w:color="auto" w:fill="auto"/>
          </w:tcPr>
          <w:p w:rsidR="00A220D0" w:rsidRPr="000E456C" w:rsidRDefault="0078102C" w:rsidP="0078102C">
            <w:pPr>
              <w:jc w:val="center"/>
              <w:rPr>
                <w:rFonts w:eastAsia="Calibri"/>
                <w:noProof/>
                <w:sz w:val="22"/>
                <w:szCs w:val="22"/>
                <w:lang w:val="sr-Cyrl-CS" w:eastAsia="en-US"/>
              </w:rPr>
            </w:pPr>
            <w:r>
              <w:rPr>
                <w:rFonts w:eastAsia="Calibri"/>
                <w:noProof/>
                <w:sz w:val="22"/>
                <w:szCs w:val="22"/>
                <w:lang w:val="sr-Cyrl-CS" w:eastAsia="en-US"/>
              </w:rPr>
              <w:t>1</w:t>
            </w:r>
            <w:r w:rsidR="00A220D0">
              <w:rPr>
                <w:rFonts w:eastAsia="Calibri"/>
                <w:noProof/>
                <w:sz w:val="22"/>
                <w:szCs w:val="22"/>
                <w:lang w:val="sr-Cyrl-CS" w:eastAsia="en-US"/>
              </w:rPr>
              <w:t xml:space="preserve">.000 </w:t>
            </w:r>
            <w:r>
              <w:rPr>
                <w:rFonts w:eastAsia="Calibri"/>
                <w:noProof/>
                <w:sz w:val="22"/>
                <w:szCs w:val="22"/>
                <w:lang w:val="sr-Cyrl-CS" w:eastAsia="en-US"/>
              </w:rPr>
              <w:t>лит.</w:t>
            </w:r>
          </w:p>
        </w:tc>
        <w:tc>
          <w:tcPr>
            <w:tcW w:w="1134"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A220D0" w:rsidRPr="007264A5" w:rsidTr="0078102C">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Pr="000E456C" w:rsidRDefault="00A220D0" w:rsidP="00A220D0">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3</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220D0" w:rsidRPr="000E456C" w:rsidRDefault="0078102C" w:rsidP="00A220D0">
            <w:pPr>
              <w:rPr>
                <w:noProof/>
                <w:color w:val="000000"/>
                <w:sz w:val="22"/>
                <w:szCs w:val="22"/>
                <w:lang w:val="sr-Cyrl-CS"/>
              </w:rPr>
            </w:pPr>
            <w:r>
              <w:rPr>
                <w:noProof/>
                <w:color w:val="000000"/>
                <w:sz w:val="22"/>
                <w:szCs w:val="22"/>
                <w:lang w:val="sr-Cyrl-CS"/>
              </w:rPr>
              <w:t>Сона киселина (1/1)</w:t>
            </w:r>
          </w:p>
        </w:tc>
        <w:tc>
          <w:tcPr>
            <w:tcW w:w="1180" w:type="dxa"/>
            <w:tcBorders>
              <w:top w:val="single" w:sz="4" w:space="0" w:color="auto"/>
              <w:left w:val="nil"/>
              <w:bottom w:val="single" w:sz="4" w:space="0" w:color="auto"/>
              <w:right w:val="single" w:sz="4" w:space="0" w:color="auto"/>
            </w:tcBorders>
            <w:shd w:val="clear" w:color="auto" w:fill="auto"/>
          </w:tcPr>
          <w:p w:rsidR="00A220D0" w:rsidRPr="000E456C" w:rsidRDefault="0078102C" w:rsidP="0078102C">
            <w:pPr>
              <w:jc w:val="right"/>
              <w:rPr>
                <w:rFonts w:eastAsia="Calibri"/>
                <w:noProof/>
                <w:sz w:val="22"/>
                <w:szCs w:val="22"/>
                <w:lang w:val="sr-Cyrl-CS" w:eastAsia="en-US"/>
              </w:rPr>
            </w:pPr>
            <w:r>
              <w:rPr>
                <w:rFonts w:eastAsia="Calibri"/>
                <w:noProof/>
                <w:sz w:val="22"/>
                <w:szCs w:val="22"/>
                <w:lang w:val="sr-Cyrl-CS" w:eastAsia="en-US"/>
              </w:rPr>
              <w:t>3</w:t>
            </w:r>
            <w:r w:rsidR="00A220D0">
              <w:rPr>
                <w:rFonts w:eastAsia="Calibri"/>
                <w:noProof/>
                <w:sz w:val="22"/>
                <w:szCs w:val="22"/>
                <w:lang w:val="sr-Cyrl-CS" w:eastAsia="en-US"/>
              </w:rPr>
              <w:t xml:space="preserve">0 </w:t>
            </w:r>
            <w:r>
              <w:rPr>
                <w:rFonts w:eastAsia="Calibri"/>
                <w:noProof/>
                <w:sz w:val="22"/>
                <w:szCs w:val="22"/>
                <w:lang w:val="sr-Cyrl-CS" w:eastAsia="en-US"/>
              </w:rPr>
              <w:t>лит</w:t>
            </w:r>
            <w:r w:rsidR="00A220D0">
              <w:rPr>
                <w:rFonts w:eastAsia="Calibri"/>
                <w:noProof/>
                <w:sz w:val="22"/>
                <w:szCs w:val="22"/>
                <w:lang w:val="sr-Cyrl-CS" w:eastAsia="en-US"/>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171BA9" w:rsidRPr="007264A5" w:rsidTr="0078102C">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7264A5" w:rsidRDefault="00171BA9" w:rsidP="008435D1">
            <w:pPr>
              <w:jc w:val="center"/>
              <w:rPr>
                <w:iCs/>
                <w:noProof/>
                <w:sz w:val="22"/>
                <w:szCs w:val="22"/>
                <w:lang w:val="sr-Cyrl-CS"/>
              </w:rPr>
            </w:pPr>
          </w:p>
        </w:tc>
        <w:tc>
          <w:tcPr>
            <w:tcW w:w="68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7264A5" w:rsidRDefault="00171BA9" w:rsidP="008435D1">
            <w:pPr>
              <w:jc w:val="right"/>
              <w:rPr>
                <w:bCs/>
                <w:sz w:val="22"/>
                <w:szCs w:val="22"/>
                <w:lang w:val="sr-Cyrl-RS" w:eastAsia="sr-Latn-CS"/>
              </w:rPr>
            </w:pPr>
            <w:r w:rsidRPr="007264A5">
              <w:rPr>
                <w:b/>
                <w:iCs/>
                <w:sz w:val="22"/>
                <w:szCs w:val="22"/>
                <w:lang w:val="sr-Cyrl-RS"/>
              </w:rPr>
              <w:t>УКУПНО:</w:t>
            </w:r>
          </w:p>
        </w:tc>
        <w:tc>
          <w:tcPr>
            <w:tcW w:w="137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Latn-CS" w:eastAsia="sr-Latn-CS"/>
              </w:rPr>
            </w:pPr>
          </w:p>
        </w:tc>
      </w:tr>
    </w:tbl>
    <w:p w:rsidR="00171BA9" w:rsidRPr="007264A5" w:rsidRDefault="00171BA9" w:rsidP="00171BA9">
      <w:pPr>
        <w:rPr>
          <w:b/>
          <w:noProof/>
          <w:sz w:val="22"/>
          <w:szCs w:val="22"/>
          <w:lang w:val="sr-Cyrl-CS" w:eastAsia="sr-Latn-CS"/>
        </w:rPr>
      </w:pPr>
    </w:p>
    <w:p w:rsidR="00171BA9" w:rsidRPr="007264A5" w:rsidRDefault="00171BA9" w:rsidP="00171BA9">
      <w:pPr>
        <w:rPr>
          <w:b/>
          <w:sz w:val="16"/>
          <w:szCs w:val="16"/>
          <w:lang w:val="sr-Cyrl-CS"/>
        </w:rPr>
      </w:pPr>
    </w:p>
    <w:p w:rsidR="00171BA9" w:rsidRPr="007264A5" w:rsidRDefault="00171BA9" w:rsidP="00171BA9">
      <w:pPr>
        <w:jc w:val="cente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171BA9" w:rsidRDefault="00171BA9" w:rsidP="00171BA9">
      <w:pPr>
        <w:jc w:val="center"/>
        <w:rPr>
          <w:b/>
          <w:bCs/>
          <w:sz w:val="22"/>
          <w:szCs w:val="22"/>
          <w:lang w:val="sr-Latn-CS" w:eastAsia="sr-Latn-CS"/>
        </w:rPr>
      </w:pPr>
    </w:p>
    <w:p w:rsidR="00171BA9" w:rsidRDefault="00171BA9" w:rsidP="00171BA9">
      <w:pPr>
        <w:jc w:val="center"/>
        <w:rPr>
          <w:b/>
          <w:bCs/>
          <w:sz w:val="22"/>
          <w:szCs w:val="22"/>
          <w:lang w:val="sr-Latn-CS" w:eastAsia="sr-Latn-CS"/>
        </w:rPr>
      </w:pPr>
    </w:p>
    <w:p w:rsidR="00171BA9" w:rsidRDefault="00171BA9" w:rsidP="00171BA9">
      <w:pPr>
        <w:jc w:val="center"/>
        <w:rPr>
          <w:b/>
          <w:bCs/>
          <w:sz w:val="22"/>
          <w:szCs w:val="22"/>
          <w:lang w:val="sr-Latn-CS" w:eastAsia="sr-Latn-CS"/>
        </w:rPr>
      </w:pPr>
    </w:p>
    <w:p w:rsidR="00171BA9" w:rsidRDefault="00171BA9" w:rsidP="00171BA9">
      <w:pPr>
        <w:jc w:val="center"/>
        <w:rPr>
          <w:b/>
          <w:bCs/>
          <w:sz w:val="22"/>
          <w:szCs w:val="22"/>
          <w:lang w:val="sr-Latn-CS" w:eastAsia="sr-Latn-CS"/>
        </w:rPr>
      </w:pPr>
    </w:p>
    <w:p w:rsidR="00171BA9" w:rsidRPr="00A220D0" w:rsidRDefault="00171BA9" w:rsidP="00171BA9">
      <w:pPr>
        <w:jc w:val="center"/>
        <w:rPr>
          <w:b/>
          <w:iCs/>
          <w:noProof/>
          <w:sz w:val="22"/>
          <w:szCs w:val="22"/>
          <w:lang w:val="sr-Cyrl-RS"/>
        </w:rPr>
      </w:pPr>
      <w:r w:rsidRPr="007264A5">
        <w:rPr>
          <w:b/>
          <w:bCs/>
          <w:sz w:val="22"/>
          <w:szCs w:val="22"/>
          <w:lang w:val="sr-Latn-CS" w:eastAsia="sr-Latn-CS"/>
        </w:rPr>
        <w:t xml:space="preserve">Партија 3 </w:t>
      </w:r>
      <w:r w:rsidR="00A220D0">
        <w:rPr>
          <w:b/>
          <w:bCs/>
          <w:sz w:val="22"/>
          <w:szCs w:val="22"/>
          <w:lang w:val="sr-Latn-CS" w:eastAsia="sr-Latn-CS"/>
        </w:rPr>
        <w:t>–</w:t>
      </w:r>
      <w:r w:rsidRPr="007264A5">
        <w:rPr>
          <w:b/>
          <w:noProof/>
          <w:sz w:val="22"/>
          <w:szCs w:val="22"/>
          <w:lang w:val="sr-Cyrl-CS"/>
        </w:rPr>
        <w:t xml:space="preserve"> </w:t>
      </w:r>
      <w:r w:rsidR="0078102C" w:rsidRPr="001D27C3">
        <w:rPr>
          <w:b/>
          <w:bCs/>
          <w:i/>
          <w:iCs/>
          <w:noProof/>
          <w:color w:val="000000"/>
          <w:sz w:val="22"/>
          <w:lang w:val="sr-Cyrl-CS"/>
        </w:rPr>
        <w:t>Средства за</w:t>
      </w:r>
      <w:r w:rsidR="0078102C">
        <w:rPr>
          <w:b/>
          <w:bCs/>
          <w:i/>
          <w:iCs/>
          <w:noProof/>
          <w:color w:val="000000"/>
          <w:sz w:val="22"/>
          <w:lang w:val="sr-Cyrl-CS"/>
        </w:rPr>
        <w:t xml:space="preserve"> одржавање и чишћење намештаја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171BA9" w:rsidRPr="007264A5"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7264A5" w:rsidRDefault="00171BA9" w:rsidP="008435D1">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171BA9" w:rsidRPr="007264A5" w:rsidTr="008435D1">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220D0" w:rsidRPr="000E456C" w:rsidRDefault="00A220D0" w:rsidP="00A220D0">
            <w:pPr>
              <w:jc w:val="center"/>
              <w:rPr>
                <w:b/>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220D0" w:rsidRPr="000E456C" w:rsidRDefault="0078102C" w:rsidP="007125EA">
            <w:pPr>
              <w:rPr>
                <w:noProof/>
                <w:sz w:val="22"/>
                <w:szCs w:val="22"/>
                <w:lang w:val="sr-Cyrl-CS"/>
              </w:rPr>
            </w:pPr>
            <w:r w:rsidRPr="00A87530">
              <w:rPr>
                <w:bCs/>
                <w:iCs/>
                <w:noProof/>
                <w:color w:val="000000"/>
                <w:sz w:val="22"/>
                <w:lang w:val="sr-Cyrl-CS"/>
              </w:rPr>
              <w:t>Средств</w:t>
            </w:r>
            <w:r w:rsidR="007125EA">
              <w:rPr>
                <w:bCs/>
                <w:iCs/>
                <w:noProof/>
                <w:color w:val="000000"/>
                <w:sz w:val="22"/>
              </w:rPr>
              <w:t>a</w:t>
            </w:r>
            <w:r w:rsidRPr="00A87530">
              <w:rPr>
                <w:bCs/>
                <w:iCs/>
                <w:noProof/>
                <w:color w:val="000000"/>
                <w:sz w:val="22"/>
                <w:lang w:val="sr-Cyrl-CS"/>
              </w:rPr>
              <w:t xml:space="preserve"> за одржавање</w:t>
            </w:r>
            <w:r>
              <w:rPr>
                <w:bCs/>
                <w:iCs/>
                <w:noProof/>
                <w:color w:val="000000"/>
                <w:sz w:val="22"/>
                <w:lang w:val="sr-Cyrl-CS"/>
              </w:rPr>
              <w:t xml:space="preserve"> намештаја у спреју  </w:t>
            </w:r>
            <w:r w:rsidR="00C0463A">
              <w:rPr>
                <w:bCs/>
                <w:iCs/>
                <w:noProof/>
                <w:color w:val="000000"/>
                <w:sz w:val="22"/>
                <w:lang w:val="sr-Cyrl-CS"/>
              </w:rPr>
              <w:t>„</w:t>
            </w:r>
            <w:r w:rsidR="00C0463A">
              <w:rPr>
                <w:bCs/>
                <w:iCs/>
                <w:noProof/>
                <w:color w:val="000000"/>
                <w:sz w:val="22"/>
              </w:rPr>
              <w:t>Pronto</w:t>
            </w:r>
            <w:r w:rsidR="00C0463A">
              <w:rPr>
                <w:bCs/>
                <w:iCs/>
                <w:noProof/>
                <w:color w:val="000000"/>
                <w:sz w:val="22"/>
                <w:lang w:val="sr-Cyrl-CS"/>
              </w:rPr>
              <w:t>“</w:t>
            </w:r>
            <w:r>
              <w:rPr>
                <w:bCs/>
                <w:iCs/>
                <w:noProof/>
                <w:color w:val="000000"/>
                <w:sz w:val="22"/>
                <w:lang w:val="sr-Cyrl-CS"/>
              </w:rPr>
              <w:t xml:space="preserve"> (мин.750мл) или друго одговарајуће</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D42316" w:rsidRDefault="0078102C" w:rsidP="00A220D0">
            <w:pPr>
              <w:jc w:val="right"/>
              <w:rPr>
                <w:rFonts w:eastAsia="Calibri"/>
                <w:noProof/>
                <w:sz w:val="22"/>
                <w:szCs w:val="22"/>
                <w:lang w:val="sr-Latn-RS" w:eastAsia="en-US"/>
              </w:rPr>
            </w:pPr>
            <w:r>
              <w:rPr>
                <w:rFonts w:eastAsia="Calibri"/>
                <w:noProof/>
                <w:sz w:val="22"/>
                <w:szCs w:val="22"/>
                <w:lang w:val="sr-Cyrl-CS" w:eastAsia="en-US"/>
              </w:rPr>
              <w:t xml:space="preserve">4 </w:t>
            </w:r>
            <w:r w:rsidR="00A220D0" w:rsidRPr="000E456C">
              <w:rPr>
                <w:rFonts w:eastAsia="Calibri"/>
                <w:noProof/>
                <w:sz w:val="22"/>
                <w:szCs w:val="22"/>
                <w:lang w:val="sr-Cyrl-CS" w:eastAsia="en-US"/>
              </w:rPr>
              <w:t xml:space="preserve"> </w:t>
            </w:r>
            <w:r w:rsidR="00A220D0">
              <w:rPr>
                <w:rFonts w:eastAsia="Calibri"/>
                <w:noProof/>
                <w:sz w:val="22"/>
                <w:szCs w:val="22"/>
                <w:lang w:val="sr-Cyrl-CS" w:eastAsia="en-US"/>
              </w:rPr>
              <w:t>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7264A5" w:rsidRDefault="00A220D0" w:rsidP="00A220D0">
            <w:pPr>
              <w:rPr>
                <w:sz w:val="22"/>
                <w:szCs w:val="22"/>
                <w:lang w:val="sr-Latn-CS" w:eastAsia="sr-Latn-CS"/>
              </w:rPr>
            </w:pPr>
            <w:r w:rsidRPr="007264A5">
              <w:rPr>
                <w:sz w:val="22"/>
                <w:szCs w:val="22"/>
                <w:lang w:val="sr-Latn-CS" w:eastAsia="sr-Latn-CS"/>
              </w:rPr>
              <w:t> </w:t>
            </w:r>
          </w:p>
        </w:tc>
      </w:tr>
      <w:tr w:rsidR="00171BA9"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7264A5" w:rsidRDefault="00171BA9" w:rsidP="008435D1">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7264A5" w:rsidRDefault="00171BA9" w:rsidP="008435D1">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Latn-CS" w:eastAsia="sr-Latn-CS"/>
              </w:rPr>
            </w:pPr>
          </w:p>
        </w:tc>
      </w:tr>
    </w:tbl>
    <w:p w:rsidR="00171BA9" w:rsidRPr="007264A5" w:rsidRDefault="00171BA9" w:rsidP="00171BA9">
      <w:pPr>
        <w:rPr>
          <w:b/>
          <w:sz w:val="16"/>
          <w:szCs w:val="16"/>
          <w:lang w:val="sr-Cyrl-CS"/>
        </w:rPr>
      </w:pPr>
    </w:p>
    <w:p w:rsidR="00171BA9" w:rsidRPr="007264A5" w:rsidRDefault="00171BA9" w:rsidP="00171BA9">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171BA9" w:rsidRPr="007264A5" w:rsidRDefault="00171BA9" w:rsidP="00171BA9">
      <w:pPr>
        <w:rPr>
          <w:rFonts w:eastAsia="Calibri"/>
          <w:sz w:val="22"/>
          <w:szCs w:val="22"/>
          <w:lang w:eastAsia="en-US"/>
        </w:rPr>
      </w:pPr>
    </w:p>
    <w:p w:rsidR="00171BA9" w:rsidRDefault="00171BA9" w:rsidP="00171BA9">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A220D0" w:rsidRPr="00A220D0" w:rsidRDefault="00A220D0" w:rsidP="00A220D0">
      <w:pPr>
        <w:jc w:val="center"/>
        <w:rPr>
          <w:b/>
          <w:iCs/>
          <w:noProof/>
          <w:sz w:val="22"/>
          <w:szCs w:val="22"/>
          <w:lang w:val="sr-Cyrl-RS"/>
        </w:rPr>
      </w:pPr>
      <w:r w:rsidRPr="007264A5">
        <w:rPr>
          <w:b/>
          <w:bCs/>
          <w:sz w:val="22"/>
          <w:szCs w:val="22"/>
          <w:lang w:val="sr-Latn-CS" w:eastAsia="sr-Latn-CS"/>
        </w:rPr>
        <w:t xml:space="preserve">Партија </w:t>
      </w:r>
      <w:r>
        <w:rPr>
          <w:b/>
          <w:bCs/>
          <w:sz w:val="22"/>
          <w:szCs w:val="22"/>
          <w:lang w:val="sr-Cyrl-RS" w:eastAsia="sr-Latn-CS"/>
        </w:rPr>
        <w:t>4</w:t>
      </w:r>
      <w:r w:rsidRPr="007264A5">
        <w:rPr>
          <w:b/>
          <w:bCs/>
          <w:sz w:val="22"/>
          <w:szCs w:val="22"/>
          <w:lang w:val="sr-Latn-CS" w:eastAsia="sr-Latn-CS"/>
        </w:rPr>
        <w:t xml:space="preserve"> </w:t>
      </w:r>
      <w:r>
        <w:rPr>
          <w:b/>
          <w:bCs/>
          <w:sz w:val="22"/>
          <w:szCs w:val="22"/>
          <w:lang w:val="sr-Latn-CS" w:eastAsia="sr-Latn-CS"/>
        </w:rPr>
        <w:t>–</w:t>
      </w:r>
      <w:r w:rsidRPr="007264A5">
        <w:rPr>
          <w:b/>
          <w:noProof/>
          <w:sz w:val="22"/>
          <w:szCs w:val="22"/>
          <w:lang w:val="sr-Cyrl-CS"/>
        </w:rPr>
        <w:t xml:space="preserve"> </w:t>
      </w:r>
      <w:r w:rsidR="0078102C" w:rsidRPr="001D27C3">
        <w:rPr>
          <w:b/>
          <w:bCs/>
          <w:i/>
          <w:iCs/>
          <w:noProof/>
          <w:color w:val="000000"/>
          <w:sz w:val="22"/>
          <w:lang w:val="sr-Cyrl-CS"/>
        </w:rPr>
        <w:t>Средства за</w:t>
      </w:r>
      <w:r w:rsidR="0078102C">
        <w:rPr>
          <w:b/>
          <w:bCs/>
          <w:i/>
          <w:iCs/>
          <w:noProof/>
          <w:color w:val="000000"/>
          <w:sz w:val="22"/>
          <w:lang w:val="sr-Cyrl-CS"/>
        </w:rPr>
        <w:t xml:space="preserve"> одржавање и чишћење подова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7264A5"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7264A5" w:rsidRDefault="00A220D0" w:rsidP="008435D1">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220D0" w:rsidRPr="007264A5" w:rsidTr="008435D1">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220D0" w:rsidRPr="000E456C" w:rsidRDefault="00A220D0" w:rsidP="00A220D0">
            <w:pPr>
              <w:jc w:val="center"/>
              <w:rPr>
                <w:b/>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220D0" w:rsidRPr="0078102C" w:rsidRDefault="0078102C" w:rsidP="007125EA">
            <w:pPr>
              <w:rPr>
                <w:noProof/>
                <w:sz w:val="22"/>
                <w:szCs w:val="22"/>
                <w:lang w:val="sr-Cyrl-RS"/>
              </w:rPr>
            </w:pPr>
            <w:r w:rsidRPr="00A87530">
              <w:rPr>
                <w:bCs/>
                <w:iCs/>
                <w:noProof/>
                <w:color w:val="000000"/>
                <w:sz w:val="22"/>
                <w:lang w:val="sr-Cyrl-CS"/>
              </w:rPr>
              <w:t>Средств</w:t>
            </w:r>
            <w:r w:rsidR="007125EA">
              <w:rPr>
                <w:bCs/>
                <w:iCs/>
                <w:noProof/>
                <w:color w:val="000000"/>
                <w:sz w:val="22"/>
              </w:rPr>
              <w:t>a</w:t>
            </w:r>
            <w:r w:rsidRPr="00A87530">
              <w:rPr>
                <w:bCs/>
                <w:iCs/>
                <w:noProof/>
                <w:color w:val="000000"/>
                <w:sz w:val="22"/>
                <w:lang w:val="sr-Cyrl-CS"/>
              </w:rPr>
              <w:t xml:space="preserve"> за одржавање</w:t>
            </w:r>
            <w:r>
              <w:rPr>
                <w:bCs/>
                <w:iCs/>
                <w:noProof/>
                <w:color w:val="000000"/>
                <w:sz w:val="22"/>
                <w:lang w:val="sr-Cyrl-CS"/>
              </w:rPr>
              <w:t xml:space="preserve"> и чишћење паркета </w:t>
            </w:r>
            <w:r w:rsidR="00C0463A">
              <w:rPr>
                <w:bCs/>
                <w:iCs/>
                <w:noProof/>
                <w:color w:val="000000"/>
                <w:sz w:val="22"/>
                <w:lang w:val="sr-Cyrl-CS"/>
              </w:rPr>
              <w:t>„</w:t>
            </w:r>
            <w:r w:rsidR="00C0463A">
              <w:rPr>
                <w:bCs/>
                <w:iCs/>
                <w:noProof/>
                <w:color w:val="000000"/>
                <w:sz w:val="22"/>
              </w:rPr>
              <w:t>Pronto</w:t>
            </w:r>
            <w:r w:rsidR="00C0463A">
              <w:rPr>
                <w:bCs/>
                <w:iCs/>
                <w:noProof/>
                <w:color w:val="000000"/>
                <w:sz w:val="22"/>
                <w:lang w:val="sr-Cyrl-CS"/>
              </w:rPr>
              <w:t>“</w:t>
            </w:r>
            <w:r>
              <w:rPr>
                <w:bCs/>
                <w:iCs/>
                <w:noProof/>
                <w:color w:val="000000"/>
                <w:sz w:val="22"/>
                <w:lang w:val="sr-Cyrl-CS"/>
              </w:rPr>
              <w:t>(1/1) или друго одговарајуће</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BB315E" w:rsidRDefault="0078102C" w:rsidP="00A220D0">
            <w:pPr>
              <w:jc w:val="right"/>
              <w:rPr>
                <w:noProof/>
                <w:sz w:val="22"/>
                <w:szCs w:val="22"/>
                <w:lang w:val="sr-Cyrl-RS"/>
              </w:rPr>
            </w:pPr>
            <w:r>
              <w:rPr>
                <w:rFonts w:eastAsia="Calibri"/>
                <w:noProof/>
                <w:sz w:val="22"/>
                <w:szCs w:val="22"/>
                <w:lang w:val="sr-Cyrl-RS" w:eastAsia="en-US"/>
              </w:rPr>
              <w:t>4</w:t>
            </w:r>
            <w:r w:rsidR="00A220D0">
              <w:rPr>
                <w:rFonts w:eastAsia="Calibri"/>
                <w:noProof/>
                <w:sz w:val="22"/>
                <w:szCs w:val="22"/>
                <w:lang w:val="sr-Latn-RS" w:eastAsia="en-US"/>
              </w:rPr>
              <w:t xml:space="preserve"> </w:t>
            </w:r>
            <w:r w:rsidR="00A220D0">
              <w:rPr>
                <w:rFonts w:eastAsia="Calibri"/>
                <w:noProof/>
                <w:sz w:val="22"/>
                <w:szCs w:val="22"/>
                <w:lang w:val="sr-Cyrl-RS" w:eastAsia="en-US"/>
              </w:rPr>
              <w:t>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7264A5" w:rsidRDefault="00A220D0" w:rsidP="00A220D0">
            <w:pPr>
              <w:rPr>
                <w:sz w:val="22"/>
                <w:szCs w:val="22"/>
                <w:lang w:val="sr-Latn-CS" w:eastAsia="sr-Latn-CS"/>
              </w:rPr>
            </w:pPr>
            <w:r w:rsidRPr="007264A5">
              <w:rPr>
                <w:sz w:val="22"/>
                <w:szCs w:val="22"/>
                <w:lang w:val="sr-Latn-CS" w:eastAsia="sr-Latn-CS"/>
              </w:rPr>
              <w:t> </w:t>
            </w:r>
          </w:p>
        </w:tc>
      </w:tr>
      <w:tr w:rsidR="00C0463A"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tcPr>
          <w:p w:rsidR="00C0463A" w:rsidRPr="000E456C" w:rsidRDefault="00C0463A" w:rsidP="00C0463A">
            <w:pPr>
              <w:jc w:val="center"/>
              <w:rPr>
                <w:i/>
                <w:iCs/>
                <w:noProof/>
                <w:sz w:val="22"/>
                <w:szCs w:val="22"/>
                <w:lang w:val="sr-Cyrl-CS"/>
              </w:rPr>
            </w:pPr>
            <w:r w:rsidRPr="000E456C">
              <w:rPr>
                <w:i/>
                <w:iCs/>
                <w:noProof/>
                <w:sz w:val="22"/>
                <w:szCs w:val="22"/>
                <w:lang w:val="sr-Cyrl-CS"/>
              </w:rPr>
              <w:t xml:space="preserve">Ставка </w:t>
            </w:r>
            <w:r>
              <w:rPr>
                <w:i/>
                <w:iCs/>
                <w:noProof/>
                <w:sz w:val="22"/>
                <w:szCs w:val="22"/>
              </w:rPr>
              <w:t>2</w:t>
            </w:r>
            <w:r w:rsidRPr="000E456C">
              <w:rPr>
                <w:i/>
                <w:iCs/>
                <w:noProof/>
                <w:sz w:val="22"/>
                <w:szCs w:val="22"/>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C0463A" w:rsidRPr="00A87530" w:rsidRDefault="00C0463A" w:rsidP="00A220D0">
            <w:pPr>
              <w:rPr>
                <w:bCs/>
                <w:iCs/>
                <w:noProof/>
                <w:color w:val="000000"/>
                <w:sz w:val="22"/>
                <w:lang w:val="sr-Cyrl-CS"/>
              </w:rPr>
            </w:pPr>
            <w:r>
              <w:rPr>
                <w:noProof/>
                <w:sz w:val="22"/>
                <w:szCs w:val="22"/>
                <w:lang w:val="sr-Cyrl-CS"/>
              </w:rPr>
              <w:t>Освежин „</w:t>
            </w:r>
            <w:r>
              <w:rPr>
                <w:noProof/>
                <w:sz w:val="22"/>
                <w:szCs w:val="22"/>
              </w:rPr>
              <w:t>Hera</w:t>
            </w:r>
            <w:r>
              <w:rPr>
                <w:noProof/>
                <w:sz w:val="22"/>
                <w:szCs w:val="22"/>
                <w:lang w:val="sr-Cyrl-CS"/>
              </w:rPr>
              <w:t>“ (1/1) или други одговарајући</w:t>
            </w:r>
          </w:p>
        </w:tc>
        <w:tc>
          <w:tcPr>
            <w:tcW w:w="1134" w:type="dxa"/>
            <w:tcBorders>
              <w:top w:val="single" w:sz="4" w:space="0" w:color="auto"/>
              <w:left w:val="nil"/>
              <w:bottom w:val="single" w:sz="4" w:space="0" w:color="auto"/>
              <w:right w:val="single" w:sz="4" w:space="0" w:color="auto"/>
            </w:tcBorders>
            <w:shd w:val="clear" w:color="auto" w:fill="auto"/>
          </w:tcPr>
          <w:p w:rsidR="00C0463A" w:rsidRPr="00C0463A" w:rsidRDefault="00C0463A" w:rsidP="00A220D0">
            <w:pPr>
              <w:jc w:val="right"/>
              <w:rPr>
                <w:rFonts w:eastAsia="Calibri"/>
                <w:noProof/>
                <w:sz w:val="22"/>
                <w:szCs w:val="22"/>
                <w:lang w:val="sr-Cyrl-RS" w:eastAsia="en-US"/>
              </w:rPr>
            </w:pPr>
            <w:r>
              <w:rPr>
                <w:rFonts w:eastAsia="Calibri"/>
                <w:noProof/>
                <w:sz w:val="22"/>
                <w:szCs w:val="22"/>
                <w:lang w:eastAsia="en-US"/>
              </w:rPr>
              <w:t xml:space="preserve">700 </w:t>
            </w:r>
            <w:r>
              <w:rPr>
                <w:rFonts w:eastAsia="Calibri"/>
                <w:noProof/>
                <w:sz w:val="22"/>
                <w:szCs w:val="22"/>
                <w:lang w:val="sr-Cyrl-RS" w:eastAsia="en-US"/>
              </w:rPr>
              <w:t xml:space="preserve">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C0463A" w:rsidRPr="007264A5" w:rsidRDefault="00C0463A"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0463A" w:rsidRPr="007264A5" w:rsidRDefault="00C0463A"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0463A" w:rsidRPr="007264A5" w:rsidRDefault="00C0463A"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0463A" w:rsidRPr="007264A5" w:rsidRDefault="00C0463A"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0463A" w:rsidRPr="007264A5" w:rsidRDefault="00C0463A" w:rsidP="00A220D0">
            <w:pPr>
              <w:rPr>
                <w:sz w:val="22"/>
                <w:szCs w:val="22"/>
                <w:lang w:val="sr-Latn-CS" w:eastAsia="sr-Latn-CS"/>
              </w:rPr>
            </w:pPr>
          </w:p>
        </w:tc>
      </w:tr>
      <w:tr w:rsidR="00A220D0"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7264A5" w:rsidRDefault="00A220D0" w:rsidP="008435D1">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7264A5" w:rsidRDefault="00A220D0" w:rsidP="008435D1">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Latn-CS" w:eastAsia="sr-Latn-CS"/>
              </w:rPr>
            </w:pPr>
          </w:p>
        </w:tc>
      </w:tr>
    </w:tbl>
    <w:p w:rsidR="00A220D0" w:rsidRPr="007264A5" w:rsidRDefault="00A220D0" w:rsidP="00A220D0">
      <w:pPr>
        <w:rPr>
          <w:b/>
          <w:sz w:val="16"/>
          <w:szCs w:val="16"/>
          <w:lang w:val="sr-Cyrl-CS"/>
        </w:rPr>
      </w:pPr>
    </w:p>
    <w:p w:rsidR="00A220D0" w:rsidRPr="007264A5" w:rsidRDefault="00A220D0" w:rsidP="00A220D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220D0" w:rsidRPr="007264A5" w:rsidRDefault="00A220D0" w:rsidP="00A220D0">
      <w:pPr>
        <w:rPr>
          <w:rFonts w:eastAsia="Calibri"/>
          <w:sz w:val="22"/>
          <w:szCs w:val="22"/>
          <w:lang w:eastAsia="en-U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2D48CE" w:rsidRDefault="002D48CE" w:rsidP="00A220D0">
      <w:pPr>
        <w:jc w:val="center"/>
        <w:rPr>
          <w:b/>
          <w:bCs/>
          <w:sz w:val="22"/>
          <w:szCs w:val="22"/>
          <w:lang w:val="sr-Cyrl-RS" w:eastAsia="sr-Latn-CS"/>
        </w:rPr>
      </w:pPr>
    </w:p>
    <w:p w:rsidR="002D48CE" w:rsidRDefault="002D48CE" w:rsidP="00A220D0">
      <w:pPr>
        <w:jc w:val="center"/>
        <w:rPr>
          <w:b/>
          <w:bCs/>
          <w:sz w:val="22"/>
          <w:szCs w:val="22"/>
          <w:lang w:val="sr-Cyrl-RS" w:eastAsia="sr-Latn-CS"/>
        </w:rPr>
      </w:pPr>
    </w:p>
    <w:p w:rsidR="002D48CE" w:rsidRDefault="002D48CE" w:rsidP="00A220D0">
      <w:pPr>
        <w:jc w:val="center"/>
        <w:rPr>
          <w:b/>
          <w:bCs/>
          <w:sz w:val="22"/>
          <w:szCs w:val="22"/>
          <w:lang w:val="sr-Cyrl-RS" w:eastAsia="sr-Latn-CS"/>
        </w:rPr>
      </w:pPr>
    </w:p>
    <w:p w:rsidR="002D48CE" w:rsidRDefault="002D48CE" w:rsidP="00A220D0">
      <w:pPr>
        <w:jc w:val="center"/>
        <w:rPr>
          <w:b/>
          <w:bCs/>
          <w:sz w:val="22"/>
          <w:szCs w:val="22"/>
          <w:lang w:val="sr-Cyrl-RS" w:eastAsia="sr-Latn-CS"/>
        </w:rPr>
      </w:pPr>
    </w:p>
    <w:p w:rsidR="002D48CE" w:rsidRDefault="002D48CE" w:rsidP="00A220D0">
      <w:pPr>
        <w:jc w:val="center"/>
        <w:rPr>
          <w:b/>
          <w:bCs/>
          <w:sz w:val="22"/>
          <w:szCs w:val="22"/>
          <w:lang w:val="sr-Cyrl-RS" w:eastAsia="sr-Latn-CS"/>
        </w:rPr>
      </w:pPr>
    </w:p>
    <w:p w:rsidR="00A220D0" w:rsidRPr="00A220D0" w:rsidRDefault="00A220D0" w:rsidP="00A220D0">
      <w:pPr>
        <w:jc w:val="center"/>
        <w:rPr>
          <w:b/>
          <w:iCs/>
          <w:noProof/>
          <w:sz w:val="22"/>
          <w:szCs w:val="22"/>
          <w:lang w:val="sr-Cyrl-RS"/>
        </w:rPr>
      </w:pPr>
      <w:r w:rsidRPr="007264A5">
        <w:rPr>
          <w:b/>
          <w:bCs/>
          <w:sz w:val="22"/>
          <w:szCs w:val="22"/>
          <w:lang w:val="sr-Latn-CS" w:eastAsia="sr-Latn-CS"/>
        </w:rPr>
        <w:t xml:space="preserve">Партија </w:t>
      </w:r>
      <w:r>
        <w:rPr>
          <w:b/>
          <w:bCs/>
          <w:sz w:val="22"/>
          <w:szCs w:val="22"/>
          <w:lang w:val="sr-Cyrl-RS" w:eastAsia="sr-Latn-CS"/>
        </w:rPr>
        <w:t>5</w:t>
      </w:r>
      <w:r w:rsidRPr="007264A5">
        <w:rPr>
          <w:b/>
          <w:bCs/>
          <w:sz w:val="22"/>
          <w:szCs w:val="22"/>
          <w:lang w:val="sr-Latn-CS" w:eastAsia="sr-Latn-CS"/>
        </w:rPr>
        <w:t xml:space="preserve"> </w:t>
      </w:r>
      <w:r>
        <w:rPr>
          <w:b/>
          <w:bCs/>
          <w:sz w:val="22"/>
          <w:szCs w:val="22"/>
          <w:lang w:val="sr-Latn-CS" w:eastAsia="sr-Latn-CS"/>
        </w:rPr>
        <w:t>–</w:t>
      </w:r>
      <w:r w:rsidRPr="007264A5">
        <w:rPr>
          <w:b/>
          <w:noProof/>
          <w:sz w:val="22"/>
          <w:szCs w:val="22"/>
          <w:lang w:val="sr-Cyrl-CS"/>
        </w:rPr>
        <w:t xml:space="preserve"> </w:t>
      </w:r>
      <w:r w:rsidR="002D48CE">
        <w:rPr>
          <w:b/>
          <w:i/>
          <w:iCs/>
          <w:noProof/>
          <w:sz w:val="22"/>
          <w:lang w:val="sr-Cyrl-CS"/>
        </w:rPr>
        <w:t>Производи за косу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1180"/>
        <w:gridCol w:w="1134"/>
        <w:gridCol w:w="1372"/>
        <w:gridCol w:w="992"/>
        <w:gridCol w:w="1559"/>
        <w:gridCol w:w="2685"/>
      </w:tblGrid>
      <w:tr w:rsidR="002D48CE" w:rsidRPr="007264A5" w:rsidTr="000F6E4D">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48CE" w:rsidRPr="007264A5" w:rsidRDefault="002D48CE" w:rsidP="000F6E4D">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D48CE" w:rsidRPr="007264A5" w:rsidRDefault="002D48CE" w:rsidP="000F6E4D">
            <w:pPr>
              <w:jc w:val="center"/>
              <w:rPr>
                <w:b/>
                <w:bCs/>
                <w:sz w:val="22"/>
                <w:szCs w:val="22"/>
                <w:lang w:val="sr-Latn-CS" w:eastAsia="sr-Latn-CS"/>
              </w:rPr>
            </w:pPr>
            <w:r w:rsidRPr="007264A5">
              <w:rPr>
                <w:b/>
                <w:bCs/>
                <w:sz w:val="22"/>
                <w:szCs w:val="22"/>
                <w:lang w:val="sr-Latn-CS" w:eastAsia="sr-Latn-CS"/>
              </w:rPr>
              <w:t>Назив</w:t>
            </w:r>
          </w:p>
        </w:tc>
        <w:tc>
          <w:tcPr>
            <w:tcW w:w="118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D48CE" w:rsidRPr="007264A5" w:rsidRDefault="002D48CE" w:rsidP="000F6E4D">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D48CE" w:rsidRPr="007264A5" w:rsidRDefault="002D48CE" w:rsidP="000F6E4D">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37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D48CE" w:rsidRPr="007264A5" w:rsidRDefault="002D48CE" w:rsidP="000F6E4D">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D48CE" w:rsidRPr="007264A5" w:rsidRDefault="002D48CE" w:rsidP="000F6E4D">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D48CE" w:rsidRPr="007264A5" w:rsidRDefault="002D48CE" w:rsidP="000F6E4D">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D48CE" w:rsidRPr="007264A5" w:rsidRDefault="002D48CE" w:rsidP="000F6E4D">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2D48CE" w:rsidRPr="007264A5" w:rsidTr="000F6E4D">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2D48CE" w:rsidRPr="007264A5" w:rsidRDefault="002D48CE" w:rsidP="000F6E4D">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2D48CE" w:rsidRPr="007264A5" w:rsidRDefault="002D48CE" w:rsidP="000F6E4D">
            <w:pPr>
              <w:rPr>
                <w:bCs/>
                <w:sz w:val="22"/>
                <w:szCs w:val="22"/>
                <w:lang w:val="sr-Latn-CS" w:eastAsia="sr-Latn-C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D48CE" w:rsidRPr="007264A5" w:rsidRDefault="002D48CE" w:rsidP="000F6E4D">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48CE" w:rsidRPr="007264A5" w:rsidRDefault="002D48CE" w:rsidP="000F6E4D">
            <w:pPr>
              <w:rPr>
                <w:bCs/>
                <w:sz w:val="22"/>
                <w:szCs w:val="22"/>
                <w:lang w:val="sr-Latn-CS" w:eastAsia="sr-Latn-CS"/>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2D48CE" w:rsidRPr="007264A5" w:rsidRDefault="002D48CE" w:rsidP="000F6E4D">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D48CE" w:rsidRPr="007264A5" w:rsidRDefault="002D48CE" w:rsidP="000F6E4D">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48CE" w:rsidRPr="007264A5" w:rsidRDefault="002D48CE" w:rsidP="000F6E4D">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2D48CE" w:rsidRPr="007264A5" w:rsidRDefault="002D48CE" w:rsidP="000F6E4D">
            <w:pPr>
              <w:rPr>
                <w:bCs/>
                <w:sz w:val="22"/>
                <w:szCs w:val="22"/>
                <w:lang w:val="sr-Latn-CS" w:eastAsia="sr-Latn-CS"/>
              </w:rPr>
            </w:pPr>
          </w:p>
        </w:tc>
      </w:tr>
      <w:tr w:rsidR="002D48CE" w:rsidRPr="007264A5" w:rsidTr="000F6E4D">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2D48CE" w:rsidRPr="000E456C" w:rsidRDefault="002D48CE" w:rsidP="000F6E4D">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48CE" w:rsidRPr="000E456C" w:rsidRDefault="002D48CE" w:rsidP="000F6E4D">
            <w:pPr>
              <w:rPr>
                <w:noProof/>
                <w:color w:val="000000"/>
                <w:sz w:val="22"/>
                <w:szCs w:val="22"/>
                <w:lang w:val="sr-Cyrl-CS"/>
              </w:rPr>
            </w:pPr>
            <w:r>
              <w:rPr>
                <w:noProof/>
                <w:sz w:val="22"/>
                <w:szCs w:val="22"/>
                <w:lang w:val="sr-Cyrl-RS"/>
              </w:rPr>
              <w:t>Шампон за косу (1/1) квалитетнији</w:t>
            </w:r>
          </w:p>
        </w:tc>
        <w:tc>
          <w:tcPr>
            <w:tcW w:w="1180" w:type="dxa"/>
            <w:tcBorders>
              <w:top w:val="single" w:sz="4" w:space="0" w:color="auto"/>
              <w:left w:val="nil"/>
              <w:bottom w:val="single" w:sz="4" w:space="0" w:color="auto"/>
              <w:right w:val="single" w:sz="4" w:space="0" w:color="auto"/>
            </w:tcBorders>
            <w:shd w:val="clear" w:color="auto" w:fill="auto"/>
            <w:hideMark/>
          </w:tcPr>
          <w:p w:rsidR="002D48CE" w:rsidRPr="000E456C" w:rsidRDefault="002D48CE" w:rsidP="000F6E4D">
            <w:pPr>
              <w:jc w:val="right"/>
              <w:rPr>
                <w:rFonts w:eastAsia="Calibri"/>
                <w:noProof/>
                <w:sz w:val="22"/>
                <w:szCs w:val="22"/>
                <w:lang w:val="sr-Cyrl-CS" w:eastAsia="en-US"/>
              </w:rPr>
            </w:pPr>
            <w:r>
              <w:rPr>
                <w:rFonts w:eastAsia="Calibri"/>
                <w:noProof/>
                <w:sz w:val="22"/>
                <w:szCs w:val="22"/>
                <w:lang w:val="sr-Cyrl-CS" w:eastAsia="en-US"/>
              </w:rPr>
              <w:t>100 лит.</w:t>
            </w:r>
          </w:p>
        </w:tc>
        <w:tc>
          <w:tcPr>
            <w:tcW w:w="1134"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jc w:val="center"/>
              <w:rPr>
                <w:bCs/>
                <w:sz w:val="22"/>
                <w:szCs w:val="22"/>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2D48CE" w:rsidRPr="007264A5" w:rsidRDefault="002D48CE" w:rsidP="000F6E4D">
            <w:pPr>
              <w:rPr>
                <w:sz w:val="22"/>
                <w:szCs w:val="22"/>
                <w:lang w:val="sr-Latn-CS" w:eastAsia="sr-Latn-CS"/>
              </w:rPr>
            </w:pPr>
            <w:r w:rsidRPr="007264A5">
              <w:rPr>
                <w:sz w:val="22"/>
                <w:szCs w:val="22"/>
                <w:lang w:val="sr-Latn-CS" w:eastAsia="sr-Latn-CS"/>
              </w:rPr>
              <w:t> </w:t>
            </w:r>
          </w:p>
        </w:tc>
      </w:tr>
      <w:tr w:rsidR="002D48CE" w:rsidRPr="007264A5" w:rsidTr="000F6E4D">
        <w:trPr>
          <w:trHeight w:val="489"/>
        </w:trPr>
        <w:tc>
          <w:tcPr>
            <w:tcW w:w="1332" w:type="dxa"/>
            <w:tcBorders>
              <w:top w:val="single" w:sz="4" w:space="0" w:color="auto"/>
              <w:left w:val="single" w:sz="4" w:space="0" w:color="auto"/>
              <w:bottom w:val="single" w:sz="4" w:space="0" w:color="auto"/>
              <w:right w:val="nil"/>
            </w:tcBorders>
            <w:shd w:val="clear" w:color="auto" w:fill="auto"/>
          </w:tcPr>
          <w:p w:rsidR="002D48CE" w:rsidRPr="000E456C" w:rsidRDefault="002D48CE" w:rsidP="000F6E4D">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2</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2D48CE" w:rsidRPr="00E33CCF" w:rsidRDefault="002D48CE" w:rsidP="000F6E4D">
            <w:pPr>
              <w:rPr>
                <w:noProof/>
                <w:color w:val="000000"/>
                <w:sz w:val="22"/>
                <w:szCs w:val="22"/>
                <w:lang w:val="sr-Cyrl-RS"/>
              </w:rPr>
            </w:pPr>
            <w:r>
              <w:rPr>
                <w:noProof/>
                <w:sz w:val="22"/>
                <w:szCs w:val="22"/>
                <w:lang w:val="sr-Cyrl-RS"/>
              </w:rPr>
              <w:t>Балзам за косу (1/1)</w:t>
            </w:r>
          </w:p>
        </w:tc>
        <w:tc>
          <w:tcPr>
            <w:tcW w:w="1180" w:type="dxa"/>
            <w:tcBorders>
              <w:top w:val="single" w:sz="4" w:space="0" w:color="auto"/>
              <w:left w:val="nil"/>
              <w:bottom w:val="single" w:sz="4" w:space="0" w:color="auto"/>
              <w:right w:val="single" w:sz="4" w:space="0" w:color="auto"/>
            </w:tcBorders>
            <w:shd w:val="clear" w:color="auto" w:fill="auto"/>
          </w:tcPr>
          <w:p w:rsidR="002D48CE" w:rsidRPr="000E456C" w:rsidRDefault="002D48CE" w:rsidP="000F6E4D">
            <w:pPr>
              <w:jc w:val="center"/>
              <w:rPr>
                <w:rFonts w:eastAsia="Calibri"/>
                <w:noProof/>
                <w:sz w:val="22"/>
                <w:szCs w:val="22"/>
                <w:lang w:val="sr-Cyrl-CS" w:eastAsia="en-US"/>
              </w:rPr>
            </w:pPr>
            <w:r>
              <w:rPr>
                <w:rFonts w:eastAsia="Calibri"/>
                <w:noProof/>
                <w:sz w:val="22"/>
                <w:szCs w:val="22"/>
                <w:lang w:val="sr-Cyrl-CS" w:eastAsia="en-US"/>
              </w:rPr>
              <w:t>20 лит.</w:t>
            </w:r>
          </w:p>
        </w:tc>
        <w:tc>
          <w:tcPr>
            <w:tcW w:w="1134"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jc w:val="center"/>
              <w:rPr>
                <w:bCs/>
                <w:sz w:val="22"/>
                <w:szCs w:val="22"/>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Latn-CS" w:eastAsia="sr-Latn-CS"/>
              </w:rPr>
            </w:pPr>
          </w:p>
        </w:tc>
      </w:tr>
      <w:tr w:rsidR="002D48CE" w:rsidRPr="007264A5" w:rsidTr="000F6E4D">
        <w:trPr>
          <w:trHeight w:val="489"/>
        </w:trPr>
        <w:tc>
          <w:tcPr>
            <w:tcW w:w="1332" w:type="dxa"/>
            <w:tcBorders>
              <w:top w:val="single" w:sz="4" w:space="0" w:color="auto"/>
              <w:left w:val="single" w:sz="4" w:space="0" w:color="auto"/>
              <w:bottom w:val="single" w:sz="4" w:space="0" w:color="auto"/>
              <w:right w:val="nil"/>
            </w:tcBorders>
            <w:shd w:val="clear" w:color="auto" w:fill="auto"/>
          </w:tcPr>
          <w:p w:rsidR="002D48CE" w:rsidRPr="000E456C" w:rsidRDefault="002D48CE" w:rsidP="000F6E4D">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3</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2D48CE" w:rsidRPr="000E456C" w:rsidRDefault="002D48CE" w:rsidP="00C0463A">
            <w:pPr>
              <w:rPr>
                <w:noProof/>
                <w:color w:val="000000"/>
                <w:sz w:val="22"/>
                <w:szCs w:val="22"/>
                <w:lang w:val="sr-Cyrl-CS"/>
              </w:rPr>
            </w:pPr>
            <w:r>
              <w:rPr>
                <w:noProof/>
                <w:sz w:val="22"/>
                <w:szCs w:val="22"/>
                <w:lang w:val="sr-Cyrl-RS"/>
              </w:rPr>
              <w:t>Лак за косу „</w:t>
            </w:r>
            <w:r w:rsidR="00C0463A">
              <w:rPr>
                <w:noProof/>
                <w:sz w:val="22"/>
                <w:szCs w:val="22"/>
              </w:rPr>
              <w:t>Intesa</w:t>
            </w:r>
            <w:r>
              <w:rPr>
                <w:noProof/>
                <w:sz w:val="22"/>
                <w:szCs w:val="22"/>
                <w:lang w:val="sr-Cyrl-RS"/>
              </w:rPr>
              <w:t>“ (500мл.-спреј) или други одговарајући</w:t>
            </w:r>
          </w:p>
        </w:tc>
        <w:tc>
          <w:tcPr>
            <w:tcW w:w="1180" w:type="dxa"/>
            <w:tcBorders>
              <w:top w:val="single" w:sz="4" w:space="0" w:color="auto"/>
              <w:left w:val="nil"/>
              <w:bottom w:val="single" w:sz="4" w:space="0" w:color="auto"/>
              <w:right w:val="single" w:sz="4" w:space="0" w:color="auto"/>
            </w:tcBorders>
            <w:shd w:val="clear" w:color="auto" w:fill="auto"/>
          </w:tcPr>
          <w:p w:rsidR="002D48CE" w:rsidRPr="00E8381D" w:rsidRDefault="002D48CE" w:rsidP="002D48CE">
            <w:pPr>
              <w:jc w:val="right"/>
              <w:rPr>
                <w:rFonts w:eastAsia="Calibri"/>
                <w:noProof/>
                <w:sz w:val="22"/>
                <w:szCs w:val="22"/>
                <w:lang w:eastAsia="en-US"/>
              </w:rPr>
            </w:pPr>
            <w:r>
              <w:rPr>
                <w:rFonts w:eastAsia="Calibri"/>
                <w:noProof/>
                <w:sz w:val="22"/>
                <w:szCs w:val="22"/>
                <w:lang w:val="sr-Cyrl-CS" w:eastAsia="en-US"/>
              </w:rPr>
              <w:t>60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jc w:val="center"/>
              <w:rPr>
                <w:bCs/>
                <w:sz w:val="22"/>
                <w:szCs w:val="22"/>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Latn-CS" w:eastAsia="sr-Latn-CS"/>
              </w:rPr>
            </w:pPr>
          </w:p>
        </w:tc>
      </w:tr>
      <w:tr w:rsidR="002D48CE" w:rsidRPr="007264A5" w:rsidTr="000F6E4D">
        <w:trPr>
          <w:trHeight w:val="489"/>
        </w:trPr>
        <w:tc>
          <w:tcPr>
            <w:tcW w:w="1332" w:type="dxa"/>
            <w:tcBorders>
              <w:top w:val="single" w:sz="4" w:space="0" w:color="auto"/>
              <w:left w:val="single" w:sz="4" w:space="0" w:color="auto"/>
              <w:bottom w:val="single" w:sz="4" w:space="0" w:color="auto"/>
              <w:right w:val="nil"/>
            </w:tcBorders>
            <w:shd w:val="clear" w:color="auto" w:fill="auto"/>
          </w:tcPr>
          <w:p w:rsidR="002D48CE" w:rsidRPr="000E456C" w:rsidRDefault="002D48CE" w:rsidP="002D48CE">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RS"/>
              </w:rPr>
              <w:t>4</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2D48CE" w:rsidRDefault="002D48CE" w:rsidP="00277A32">
            <w:pPr>
              <w:rPr>
                <w:noProof/>
                <w:sz w:val="22"/>
                <w:szCs w:val="22"/>
                <w:lang w:val="sr-Cyrl-RS"/>
              </w:rPr>
            </w:pPr>
            <w:r>
              <w:rPr>
                <w:noProof/>
                <w:sz w:val="22"/>
                <w:szCs w:val="22"/>
                <w:lang w:val="sr-Cyrl-RS"/>
              </w:rPr>
              <w:t xml:space="preserve">Пена за косу  </w:t>
            </w:r>
            <w:r w:rsidR="00C0463A">
              <w:rPr>
                <w:noProof/>
                <w:sz w:val="22"/>
                <w:szCs w:val="22"/>
                <w:lang w:val="sr-Cyrl-RS"/>
              </w:rPr>
              <w:t>„</w:t>
            </w:r>
            <w:r w:rsidR="00C0463A">
              <w:rPr>
                <w:noProof/>
                <w:sz w:val="22"/>
                <w:szCs w:val="22"/>
              </w:rPr>
              <w:t>Intesa</w:t>
            </w:r>
            <w:r w:rsidR="00C0463A">
              <w:rPr>
                <w:noProof/>
                <w:sz w:val="22"/>
                <w:szCs w:val="22"/>
                <w:lang w:val="sr-Cyrl-RS"/>
              </w:rPr>
              <w:t>“</w:t>
            </w:r>
            <w:r>
              <w:rPr>
                <w:noProof/>
                <w:sz w:val="22"/>
                <w:szCs w:val="22"/>
                <w:lang w:val="sr-Cyrl-RS"/>
              </w:rPr>
              <w:t xml:space="preserve"> (500 мл.) или други одговарајући</w:t>
            </w:r>
          </w:p>
        </w:tc>
        <w:tc>
          <w:tcPr>
            <w:tcW w:w="1180" w:type="dxa"/>
            <w:tcBorders>
              <w:top w:val="single" w:sz="4" w:space="0" w:color="auto"/>
              <w:left w:val="nil"/>
              <w:bottom w:val="single" w:sz="4" w:space="0" w:color="auto"/>
              <w:right w:val="single" w:sz="4" w:space="0" w:color="auto"/>
            </w:tcBorders>
            <w:shd w:val="clear" w:color="auto" w:fill="auto"/>
          </w:tcPr>
          <w:p w:rsidR="002D48CE" w:rsidRDefault="002D48CE" w:rsidP="002D48CE">
            <w:pPr>
              <w:jc w:val="right"/>
              <w:rPr>
                <w:rFonts w:eastAsia="Calibri"/>
                <w:noProof/>
                <w:sz w:val="22"/>
                <w:szCs w:val="22"/>
                <w:lang w:val="sr-Cyrl-CS" w:eastAsia="en-US"/>
              </w:rPr>
            </w:pPr>
            <w:r>
              <w:rPr>
                <w:rFonts w:eastAsia="Calibri"/>
                <w:noProof/>
                <w:sz w:val="22"/>
                <w:szCs w:val="22"/>
                <w:lang w:val="sr-Cyrl-CS" w:eastAsia="en-US"/>
              </w:rPr>
              <w:t>10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jc w:val="center"/>
              <w:rPr>
                <w:bCs/>
                <w:sz w:val="22"/>
                <w:szCs w:val="22"/>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Latn-CS" w:eastAsia="sr-Latn-CS"/>
              </w:rPr>
            </w:pPr>
          </w:p>
        </w:tc>
      </w:tr>
      <w:tr w:rsidR="002D48CE" w:rsidRPr="007264A5" w:rsidTr="000F6E4D">
        <w:trPr>
          <w:trHeight w:val="489"/>
        </w:trPr>
        <w:tc>
          <w:tcPr>
            <w:tcW w:w="1332" w:type="dxa"/>
            <w:tcBorders>
              <w:top w:val="single" w:sz="4" w:space="0" w:color="auto"/>
              <w:left w:val="single" w:sz="4" w:space="0" w:color="auto"/>
              <w:bottom w:val="single" w:sz="4" w:space="0" w:color="auto"/>
              <w:right w:val="nil"/>
            </w:tcBorders>
            <w:shd w:val="clear" w:color="auto" w:fill="auto"/>
          </w:tcPr>
          <w:p w:rsidR="002D48CE" w:rsidRPr="000E456C" w:rsidRDefault="002D48CE" w:rsidP="002D48CE">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RS"/>
              </w:rPr>
              <w:t>5</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2D48CE" w:rsidRDefault="002D48CE" w:rsidP="000F6E4D">
            <w:pPr>
              <w:rPr>
                <w:noProof/>
                <w:sz w:val="22"/>
                <w:szCs w:val="22"/>
                <w:lang w:val="sr-Cyrl-RS"/>
              </w:rPr>
            </w:pPr>
            <w:r>
              <w:rPr>
                <w:noProof/>
                <w:sz w:val="22"/>
                <w:szCs w:val="22"/>
                <w:lang w:val="sr-Cyrl-RS"/>
              </w:rPr>
              <w:t xml:space="preserve">Гел за косу </w:t>
            </w:r>
            <w:r w:rsidR="00C0463A">
              <w:rPr>
                <w:noProof/>
                <w:sz w:val="22"/>
                <w:szCs w:val="22"/>
                <w:lang w:val="sr-Cyrl-RS"/>
              </w:rPr>
              <w:t>„</w:t>
            </w:r>
            <w:r w:rsidR="00C0463A">
              <w:rPr>
                <w:noProof/>
                <w:sz w:val="22"/>
                <w:szCs w:val="22"/>
              </w:rPr>
              <w:t>Intesa</w:t>
            </w:r>
            <w:r w:rsidR="00C0463A">
              <w:rPr>
                <w:noProof/>
                <w:sz w:val="22"/>
                <w:szCs w:val="22"/>
                <w:lang w:val="sr-Cyrl-RS"/>
              </w:rPr>
              <w:t>“</w:t>
            </w:r>
            <w:r w:rsidR="00413E88">
              <w:rPr>
                <w:noProof/>
                <w:sz w:val="22"/>
                <w:szCs w:val="22"/>
                <w:lang w:val="sr-Cyrl-RS"/>
              </w:rPr>
              <w:t xml:space="preserve"> (375м</w:t>
            </w:r>
            <w:r>
              <w:rPr>
                <w:noProof/>
                <w:sz w:val="22"/>
                <w:szCs w:val="22"/>
                <w:lang w:val="sr-Cyrl-RS"/>
              </w:rPr>
              <w:t>л.) или други одговарајући</w:t>
            </w:r>
          </w:p>
        </w:tc>
        <w:tc>
          <w:tcPr>
            <w:tcW w:w="1180" w:type="dxa"/>
            <w:tcBorders>
              <w:top w:val="single" w:sz="4" w:space="0" w:color="auto"/>
              <w:left w:val="nil"/>
              <w:bottom w:val="single" w:sz="4" w:space="0" w:color="auto"/>
              <w:right w:val="single" w:sz="4" w:space="0" w:color="auto"/>
            </w:tcBorders>
            <w:shd w:val="clear" w:color="auto" w:fill="auto"/>
          </w:tcPr>
          <w:p w:rsidR="002D48CE" w:rsidRDefault="002D48CE" w:rsidP="000F6E4D">
            <w:pPr>
              <w:jc w:val="right"/>
              <w:rPr>
                <w:rFonts w:eastAsia="Calibri"/>
                <w:noProof/>
                <w:sz w:val="22"/>
                <w:szCs w:val="22"/>
                <w:lang w:val="sr-Cyrl-CS" w:eastAsia="en-US"/>
              </w:rPr>
            </w:pPr>
            <w:r>
              <w:rPr>
                <w:rFonts w:eastAsia="Calibri"/>
                <w:noProof/>
                <w:sz w:val="22"/>
                <w:szCs w:val="22"/>
                <w:lang w:val="sr-Cyrl-CS" w:eastAsia="en-US"/>
              </w:rPr>
              <w:t>8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jc w:val="center"/>
              <w:rPr>
                <w:bCs/>
                <w:sz w:val="22"/>
                <w:szCs w:val="22"/>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Latn-CS" w:eastAsia="sr-Latn-CS"/>
              </w:rPr>
            </w:pPr>
          </w:p>
        </w:tc>
      </w:tr>
      <w:tr w:rsidR="002D48CE" w:rsidRPr="007264A5" w:rsidTr="000F6E4D">
        <w:trPr>
          <w:trHeight w:val="234"/>
        </w:trPr>
        <w:tc>
          <w:tcPr>
            <w:tcW w:w="1332" w:type="dxa"/>
            <w:tcBorders>
              <w:top w:val="single" w:sz="4" w:space="0" w:color="auto"/>
              <w:left w:val="single" w:sz="4" w:space="0" w:color="auto"/>
              <w:bottom w:val="single" w:sz="4" w:space="0" w:color="auto"/>
              <w:right w:val="nil"/>
            </w:tcBorders>
            <w:shd w:val="clear" w:color="auto" w:fill="auto"/>
          </w:tcPr>
          <w:p w:rsidR="002D48CE" w:rsidRPr="007264A5" w:rsidRDefault="002D48CE" w:rsidP="000F6E4D">
            <w:pPr>
              <w:jc w:val="center"/>
              <w:rPr>
                <w:iCs/>
                <w:noProof/>
                <w:sz w:val="22"/>
                <w:szCs w:val="22"/>
                <w:lang w:val="sr-Cyrl-CS"/>
              </w:rPr>
            </w:pPr>
          </w:p>
        </w:tc>
        <w:tc>
          <w:tcPr>
            <w:tcW w:w="68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48CE" w:rsidRPr="007264A5" w:rsidRDefault="002D48CE" w:rsidP="000F6E4D">
            <w:pPr>
              <w:jc w:val="right"/>
              <w:rPr>
                <w:bCs/>
                <w:sz w:val="22"/>
                <w:szCs w:val="22"/>
                <w:lang w:val="sr-Cyrl-RS" w:eastAsia="sr-Latn-CS"/>
              </w:rPr>
            </w:pPr>
            <w:r w:rsidRPr="007264A5">
              <w:rPr>
                <w:b/>
                <w:iCs/>
                <w:sz w:val="22"/>
                <w:szCs w:val="22"/>
                <w:lang w:val="sr-Cyrl-RS"/>
              </w:rPr>
              <w:t>УКУПНО:</w:t>
            </w:r>
          </w:p>
        </w:tc>
        <w:tc>
          <w:tcPr>
            <w:tcW w:w="1372"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2D48CE" w:rsidRPr="007264A5" w:rsidRDefault="002D48CE" w:rsidP="000F6E4D">
            <w:pPr>
              <w:rPr>
                <w:sz w:val="22"/>
                <w:szCs w:val="22"/>
                <w:lang w:val="sr-Latn-CS" w:eastAsia="sr-Latn-CS"/>
              </w:rPr>
            </w:pPr>
          </w:p>
        </w:tc>
      </w:tr>
    </w:tbl>
    <w:p w:rsidR="00A220D0" w:rsidRPr="007264A5" w:rsidRDefault="00A220D0" w:rsidP="00A220D0">
      <w:pPr>
        <w:rPr>
          <w:b/>
          <w:sz w:val="16"/>
          <w:szCs w:val="16"/>
          <w:lang w:val="sr-Cyrl-CS"/>
        </w:rPr>
      </w:pPr>
    </w:p>
    <w:p w:rsidR="00A220D0" w:rsidRPr="007264A5" w:rsidRDefault="00A220D0" w:rsidP="00A220D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220D0" w:rsidRPr="007264A5" w:rsidRDefault="00A220D0" w:rsidP="00A220D0">
      <w:pPr>
        <w:rPr>
          <w:rFonts w:eastAsia="Calibri"/>
          <w:sz w:val="22"/>
          <w:szCs w:val="22"/>
          <w:lang w:eastAsia="en-U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sectPr w:rsidR="00301E5A" w:rsidSect="00171BA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2B" w:rsidRDefault="00BB472B" w:rsidP="00D626E3">
      <w:r>
        <w:separator/>
      </w:r>
    </w:p>
  </w:endnote>
  <w:endnote w:type="continuationSeparator" w:id="0">
    <w:p w:rsidR="00BB472B" w:rsidRDefault="00BB472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A87530" w:rsidRPr="009F7716" w:rsidRDefault="00A87530"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1934FF">
              <w:rPr>
                <w:b/>
                <w:bCs/>
                <w:i/>
                <w:noProof/>
                <w:sz w:val="20"/>
                <w:szCs w:val="20"/>
              </w:rPr>
              <w:t>27</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1934FF">
              <w:rPr>
                <w:b/>
                <w:bCs/>
                <w:i/>
                <w:noProof/>
                <w:sz w:val="20"/>
                <w:szCs w:val="20"/>
              </w:rPr>
              <w:t>32</w:t>
            </w:r>
            <w:r w:rsidRPr="009F7716">
              <w:rPr>
                <w:b/>
                <w:bCs/>
                <w:i/>
                <w:sz w:val="20"/>
                <w:szCs w:val="20"/>
              </w:rPr>
              <w:fldChar w:fldCharType="end"/>
            </w:r>
          </w:p>
        </w:sdtContent>
      </w:sdt>
    </w:sdtContent>
  </w:sdt>
  <w:p w:rsidR="00A87530" w:rsidRDefault="00A87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2B" w:rsidRDefault="00BB472B" w:rsidP="00D626E3">
      <w:r>
        <w:separator/>
      </w:r>
    </w:p>
  </w:footnote>
  <w:footnote w:type="continuationSeparator" w:id="0">
    <w:p w:rsidR="00BB472B" w:rsidRDefault="00BB472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530" w:rsidRDefault="00A87530" w:rsidP="00DA5BB4">
    <w:pPr>
      <w:ind w:left="360"/>
      <w:jc w:val="center"/>
      <w:rPr>
        <w:rFonts w:eastAsia="Calibri"/>
        <w:sz w:val="22"/>
        <w:szCs w:val="22"/>
        <w:lang w:val="sr-Cyrl-CS" w:eastAsia="en-US"/>
      </w:rPr>
    </w:pPr>
  </w:p>
  <w:p w:rsidR="00A87530" w:rsidRPr="00B80CC9" w:rsidRDefault="00BB472B" w:rsidP="00A949C5">
    <w:pPr>
      <w:jc w:val="center"/>
      <w:rPr>
        <w:b/>
        <w:i/>
        <w:sz w:val="20"/>
        <w:szCs w:val="20"/>
      </w:rPr>
    </w:pPr>
    <w:sdt>
      <w:sdtPr>
        <w:rPr>
          <w:sz w:val="22"/>
          <w:szCs w:val="22"/>
          <w:lang w:val="sr-Cyrl-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A87530">
          <w:rPr>
            <w:sz w:val="22"/>
            <w:szCs w:val="22"/>
            <w:lang w:val="sr-Latn-RS" w:eastAsia="en-US"/>
          </w:rPr>
          <w:t>Средства за одржавање хигијене по партијама за период до годину дана, ЈН МВ 31Д/17, за потребе КБЦ „Бежанијска коса“,</w:t>
        </w:r>
      </w:sdtContent>
    </w:sdt>
  </w:p>
  <w:p w:rsidR="00A87530" w:rsidRPr="007D3CDB" w:rsidRDefault="00A87530" w:rsidP="00996126">
    <w:pPr>
      <w:pStyle w:val="Header"/>
      <w:pBdr>
        <w:bottom w:val="thickThinSmallGap" w:sz="24" w:space="1" w:color="622423" w:themeColor="accent2" w:themeShade="7F"/>
      </w:pBdr>
      <w:jc w:val="center"/>
      <w:rPr>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0C721769"/>
    <w:multiLevelType w:val="hybridMultilevel"/>
    <w:tmpl w:val="2C3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0"/>
  </w:num>
  <w:num w:numId="5">
    <w:abstractNumId w:val="16"/>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1"/>
  </w:num>
  <w:num w:numId="11">
    <w:abstractNumId w:val="9"/>
  </w:num>
  <w:num w:numId="12">
    <w:abstractNumId w:val="8"/>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6BF1"/>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2CD5"/>
    <w:rsid w:val="0006508D"/>
    <w:rsid w:val="000674B4"/>
    <w:rsid w:val="000701D1"/>
    <w:rsid w:val="00073F23"/>
    <w:rsid w:val="000742E8"/>
    <w:rsid w:val="00074952"/>
    <w:rsid w:val="000764B6"/>
    <w:rsid w:val="00081ABD"/>
    <w:rsid w:val="00082918"/>
    <w:rsid w:val="0008502F"/>
    <w:rsid w:val="000865A7"/>
    <w:rsid w:val="00086A0B"/>
    <w:rsid w:val="00091E89"/>
    <w:rsid w:val="00091EE7"/>
    <w:rsid w:val="0009450D"/>
    <w:rsid w:val="0009486F"/>
    <w:rsid w:val="00094EE3"/>
    <w:rsid w:val="00097373"/>
    <w:rsid w:val="000A0628"/>
    <w:rsid w:val="000A1644"/>
    <w:rsid w:val="000A1A2C"/>
    <w:rsid w:val="000A26C2"/>
    <w:rsid w:val="000A44F2"/>
    <w:rsid w:val="000A5913"/>
    <w:rsid w:val="000A61EC"/>
    <w:rsid w:val="000B0117"/>
    <w:rsid w:val="000B23A4"/>
    <w:rsid w:val="000B2684"/>
    <w:rsid w:val="000B43EE"/>
    <w:rsid w:val="000C43AA"/>
    <w:rsid w:val="000C58C8"/>
    <w:rsid w:val="000C5AAA"/>
    <w:rsid w:val="000D38D4"/>
    <w:rsid w:val="000D5140"/>
    <w:rsid w:val="000D5E44"/>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29E7"/>
    <w:rsid w:val="0013534C"/>
    <w:rsid w:val="00135E62"/>
    <w:rsid w:val="00135F29"/>
    <w:rsid w:val="0013615C"/>
    <w:rsid w:val="00136794"/>
    <w:rsid w:val="00140328"/>
    <w:rsid w:val="00142CE1"/>
    <w:rsid w:val="00142D9C"/>
    <w:rsid w:val="00143048"/>
    <w:rsid w:val="00147C3F"/>
    <w:rsid w:val="001514C6"/>
    <w:rsid w:val="00151827"/>
    <w:rsid w:val="00151B5D"/>
    <w:rsid w:val="00154246"/>
    <w:rsid w:val="00155CD7"/>
    <w:rsid w:val="00157841"/>
    <w:rsid w:val="001612C1"/>
    <w:rsid w:val="00171467"/>
    <w:rsid w:val="00171BA9"/>
    <w:rsid w:val="00171D55"/>
    <w:rsid w:val="0017676C"/>
    <w:rsid w:val="00177240"/>
    <w:rsid w:val="001775D7"/>
    <w:rsid w:val="001807B3"/>
    <w:rsid w:val="0018126C"/>
    <w:rsid w:val="00181290"/>
    <w:rsid w:val="00181A0B"/>
    <w:rsid w:val="00182E66"/>
    <w:rsid w:val="001834EC"/>
    <w:rsid w:val="00185A7B"/>
    <w:rsid w:val="00186CC7"/>
    <w:rsid w:val="001922AE"/>
    <w:rsid w:val="001927E3"/>
    <w:rsid w:val="001934FF"/>
    <w:rsid w:val="00194365"/>
    <w:rsid w:val="001953D6"/>
    <w:rsid w:val="0019798A"/>
    <w:rsid w:val="001A30D0"/>
    <w:rsid w:val="001A5F70"/>
    <w:rsid w:val="001B1797"/>
    <w:rsid w:val="001B6BFF"/>
    <w:rsid w:val="001B6DEE"/>
    <w:rsid w:val="001C04AC"/>
    <w:rsid w:val="001C0BF6"/>
    <w:rsid w:val="001C0C8E"/>
    <w:rsid w:val="001C149E"/>
    <w:rsid w:val="001C189C"/>
    <w:rsid w:val="001C29D2"/>
    <w:rsid w:val="001C5B1F"/>
    <w:rsid w:val="001C6861"/>
    <w:rsid w:val="001C7CC4"/>
    <w:rsid w:val="001D06F8"/>
    <w:rsid w:val="001D0B3D"/>
    <w:rsid w:val="001D0F1A"/>
    <w:rsid w:val="001D27C3"/>
    <w:rsid w:val="001D4E04"/>
    <w:rsid w:val="001D7BC6"/>
    <w:rsid w:val="001D7CE0"/>
    <w:rsid w:val="001D7F08"/>
    <w:rsid w:val="001E2036"/>
    <w:rsid w:val="001E28BF"/>
    <w:rsid w:val="001E3FBC"/>
    <w:rsid w:val="001F251D"/>
    <w:rsid w:val="001F635C"/>
    <w:rsid w:val="0020316E"/>
    <w:rsid w:val="00204E4F"/>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0A"/>
    <w:rsid w:val="00237B83"/>
    <w:rsid w:val="00240974"/>
    <w:rsid w:val="00245AC8"/>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77A32"/>
    <w:rsid w:val="002807FC"/>
    <w:rsid w:val="00281A29"/>
    <w:rsid w:val="00281AC3"/>
    <w:rsid w:val="0028357D"/>
    <w:rsid w:val="002846F4"/>
    <w:rsid w:val="00287A00"/>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D48CE"/>
    <w:rsid w:val="002E50D8"/>
    <w:rsid w:val="002E6555"/>
    <w:rsid w:val="002E703F"/>
    <w:rsid w:val="002E7AEA"/>
    <w:rsid w:val="002F0184"/>
    <w:rsid w:val="002F0822"/>
    <w:rsid w:val="002F5C11"/>
    <w:rsid w:val="002F607E"/>
    <w:rsid w:val="003010B1"/>
    <w:rsid w:val="003011D2"/>
    <w:rsid w:val="003018F4"/>
    <w:rsid w:val="00301E5A"/>
    <w:rsid w:val="00303C96"/>
    <w:rsid w:val="00304B31"/>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1FD0"/>
    <w:rsid w:val="0035213A"/>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1A6C"/>
    <w:rsid w:val="00393267"/>
    <w:rsid w:val="00395A34"/>
    <w:rsid w:val="00397247"/>
    <w:rsid w:val="003979BC"/>
    <w:rsid w:val="00397C7B"/>
    <w:rsid w:val="003A2F57"/>
    <w:rsid w:val="003A33CC"/>
    <w:rsid w:val="003A4B33"/>
    <w:rsid w:val="003A4CDE"/>
    <w:rsid w:val="003A50A5"/>
    <w:rsid w:val="003A6BFE"/>
    <w:rsid w:val="003A7039"/>
    <w:rsid w:val="003B0A80"/>
    <w:rsid w:val="003B19C7"/>
    <w:rsid w:val="003B1E0D"/>
    <w:rsid w:val="003B2270"/>
    <w:rsid w:val="003B2977"/>
    <w:rsid w:val="003B40FF"/>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3E88"/>
    <w:rsid w:val="00420FAE"/>
    <w:rsid w:val="0042193A"/>
    <w:rsid w:val="00422C04"/>
    <w:rsid w:val="00424B16"/>
    <w:rsid w:val="0042610B"/>
    <w:rsid w:val="004268FF"/>
    <w:rsid w:val="00426AA7"/>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A4D92"/>
    <w:rsid w:val="004B0716"/>
    <w:rsid w:val="004B0C7E"/>
    <w:rsid w:val="004B126D"/>
    <w:rsid w:val="004B1729"/>
    <w:rsid w:val="004B2A61"/>
    <w:rsid w:val="004B34DA"/>
    <w:rsid w:val="004B4872"/>
    <w:rsid w:val="004B5273"/>
    <w:rsid w:val="004B6918"/>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4AAA"/>
    <w:rsid w:val="004F69C3"/>
    <w:rsid w:val="00501048"/>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63BBC"/>
    <w:rsid w:val="005641D0"/>
    <w:rsid w:val="00565FE2"/>
    <w:rsid w:val="00566F47"/>
    <w:rsid w:val="0057543E"/>
    <w:rsid w:val="0057615A"/>
    <w:rsid w:val="00577987"/>
    <w:rsid w:val="005779E5"/>
    <w:rsid w:val="00581933"/>
    <w:rsid w:val="00582668"/>
    <w:rsid w:val="00585E57"/>
    <w:rsid w:val="0058693F"/>
    <w:rsid w:val="00586B08"/>
    <w:rsid w:val="005911D4"/>
    <w:rsid w:val="0059531D"/>
    <w:rsid w:val="005954F6"/>
    <w:rsid w:val="00596139"/>
    <w:rsid w:val="005A1EA1"/>
    <w:rsid w:val="005A3B36"/>
    <w:rsid w:val="005A556B"/>
    <w:rsid w:val="005A698D"/>
    <w:rsid w:val="005B2F60"/>
    <w:rsid w:val="005B3A06"/>
    <w:rsid w:val="005B3B96"/>
    <w:rsid w:val="005B5381"/>
    <w:rsid w:val="005B7D97"/>
    <w:rsid w:val="005C1991"/>
    <w:rsid w:val="005C25A8"/>
    <w:rsid w:val="005C3FF1"/>
    <w:rsid w:val="005C641D"/>
    <w:rsid w:val="005C70BB"/>
    <w:rsid w:val="005C7330"/>
    <w:rsid w:val="005C7E5C"/>
    <w:rsid w:val="005D0E09"/>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320"/>
    <w:rsid w:val="0061663F"/>
    <w:rsid w:val="00616C7D"/>
    <w:rsid w:val="006179C5"/>
    <w:rsid w:val="0062140E"/>
    <w:rsid w:val="00622A97"/>
    <w:rsid w:val="0062314B"/>
    <w:rsid w:val="00623737"/>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25EA"/>
    <w:rsid w:val="0071377A"/>
    <w:rsid w:val="00714790"/>
    <w:rsid w:val="007175DB"/>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687A"/>
    <w:rsid w:val="0078102C"/>
    <w:rsid w:val="00781A00"/>
    <w:rsid w:val="007823AB"/>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3CDB"/>
    <w:rsid w:val="007D5398"/>
    <w:rsid w:val="007D67C6"/>
    <w:rsid w:val="007E158B"/>
    <w:rsid w:val="007E172B"/>
    <w:rsid w:val="007E2E2B"/>
    <w:rsid w:val="007E4136"/>
    <w:rsid w:val="007E4DB4"/>
    <w:rsid w:val="007E5427"/>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176B"/>
    <w:rsid w:val="00822453"/>
    <w:rsid w:val="008248FC"/>
    <w:rsid w:val="00825CB7"/>
    <w:rsid w:val="00826D2C"/>
    <w:rsid w:val="00826E66"/>
    <w:rsid w:val="00827023"/>
    <w:rsid w:val="00827E76"/>
    <w:rsid w:val="00830240"/>
    <w:rsid w:val="008314EA"/>
    <w:rsid w:val="008330DF"/>
    <w:rsid w:val="0083394C"/>
    <w:rsid w:val="008343B9"/>
    <w:rsid w:val="00834461"/>
    <w:rsid w:val="0083548C"/>
    <w:rsid w:val="00841802"/>
    <w:rsid w:val="008435D1"/>
    <w:rsid w:val="00843C66"/>
    <w:rsid w:val="00843EEF"/>
    <w:rsid w:val="00846BCC"/>
    <w:rsid w:val="0084781A"/>
    <w:rsid w:val="0085109D"/>
    <w:rsid w:val="00851A5F"/>
    <w:rsid w:val="00861EFF"/>
    <w:rsid w:val="008626EE"/>
    <w:rsid w:val="00864858"/>
    <w:rsid w:val="00865AAB"/>
    <w:rsid w:val="00865D4A"/>
    <w:rsid w:val="0086621C"/>
    <w:rsid w:val="00867B52"/>
    <w:rsid w:val="008700F4"/>
    <w:rsid w:val="00870A3E"/>
    <w:rsid w:val="008724E5"/>
    <w:rsid w:val="008737EB"/>
    <w:rsid w:val="00873A70"/>
    <w:rsid w:val="008756DE"/>
    <w:rsid w:val="00875AA0"/>
    <w:rsid w:val="00877C0F"/>
    <w:rsid w:val="00880F30"/>
    <w:rsid w:val="00881940"/>
    <w:rsid w:val="0088341D"/>
    <w:rsid w:val="00884190"/>
    <w:rsid w:val="00886FD5"/>
    <w:rsid w:val="00890435"/>
    <w:rsid w:val="00890BA2"/>
    <w:rsid w:val="0089145A"/>
    <w:rsid w:val="00892E7E"/>
    <w:rsid w:val="008976FF"/>
    <w:rsid w:val="008A1864"/>
    <w:rsid w:val="008A37B1"/>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5BB8"/>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0E06"/>
    <w:rsid w:val="009614BB"/>
    <w:rsid w:val="00962CE3"/>
    <w:rsid w:val="00964E16"/>
    <w:rsid w:val="0096709E"/>
    <w:rsid w:val="009672B9"/>
    <w:rsid w:val="0097297C"/>
    <w:rsid w:val="00973A04"/>
    <w:rsid w:val="00973BA5"/>
    <w:rsid w:val="00976E64"/>
    <w:rsid w:val="00987D1F"/>
    <w:rsid w:val="00991F5B"/>
    <w:rsid w:val="009935A0"/>
    <w:rsid w:val="00996126"/>
    <w:rsid w:val="009968CE"/>
    <w:rsid w:val="009A2B34"/>
    <w:rsid w:val="009A402F"/>
    <w:rsid w:val="009A5774"/>
    <w:rsid w:val="009B040D"/>
    <w:rsid w:val="009B06D7"/>
    <w:rsid w:val="009B112D"/>
    <w:rsid w:val="009B455B"/>
    <w:rsid w:val="009B4EC9"/>
    <w:rsid w:val="009B504B"/>
    <w:rsid w:val="009B5831"/>
    <w:rsid w:val="009B5E3C"/>
    <w:rsid w:val="009B6DC3"/>
    <w:rsid w:val="009C00DF"/>
    <w:rsid w:val="009C125C"/>
    <w:rsid w:val="009C5DF7"/>
    <w:rsid w:val="009C601D"/>
    <w:rsid w:val="009C6A4A"/>
    <w:rsid w:val="009C6DAC"/>
    <w:rsid w:val="009D0D73"/>
    <w:rsid w:val="009D1BA4"/>
    <w:rsid w:val="009D70C0"/>
    <w:rsid w:val="009D795F"/>
    <w:rsid w:val="009E3312"/>
    <w:rsid w:val="009F073B"/>
    <w:rsid w:val="009F1EA3"/>
    <w:rsid w:val="009F30E0"/>
    <w:rsid w:val="009F3FA9"/>
    <w:rsid w:val="009F4316"/>
    <w:rsid w:val="009F4FB7"/>
    <w:rsid w:val="009F5704"/>
    <w:rsid w:val="009F7716"/>
    <w:rsid w:val="009F7AA5"/>
    <w:rsid w:val="009F7C05"/>
    <w:rsid w:val="00A07DFC"/>
    <w:rsid w:val="00A10F46"/>
    <w:rsid w:val="00A1195D"/>
    <w:rsid w:val="00A124E9"/>
    <w:rsid w:val="00A13243"/>
    <w:rsid w:val="00A220D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530"/>
    <w:rsid w:val="00A87EE1"/>
    <w:rsid w:val="00A94079"/>
    <w:rsid w:val="00A94784"/>
    <w:rsid w:val="00A949C5"/>
    <w:rsid w:val="00AA1536"/>
    <w:rsid w:val="00AA1F54"/>
    <w:rsid w:val="00AA2A9E"/>
    <w:rsid w:val="00AA385A"/>
    <w:rsid w:val="00AA3876"/>
    <w:rsid w:val="00AA5A76"/>
    <w:rsid w:val="00AA62D3"/>
    <w:rsid w:val="00AB0B1C"/>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1CBF"/>
    <w:rsid w:val="00AE2EE6"/>
    <w:rsid w:val="00AE751A"/>
    <w:rsid w:val="00AE7862"/>
    <w:rsid w:val="00AF0140"/>
    <w:rsid w:val="00AF22F8"/>
    <w:rsid w:val="00AF23FE"/>
    <w:rsid w:val="00B02D0A"/>
    <w:rsid w:val="00B02FE0"/>
    <w:rsid w:val="00B03AFD"/>
    <w:rsid w:val="00B103BF"/>
    <w:rsid w:val="00B12088"/>
    <w:rsid w:val="00B129F7"/>
    <w:rsid w:val="00B1331D"/>
    <w:rsid w:val="00B13A6F"/>
    <w:rsid w:val="00B1530A"/>
    <w:rsid w:val="00B16059"/>
    <w:rsid w:val="00B17708"/>
    <w:rsid w:val="00B20269"/>
    <w:rsid w:val="00B20E08"/>
    <w:rsid w:val="00B23A7C"/>
    <w:rsid w:val="00B250DC"/>
    <w:rsid w:val="00B30271"/>
    <w:rsid w:val="00B306A1"/>
    <w:rsid w:val="00B32469"/>
    <w:rsid w:val="00B32A8A"/>
    <w:rsid w:val="00B32E9A"/>
    <w:rsid w:val="00B3415D"/>
    <w:rsid w:val="00B36CEC"/>
    <w:rsid w:val="00B4045E"/>
    <w:rsid w:val="00B410F1"/>
    <w:rsid w:val="00B424C9"/>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AD9"/>
    <w:rsid w:val="00B65F5F"/>
    <w:rsid w:val="00B70735"/>
    <w:rsid w:val="00B71AFF"/>
    <w:rsid w:val="00B737A0"/>
    <w:rsid w:val="00B7633A"/>
    <w:rsid w:val="00B77328"/>
    <w:rsid w:val="00B80CC9"/>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B315E"/>
    <w:rsid w:val="00BB472B"/>
    <w:rsid w:val="00BB68FB"/>
    <w:rsid w:val="00BC0367"/>
    <w:rsid w:val="00BC051B"/>
    <w:rsid w:val="00BC3A2B"/>
    <w:rsid w:val="00BC5728"/>
    <w:rsid w:val="00BC5E96"/>
    <w:rsid w:val="00BC6B75"/>
    <w:rsid w:val="00BD13A1"/>
    <w:rsid w:val="00BD6368"/>
    <w:rsid w:val="00BE01CC"/>
    <w:rsid w:val="00BE2780"/>
    <w:rsid w:val="00BE28BA"/>
    <w:rsid w:val="00BE34EA"/>
    <w:rsid w:val="00BE39D1"/>
    <w:rsid w:val="00BE5E7C"/>
    <w:rsid w:val="00BE6B34"/>
    <w:rsid w:val="00BF0866"/>
    <w:rsid w:val="00BF2F52"/>
    <w:rsid w:val="00BF5C5D"/>
    <w:rsid w:val="00BF6BD6"/>
    <w:rsid w:val="00C0026F"/>
    <w:rsid w:val="00C0126C"/>
    <w:rsid w:val="00C03F92"/>
    <w:rsid w:val="00C0463A"/>
    <w:rsid w:val="00C0475C"/>
    <w:rsid w:val="00C05090"/>
    <w:rsid w:val="00C058DF"/>
    <w:rsid w:val="00C10361"/>
    <w:rsid w:val="00C1096A"/>
    <w:rsid w:val="00C11E9F"/>
    <w:rsid w:val="00C1231A"/>
    <w:rsid w:val="00C12AD8"/>
    <w:rsid w:val="00C131CC"/>
    <w:rsid w:val="00C148B3"/>
    <w:rsid w:val="00C16270"/>
    <w:rsid w:val="00C1691D"/>
    <w:rsid w:val="00C177CB"/>
    <w:rsid w:val="00C2139C"/>
    <w:rsid w:val="00C21CD9"/>
    <w:rsid w:val="00C26649"/>
    <w:rsid w:val="00C26F2E"/>
    <w:rsid w:val="00C27A03"/>
    <w:rsid w:val="00C30CAD"/>
    <w:rsid w:val="00C3120B"/>
    <w:rsid w:val="00C31DAD"/>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936"/>
    <w:rsid w:val="00CF7186"/>
    <w:rsid w:val="00CF78C6"/>
    <w:rsid w:val="00D04CED"/>
    <w:rsid w:val="00D05109"/>
    <w:rsid w:val="00D053AB"/>
    <w:rsid w:val="00D059E6"/>
    <w:rsid w:val="00D07AB5"/>
    <w:rsid w:val="00D11D40"/>
    <w:rsid w:val="00D1548A"/>
    <w:rsid w:val="00D16375"/>
    <w:rsid w:val="00D16E1B"/>
    <w:rsid w:val="00D16E6D"/>
    <w:rsid w:val="00D17263"/>
    <w:rsid w:val="00D1735E"/>
    <w:rsid w:val="00D2396E"/>
    <w:rsid w:val="00D2399E"/>
    <w:rsid w:val="00D24495"/>
    <w:rsid w:val="00D24EA7"/>
    <w:rsid w:val="00D31BCB"/>
    <w:rsid w:val="00D32997"/>
    <w:rsid w:val="00D33D8F"/>
    <w:rsid w:val="00D34220"/>
    <w:rsid w:val="00D357A9"/>
    <w:rsid w:val="00D35907"/>
    <w:rsid w:val="00D3762F"/>
    <w:rsid w:val="00D378B3"/>
    <w:rsid w:val="00D4585A"/>
    <w:rsid w:val="00D46662"/>
    <w:rsid w:val="00D509C6"/>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1F9"/>
    <w:rsid w:val="00D81A1A"/>
    <w:rsid w:val="00D82249"/>
    <w:rsid w:val="00D82EFB"/>
    <w:rsid w:val="00D84188"/>
    <w:rsid w:val="00D84B97"/>
    <w:rsid w:val="00D85474"/>
    <w:rsid w:val="00D86287"/>
    <w:rsid w:val="00D86A07"/>
    <w:rsid w:val="00D907CC"/>
    <w:rsid w:val="00D93CB1"/>
    <w:rsid w:val="00D94535"/>
    <w:rsid w:val="00DA0C35"/>
    <w:rsid w:val="00DA23C5"/>
    <w:rsid w:val="00DA26FB"/>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124C"/>
    <w:rsid w:val="00E31B68"/>
    <w:rsid w:val="00E325ED"/>
    <w:rsid w:val="00E330FB"/>
    <w:rsid w:val="00E33CCF"/>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66EC5"/>
    <w:rsid w:val="00E700AE"/>
    <w:rsid w:val="00E70440"/>
    <w:rsid w:val="00E705F5"/>
    <w:rsid w:val="00E70704"/>
    <w:rsid w:val="00E724C5"/>
    <w:rsid w:val="00E7276E"/>
    <w:rsid w:val="00E739C4"/>
    <w:rsid w:val="00E75672"/>
    <w:rsid w:val="00E827E6"/>
    <w:rsid w:val="00E8381D"/>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36C"/>
    <w:rsid w:val="00F107BB"/>
    <w:rsid w:val="00F10875"/>
    <w:rsid w:val="00F123B6"/>
    <w:rsid w:val="00F13DD8"/>
    <w:rsid w:val="00F15D5F"/>
    <w:rsid w:val="00F177B0"/>
    <w:rsid w:val="00F17E12"/>
    <w:rsid w:val="00F250C8"/>
    <w:rsid w:val="00F26DB2"/>
    <w:rsid w:val="00F30C6D"/>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0DA"/>
    <w:rsid w:val="00F93470"/>
    <w:rsid w:val="00F939EF"/>
    <w:rsid w:val="00F9462D"/>
    <w:rsid w:val="00F97AAB"/>
    <w:rsid w:val="00FA430A"/>
    <w:rsid w:val="00FA444F"/>
    <w:rsid w:val="00FA4C43"/>
    <w:rsid w:val="00FB2269"/>
    <w:rsid w:val="00FB27B9"/>
    <w:rsid w:val="00FB6BDD"/>
    <w:rsid w:val="00FB7B70"/>
    <w:rsid w:val="00FC2600"/>
    <w:rsid w:val="00FC30ED"/>
    <w:rsid w:val="00FD0720"/>
    <w:rsid w:val="00FD0F60"/>
    <w:rsid w:val="00FD1B64"/>
    <w:rsid w:val="00FD4A6D"/>
    <w:rsid w:val="00FD5D20"/>
    <w:rsid w:val="00FD6368"/>
    <w:rsid w:val="00FD7750"/>
    <w:rsid w:val="00FE186A"/>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CA76-0AAF-430B-B626-76145C30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32</Pages>
  <Words>10045</Words>
  <Characters>57257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Средства за одржавање хигијене по партијама за период до годину дана, ЈН МВ 31Д/17, за потребе КБЦ „Бежанијска коса“,</vt:lpstr>
    </vt:vector>
  </TitlesOfParts>
  <Company/>
  <LinksUpToDate>false</LinksUpToDate>
  <CharactersWithSpaces>67168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за одржавање хигијене по партијама за период до годину дана, ЈН МВ 31Д/17, за потребе КБЦ „Бежанијска коса“,</dc:title>
  <dc:creator>Milan</dc:creator>
  <cp:lastModifiedBy>Sokić Zorica</cp:lastModifiedBy>
  <cp:revision>26</cp:revision>
  <cp:lastPrinted>2017-08-09T08:00:00Z</cp:lastPrinted>
  <dcterms:created xsi:type="dcterms:W3CDTF">2017-09-01T08:57:00Z</dcterms:created>
  <dcterms:modified xsi:type="dcterms:W3CDTF">2017-09-07T09:47:00Z</dcterms:modified>
</cp:coreProperties>
</file>