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4E3F9E" w:rsidRDefault="00D626E3" w:rsidP="00A514A7">
      <w:pPr>
        <w:tabs>
          <w:tab w:val="clear" w:pos="1440"/>
        </w:tabs>
        <w:spacing w:before="1200"/>
        <w:ind w:left="7082"/>
      </w:pPr>
      <w:bookmarkStart w:id="0" w:name="_GoBack"/>
      <w:bookmarkEnd w:id="0"/>
      <w:r w:rsidRPr="00611CA3">
        <w:rPr>
          <w:noProof/>
          <w:lang w:eastAsia="en-US"/>
        </w:rPr>
        <w:drawing>
          <wp:anchor distT="0" distB="0" distL="114300" distR="114300" simplePos="0" relativeHeight="251655680" behindDoc="1" locked="0" layoutInCell="1" allowOverlap="1">
            <wp:simplePos x="0" y="0"/>
            <wp:positionH relativeFrom="column">
              <wp:posOffset>-165928</wp:posOffset>
            </wp:positionH>
            <wp:positionV relativeFrom="paragraph">
              <wp:posOffset>-633730</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451F84">
        <w:rPr>
          <w:color w:val="FF0000"/>
        </w:rPr>
        <w:t xml:space="preserve">                                                                                                                                                                                                                                                                                                                                                                                                                                                                                                                                                                                                                                                                                                                                                                                                                                                                                                                                                                                                                                                                                                                                                                                                                                                                                                                                                                                                                                                                                                                                                                                                                                                                                                                                                                                                                                                                                                                                                                                                                                                                                                                                                                                                                                                                                                                                                                                                                                                                                                                                                                                                                                                                                                                                                                                                                                                                                                                                                                                                                                                                                                                                                                                                                                                                                                                                                                                                                                                                                                                                                                                                                                                                                                                                                                                                                                                                                                                                                                                                                                                                                                                                                                                                                                                                                                                                                                                                                                                                                                                                                                                                                                                                                                                                                                                                                                                                                         </w:t>
      </w:r>
      <w:r w:rsidR="00EF26AA">
        <w:rPr>
          <w:color w:val="FF0000"/>
        </w:rPr>
        <w:t xml:space="preserve">       </w:t>
      </w:r>
      <w:r w:rsidR="00BF0866">
        <w:rPr>
          <w:color w:val="FF0000"/>
        </w:rPr>
        <w:t xml:space="preserve">              </w:t>
      </w:r>
      <w:r w:rsidRPr="00DC21ED">
        <w:rPr>
          <w:lang w:val="sr-Cyrl-CS"/>
        </w:rPr>
        <w:t>Број:</w:t>
      </w:r>
      <w:r w:rsidR="00623737" w:rsidRPr="007D3CDB">
        <w:rPr>
          <w:color w:val="FF0000"/>
        </w:rPr>
        <w:t xml:space="preserve"> </w:t>
      </w:r>
      <w:r w:rsidR="004E3F9E">
        <w:t>8816/5</w:t>
      </w:r>
    </w:p>
    <w:p w:rsidR="00D626E3" w:rsidRPr="002E703F" w:rsidRDefault="00D626E3" w:rsidP="00BF0866">
      <w:pPr>
        <w:tabs>
          <w:tab w:val="clear" w:pos="1440"/>
        </w:tabs>
        <w:ind w:left="7080"/>
        <w:rPr>
          <w:b/>
        </w:rPr>
      </w:pPr>
      <w:r w:rsidRPr="002E703F">
        <w:rPr>
          <w:lang w:val="sr-Cyrl-CS"/>
        </w:rPr>
        <w:t>Дату</w:t>
      </w:r>
      <w:r w:rsidRPr="00B2122D">
        <w:rPr>
          <w:lang w:val="sr-Cyrl-CS"/>
        </w:rPr>
        <w:t>м:</w:t>
      </w:r>
      <w:r w:rsidR="00EF26AA" w:rsidRPr="00B2122D">
        <w:t xml:space="preserve"> </w:t>
      </w:r>
      <w:r w:rsidR="00B2122D" w:rsidRPr="00B2122D">
        <w:t>1</w:t>
      </w:r>
      <w:r w:rsidR="00B2122D">
        <w:t>6</w:t>
      </w:r>
      <w:r w:rsidR="004E3F9E" w:rsidRPr="00B2122D">
        <w:t>.10.</w:t>
      </w:r>
      <w:r w:rsidR="00660B90" w:rsidRPr="00B2122D">
        <w:t>01</w:t>
      </w:r>
      <w:r w:rsidR="000077F4" w:rsidRPr="00B2122D">
        <w:t>7</w:t>
      </w:r>
      <w:r w:rsidR="0004564A" w:rsidRPr="00B2122D">
        <w:t>.</w:t>
      </w:r>
      <w:r w:rsidR="007211F4" w:rsidRPr="00B2122D">
        <w:t xml:space="preserve"> год</w:t>
      </w:r>
      <w:r w:rsidR="007211F4" w:rsidRPr="002E703F">
        <w:t>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1" w:name="_Toc313616049"/>
      <w:bookmarkStart w:id="2" w:name="_Toc354996375"/>
      <w:bookmarkStart w:id="3" w:name="_Toc364938505"/>
      <w:bookmarkStart w:id="4" w:name="_Toc366570168"/>
      <w:bookmarkStart w:id="5" w:name="_Toc366575935"/>
      <w:bookmarkStart w:id="6" w:name="_Toc366576307"/>
      <w:bookmarkStart w:id="7" w:name="_Toc366837292"/>
      <w:bookmarkStart w:id="8" w:name="_Toc366841147"/>
      <w:r w:rsidRPr="00611CA3">
        <w:rPr>
          <w:rFonts w:ascii="Times New Roman" w:hAnsi="Times New Roman"/>
          <w:b/>
          <w:sz w:val="24"/>
          <w:szCs w:val="24"/>
          <w:lang w:val="sr-Cyrl-CS"/>
        </w:rPr>
        <w:t>КОНКУРСНА ДОКУМЕНТАЦИЈА</w:t>
      </w:r>
      <w:bookmarkEnd w:id="1"/>
      <w:bookmarkEnd w:id="2"/>
      <w:bookmarkEnd w:id="3"/>
      <w:bookmarkEnd w:id="4"/>
      <w:bookmarkEnd w:id="5"/>
      <w:bookmarkEnd w:id="6"/>
      <w:bookmarkEnd w:id="7"/>
      <w:bookmarkEnd w:id="8"/>
    </w:p>
    <w:p w:rsidR="004E3F9E" w:rsidRPr="00711C1C" w:rsidRDefault="00711C1C" w:rsidP="00711C1C">
      <w:pPr>
        <w:pStyle w:val="ListParagraph"/>
        <w:tabs>
          <w:tab w:val="clear" w:pos="1080"/>
        </w:tabs>
        <w:suppressAutoHyphens w:val="0"/>
        <w:spacing w:after="0"/>
        <w:ind w:left="284" w:firstLine="0"/>
        <w:contextualSpacing/>
        <w:rPr>
          <w:rFonts w:ascii="Times New Roman" w:hAnsi="Times New Roman"/>
          <w:szCs w:val="22"/>
          <w:lang w:val="sr-Cyrl-RS"/>
        </w:rPr>
      </w:pPr>
      <w:r>
        <w:rPr>
          <w:rFonts w:ascii="Times New Roman" w:hAnsi="Times New Roman"/>
          <w:b/>
          <w:szCs w:val="22"/>
          <w:lang w:val="sr-Cyrl-RS"/>
        </w:rPr>
        <w:t>З</w:t>
      </w:r>
      <w:r w:rsidR="00976E64" w:rsidRPr="00711C1C">
        <w:rPr>
          <w:rFonts w:ascii="Times New Roman" w:hAnsi="Times New Roman"/>
          <w:b/>
          <w:szCs w:val="22"/>
        </w:rPr>
        <w:t xml:space="preserve">а јавну набавку </w:t>
      </w:r>
      <w:r w:rsidR="003B0A80" w:rsidRPr="00711C1C">
        <w:rPr>
          <w:rFonts w:ascii="Times New Roman" w:hAnsi="Times New Roman"/>
          <w:b/>
          <w:szCs w:val="22"/>
          <w:lang w:val="sr-Cyrl-RS"/>
        </w:rPr>
        <w:t>добар</w:t>
      </w:r>
      <w:r w:rsidR="00E0651C" w:rsidRPr="00711C1C">
        <w:rPr>
          <w:rFonts w:ascii="Times New Roman" w:hAnsi="Times New Roman"/>
          <w:b/>
          <w:szCs w:val="22"/>
        </w:rPr>
        <w:t xml:space="preserve">а </w:t>
      </w:r>
      <w:r w:rsidR="00976E64" w:rsidRPr="00711C1C">
        <w:rPr>
          <w:rFonts w:ascii="Times New Roman" w:hAnsi="Times New Roman"/>
          <w:b/>
          <w:szCs w:val="22"/>
        </w:rPr>
        <w:t xml:space="preserve"> –</w:t>
      </w:r>
      <w:r w:rsidR="00097373" w:rsidRPr="00711C1C">
        <w:rPr>
          <w:rFonts w:ascii="Times New Roman" w:hAnsi="Times New Roman"/>
          <w:b/>
          <w:szCs w:val="22"/>
          <w:lang w:val="sr-Cyrl-RS"/>
        </w:rPr>
        <w:t xml:space="preserve"> </w:t>
      </w:r>
      <w:r w:rsidR="004E3F9E" w:rsidRPr="00711C1C">
        <w:rPr>
          <w:rFonts w:ascii="Times New Roman" w:hAnsi="Times New Roman"/>
          <w:b/>
          <w:szCs w:val="22"/>
          <w:lang w:val="sr-Cyrl-RS"/>
        </w:rPr>
        <w:t>Средства за прање и бељење веша за период до шест месеци</w:t>
      </w:r>
    </w:p>
    <w:p w:rsidR="00097373" w:rsidRPr="00711C1C" w:rsidRDefault="00097373" w:rsidP="004E3F9E">
      <w:pPr>
        <w:jc w:val="center"/>
        <w:rPr>
          <w:b/>
          <w:sz w:val="22"/>
          <w:szCs w:val="22"/>
        </w:rPr>
      </w:pPr>
    </w:p>
    <w:p w:rsidR="00D626E3" w:rsidRPr="00611CA3" w:rsidRDefault="00D626E3" w:rsidP="00097373">
      <w:pPr>
        <w:pStyle w:val="NoSpacing"/>
        <w:jc w:val="center"/>
        <w:rPr>
          <w:b/>
        </w:rPr>
      </w:pPr>
      <w:r w:rsidRPr="00611CA3">
        <w:rPr>
          <w:i/>
          <w:color w:val="F2F2F2" w:themeColor="background1" w:themeShade="F2"/>
        </w:rPr>
        <w:t xml:space="preserve">: </w:t>
      </w:r>
    </w:p>
    <w:p w:rsidR="00BF0866" w:rsidRPr="00FF6C91" w:rsidRDefault="00097373" w:rsidP="00BF0866">
      <w:pPr>
        <w:jc w:val="center"/>
        <w:rPr>
          <w:b/>
          <w:spacing w:val="40"/>
          <w:lang w:val="sr-Cyrl-RS"/>
        </w:rPr>
      </w:pPr>
      <w:r>
        <w:rPr>
          <w:b/>
          <w:spacing w:val="40"/>
          <w:lang w:val="sr-Cyrl-RS"/>
        </w:rPr>
        <w:t>ПОСТУПАК ЈАВНЕ НАБАВКЕ МАЛЕ ВРЕДНОСТИ</w:t>
      </w:r>
    </w:p>
    <w:p w:rsidR="00D626E3" w:rsidRPr="009C5DF7" w:rsidRDefault="00E0651C" w:rsidP="00D626E3">
      <w:pPr>
        <w:spacing w:before="120" w:after="120"/>
        <w:jc w:val="center"/>
        <w:rPr>
          <w:b/>
        </w:rPr>
      </w:pPr>
      <w:r w:rsidRPr="009C5DF7">
        <w:rPr>
          <w:b/>
          <w:spacing w:val="40"/>
        </w:rPr>
        <w:t xml:space="preserve">ЈН </w:t>
      </w:r>
      <w:r w:rsidR="00097373" w:rsidRPr="009C5DF7">
        <w:rPr>
          <w:b/>
          <w:spacing w:val="40"/>
          <w:lang w:val="sr-Cyrl-RS"/>
        </w:rPr>
        <w:t>МВ</w:t>
      </w:r>
      <w:r w:rsidR="00BF0866" w:rsidRPr="009C5DF7">
        <w:rPr>
          <w:b/>
          <w:spacing w:val="40"/>
        </w:rPr>
        <w:t xml:space="preserve"> </w:t>
      </w:r>
      <w:r w:rsidR="001C0BF6">
        <w:rPr>
          <w:b/>
          <w:spacing w:val="40"/>
          <w:lang w:val="sr-Cyrl-RS"/>
        </w:rPr>
        <w:t>3</w:t>
      </w:r>
      <w:r w:rsidR="00CF616C">
        <w:rPr>
          <w:b/>
          <w:spacing w:val="40"/>
        </w:rPr>
        <w:t>2</w:t>
      </w:r>
      <w:r w:rsidR="003B0A80" w:rsidRPr="009C5DF7">
        <w:rPr>
          <w:b/>
          <w:spacing w:val="40"/>
          <w:lang w:val="sr-Cyrl-RS"/>
        </w:rPr>
        <w:t>Д</w:t>
      </w:r>
      <w:r w:rsidR="00976E64" w:rsidRPr="009C5DF7">
        <w:rPr>
          <w:b/>
          <w:spacing w:val="40"/>
        </w:rPr>
        <w:t>/1</w:t>
      </w:r>
      <w:r w:rsidR="008435D1" w:rsidRPr="009C5DF7">
        <w:rPr>
          <w:b/>
          <w:spacing w:val="40"/>
        </w:rPr>
        <w:t>7</w:t>
      </w:r>
    </w:p>
    <w:p w:rsidR="006B45E4" w:rsidRPr="00611CA3" w:rsidRDefault="006B45E4" w:rsidP="00D626E3">
      <w:pPr>
        <w:spacing w:before="120" w:after="120"/>
        <w:jc w:val="center"/>
        <w:rPr>
          <w:b/>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Default="0030726A" w:rsidP="00BF0866">
      <w:pPr>
        <w:spacing w:before="120" w:after="120"/>
        <w:rPr>
          <w:b/>
          <w:lang w:val="sr-Latn-RS"/>
        </w:rPr>
      </w:pPr>
    </w:p>
    <w:p w:rsidR="00082918" w:rsidRPr="00082918" w:rsidRDefault="00082918" w:rsidP="00BF0866">
      <w:pPr>
        <w:spacing w:before="120" w:after="120"/>
        <w:rPr>
          <w:b/>
          <w:lang w:val="sr-Latn-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70440" w:rsidRPr="009C5DF7" w:rsidRDefault="00E827E6" w:rsidP="00BE34EA">
      <w:pPr>
        <w:spacing w:before="120" w:after="120"/>
        <w:jc w:val="center"/>
        <w:rPr>
          <w:lang w:val="sr-Latn-CS"/>
        </w:rPr>
      </w:pPr>
      <w:r w:rsidRPr="009C5DF7">
        <w:rPr>
          <w:lang w:val="sr-Cyrl-CS"/>
        </w:rPr>
        <w:t xml:space="preserve">Београд, </w:t>
      </w:r>
      <w:r w:rsidR="004E3F9E">
        <w:rPr>
          <w:lang w:val="sr-Cyrl-RS"/>
        </w:rPr>
        <w:t>октобар</w:t>
      </w:r>
      <w:r w:rsidR="00B77328" w:rsidRPr="009C5DF7">
        <w:rPr>
          <w:lang w:val="sr-Cyrl-CS"/>
        </w:rPr>
        <w:t xml:space="preserve"> </w:t>
      </w:r>
      <w:r w:rsidRPr="009C5DF7">
        <w:rPr>
          <w:lang w:val="sr-Cyrl-CS"/>
        </w:rPr>
        <w:t>201</w:t>
      </w:r>
      <w:r w:rsidR="000077F4" w:rsidRPr="009C5DF7">
        <w:rPr>
          <w:lang w:val="sr-Cyrl-CS"/>
        </w:rPr>
        <w:t>7</w:t>
      </w:r>
      <w:r w:rsidRPr="009C5DF7">
        <w:rPr>
          <w:lang w:val="sr-Cyrl-CS"/>
        </w:rPr>
        <w:t>. године.</w:t>
      </w:r>
    </w:p>
    <w:p w:rsidR="00E70440" w:rsidRPr="00E70440" w:rsidRDefault="00E70440" w:rsidP="00E70440">
      <w:pPr>
        <w:tabs>
          <w:tab w:val="left" w:pos="1080"/>
          <w:tab w:val="left" w:pos="9498"/>
        </w:tabs>
        <w:spacing w:after="120"/>
        <w:rPr>
          <w:sz w:val="22"/>
          <w:szCs w:val="22"/>
          <w:lang w:val="sr-Cyrl-CS"/>
        </w:rPr>
      </w:pPr>
    </w:p>
    <w:p w:rsidR="00851A5F" w:rsidRPr="00F17E12" w:rsidRDefault="00851A5F" w:rsidP="00D626E3">
      <w:pPr>
        <w:rPr>
          <w:bCs/>
          <w:sz w:val="22"/>
          <w:szCs w:val="22"/>
        </w:rPr>
      </w:pPr>
    </w:p>
    <w:p w:rsidR="00171BA9" w:rsidRDefault="00171BA9"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171BA9" w:rsidRPr="00CC2E2C" w:rsidTr="008435D1">
        <w:tc>
          <w:tcPr>
            <w:tcW w:w="828" w:type="dxa"/>
            <w:shd w:val="clear" w:color="auto" w:fill="auto"/>
          </w:tcPr>
          <w:p w:rsidR="00171BA9" w:rsidRPr="00CC2E2C" w:rsidRDefault="00171BA9" w:rsidP="008435D1">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171BA9" w:rsidRPr="00CC2E2C" w:rsidRDefault="00171BA9" w:rsidP="008435D1">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171BA9" w:rsidRPr="00CC2E2C" w:rsidRDefault="00171BA9" w:rsidP="008435D1">
            <w:pPr>
              <w:widowControl w:val="0"/>
              <w:autoSpaceDE w:val="0"/>
              <w:autoSpaceDN w:val="0"/>
              <w:adjustRightInd w:val="0"/>
              <w:ind w:right="-20"/>
              <w:jc w:val="center"/>
              <w:rPr>
                <w:b/>
                <w:lang w:val="sr-Cyrl-CS"/>
              </w:rPr>
            </w:pPr>
            <w:r w:rsidRPr="00CC2E2C">
              <w:rPr>
                <w:b/>
                <w:lang w:val="sr-Cyrl-CS"/>
              </w:rPr>
              <w:t>број стране</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171BA9" w:rsidRPr="00CC2E2C" w:rsidRDefault="00171BA9" w:rsidP="008435D1">
            <w:pPr>
              <w:widowControl w:val="0"/>
              <w:autoSpaceDE w:val="0"/>
              <w:autoSpaceDN w:val="0"/>
              <w:adjustRightInd w:val="0"/>
              <w:ind w:right="-20"/>
              <w:jc w:val="center"/>
              <w:rPr>
                <w:b/>
                <w:lang w:val="sr-Cyrl-CS"/>
              </w:rPr>
            </w:pPr>
            <w:r w:rsidRPr="00CC2E2C">
              <w:rPr>
                <w:b/>
                <w:lang w:val="sr-Cyrl-CS"/>
              </w:rPr>
              <w:t>3</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171BA9" w:rsidRPr="00A26472" w:rsidRDefault="00171BA9" w:rsidP="008435D1">
            <w:pPr>
              <w:widowControl w:val="0"/>
              <w:autoSpaceDE w:val="0"/>
              <w:autoSpaceDN w:val="0"/>
              <w:adjustRightInd w:val="0"/>
              <w:ind w:right="-20"/>
              <w:jc w:val="center"/>
              <w:rPr>
                <w:b/>
              </w:rPr>
            </w:pPr>
            <w:r>
              <w:rPr>
                <w:b/>
              </w:rPr>
              <w:t>4</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171BA9" w:rsidRPr="00890BA2" w:rsidRDefault="00171BA9" w:rsidP="008435D1">
            <w:pPr>
              <w:widowControl w:val="0"/>
              <w:autoSpaceDE w:val="0"/>
              <w:autoSpaceDN w:val="0"/>
              <w:adjustRightInd w:val="0"/>
              <w:ind w:right="-20"/>
              <w:jc w:val="center"/>
              <w:rPr>
                <w:b/>
              </w:rPr>
            </w:pPr>
            <w:r w:rsidRPr="00CC2E2C">
              <w:rPr>
                <w:b/>
                <w:lang w:val="sr-Cyrl-CS"/>
              </w:rPr>
              <w:t>4</w:t>
            </w:r>
            <w:r w:rsidR="00890BA2">
              <w:rPr>
                <w:b/>
              </w:rPr>
              <w:t>-5</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A62D95" w:rsidRDefault="00171BA9" w:rsidP="008435D1">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171BA9" w:rsidRPr="00890BA2" w:rsidRDefault="00171BA9" w:rsidP="008A3AC1">
            <w:pPr>
              <w:widowControl w:val="0"/>
              <w:autoSpaceDE w:val="0"/>
              <w:autoSpaceDN w:val="0"/>
              <w:adjustRightInd w:val="0"/>
              <w:ind w:right="-20"/>
              <w:jc w:val="center"/>
              <w:rPr>
                <w:b/>
              </w:rPr>
            </w:pPr>
            <w:r>
              <w:rPr>
                <w:b/>
                <w:lang w:val="sr-Cyrl-CS"/>
              </w:rPr>
              <w:t>5</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171BA9" w:rsidRPr="008A3AC1" w:rsidRDefault="00890BA2" w:rsidP="008A3AC1">
            <w:pPr>
              <w:widowControl w:val="0"/>
              <w:autoSpaceDE w:val="0"/>
              <w:autoSpaceDN w:val="0"/>
              <w:adjustRightInd w:val="0"/>
              <w:ind w:right="-20"/>
              <w:jc w:val="center"/>
              <w:rPr>
                <w:b/>
              </w:rPr>
            </w:pPr>
            <w:r>
              <w:rPr>
                <w:b/>
              </w:rPr>
              <w:t>6</w:t>
            </w:r>
            <w:r w:rsidR="00171BA9" w:rsidRPr="00CC2E2C">
              <w:rPr>
                <w:b/>
                <w:lang w:val="sr-Cyrl-CS"/>
              </w:rPr>
              <w:t>-</w:t>
            </w:r>
            <w:r w:rsidR="008A3AC1">
              <w:rPr>
                <w:b/>
              </w:rPr>
              <w:t>7</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171BA9" w:rsidRPr="008A3AC1" w:rsidRDefault="008A3AC1" w:rsidP="008435D1">
            <w:pPr>
              <w:widowControl w:val="0"/>
              <w:autoSpaceDE w:val="0"/>
              <w:autoSpaceDN w:val="0"/>
              <w:adjustRightInd w:val="0"/>
              <w:ind w:right="-20"/>
              <w:jc w:val="center"/>
              <w:rPr>
                <w:b/>
              </w:rPr>
            </w:pPr>
            <w:r>
              <w:rPr>
                <w:b/>
              </w:rPr>
              <w:t>8</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Default="00171BA9" w:rsidP="008435D1">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171BA9" w:rsidRPr="008A3AC1" w:rsidRDefault="008A3AC1" w:rsidP="008435D1">
            <w:pPr>
              <w:widowControl w:val="0"/>
              <w:autoSpaceDE w:val="0"/>
              <w:autoSpaceDN w:val="0"/>
              <w:adjustRightInd w:val="0"/>
              <w:ind w:right="-20"/>
              <w:jc w:val="center"/>
              <w:rPr>
                <w:b/>
              </w:rPr>
            </w:pPr>
            <w:r>
              <w:rPr>
                <w:b/>
              </w:rPr>
              <w:t>9</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Default="00171BA9" w:rsidP="008435D1">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171BA9" w:rsidRPr="008A3AC1" w:rsidRDefault="008A3AC1" w:rsidP="008435D1">
            <w:pPr>
              <w:widowControl w:val="0"/>
              <w:autoSpaceDE w:val="0"/>
              <w:autoSpaceDN w:val="0"/>
              <w:adjustRightInd w:val="0"/>
              <w:ind w:right="-20"/>
              <w:jc w:val="center"/>
              <w:rPr>
                <w:b/>
              </w:rPr>
            </w:pPr>
            <w:r>
              <w:rPr>
                <w:b/>
              </w:rPr>
              <w:t>10</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171BA9" w:rsidRPr="008A3AC1" w:rsidRDefault="00171BA9" w:rsidP="008A3AC1">
            <w:pPr>
              <w:widowControl w:val="0"/>
              <w:autoSpaceDE w:val="0"/>
              <w:autoSpaceDN w:val="0"/>
              <w:adjustRightInd w:val="0"/>
              <w:ind w:right="-20"/>
              <w:jc w:val="center"/>
              <w:rPr>
                <w:b/>
              </w:rPr>
            </w:pPr>
            <w:r>
              <w:rPr>
                <w:b/>
                <w:lang w:val="sr-Cyrl-RS"/>
              </w:rPr>
              <w:t>1</w:t>
            </w:r>
            <w:r w:rsidR="008A3AC1">
              <w:rPr>
                <w:b/>
              </w:rPr>
              <w:t>1</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171BA9" w:rsidRPr="008A3AC1" w:rsidRDefault="00171BA9" w:rsidP="008A3AC1">
            <w:pPr>
              <w:widowControl w:val="0"/>
              <w:autoSpaceDE w:val="0"/>
              <w:autoSpaceDN w:val="0"/>
              <w:adjustRightInd w:val="0"/>
              <w:ind w:right="-20"/>
              <w:jc w:val="center"/>
              <w:rPr>
                <w:b/>
              </w:rPr>
            </w:pPr>
            <w:r>
              <w:rPr>
                <w:b/>
                <w:lang w:val="sr-Cyrl-RS"/>
              </w:rPr>
              <w:t>12</w:t>
            </w:r>
            <w:r w:rsidRPr="00CC2E2C">
              <w:rPr>
                <w:b/>
              </w:rPr>
              <w:t>-</w:t>
            </w:r>
            <w:r>
              <w:rPr>
                <w:b/>
              </w:rPr>
              <w:t>1</w:t>
            </w:r>
            <w:r w:rsidR="008A3AC1">
              <w:rPr>
                <w:b/>
              </w:rPr>
              <w:t>7</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171BA9" w:rsidRPr="008A3AC1" w:rsidRDefault="00171BA9" w:rsidP="008A3AC1">
            <w:pPr>
              <w:widowControl w:val="0"/>
              <w:autoSpaceDE w:val="0"/>
              <w:autoSpaceDN w:val="0"/>
              <w:adjustRightInd w:val="0"/>
              <w:ind w:right="-20"/>
              <w:jc w:val="center"/>
              <w:rPr>
                <w:b/>
              </w:rPr>
            </w:pPr>
            <w:r>
              <w:rPr>
                <w:b/>
                <w:lang w:val="sr-Cyrl-RS"/>
              </w:rPr>
              <w:t>1</w:t>
            </w:r>
            <w:r w:rsidR="008A3AC1">
              <w:rPr>
                <w:b/>
              </w:rPr>
              <w:t>8</w:t>
            </w:r>
          </w:p>
        </w:tc>
      </w:tr>
      <w:tr w:rsidR="00171BA9" w:rsidRPr="00CC2E2C" w:rsidTr="008435D1">
        <w:tc>
          <w:tcPr>
            <w:tcW w:w="828" w:type="dxa"/>
            <w:shd w:val="clear" w:color="auto" w:fill="auto"/>
          </w:tcPr>
          <w:p w:rsidR="00171BA9" w:rsidRPr="00CC2E2C" w:rsidRDefault="00171BA9" w:rsidP="008435D1">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171BA9" w:rsidRDefault="00171BA9" w:rsidP="008435D1">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171BA9" w:rsidRPr="008A3AC1" w:rsidRDefault="008A3AC1" w:rsidP="008435D1">
            <w:pPr>
              <w:widowControl w:val="0"/>
              <w:autoSpaceDE w:val="0"/>
              <w:autoSpaceDN w:val="0"/>
              <w:adjustRightInd w:val="0"/>
              <w:ind w:right="-20"/>
              <w:jc w:val="center"/>
              <w:rPr>
                <w:b/>
              </w:rPr>
            </w:pPr>
            <w:r>
              <w:rPr>
                <w:b/>
              </w:rPr>
              <w:t>19</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90BA2">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sidR="00890BA2">
              <w:rPr>
                <w:b/>
                <w:lang w:val="sr-Cyrl-RS"/>
              </w:rPr>
              <w:t xml:space="preserve">СА </w:t>
            </w:r>
            <w:r>
              <w:rPr>
                <w:b/>
                <w:lang w:val="sr-Cyrl-CS"/>
              </w:rPr>
              <w:t>ПОДАЦИ</w:t>
            </w:r>
            <w:r w:rsidR="00890BA2">
              <w:rPr>
                <w:b/>
                <w:lang w:val="sr-Cyrl-CS"/>
              </w:rPr>
              <w:t>МА</w:t>
            </w:r>
            <w:r>
              <w:rPr>
                <w:b/>
                <w:lang w:val="sr-Cyrl-CS"/>
              </w:rPr>
              <w:t xml:space="preserve"> О ПОНУЂАЧУ</w:t>
            </w:r>
            <w:r w:rsidR="00890BA2">
              <w:rPr>
                <w:b/>
                <w:lang w:val="sr-Cyrl-CS"/>
              </w:rPr>
              <w:t xml:space="preserve"> И ПОДАЦИМА ИЗ ПОНУДЕ</w:t>
            </w:r>
          </w:p>
        </w:tc>
        <w:tc>
          <w:tcPr>
            <w:tcW w:w="956" w:type="dxa"/>
            <w:shd w:val="clear" w:color="auto" w:fill="auto"/>
            <w:vAlign w:val="center"/>
          </w:tcPr>
          <w:p w:rsidR="00171BA9" w:rsidRPr="008A3AC1" w:rsidRDefault="00171BA9" w:rsidP="008A3AC1">
            <w:pPr>
              <w:widowControl w:val="0"/>
              <w:autoSpaceDE w:val="0"/>
              <w:autoSpaceDN w:val="0"/>
              <w:adjustRightInd w:val="0"/>
              <w:ind w:right="-20"/>
              <w:jc w:val="center"/>
              <w:rPr>
                <w:b/>
              </w:rPr>
            </w:pPr>
            <w:r>
              <w:rPr>
                <w:b/>
                <w:lang w:val="sr-Cyrl-RS"/>
              </w:rPr>
              <w:t>2</w:t>
            </w:r>
            <w:r w:rsidR="008A3AC1">
              <w:rPr>
                <w:b/>
              </w:rPr>
              <w:t>0</w:t>
            </w:r>
            <w:r>
              <w:rPr>
                <w:b/>
              </w:rPr>
              <w:t>-</w:t>
            </w:r>
            <w:r>
              <w:rPr>
                <w:b/>
                <w:lang w:val="sr-Cyrl-RS"/>
              </w:rPr>
              <w:t>2</w:t>
            </w:r>
            <w:r w:rsidR="008A3AC1">
              <w:rPr>
                <w:b/>
              </w:rPr>
              <w:t>1</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RS"/>
              </w:rPr>
              <w:t>ОБРАЗАЦ ПОДАЦИ О УЧЕСНИЦИМА У ЗАЈЕДНИЧКОЈ ПОНУДИ И ПОДИЗВОЂАЧА</w:t>
            </w:r>
            <w:r w:rsidRPr="00CC2E2C">
              <w:rPr>
                <w:b/>
                <w:lang w:val="sr-Cyrl-CS"/>
              </w:rPr>
              <w:t xml:space="preserve"> </w:t>
            </w:r>
          </w:p>
        </w:tc>
        <w:tc>
          <w:tcPr>
            <w:tcW w:w="956" w:type="dxa"/>
            <w:shd w:val="clear" w:color="auto" w:fill="auto"/>
            <w:vAlign w:val="center"/>
          </w:tcPr>
          <w:p w:rsidR="00171BA9" w:rsidRPr="008A3AC1" w:rsidRDefault="00171BA9" w:rsidP="008A3AC1">
            <w:pPr>
              <w:widowControl w:val="0"/>
              <w:autoSpaceDE w:val="0"/>
              <w:autoSpaceDN w:val="0"/>
              <w:adjustRightInd w:val="0"/>
              <w:ind w:right="-20"/>
              <w:jc w:val="center"/>
              <w:rPr>
                <w:b/>
              </w:rPr>
            </w:pPr>
            <w:r>
              <w:rPr>
                <w:b/>
                <w:lang w:val="sr-Cyrl-RS"/>
              </w:rPr>
              <w:t>2</w:t>
            </w:r>
            <w:r w:rsidR="008A3AC1">
              <w:rPr>
                <w:b/>
              </w:rPr>
              <w:t>2</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Default="00171BA9" w:rsidP="008435D1">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171BA9" w:rsidRPr="008A3AC1" w:rsidRDefault="00171BA9" w:rsidP="008A3AC1">
            <w:pPr>
              <w:widowControl w:val="0"/>
              <w:autoSpaceDE w:val="0"/>
              <w:autoSpaceDN w:val="0"/>
              <w:adjustRightInd w:val="0"/>
              <w:ind w:right="-20"/>
              <w:jc w:val="center"/>
              <w:rPr>
                <w:b/>
              </w:rPr>
            </w:pPr>
            <w:r>
              <w:rPr>
                <w:b/>
                <w:lang w:val="sr-Cyrl-RS"/>
              </w:rPr>
              <w:t>2</w:t>
            </w:r>
            <w:r w:rsidR="008A3AC1">
              <w:rPr>
                <w:b/>
              </w:rPr>
              <w:t>3</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A26472" w:rsidRDefault="00171BA9" w:rsidP="008435D1">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171BA9" w:rsidRPr="008A3AC1" w:rsidRDefault="00171BA9" w:rsidP="008A3AC1">
            <w:pPr>
              <w:widowControl w:val="0"/>
              <w:autoSpaceDE w:val="0"/>
              <w:autoSpaceDN w:val="0"/>
              <w:adjustRightInd w:val="0"/>
              <w:ind w:right="-20"/>
              <w:jc w:val="center"/>
              <w:rPr>
                <w:b/>
              </w:rPr>
            </w:pPr>
            <w:r>
              <w:rPr>
                <w:b/>
                <w:lang w:val="sr-Cyrl-RS"/>
              </w:rPr>
              <w:t>2</w:t>
            </w:r>
            <w:r w:rsidR="008A3AC1">
              <w:rPr>
                <w:b/>
              </w:rPr>
              <w:t>4</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171BA9" w:rsidRPr="008A3AC1" w:rsidRDefault="00171BA9" w:rsidP="008A3AC1">
            <w:pPr>
              <w:widowControl w:val="0"/>
              <w:autoSpaceDE w:val="0"/>
              <w:autoSpaceDN w:val="0"/>
              <w:adjustRightInd w:val="0"/>
              <w:ind w:right="-20"/>
              <w:jc w:val="center"/>
              <w:rPr>
                <w:b/>
              </w:rPr>
            </w:pPr>
            <w:r>
              <w:rPr>
                <w:b/>
                <w:lang w:val="sr-Cyrl-RS"/>
              </w:rPr>
              <w:t>2</w:t>
            </w:r>
            <w:r w:rsidR="008A3AC1">
              <w:rPr>
                <w:b/>
              </w:rPr>
              <w:t>5</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171BA9" w:rsidRPr="008A3AC1" w:rsidRDefault="00171BA9" w:rsidP="008A3AC1">
            <w:pPr>
              <w:widowControl w:val="0"/>
              <w:autoSpaceDE w:val="0"/>
              <w:autoSpaceDN w:val="0"/>
              <w:adjustRightInd w:val="0"/>
              <w:ind w:right="-20"/>
              <w:jc w:val="center"/>
              <w:rPr>
                <w:b/>
              </w:rPr>
            </w:pPr>
            <w:r>
              <w:rPr>
                <w:b/>
                <w:lang w:val="sr-Cyrl-RS"/>
              </w:rPr>
              <w:t>2</w:t>
            </w:r>
            <w:r w:rsidR="008A3AC1">
              <w:rPr>
                <w:b/>
              </w:rPr>
              <w:t>6</w:t>
            </w:r>
            <w:r>
              <w:rPr>
                <w:b/>
                <w:lang w:val="sr-Cyrl-RS"/>
              </w:rPr>
              <w:t>-</w:t>
            </w:r>
            <w:r w:rsidR="008A3AC1">
              <w:rPr>
                <w:b/>
              </w:rPr>
              <w:t>29</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Default="00171BA9" w:rsidP="008435D1">
            <w:pPr>
              <w:widowControl w:val="0"/>
              <w:autoSpaceDE w:val="0"/>
              <w:autoSpaceDN w:val="0"/>
              <w:adjustRightInd w:val="0"/>
              <w:ind w:right="-20"/>
              <w:rPr>
                <w:b/>
                <w:lang w:val="sr-Cyrl-RS"/>
              </w:rPr>
            </w:pPr>
            <w:r>
              <w:rPr>
                <w:b/>
                <w:lang w:val="sr-Latn-RS"/>
              </w:rPr>
              <w:t>O</w:t>
            </w:r>
            <w:r>
              <w:rPr>
                <w:b/>
                <w:lang w:val="sr-Cyrl-RS"/>
              </w:rPr>
              <w:t xml:space="preserve">БРАЗАЦ </w:t>
            </w:r>
            <w:r>
              <w:rPr>
                <w:b/>
                <w:lang w:val="sr-Cyrl-CS"/>
              </w:rPr>
              <w:t>СПЕЦИФИКАЦИЈА ДОБАРА ПО ПАРТИЈАМА</w:t>
            </w:r>
          </w:p>
        </w:tc>
        <w:tc>
          <w:tcPr>
            <w:tcW w:w="956" w:type="dxa"/>
            <w:shd w:val="clear" w:color="auto" w:fill="auto"/>
            <w:vAlign w:val="center"/>
          </w:tcPr>
          <w:p w:rsidR="00171BA9" w:rsidRPr="008A3AC1" w:rsidRDefault="008A3AC1" w:rsidP="00D357A9">
            <w:pPr>
              <w:widowControl w:val="0"/>
              <w:autoSpaceDE w:val="0"/>
              <w:autoSpaceDN w:val="0"/>
              <w:adjustRightInd w:val="0"/>
              <w:ind w:right="-20"/>
              <w:jc w:val="center"/>
              <w:rPr>
                <w:b/>
              </w:rPr>
            </w:pPr>
            <w:r>
              <w:rPr>
                <w:b/>
              </w:rPr>
              <w:t>30</w:t>
            </w:r>
          </w:p>
        </w:tc>
      </w:tr>
    </w:tbl>
    <w:p w:rsidR="00171BA9" w:rsidRPr="00611CA3" w:rsidRDefault="00171BA9" w:rsidP="00171BA9">
      <w:pPr>
        <w:rPr>
          <w:bCs/>
          <w:sz w:val="22"/>
          <w:szCs w:val="22"/>
          <w:lang w:val="sr-Cyrl-CS"/>
        </w:rPr>
      </w:pPr>
    </w:p>
    <w:p w:rsidR="00171BA9" w:rsidRPr="00611CA3" w:rsidRDefault="00171BA9"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D357A9">
        <w:rPr>
          <w:b/>
          <w:bCs/>
          <w:sz w:val="22"/>
          <w:szCs w:val="22"/>
        </w:rPr>
        <w:t>3</w:t>
      </w:r>
      <w:r w:rsidR="008A3AC1">
        <w:rPr>
          <w:b/>
          <w:bCs/>
          <w:sz w:val="22"/>
          <w:szCs w:val="22"/>
        </w:rPr>
        <w:t>0</w:t>
      </w:r>
      <w:r w:rsidRPr="00ED0715">
        <w:rPr>
          <w:b/>
          <w:bCs/>
          <w:sz w:val="22"/>
          <w:szCs w:val="22"/>
          <w:lang w:val="sr-Cyrl-CS"/>
        </w:rPr>
        <w:t>стран</w:t>
      </w:r>
      <w:r w:rsidR="00301E5A">
        <w:rPr>
          <w:b/>
          <w:bCs/>
          <w:sz w:val="22"/>
          <w:szCs w:val="22"/>
        </w:rPr>
        <w:t>a</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9" w:name="_Toc414521022"/>
      <w:bookmarkStart w:id="10" w:name="_Toc417377453"/>
    </w:p>
    <w:p w:rsidR="00800313" w:rsidRDefault="00800313" w:rsidP="00800313"/>
    <w:p w:rsidR="00BE34EA" w:rsidRDefault="00BE34EA" w:rsidP="00800313"/>
    <w:p w:rsidR="00BE34EA" w:rsidRDefault="00BE34EA" w:rsidP="00800313"/>
    <w:p w:rsidR="0035213A" w:rsidRDefault="0035213A" w:rsidP="002F0184">
      <w:pPr>
        <w:pStyle w:val="Heading1"/>
        <w:rPr>
          <w:rFonts w:ascii="Times New Roman" w:hAnsi="Times New Roman"/>
          <w:b w:val="0"/>
          <w:bCs w:val="0"/>
          <w:kern w:val="0"/>
          <w:sz w:val="24"/>
          <w:szCs w:val="24"/>
          <w:lang w:val="sr-Cyrl-RS"/>
        </w:rPr>
      </w:pPr>
    </w:p>
    <w:p w:rsidR="003B0A80" w:rsidRDefault="003B0A80" w:rsidP="003B0A80">
      <w:pPr>
        <w:rPr>
          <w:lang w:val="sr-Cyrl-RS"/>
        </w:rPr>
      </w:pPr>
    </w:p>
    <w:p w:rsidR="003B0A80" w:rsidRPr="00F17E12" w:rsidRDefault="003B0A80" w:rsidP="002F0184">
      <w:pPr>
        <w:pStyle w:val="Heading1"/>
        <w:rPr>
          <w:rFonts w:ascii="Times New Roman" w:hAnsi="Times New Roman"/>
          <w:sz w:val="22"/>
          <w:szCs w:val="22"/>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t>ОБРАЗАЦ ЗА КОВЕРАТ</w:t>
      </w:r>
      <w:bookmarkEnd w:id="9"/>
      <w:bookmarkEnd w:id="10"/>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7D9C35C9" wp14:editId="6CC857C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5CDB6B24" wp14:editId="68AA30CC">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641EF173" wp14:editId="1221C5D6">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34AF5C4A" wp14:editId="4674498A">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763617FC" wp14:editId="14430B1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6B0E5F61" wp14:editId="216DF225">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0077F4">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B80CC9" w:rsidRDefault="00D8005E" w:rsidP="002F0184">
      <w:pPr>
        <w:jc w:val="center"/>
        <w:rPr>
          <w:b/>
          <w:bCs/>
          <w:spacing w:val="68"/>
          <w:sz w:val="22"/>
          <w:szCs w:val="22"/>
          <w:lang w:val="ru-RU"/>
        </w:rPr>
      </w:pPr>
      <w:r w:rsidRPr="00B80CC9">
        <w:rPr>
          <w:b/>
          <w:bCs/>
          <w:sz w:val="22"/>
          <w:szCs w:val="22"/>
          <w:lang w:val="sr-Cyrl-CS"/>
        </w:rPr>
        <w:t xml:space="preserve">ЈН </w:t>
      </w:r>
      <w:r w:rsidR="00097373" w:rsidRPr="00B80CC9">
        <w:rPr>
          <w:b/>
          <w:bCs/>
          <w:sz w:val="22"/>
          <w:szCs w:val="22"/>
          <w:lang w:val="sr-Cyrl-CS"/>
        </w:rPr>
        <w:t>МВ</w:t>
      </w:r>
      <w:r w:rsidR="001C0BF6">
        <w:rPr>
          <w:b/>
          <w:bCs/>
          <w:sz w:val="22"/>
          <w:szCs w:val="22"/>
          <w:lang w:val="sr-Cyrl-CS"/>
        </w:rPr>
        <w:t xml:space="preserve"> 3</w:t>
      </w:r>
      <w:r w:rsidR="004E3F9E">
        <w:rPr>
          <w:b/>
          <w:bCs/>
          <w:sz w:val="22"/>
          <w:szCs w:val="22"/>
          <w:lang w:val="sr-Cyrl-RS"/>
        </w:rPr>
        <w:t>2</w:t>
      </w:r>
      <w:r w:rsidR="003B0A80" w:rsidRPr="00B80CC9">
        <w:rPr>
          <w:b/>
          <w:bCs/>
          <w:sz w:val="22"/>
          <w:szCs w:val="22"/>
          <w:lang w:val="sr-Cyrl-CS"/>
        </w:rPr>
        <w:t>Д</w:t>
      </w:r>
      <w:r w:rsidR="002F0184" w:rsidRPr="00B80CC9">
        <w:rPr>
          <w:b/>
          <w:bCs/>
          <w:sz w:val="22"/>
          <w:szCs w:val="22"/>
          <w:lang w:val="sr-Cyrl-CS"/>
        </w:rPr>
        <w:t>/1</w:t>
      </w:r>
      <w:r w:rsidR="000077F4" w:rsidRPr="00B80CC9">
        <w:rPr>
          <w:b/>
          <w:bCs/>
          <w:sz w:val="22"/>
          <w:szCs w:val="22"/>
          <w:lang w:val="sr-Cyrl-CS"/>
        </w:rPr>
        <w:t>7</w:t>
      </w:r>
    </w:p>
    <w:p w:rsidR="002F0184" w:rsidRPr="00B80CC9" w:rsidRDefault="002F0184" w:rsidP="002F0184">
      <w:pPr>
        <w:jc w:val="center"/>
        <w:rPr>
          <w:b/>
          <w:bCs/>
          <w:spacing w:val="68"/>
          <w:sz w:val="22"/>
          <w:szCs w:val="22"/>
          <w:lang w:val="ru-RU"/>
        </w:rPr>
      </w:pPr>
      <w:r w:rsidRPr="00B80CC9">
        <w:rPr>
          <w:b/>
          <w:bCs/>
          <w:spacing w:val="68"/>
          <w:sz w:val="22"/>
          <w:szCs w:val="22"/>
          <w:lang w:val="ru-RU"/>
        </w:rPr>
        <w:t>НЕ ОТВАРАТИ !</w:t>
      </w:r>
    </w:p>
    <w:p w:rsidR="002F0184" w:rsidRDefault="002F0184" w:rsidP="006104F5">
      <w:pPr>
        <w:jc w:val="center"/>
        <w:rPr>
          <w:b/>
          <w:bCs/>
          <w:spacing w:val="68"/>
          <w:sz w:val="22"/>
          <w:szCs w:val="22"/>
          <w:lang w:val="ru-RU"/>
        </w:rPr>
      </w:pPr>
    </w:p>
    <w:p w:rsidR="0052448E" w:rsidRDefault="0052448E" w:rsidP="006104F5">
      <w:pPr>
        <w:jc w:val="center"/>
        <w:rPr>
          <w:b/>
          <w:bCs/>
          <w:spacing w:val="68"/>
          <w:sz w:val="22"/>
          <w:szCs w:val="22"/>
          <w:lang w:val="ru-RU"/>
        </w:rPr>
      </w:pPr>
    </w:p>
    <w:p w:rsidR="0052448E" w:rsidRPr="00611CA3" w:rsidRDefault="0052448E"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D1548A" w:rsidRDefault="002F0184" w:rsidP="00D1548A">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4024BFC8" wp14:editId="5CDE450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560A2009" wp14:editId="5D7BEFF4">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D1548A" w:rsidRDefault="00D1548A" w:rsidP="00D1548A">
      <w:pPr>
        <w:autoSpaceDE w:val="0"/>
        <w:autoSpaceDN w:val="0"/>
        <w:adjustRightInd w:val="0"/>
        <w:rPr>
          <w:bCs/>
          <w:sz w:val="22"/>
          <w:szCs w:val="22"/>
        </w:rPr>
      </w:pPr>
    </w:p>
    <w:p w:rsidR="00D1548A" w:rsidRDefault="00D1548A" w:rsidP="00D1548A">
      <w:pPr>
        <w:autoSpaceDE w:val="0"/>
        <w:autoSpaceDN w:val="0"/>
        <w:adjustRightInd w:val="0"/>
        <w:rPr>
          <w:bCs/>
          <w:sz w:val="22"/>
          <w:szCs w:val="22"/>
        </w:rPr>
      </w:pPr>
    </w:p>
    <w:p w:rsidR="00623737" w:rsidRPr="00764835" w:rsidRDefault="00D626E3" w:rsidP="003B0A80">
      <w:pPr>
        <w:pStyle w:val="ListParagraph"/>
        <w:numPr>
          <w:ilvl w:val="0"/>
          <w:numId w:val="15"/>
        </w:numPr>
        <w:tabs>
          <w:tab w:val="clear" w:pos="1080"/>
        </w:tabs>
        <w:suppressAutoHyphens w:val="0"/>
        <w:spacing w:after="0"/>
        <w:ind w:left="284" w:hanging="284"/>
        <w:contextualSpacing/>
        <w:rPr>
          <w:rFonts w:ascii="Times New Roman" w:hAnsi="Times New Roman"/>
          <w:szCs w:val="22"/>
          <w:lang w:val="sr-Cyrl-RS"/>
        </w:rPr>
      </w:pPr>
      <w:r w:rsidRPr="004E3F9E">
        <w:rPr>
          <w:rFonts w:ascii="Times New Roman" w:hAnsi="Times New Roman"/>
          <w:bCs/>
          <w:szCs w:val="22"/>
        </w:rPr>
        <w:lastRenderedPageBreak/>
        <w:t xml:space="preserve">На основу члана </w:t>
      </w:r>
      <w:r w:rsidR="00623737" w:rsidRPr="004E3F9E">
        <w:rPr>
          <w:rFonts w:ascii="Times New Roman" w:hAnsi="Times New Roman"/>
          <w:bCs/>
          <w:szCs w:val="22"/>
        </w:rPr>
        <w:t>54</w:t>
      </w:r>
      <w:r w:rsidRPr="004E3F9E">
        <w:rPr>
          <w:rFonts w:ascii="Times New Roman" w:hAnsi="Times New Roman"/>
          <w:bCs/>
          <w:szCs w:val="22"/>
        </w:rPr>
        <w:t xml:space="preserve">. </w:t>
      </w:r>
      <w:r w:rsidR="00623737" w:rsidRPr="004E3F9E">
        <w:rPr>
          <w:rFonts w:ascii="Times New Roman" w:hAnsi="Times New Roman"/>
          <w:bCs/>
          <w:szCs w:val="22"/>
        </w:rPr>
        <w:t xml:space="preserve">став 12. </w:t>
      </w:r>
      <w:r w:rsidRPr="004E3F9E">
        <w:rPr>
          <w:rFonts w:ascii="Times New Roman" w:hAnsi="Times New Roman"/>
          <w:bCs/>
          <w:szCs w:val="22"/>
        </w:rPr>
        <w:t>и члана 61. Закона о јавним набавкама („Сл</w:t>
      </w:r>
      <w:r w:rsidR="00B77328" w:rsidRPr="004E3F9E">
        <w:rPr>
          <w:rFonts w:ascii="Times New Roman" w:hAnsi="Times New Roman"/>
          <w:bCs/>
          <w:szCs w:val="22"/>
        </w:rPr>
        <w:t>ужбени</w:t>
      </w:r>
      <w:r w:rsidRPr="004E3F9E">
        <w:rPr>
          <w:rFonts w:ascii="Times New Roman" w:hAnsi="Times New Roman"/>
          <w:bCs/>
          <w:szCs w:val="22"/>
        </w:rPr>
        <w:t xml:space="preserve"> гласник Р</w:t>
      </w:r>
      <w:r w:rsidR="00B77328" w:rsidRPr="004E3F9E">
        <w:rPr>
          <w:rFonts w:ascii="Times New Roman" w:hAnsi="Times New Roman"/>
          <w:bCs/>
          <w:szCs w:val="22"/>
        </w:rPr>
        <w:t xml:space="preserve">епублике </w:t>
      </w:r>
      <w:r w:rsidRPr="004E3F9E">
        <w:rPr>
          <w:rFonts w:ascii="Times New Roman" w:hAnsi="Times New Roman"/>
          <w:bCs/>
          <w:szCs w:val="22"/>
        </w:rPr>
        <w:t>С</w:t>
      </w:r>
      <w:r w:rsidR="00B77328" w:rsidRPr="004E3F9E">
        <w:rPr>
          <w:rFonts w:ascii="Times New Roman" w:hAnsi="Times New Roman"/>
          <w:bCs/>
          <w:szCs w:val="22"/>
        </w:rPr>
        <w:t>рбије</w:t>
      </w:r>
      <w:r w:rsidRPr="004E3F9E">
        <w:rPr>
          <w:rFonts w:ascii="Times New Roman" w:hAnsi="Times New Roman"/>
          <w:bCs/>
          <w:szCs w:val="22"/>
        </w:rPr>
        <w:t>”</w:t>
      </w:r>
      <w:r w:rsidR="00B77328" w:rsidRPr="004E3F9E">
        <w:rPr>
          <w:rFonts w:ascii="Times New Roman" w:hAnsi="Times New Roman"/>
          <w:bCs/>
          <w:szCs w:val="22"/>
        </w:rPr>
        <w:t>,</w:t>
      </w:r>
      <w:r w:rsidRPr="004E3F9E">
        <w:rPr>
          <w:rFonts w:ascii="Times New Roman" w:hAnsi="Times New Roman"/>
          <w:bCs/>
          <w:szCs w:val="22"/>
        </w:rPr>
        <w:t xml:space="preserve"> бр. 124/2012</w:t>
      </w:r>
      <w:r w:rsidR="00B77328" w:rsidRPr="004E3F9E">
        <w:rPr>
          <w:rFonts w:ascii="Times New Roman" w:hAnsi="Times New Roman"/>
          <w:bCs/>
          <w:szCs w:val="22"/>
        </w:rPr>
        <w:t xml:space="preserve">, </w:t>
      </w:r>
      <w:r w:rsidR="0030726A" w:rsidRPr="004E3F9E">
        <w:rPr>
          <w:rFonts w:ascii="Times New Roman" w:hAnsi="Times New Roman"/>
          <w:bCs/>
          <w:szCs w:val="22"/>
        </w:rPr>
        <w:t>14/2015</w:t>
      </w:r>
      <w:r w:rsidRPr="004E3F9E">
        <w:rPr>
          <w:rFonts w:ascii="Times New Roman" w:hAnsi="Times New Roman"/>
          <w:bCs/>
          <w:szCs w:val="22"/>
        </w:rPr>
        <w:t xml:space="preserve">, </w:t>
      </w:r>
      <w:r w:rsidR="00B77328" w:rsidRPr="004E3F9E">
        <w:rPr>
          <w:rFonts w:ascii="Times New Roman" w:hAnsi="Times New Roman"/>
          <w:bCs/>
          <w:szCs w:val="22"/>
        </w:rPr>
        <w:t>68/</w:t>
      </w:r>
      <w:r w:rsidR="00623737" w:rsidRPr="004E3F9E">
        <w:rPr>
          <w:rFonts w:ascii="Times New Roman" w:hAnsi="Times New Roman"/>
          <w:bCs/>
          <w:szCs w:val="22"/>
        </w:rPr>
        <w:t>20</w:t>
      </w:r>
      <w:r w:rsidR="00B77328" w:rsidRPr="004E3F9E">
        <w:rPr>
          <w:rFonts w:ascii="Times New Roman" w:hAnsi="Times New Roman"/>
          <w:bCs/>
          <w:szCs w:val="22"/>
        </w:rPr>
        <w:t xml:space="preserve">15 </w:t>
      </w:r>
      <w:r w:rsidRPr="004E3F9E">
        <w:rPr>
          <w:rFonts w:ascii="Times New Roman" w:hAnsi="Times New Roman"/>
          <w:bCs/>
          <w:szCs w:val="22"/>
        </w:rPr>
        <w:t xml:space="preserve">у даљем тексту: ЗЈН), </w:t>
      </w:r>
      <w:r w:rsidR="00623737" w:rsidRPr="004E3F9E">
        <w:rPr>
          <w:rFonts w:ascii="Times New Roman" w:hAnsi="Times New Roman"/>
          <w:bCs/>
          <w:szCs w:val="22"/>
        </w:rPr>
        <w:t xml:space="preserve">члана </w:t>
      </w:r>
      <w:r w:rsidR="00097373" w:rsidRPr="004E3F9E">
        <w:rPr>
          <w:rFonts w:ascii="Times New Roman" w:hAnsi="Times New Roman"/>
          <w:bCs/>
          <w:szCs w:val="22"/>
          <w:lang w:val="sr-Cyrl-RS"/>
        </w:rPr>
        <w:t>6</w:t>
      </w:r>
      <w:r w:rsidR="00623737" w:rsidRPr="004E3F9E">
        <w:rPr>
          <w:rFonts w:ascii="Times New Roman" w:hAnsi="Times New Roman"/>
          <w:bCs/>
          <w:szCs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4E3F9E">
        <w:rPr>
          <w:rFonts w:ascii="Times New Roman" w:hAnsi="Times New Roman"/>
          <w:bCs/>
          <w:szCs w:val="22"/>
          <w:lang w:val="sr-Cyrl-RS"/>
        </w:rPr>
        <w:t>86</w:t>
      </w:r>
      <w:r w:rsidR="00623737" w:rsidRPr="004E3F9E">
        <w:rPr>
          <w:rFonts w:ascii="Times New Roman" w:hAnsi="Times New Roman"/>
          <w:bCs/>
          <w:szCs w:val="22"/>
        </w:rPr>
        <w:t>/20</w:t>
      </w:r>
      <w:r w:rsidR="00623737" w:rsidRPr="00764835">
        <w:rPr>
          <w:rFonts w:ascii="Times New Roman" w:hAnsi="Times New Roman"/>
          <w:bCs/>
          <w:szCs w:val="22"/>
        </w:rPr>
        <w:t>1</w:t>
      </w:r>
      <w:r w:rsidR="00D53B8B" w:rsidRPr="00764835">
        <w:rPr>
          <w:rFonts w:ascii="Times New Roman" w:hAnsi="Times New Roman"/>
          <w:bCs/>
          <w:szCs w:val="22"/>
          <w:lang w:val="sr-Cyrl-RS"/>
        </w:rPr>
        <w:t>5</w:t>
      </w:r>
      <w:r w:rsidR="00623737" w:rsidRPr="00764835">
        <w:rPr>
          <w:rFonts w:ascii="Times New Roman" w:hAnsi="Times New Roman"/>
          <w:bCs/>
          <w:szCs w:val="22"/>
        </w:rPr>
        <w:t xml:space="preserve">), </w:t>
      </w:r>
      <w:r w:rsidRPr="00764835">
        <w:rPr>
          <w:rFonts w:ascii="Times New Roman" w:hAnsi="Times New Roman"/>
          <w:bCs/>
          <w:szCs w:val="22"/>
        </w:rPr>
        <w:t>Одлуке о покретању поступка бр.</w:t>
      </w:r>
      <w:r w:rsidR="0052448E" w:rsidRPr="00764835">
        <w:rPr>
          <w:rFonts w:ascii="Times New Roman" w:hAnsi="Times New Roman"/>
          <w:bCs/>
          <w:szCs w:val="22"/>
          <w:lang w:val="sr-Cyrl-RS"/>
        </w:rPr>
        <w:t xml:space="preserve"> </w:t>
      </w:r>
      <w:r w:rsidR="004E3F9E" w:rsidRPr="00764835">
        <w:rPr>
          <w:rFonts w:ascii="Times New Roman" w:hAnsi="Times New Roman"/>
          <w:bCs/>
          <w:szCs w:val="22"/>
          <w:lang w:val="sr-Cyrl-RS"/>
        </w:rPr>
        <w:t>8816</w:t>
      </w:r>
      <w:r w:rsidR="00F177B0" w:rsidRPr="00764835">
        <w:rPr>
          <w:rFonts w:ascii="Times New Roman" w:hAnsi="Times New Roman"/>
          <w:bCs/>
          <w:szCs w:val="22"/>
          <w:lang w:val="sr-Latn-CS"/>
        </w:rPr>
        <w:t>/</w:t>
      </w:r>
      <w:r w:rsidR="00C82985" w:rsidRPr="00764835">
        <w:rPr>
          <w:rFonts w:ascii="Times New Roman" w:hAnsi="Times New Roman"/>
          <w:bCs/>
          <w:szCs w:val="22"/>
        </w:rPr>
        <w:t>1</w:t>
      </w:r>
      <w:r w:rsidRPr="00764835">
        <w:rPr>
          <w:rFonts w:ascii="Times New Roman" w:hAnsi="Times New Roman"/>
          <w:bCs/>
          <w:szCs w:val="22"/>
        </w:rPr>
        <w:t xml:space="preserve"> од</w:t>
      </w:r>
      <w:r w:rsidR="00097373" w:rsidRPr="00764835">
        <w:rPr>
          <w:rFonts w:ascii="Times New Roman" w:hAnsi="Times New Roman"/>
          <w:bCs/>
          <w:szCs w:val="22"/>
        </w:rPr>
        <w:t xml:space="preserve"> </w:t>
      </w:r>
      <w:r w:rsidR="00764835" w:rsidRPr="00764835">
        <w:rPr>
          <w:rFonts w:ascii="Times New Roman" w:hAnsi="Times New Roman"/>
          <w:bCs/>
          <w:szCs w:val="22"/>
          <w:lang w:val="en-US"/>
        </w:rPr>
        <w:t>12</w:t>
      </w:r>
      <w:r w:rsidR="00D53B8B" w:rsidRPr="00764835">
        <w:rPr>
          <w:rFonts w:ascii="Times New Roman" w:hAnsi="Times New Roman"/>
          <w:bCs/>
          <w:szCs w:val="22"/>
        </w:rPr>
        <w:t>.</w:t>
      </w:r>
      <w:r w:rsidR="004E3F9E" w:rsidRPr="00764835">
        <w:rPr>
          <w:rFonts w:ascii="Times New Roman" w:hAnsi="Times New Roman"/>
          <w:bCs/>
          <w:szCs w:val="22"/>
        </w:rPr>
        <w:t>10</w:t>
      </w:r>
      <w:r w:rsidR="007D0969" w:rsidRPr="00764835">
        <w:rPr>
          <w:rFonts w:ascii="Times New Roman" w:hAnsi="Times New Roman"/>
          <w:bCs/>
          <w:szCs w:val="22"/>
        </w:rPr>
        <w:t>.201</w:t>
      </w:r>
      <w:r w:rsidR="000077F4" w:rsidRPr="00764835">
        <w:rPr>
          <w:rFonts w:ascii="Times New Roman" w:hAnsi="Times New Roman"/>
          <w:bCs/>
          <w:szCs w:val="22"/>
        </w:rPr>
        <w:t>7</w:t>
      </w:r>
      <w:r w:rsidR="00360ADD" w:rsidRPr="00764835">
        <w:rPr>
          <w:rFonts w:ascii="Times New Roman" w:hAnsi="Times New Roman"/>
          <w:bCs/>
          <w:szCs w:val="22"/>
        </w:rPr>
        <w:t xml:space="preserve">. године </w:t>
      </w:r>
      <w:r w:rsidR="00D4585A" w:rsidRPr="00764835">
        <w:rPr>
          <w:rFonts w:ascii="Times New Roman" w:hAnsi="Times New Roman"/>
          <w:bCs/>
          <w:szCs w:val="22"/>
        </w:rPr>
        <w:t>и Решења о именовању чланова</w:t>
      </w:r>
      <w:r w:rsidR="00B54353" w:rsidRPr="00764835">
        <w:rPr>
          <w:rFonts w:ascii="Times New Roman" w:hAnsi="Times New Roman"/>
          <w:bCs/>
          <w:szCs w:val="22"/>
        </w:rPr>
        <w:t xml:space="preserve"> комисије бр. </w:t>
      </w:r>
      <w:r w:rsidR="004E3F9E" w:rsidRPr="00764835">
        <w:rPr>
          <w:rFonts w:ascii="Times New Roman" w:hAnsi="Times New Roman"/>
          <w:bCs/>
          <w:szCs w:val="22"/>
          <w:lang w:val="sr-Cyrl-RS"/>
        </w:rPr>
        <w:t>8816</w:t>
      </w:r>
      <w:r w:rsidR="00623737" w:rsidRPr="00764835">
        <w:rPr>
          <w:rFonts w:ascii="Times New Roman" w:hAnsi="Times New Roman"/>
          <w:bCs/>
          <w:szCs w:val="22"/>
        </w:rPr>
        <w:t>/2</w:t>
      </w:r>
      <w:r w:rsidR="00D53B8B" w:rsidRPr="00764835">
        <w:rPr>
          <w:rFonts w:ascii="Times New Roman" w:hAnsi="Times New Roman"/>
          <w:bCs/>
          <w:szCs w:val="22"/>
          <w:lang w:val="sr-Cyrl-RS"/>
        </w:rPr>
        <w:t xml:space="preserve"> </w:t>
      </w:r>
      <w:r w:rsidR="00B54353" w:rsidRPr="00764835">
        <w:rPr>
          <w:rFonts w:ascii="Times New Roman" w:hAnsi="Times New Roman"/>
          <w:bCs/>
          <w:szCs w:val="22"/>
        </w:rPr>
        <w:t xml:space="preserve">од </w:t>
      </w:r>
      <w:r w:rsidR="00764835" w:rsidRPr="00764835">
        <w:rPr>
          <w:rFonts w:ascii="Times New Roman" w:hAnsi="Times New Roman"/>
          <w:bCs/>
          <w:szCs w:val="22"/>
          <w:lang w:val="en-US"/>
        </w:rPr>
        <w:t>12</w:t>
      </w:r>
      <w:r w:rsidR="004E3F9E" w:rsidRPr="00764835">
        <w:rPr>
          <w:rFonts w:ascii="Times New Roman" w:hAnsi="Times New Roman"/>
          <w:bCs/>
          <w:szCs w:val="22"/>
        </w:rPr>
        <w:t>.10.2017</w:t>
      </w:r>
      <w:r w:rsidR="00B54353" w:rsidRPr="00764835">
        <w:rPr>
          <w:rFonts w:ascii="Times New Roman" w:hAnsi="Times New Roman"/>
          <w:bCs/>
          <w:szCs w:val="22"/>
        </w:rPr>
        <w:t>.</w:t>
      </w:r>
      <w:r w:rsidR="001C6861" w:rsidRPr="00764835">
        <w:rPr>
          <w:rFonts w:ascii="Times New Roman" w:hAnsi="Times New Roman"/>
          <w:bCs/>
          <w:szCs w:val="22"/>
        </w:rPr>
        <w:t xml:space="preserve"> године</w:t>
      </w:r>
      <w:r w:rsidRPr="00764835">
        <w:rPr>
          <w:rFonts w:ascii="Times New Roman" w:hAnsi="Times New Roman"/>
          <w:bCs/>
          <w:szCs w:val="22"/>
        </w:rPr>
        <w:t xml:space="preserve">, </w:t>
      </w:r>
      <w:r w:rsidR="007A3653" w:rsidRPr="00764835">
        <w:rPr>
          <w:rFonts w:ascii="Times New Roman" w:hAnsi="Times New Roman"/>
          <w:bCs/>
          <w:szCs w:val="22"/>
          <w:lang w:val="sr-Cyrl-RS"/>
        </w:rPr>
        <w:t xml:space="preserve"> </w:t>
      </w:r>
      <w:r w:rsidR="00623737" w:rsidRPr="00764835">
        <w:rPr>
          <w:rFonts w:ascii="Times New Roman" w:hAnsi="Times New Roman"/>
          <w:bCs/>
          <w:szCs w:val="22"/>
        </w:rPr>
        <w:t xml:space="preserve">Комисија за ЈН </w:t>
      </w:r>
      <w:r w:rsidR="00097373" w:rsidRPr="00764835">
        <w:rPr>
          <w:rFonts w:ascii="Times New Roman" w:hAnsi="Times New Roman"/>
          <w:bCs/>
          <w:szCs w:val="22"/>
          <w:lang w:val="sr-Cyrl-RS"/>
        </w:rPr>
        <w:t xml:space="preserve">МВ </w:t>
      </w:r>
      <w:r w:rsidR="00B80CC9" w:rsidRPr="00764835">
        <w:rPr>
          <w:rFonts w:ascii="Times New Roman" w:hAnsi="Times New Roman"/>
          <w:bCs/>
          <w:szCs w:val="22"/>
          <w:lang w:val="sr-Cyrl-RS"/>
        </w:rPr>
        <w:t>3</w:t>
      </w:r>
      <w:r w:rsidR="004E3F9E" w:rsidRPr="00764835">
        <w:rPr>
          <w:rFonts w:ascii="Times New Roman" w:hAnsi="Times New Roman"/>
          <w:bCs/>
          <w:szCs w:val="22"/>
          <w:lang w:val="sr-Cyrl-RS"/>
        </w:rPr>
        <w:t>2</w:t>
      </w:r>
      <w:r w:rsidR="003B0A80" w:rsidRPr="00764835">
        <w:rPr>
          <w:rFonts w:ascii="Times New Roman" w:hAnsi="Times New Roman"/>
          <w:bCs/>
          <w:szCs w:val="22"/>
          <w:lang w:val="sr-Cyrl-RS"/>
        </w:rPr>
        <w:t>Д</w:t>
      </w:r>
      <w:r w:rsidR="00623737" w:rsidRPr="00764835">
        <w:rPr>
          <w:rFonts w:ascii="Times New Roman" w:hAnsi="Times New Roman"/>
          <w:bCs/>
          <w:szCs w:val="22"/>
        </w:rPr>
        <w:t>/1</w:t>
      </w:r>
      <w:r w:rsidR="000077F4" w:rsidRPr="00764835">
        <w:rPr>
          <w:rFonts w:ascii="Times New Roman" w:hAnsi="Times New Roman"/>
          <w:bCs/>
          <w:szCs w:val="22"/>
          <w:lang w:val="sr-Cyrl-RS"/>
        </w:rPr>
        <w:t>7</w:t>
      </w:r>
      <w:r w:rsidR="00623737" w:rsidRPr="00764835">
        <w:rPr>
          <w:rFonts w:ascii="Times New Roman" w:hAnsi="Times New Roman"/>
          <w:bCs/>
          <w:szCs w:val="22"/>
        </w:rPr>
        <w:t xml:space="preserve"> –</w:t>
      </w:r>
      <w:r w:rsidR="00097373" w:rsidRPr="00764835">
        <w:rPr>
          <w:rFonts w:ascii="Times New Roman" w:hAnsi="Times New Roman"/>
          <w:szCs w:val="22"/>
          <w:lang w:val="sr-Cyrl-RS"/>
        </w:rPr>
        <w:t xml:space="preserve"> </w:t>
      </w:r>
      <w:r w:rsidR="004E3F9E" w:rsidRPr="00764835">
        <w:rPr>
          <w:rFonts w:ascii="Times New Roman" w:hAnsi="Times New Roman"/>
          <w:lang w:val="sr-Cyrl-RS"/>
        </w:rPr>
        <w:t>Средства за прање и бељење веша за период до шест месеци,</w:t>
      </w:r>
      <w:r w:rsidR="003B0A80" w:rsidRPr="00764835">
        <w:rPr>
          <w:rFonts w:ascii="Times New Roman" w:hAnsi="Times New Roman"/>
          <w:szCs w:val="22"/>
          <w:lang w:val="sr-Cyrl-RS"/>
        </w:rPr>
        <w:t xml:space="preserve"> </w:t>
      </w:r>
      <w:r w:rsidR="00623737" w:rsidRPr="00764835">
        <w:rPr>
          <w:rFonts w:ascii="Times New Roman" w:hAnsi="Times New Roman"/>
          <w:bCs/>
          <w:szCs w:val="22"/>
        </w:rPr>
        <w:t xml:space="preserve">сачинила је </w:t>
      </w:r>
    </w:p>
    <w:p w:rsidR="00623737" w:rsidRPr="00764835" w:rsidRDefault="00623737" w:rsidP="00623737">
      <w:pPr>
        <w:pStyle w:val="Heading3"/>
        <w:spacing w:before="0" w:after="0"/>
        <w:jc w:val="center"/>
        <w:rPr>
          <w:rFonts w:ascii="Times New Roman" w:hAnsi="Times New Roman"/>
          <w:sz w:val="22"/>
          <w:szCs w:val="22"/>
          <w:lang w:val="sr-Cyrl-CS"/>
        </w:rPr>
      </w:pPr>
      <w:bookmarkStart w:id="11" w:name="_Toc372499435"/>
      <w:bookmarkStart w:id="12" w:name="_Toc417377454"/>
    </w:p>
    <w:p w:rsidR="00623737" w:rsidRPr="00764835" w:rsidRDefault="00623737" w:rsidP="0068296F">
      <w:pPr>
        <w:pStyle w:val="Heading3"/>
        <w:spacing w:before="0" w:after="0"/>
        <w:jc w:val="center"/>
        <w:rPr>
          <w:rFonts w:ascii="Times New Roman" w:hAnsi="Times New Roman"/>
          <w:sz w:val="22"/>
          <w:szCs w:val="22"/>
          <w:lang w:val="sr-Cyrl-CS"/>
        </w:rPr>
      </w:pPr>
      <w:r w:rsidRPr="00764835">
        <w:rPr>
          <w:rFonts w:ascii="Times New Roman" w:hAnsi="Times New Roman"/>
          <w:sz w:val="22"/>
          <w:szCs w:val="22"/>
          <w:lang w:val="sr-Cyrl-CS"/>
        </w:rPr>
        <w:t>КОНКУРСНУ ДОКУМЕНТАЦИЈУ</w:t>
      </w:r>
    </w:p>
    <w:p w:rsidR="00D626E3" w:rsidRPr="00611CA3" w:rsidRDefault="00BB1EB4" w:rsidP="00D626E3">
      <w:pPr>
        <w:pStyle w:val="Heading3"/>
        <w:rPr>
          <w:rFonts w:ascii="Times New Roman" w:hAnsi="Times New Roman"/>
          <w:sz w:val="22"/>
          <w:szCs w:val="22"/>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r w:rsidRPr="00611CA3">
        <w:rPr>
          <w:rFonts w:ascii="Times New Roman" w:hAnsi="Times New Roman"/>
          <w:sz w:val="22"/>
          <w:szCs w:val="22"/>
        </w:rPr>
        <w:t xml:space="preserve">I. </w:t>
      </w:r>
      <w:bookmarkEnd w:id="13"/>
      <w:bookmarkEnd w:id="14"/>
      <w:bookmarkEnd w:id="15"/>
      <w:bookmarkEnd w:id="16"/>
      <w:bookmarkEnd w:id="17"/>
      <w:bookmarkEnd w:id="18"/>
      <w:r w:rsidRPr="00611CA3">
        <w:rPr>
          <w:rFonts w:ascii="Times New Roman" w:hAnsi="Times New Roman"/>
          <w:sz w:val="22"/>
          <w:szCs w:val="22"/>
        </w:rPr>
        <w:t>ОПШТИ ПОДАЦИ О ЈАВНОЈ НАБАВЦИ:</w:t>
      </w:r>
      <w:bookmarkEnd w:id="19"/>
      <w:bookmarkEnd w:id="20"/>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Клиничко болнички центар „Бежанијска коса“-Београд, 11080 Београд, Бежанијска коса бб. 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Default="0068296F" w:rsidP="009B5E3C">
      <w:pPr>
        <w:pStyle w:val="Default"/>
        <w:tabs>
          <w:tab w:val="left" w:pos="0"/>
        </w:tabs>
        <w:rPr>
          <w:color w:val="auto"/>
          <w:sz w:val="22"/>
          <w:szCs w:val="22"/>
        </w:rPr>
      </w:pPr>
      <w:r w:rsidRPr="00611CA3">
        <w:rPr>
          <w:sz w:val="22"/>
          <w:szCs w:val="22"/>
        </w:rPr>
        <w:t xml:space="preserve">Текући рачун: …………………………………………. </w:t>
      </w:r>
      <w:r w:rsidRPr="00611CA3">
        <w:rPr>
          <w:color w:val="auto"/>
          <w:sz w:val="22"/>
          <w:szCs w:val="22"/>
        </w:rPr>
        <w:t>840-633-661-54</w:t>
      </w:r>
    </w:p>
    <w:p w:rsidR="009B5E3C" w:rsidRPr="009B5E3C" w:rsidRDefault="009B5E3C" w:rsidP="009B5E3C">
      <w:pPr>
        <w:pStyle w:val="Default"/>
        <w:tabs>
          <w:tab w:val="left" w:pos="0"/>
        </w:tabs>
        <w:rPr>
          <w:color w:val="FF0000"/>
          <w:sz w:val="22"/>
          <w:szCs w:val="22"/>
          <w:lang w:val="sr-Cyrl-CS"/>
        </w:rPr>
      </w:pPr>
    </w:p>
    <w:p w:rsidR="0068296F" w:rsidRPr="000077F4" w:rsidRDefault="0068296F" w:rsidP="0068296F">
      <w:pPr>
        <w:tabs>
          <w:tab w:val="left" w:pos="709"/>
        </w:tabs>
        <w:rPr>
          <w:sz w:val="22"/>
          <w:szCs w:val="22"/>
          <w:lang w:val="sr-Cyrl-RS"/>
        </w:rPr>
      </w:pPr>
      <w:r w:rsidRPr="000077F4">
        <w:rPr>
          <w:sz w:val="22"/>
          <w:szCs w:val="22"/>
        </w:rPr>
        <w:t>2. Врста поступка јавне набавке</w:t>
      </w:r>
      <w:r w:rsidR="000077F4" w:rsidRPr="000077F4">
        <w:rPr>
          <w:sz w:val="22"/>
          <w:szCs w:val="22"/>
          <w:lang w:val="sr-Cyrl-RS"/>
        </w:rPr>
        <w:t>: поступак јавне набавке мале вредности на основу члана 39. ЗЈН</w:t>
      </w:r>
      <w:r w:rsidR="000077F4" w:rsidRPr="000077F4">
        <w:rPr>
          <w:sz w:val="22"/>
          <w:szCs w:val="22"/>
        </w:rPr>
        <w:t>.</w:t>
      </w: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6971AC">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68296F" w:rsidRPr="00611CA3" w:rsidRDefault="0052448E" w:rsidP="006971AC">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општем управном поступку у делу који није регулисан законом о јавним набавкама (</w:t>
      </w:r>
      <w:r w:rsidRPr="00611CA3">
        <w:rPr>
          <w:iCs/>
          <w:sz w:val="22"/>
          <w:szCs w:val="22"/>
          <w:lang w:val="sr-Cyrl-CS"/>
        </w:rPr>
        <w:t>Сл.</w:t>
      </w:r>
      <w:r w:rsidRPr="00611CA3">
        <w:rPr>
          <w:iCs/>
          <w:sz w:val="22"/>
          <w:szCs w:val="22"/>
        </w:rPr>
        <w:t xml:space="preserve"> лист </w:t>
      </w:r>
      <w:r w:rsidRPr="00611CA3">
        <w:rPr>
          <w:iCs/>
          <w:sz w:val="22"/>
          <w:szCs w:val="22"/>
          <w:lang w:val="sr-Cyrl-CS"/>
        </w:rPr>
        <w:t>СРЈ</w:t>
      </w:r>
      <w:r w:rsidRPr="00611CA3">
        <w:rPr>
          <w:iCs/>
          <w:sz w:val="22"/>
          <w:szCs w:val="22"/>
        </w:rPr>
        <w:t>”, бр. 33</w:t>
      </w:r>
      <w:r w:rsidRPr="00611CA3">
        <w:rPr>
          <w:iCs/>
          <w:sz w:val="22"/>
          <w:szCs w:val="22"/>
          <w:lang w:val="sr-Cyrl-CS"/>
        </w:rPr>
        <w:t>/</w:t>
      </w:r>
      <w:r w:rsidRPr="00611CA3">
        <w:rPr>
          <w:iCs/>
          <w:sz w:val="22"/>
          <w:szCs w:val="22"/>
        </w:rPr>
        <w:t>97, 31/01, “Сл. Гласник РС“ бр. 30</w:t>
      </w:r>
      <w:r w:rsidRPr="00611CA3">
        <w:rPr>
          <w:iCs/>
          <w:sz w:val="22"/>
          <w:szCs w:val="22"/>
          <w:lang w:val="sr-Cyrl-CS"/>
        </w:rPr>
        <w:t>/10</w:t>
      </w:r>
      <w:r>
        <w:rPr>
          <w:iCs/>
          <w:sz w:val="22"/>
          <w:szCs w:val="22"/>
          <w:lang w:val="sr-Cyrl-CS"/>
        </w:rPr>
        <w:t>, 18/16</w:t>
      </w:r>
      <w:r w:rsidRPr="00611CA3">
        <w:rPr>
          <w:iCs/>
          <w:sz w:val="22"/>
          <w:szCs w:val="22"/>
        </w:rPr>
        <w:t>);</w:t>
      </w:r>
    </w:p>
    <w:p w:rsidR="0068296F" w:rsidRPr="00611CA3" w:rsidRDefault="0068296F" w:rsidP="006971AC">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68296F" w:rsidRPr="00611CA3" w:rsidRDefault="0068296F" w:rsidP="006971AC">
      <w:pPr>
        <w:pStyle w:val="Default"/>
        <w:numPr>
          <w:ilvl w:val="0"/>
          <w:numId w:val="5"/>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Pr="00611CA3">
        <w:rPr>
          <w:iCs/>
          <w:sz w:val="22"/>
          <w:szCs w:val="22"/>
          <w:lang w:val="sr-Cyrl-CS"/>
        </w:rPr>
        <w:t>услуге</w:t>
      </w:r>
      <w:r w:rsidRPr="00611CA3">
        <w:rPr>
          <w:iCs/>
          <w:sz w:val="22"/>
          <w:szCs w:val="22"/>
        </w:rPr>
        <w:t xml:space="preserve"> која су предмет јавне набавке</w:t>
      </w:r>
      <w:r w:rsidR="00FF6C91">
        <w:rPr>
          <w:iCs/>
          <w:sz w:val="22"/>
          <w:szCs w:val="22"/>
          <w:lang w:val="sr-Cyrl-RS"/>
        </w:rPr>
        <w:t>;</w:t>
      </w:r>
    </w:p>
    <w:p w:rsidR="0068296F" w:rsidRPr="00611CA3" w:rsidRDefault="00800313" w:rsidP="006971AC">
      <w:pPr>
        <w:pStyle w:val="Default"/>
        <w:numPr>
          <w:ilvl w:val="0"/>
          <w:numId w:val="5"/>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lang w:val="sr-Cyrl-RS"/>
        </w:rPr>
        <w:t>;</w:t>
      </w:r>
      <w:r w:rsidR="0068296F" w:rsidRPr="00611CA3">
        <w:rPr>
          <w:iCs/>
          <w:sz w:val="22"/>
          <w:szCs w:val="22"/>
        </w:rPr>
        <w:t xml:space="preserve"> </w:t>
      </w:r>
    </w:p>
    <w:p w:rsidR="0068296F" w:rsidRPr="00611CA3" w:rsidRDefault="0068296F" w:rsidP="006971AC">
      <w:pPr>
        <w:pStyle w:val="Default"/>
        <w:numPr>
          <w:ilvl w:val="0"/>
          <w:numId w:val="5"/>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60B90" w:rsidP="0068296F">
      <w:pPr>
        <w:pStyle w:val="ListParagraph"/>
        <w:tabs>
          <w:tab w:val="left" w:pos="709"/>
        </w:tabs>
        <w:spacing w:after="0"/>
        <w:ind w:left="0" w:firstLine="0"/>
        <w:rPr>
          <w:rFonts w:ascii="Times New Roman" w:hAnsi="Times New Roman"/>
          <w:szCs w:val="22"/>
        </w:rPr>
      </w:pPr>
      <w:r>
        <w:rPr>
          <w:rFonts w:ascii="Times New Roman" w:hAnsi="Times New Roman"/>
          <w:szCs w:val="22"/>
        </w:rPr>
        <w:t xml:space="preserve">3.  </w:t>
      </w:r>
      <w:r w:rsidR="0068296F" w:rsidRPr="00611CA3">
        <w:rPr>
          <w:rFonts w:ascii="Times New Roman" w:hAnsi="Times New Roman"/>
          <w:szCs w:val="22"/>
        </w:rPr>
        <w:t>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097373" w:rsidRPr="00CD7272" w:rsidRDefault="0068296F" w:rsidP="0068296F">
      <w:pPr>
        <w:rPr>
          <w:sz w:val="22"/>
          <w:szCs w:val="22"/>
        </w:rPr>
      </w:pPr>
      <w:r w:rsidRPr="00611CA3">
        <w:rPr>
          <w:sz w:val="22"/>
          <w:szCs w:val="22"/>
        </w:rPr>
        <w:t>4.</w:t>
      </w:r>
      <w:r w:rsidR="00660B90">
        <w:rPr>
          <w:sz w:val="22"/>
          <w:szCs w:val="22"/>
          <w:lang w:val="sr-Cyrl-RS"/>
        </w:rPr>
        <w:t xml:space="preserve"> </w:t>
      </w:r>
      <w:r w:rsidRPr="00611CA3">
        <w:rPr>
          <w:sz w:val="22"/>
          <w:szCs w:val="22"/>
        </w:rPr>
        <w:t>Контакт (лице/служба)</w:t>
      </w:r>
    </w:p>
    <w:p w:rsidR="001C0BF6" w:rsidRPr="005D0E09" w:rsidRDefault="00C05090" w:rsidP="001C0BF6">
      <w:pPr>
        <w:tabs>
          <w:tab w:val="left" w:pos="426"/>
          <w:tab w:val="left" w:pos="709"/>
          <w:tab w:val="left" w:pos="990"/>
        </w:tabs>
        <w:ind w:left="990" w:hanging="990"/>
        <w:rPr>
          <w:sz w:val="22"/>
          <w:szCs w:val="22"/>
          <w:u w:val="single"/>
        </w:rPr>
      </w:pPr>
      <w:r>
        <w:rPr>
          <w:szCs w:val="22"/>
        </w:rPr>
        <w:tab/>
      </w:r>
      <w:r w:rsidR="001C0BF6" w:rsidRPr="005D0E09">
        <w:rPr>
          <w:sz w:val="22"/>
          <w:szCs w:val="22"/>
          <w:lang w:val="sr-Cyrl-RS"/>
        </w:rPr>
        <w:t xml:space="preserve">Вићентијевић Гордана </w:t>
      </w:r>
      <w:r w:rsidR="001C0BF6" w:rsidRPr="005D0E09">
        <w:rPr>
          <w:sz w:val="22"/>
          <w:szCs w:val="22"/>
          <w:u w:val="single"/>
        </w:rPr>
        <w:t>vicentijevic.gordana@bkosa.edu.rs</w:t>
      </w:r>
    </w:p>
    <w:p w:rsidR="001C0BF6" w:rsidRPr="005D0E09" w:rsidRDefault="001C0BF6" w:rsidP="001C0BF6">
      <w:pPr>
        <w:tabs>
          <w:tab w:val="left" w:pos="426"/>
          <w:tab w:val="left" w:pos="709"/>
          <w:tab w:val="left" w:pos="990"/>
        </w:tabs>
        <w:ind w:left="990" w:hanging="990"/>
        <w:rPr>
          <w:sz w:val="22"/>
          <w:szCs w:val="22"/>
          <w:u w:val="single"/>
        </w:rPr>
      </w:pPr>
      <w:r w:rsidRPr="005D0E09">
        <w:rPr>
          <w:sz w:val="22"/>
          <w:szCs w:val="22"/>
          <w:lang w:val="sr-Cyrl-RS"/>
        </w:rPr>
        <w:t xml:space="preserve">       Сокић Зорица</w:t>
      </w:r>
      <w:r w:rsidRPr="005D0E09">
        <w:rPr>
          <w:sz w:val="22"/>
          <w:szCs w:val="22"/>
        </w:rPr>
        <w:t xml:space="preserve">    </w:t>
      </w:r>
      <w:r w:rsidRPr="005D0E09">
        <w:rPr>
          <w:sz w:val="22"/>
          <w:szCs w:val="22"/>
          <w:u w:val="single"/>
        </w:rPr>
        <w:t>sokic.zorica@bkosa.edu.rs</w:t>
      </w:r>
    </w:p>
    <w:p w:rsidR="003A50A5" w:rsidRPr="005D0E09" w:rsidRDefault="0068296F" w:rsidP="001C0BF6">
      <w:pPr>
        <w:pStyle w:val="ListParagraph"/>
        <w:tabs>
          <w:tab w:val="left" w:pos="426"/>
          <w:tab w:val="left" w:pos="709"/>
        </w:tabs>
        <w:spacing w:after="0"/>
        <w:ind w:left="0" w:firstLine="0"/>
        <w:rPr>
          <w:rFonts w:ascii="Times New Roman" w:hAnsi="Times New Roman"/>
          <w:szCs w:val="22"/>
        </w:rPr>
      </w:pPr>
      <w:r w:rsidRPr="005D0E09">
        <w:rPr>
          <w:rFonts w:ascii="Times New Roman" w:hAnsi="Times New Roman"/>
          <w:szCs w:val="22"/>
        </w:rPr>
        <w:tab/>
      </w:r>
      <w:r w:rsidR="004B4872" w:rsidRPr="005D0E09">
        <w:rPr>
          <w:rFonts w:ascii="Times New Roman" w:hAnsi="Times New Roman"/>
          <w:szCs w:val="22"/>
        </w:rPr>
        <w:t>Телефони:011/2095-636, 011/2095-659</w:t>
      </w:r>
      <w:r w:rsidR="007A3653" w:rsidRPr="005D0E09">
        <w:rPr>
          <w:rFonts w:ascii="Times New Roman" w:hAnsi="Times New Roman"/>
          <w:szCs w:val="22"/>
          <w:lang w:val="sr-Cyrl-RS"/>
        </w:rPr>
        <w:t xml:space="preserve"> </w:t>
      </w:r>
      <w:r w:rsidR="004B4872" w:rsidRPr="005D0E09">
        <w:rPr>
          <w:rFonts w:ascii="Times New Roman" w:hAnsi="Times New Roman"/>
          <w:szCs w:val="22"/>
        </w:rPr>
        <w:t>у</w:t>
      </w:r>
      <w:r w:rsidR="009B5E3C" w:rsidRPr="005D0E09">
        <w:rPr>
          <w:rFonts w:ascii="Times New Roman" w:hAnsi="Times New Roman"/>
          <w:szCs w:val="22"/>
        </w:rPr>
        <w:t xml:space="preserve"> времену од 9,00- 12,00 часова.</w:t>
      </w: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bookmarkEnd w:id="21"/>
    <w:bookmarkEnd w:id="22"/>
    <w:bookmarkEnd w:id="23"/>
    <w:bookmarkEnd w:id="24"/>
    <w:bookmarkEnd w:id="25"/>
    <w:bookmarkEnd w:id="26"/>
    <w:bookmarkEnd w:id="27"/>
    <w:bookmarkEnd w:id="28"/>
    <w:p w:rsidR="00141C11" w:rsidRPr="00141C11" w:rsidRDefault="00141C11" w:rsidP="00141C11">
      <w:pPr>
        <w:tabs>
          <w:tab w:val="left" w:pos="0"/>
          <w:tab w:val="left" w:pos="1134"/>
        </w:tabs>
        <w:suppressAutoHyphens w:val="0"/>
        <w:rPr>
          <w:sz w:val="22"/>
          <w:szCs w:val="22"/>
          <w:lang w:val="sr-Cyrl-CS"/>
        </w:rPr>
      </w:pPr>
      <w:r w:rsidRPr="00141C11">
        <w:rPr>
          <w:sz w:val="22"/>
          <w:szCs w:val="22"/>
          <w:lang w:val="sr-Cyrl-CS"/>
        </w:rPr>
        <w:t>2.1. Предмет јавне набавке</w:t>
      </w:r>
    </w:p>
    <w:p w:rsidR="00141C11" w:rsidRPr="00141C11" w:rsidRDefault="00141C11" w:rsidP="00141C11">
      <w:pPr>
        <w:tabs>
          <w:tab w:val="left" w:pos="0"/>
          <w:tab w:val="left" w:pos="1134"/>
        </w:tabs>
        <w:suppressAutoHyphens w:val="0"/>
        <w:rPr>
          <w:sz w:val="22"/>
          <w:szCs w:val="22"/>
          <w:lang w:val="sr-Cyrl-CS"/>
        </w:rPr>
      </w:pPr>
      <w:r w:rsidRPr="00141C11">
        <w:rPr>
          <w:sz w:val="22"/>
          <w:szCs w:val="22"/>
          <w:lang w:val="sr-Cyrl-CS"/>
        </w:rPr>
        <w:t>Предмет јавне набавке ЈН МВ 32Д/17 су добра –</w:t>
      </w:r>
      <w:r w:rsidRPr="00141C11">
        <w:rPr>
          <w:sz w:val="22"/>
          <w:szCs w:val="22"/>
        </w:rPr>
        <w:t xml:space="preserve"> </w:t>
      </w:r>
      <w:r w:rsidRPr="00141C11">
        <w:rPr>
          <w:sz w:val="22"/>
          <w:szCs w:val="22"/>
          <w:lang w:val="sr-Cyrl-RS"/>
        </w:rPr>
        <w:t>Средства за прање и бељење веша за период до шест месеци</w:t>
      </w:r>
    </w:p>
    <w:p w:rsidR="00141C11" w:rsidRPr="00141C11" w:rsidRDefault="00141C11" w:rsidP="00141C11">
      <w:pPr>
        <w:rPr>
          <w:sz w:val="22"/>
          <w:szCs w:val="22"/>
          <w:lang w:val="sr-Cyrl-RS"/>
        </w:rPr>
      </w:pPr>
      <w:r w:rsidRPr="00141C11">
        <w:rPr>
          <w:sz w:val="22"/>
          <w:szCs w:val="22"/>
          <w:lang w:val="sr-Cyrl-CS"/>
        </w:rPr>
        <w:t xml:space="preserve">2.1.1. Назив и ознака из општег речника набавке : </w:t>
      </w:r>
      <w:r>
        <w:rPr>
          <w:sz w:val="22"/>
          <w:szCs w:val="22"/>
          <w:lang w:val="sr-Cyrl-RS"/>
        </w:rPr>
        <w:t>39831000-</w:t>
      </w:r>
      <w:r w:rsidRPr="00141C11">
        <w:rPr>
          <w:sz w:val="22"/>
          <w:szCs w:val="22"/>
        </w:rPr>
        <w:t xml:space="preserve"> </w:t>
      </w:r>
      <w:r w:rsidRPr="00997314">
        <w:rPr>
          <w:sz w:val="22"/>
          <w:lang w:val="sr-Cyrl-RS"/>
        </w:rPr>
        <w:t>Препарати за прање</w:t>
      </w:r>
      <w:r w:rsidRPr="00997314">
        <w:rPr>
          <w:sz w:val="22"/>
        </w:rPr>
        <w:t xml:space="preserve"> </w:t>
      </w:r>
    </w:p>
    <w:p w:rsidR="00141C11" w:rsidRPr="00141C11" w:rsidRDefault="00141C11" w:rsidP="00141C11">
      <w:pPr>
        <w:rPr>
          <w:sz w:val="22"/>
          <w:szCs w:val="22"/>
        </w:rPr>
      </w:pPr>
      <w:r w:rsidRPr="00141C11">
        <w:rPr>
          <w:sz w:val="22"/>
          <w:szCs w:val="22"/>
        </w:rPr>
        <w:t>2.2. Опис партија уколико је јавна набавка обликована по партијама:</w:t>
      </w:r>
    </w:p>
    <w:p w:rsidR="00141C11" w:rsidRPr="00141C11" w:rsidRDefault="00141C11" w:rsidP="00141C11">
      <w:pPr>
        <w:tabs>
          <w:tab w:val="left" w:pos="851"/>
        </w:tabs>
        <w:rPr>
          <w:sz w:val="22"/>
          <w:szCs w:val="22"/>
        </w:rPr>
      </w:pPr>
      <w:r w:rsidRPr="00141C11">
        <w:rPr>
          <w:sz w:val="22"/>
          <w:szCs w:val="22"/>
        </w:rPr>
        <w:t xml:space="preserve">Јавна набавка </w:t>
      </w:r>
      <w:r w:rsidRPr="00141C11">
        <w:rPr>
          <w:sz w:val="22"/>
          <w:szCs w:val="22"/>
          <w:lang w:val="sr-Cyrl-RS"/>
        </w:rPr>
        <w:t>није</w:t>
      </w:r>
      <w:r w:rsidRPr="00141C11">
        <w:rPr>
          <w:sz w:val="22"/>
          <w:szCs w:val="22"/>
        </w:rPr>
        <w:t xml:space="preserve"> обликована  по партијама.</w:t>
      </w:r>
    </w:p>
    <w:p w:rsidR="00141C11" w:rsidRPr="00141C11" w:rsidRDefault="00141C11" w:rsidP="00141C11">
      <w:pPr>
        <w:pStyle w:val="ListParagraph"/>
        <w:tabs>
          <w:tab w:val="left" w:pos="0"/>
        </w:tabs>
        <w:ind w:left="0" w:firstLine="0"/>
        <w:rPr>
          <w:rFonts w:ascii="Times New Roman" w:hAnsi="Times New Roman"/>
          <w:szCs w:val="22"/>
        </w:rPr>
      </w:pPr>
      <w:r w:rsidRPr="00141C11">
        <w:rPr>
          <w:rFonts w:ascii="Times New Roman" w:hAnsi="Times New Roman"/>
          <w:szCs w:val="22"/>
        </w:rPr>
        <w:t>2.3.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41C11" w:rsidRPr="00141C11" w:rsidRDefault="00141C11" w:rsidP="00141C11">
      <w:pPr>
        <w:tabs>
          <w:tab w:val="left" w:pos="284"/>
          <w:tab w:val="left" w:pos="426"/>
          <w:tab w:val="left" w:pos="709"/>
        </w:tabs>
        <w:rPr>
          <w:sz w:val="22"/>
          <w:szCs w:val="22"/>
          <w:lang w:val="sr-Cyrl-RS"/>
        </w:rPr>
      </w:pPr>
    </w:p>
    <w:p w:rsidR="00141C11" w:rsidRPr="00141C11" w:rsidRDefault="00141C11" w:rsidP="00141C11">
      <w:pPr>
        <w:tabs>
          <w:tab w:val="left" w:pos="284"/>
          <w:tab w:val="left" w:pos="426"/>
          <w:tab w:val="left" w:pos="709"/>
        </w:tabs>
        <w:rPr>
          <w:sz w:val="22"/>
          <w:szCs w:val="22"/>
          <w:lang w:val="sr-Cyrl-RS"/>
        </w:rPr>
      </w:pPr>
    </w:p>
    <w:p w:rsidR="00141C11" w:rsidRPr="00141C11" w:rsidRDefault="00141C11" w:rsidP="00141C11">
      <w:pPr>
        <w:tabs>
          <w:tab w:val="left" w:pos="284"/>
          <w:tab w:val="left" w:pos="426"/>
          <w:tab w:val="left" w:pos="709"/>
        </w:tabs>
        <w:rPr>
          <w:sz w:val="22"/>
          <w:szCs w:val="22"/>
          <w:lang w:val="sr-Cyrl-RS"/>
        </w:rPr>
      </w:pPr>
    </w:p>
    <w:p w:rsidR="00141C11" w:rsidRPr="00141C11" w:rsidRDefault="00141C11" w:rsidP="00141C11">
      <w:pPr>
        <w:tabs>
          <w:tab w:val="left" w:pos="284"/>
          <w:tab w:val="left" w:pos="426"/>
          <w:tab w:val="left" w:pos="709"/>
        </w:tabs>
        <w:rPr>
          <w:sz w:val="22"/>
          <w:szCs w:val="22"/>
          <w:lang w:val="sr-Cyrl-RS"/>
        </w:rPr>
      </w:pPr>
    </w:p>
    <w:p w:rsidR="00141C11" w:rsidRPr="00141C11" w:rsidRDefault="00141C11" w:rsidP="00141C11">
      <w:pPr>
        <w:tabs>
          <w:tab w:val="left" w:pos="284"/>
          <w:tab w:val="left" w:pos="426"/>
          <w:tab w:val="left" w:pos="709"/>
        </w:tabs>
        <w:rPr>
          <w:sz w:val="22"/>
          <w:szCs w:val="22"/>
        </w:rPr>
      </w:pPr>
      <w:r w:rsidRPr="00141C11">
        <w:rPr>
          <w:sz w:val="22"/>
          <w:szCs w:val="22"/>
        </w:rPr>
        <w:lastRenderedPageBreak/>
        <w:t>Техничка спецификација:</w:t>
      </w:r>
    </w:p>
    <w:p w:rsidR="00141C11" w:rsidRPr="00141C11" w:rsidRDefault="00141C11" w:rsidP="00141C11">
      <w:pPr>
        <w:tabs>
          <w:tab w:val="left" w:pos="284"/>
          <w:tab w:val="left" w:pos="426"/>
          <w:tab w:val="left" w:pos="709"/>
        </w:tabs>
        <w:rPr>
          <w:sz w:val="22"/>
          <w:szCs w:val="22"/>
        </w:rPr>
      </w:pPr>
    </w:p>
    <w:tbl>
      <w:tblPr>
        <w:tblStyle w:val="TableGrid1"/>
        <w:tblW w:w="9640" w:type="dxa"/>
        <w:tblInd w:w="-176" w:type="dxa"/>
        <w:tblLayout w:type="fixed"/>
        <w:tblLook w:val="04A0" w:firstRow="1" w:lastRow="0" w:firstColumn="1" w:lastColumn="0" w:noHBand="0" w:noVBand="1"/>
      </w:tblPr>
      <w:tblGrid>
        <w:gridCol w:w="1135"/>
        <w:gridCol w:w="5812"/>
        <w:gridCol w:w="1211"/>
        <w:gridCol w:w="1482"/>
      </w:tblGrid>
      <w:tr w:rsidR="00141C11" w:rsidRPr="00141C11" w:rsidTr="00141C11">
        <w:trPr>
          <w:trHeight w:val="388"/>
        </w:trPr>
        <w:tc>
          <w:tcPr>
            <w:tcW w:w="113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41C11" w:rsidRPr="00141C11" w:rsidRDefault="00141C11" w:rsidP="00141C11">
            <w:pPr>
              <w:tabs>
                <w:tab w:val="left" w:pos="720"/>
              </w:tabs>
              <w:suppressAutoHyphens w:val="0"/>
              <w:jc w:val="center"/>
              <w:rPr>
                <w:rFonts w:eastAsia="Calibri"/>
                <w:sz w:val="22"/>
                <w:szCs w:val="22"/>
                <w:lang w:eastAsia="en-US"/>
              </w:rPr>
            </w:pPr>
            <w:r w:rsidRPr="00141C11">
              <w:rPr>
                <w:rFonts w:eastAsia="Calibri"/>
                <w:sz w:val="22"/>
                <w:szCs w:val="22"/>
                <w:lang w:eastAsia="en-US"/>
              </w:rPr>
              <w:t>Редни</w:t>
            </w:r>
          </w:p>
          <w:p w:rsidR="00141C11" w:rsidRPr="00141C11" w:rsidRDefault="00141C11" w:rsidP="00141C11">
            <w:pPr>
              <w:tabs>
                <w:tab w:val="left" w:pos="720"/>
              </w:tabs>
              <w:suppressAutoHyphens w:val="0"/>
              <w:jc w:val="center"/>
              <w:rPr>
                <w:rFonts w:eastAsia="Calibri"/>
                <w:sz w:val="22"/>
                <w:szCs w:val="22"/>
                <w:lang w:eastAsia="en-US"/>
              </w:rPr>
            </w:pPr>
            <w:r w:rsidRPr="00141C11">
              <w:rPr>
                <w:rFonts w:eastAsia="Calibri"/>
                <w:sz w:val="22"/>
                <w:szCs w:val="22"/>
                <w:lang w:eastAsia="en-US"/>
              </w:rPr>
              <w:t>број</w:t>
            </w:r>
          </w:p>
        </w:tc>
        <w:tc>
          <w:tcPr>
            <w:tcW w:w="58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41C11" w:rsidRPr="00141C11" w:rsidRDefault="00141C11" w:rsidP="00141C11">
            <w:pPr>
              <w:tabs>
                <w:tab w:val="left" w:pos="720"/>
              </w:tabs>
              <w:suppressAutoHyphens w:val="0"/>
              <w:jc w:val="center"/>
              <w:rPr>
                <w:b/>
                <w:sz w:val="22"/>
                <w:szCs w:val="22"/>
              </w:rPr>
            </w:pPr>
          </w:p>
          <w:p w:rsidR="00141C11" w:rsidRPr="00141C11" w:rsidRDefault="00141C11" w:rsidP="00141C11">
            <w:pPr>
              <w:suppressAutoHyphens w:val="0"/>
              <w:ind w:left="360"/>
              <w:contextualSpacing/>
              <w:jc w:val="center"/>
              <w:rPr>
                <w:b/>
                <w:lang w:val="sr-Cyrl-RS"/>
              </w:rPr>
            </w:pPr>
            <w:r w:rsidRPr="00141C11">
              <w:rPr>
                <w:b/>
                <w:lang w:val="sr-Cyrl-RS"/>
              </w:rPr>
              <w:t>Средства за прање и бељење веша за период до шест месеци</w:t>
            </w:r>
          </w:p>
          <w:p w:rsidR="00141C11" w:rsidRPr="00141C11" w:rsidRDefault="00141C11" w:rsidP="00141C11">
            <w:pPr>
              <w:tabs>
                <w:tab w:val="left" w:pos="720"/>
              </w:tabs>
              <w:suppressAutoHyphens w:val="0"/>
              <w:jc w:val="center"/>
              <w:rPr>
                <w:rFonts w:eastAsia="Calibri"/>
                <w:b/>
                <w:sz w:val="22"/>
                <w:szCs w:val="22"/>
                <w:lang w:eastAsia="en-US"/>
              </w:rPr>
            </w:pPr>
          </w:p>
        </w:tc>
        <w:tc>
          <w:tcPr>
            <w:tcW w:w="121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41C11" w:rsidRPr="00141C11" w:rsidRDefault="00141C11" w:rsidP="00141C11">
            <w:pPr>
              <w:tabs>
                <w:tab w:val="left" w:pos="720"/>
              </w:tabs>
              <w:suppressAutoHyphens w:val="0"/>
              <w:jc w:val="center"/>
              <w:rPr>
                <w:rFonts w:eastAsia="Calibri"/>
                <w:sz w:val="22"/>
                <w:szCs w:val="22"/>
                <w:lang w:eastAsia="en-US"/>
              </w:rPr>
            </w:pPr>
          </w:p>
          <w:p w:rsidR="00141C11" w:rsidRPr="00141C11" w:rsidRDefault="00141C11" w:rsidP="00141C11">
            <w:pPr>
              <w:tabs>
                <w:tab w:val="left" w:pos="720"/>
              </w:tabs>
              <w:suppressAutoHyphens w:val="0"/>
              <w:jc w:val="center"/>
              <w:rPr>
                <w:rFonts w:eastAsia="Calibri"/>
                <w:sz w:val="22"/>
                <w:szCs w:val="22"/>
                <w:lang w:eastAsia="en-US"/>
              </w:rPr>
            </w:pPr>
            <w:r w:rsidRPr="00141C11">
              <w:rPr>
                <w:rFonts w:eastAsia="Calibri"/>
                <w:sz w:val="22"/>
                <w:szCs w:val="22"/>
                <w:lang w:eastAsia="en-US"/>
              </w:rPr>
              <w:t>Количина</w:t>
            </w:r>
          </w:p>
        </w:tc>
        <w:tc>
          <w:tcPr>
            <w:tcW w:w="148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41C11" w:rsidRPr="00141C11" w:rsidRDefault="00141C11" w:rsidP="00141C11">
            <w:pPr>
              <w:tabs>
                <w:tab w:val="left" w:pos="720"/>
              </w:tabs>
              <w:suppressAutoHyphens w:val="0"/>
              <w:rPr>
                <w:rFonts w:eastAsia="Calibri"/>
                <w:sz w:val="22"/>
                <w:szCs w:val="22"/>
                <w:lang w:val="sr-Cyrl-CS" w:eastAsia="en-US"/>
              </w:rPr>
            </w:pPr>
            <w:r w:rsidRPr="00141C11">
              <w:rPr>
                <w:rFonts w:eastAsia="Calibri"/>
                <w:sz w:val="22"/>
                <w:szCs w:val="22"/>
                <w:lang w:val="sr-Cyrl-CS" w:eastAsia="en-US"/>
              </w:rPr>
              <w:t>Процењена</w:t>
            </w:r>
          </w:p>
          <w:p w:rsidR="00141C11" w:rsidRPr="00141C11" w:rsidRDefault="00141C11" w:rsidP="00141C11">
            <w:pPr>
              <w:tabs>
                <w:tab w:val="left" w:pos="720"/>
              </w:tabs>
              <w:suppressAutoHyphens w:val="0"/>
              <w:rPr>
                <w:rFonts w:eastAsia="Calibri"/>
                <w:b/>
                <w:sz w:val="22"/>
                <w:szCs w:val="22"/>
                <w:lang w:val="sr-Cyrl-CS" w:eastAsia="en-US"/>
              </w:rPr>
            </w:pPr>
            <w:r w:rsidRPr="00141C11">
              <w:rPr>
                <w:rFonts w:eastAsia="Calibri"/>
                <w:sz w:val="22"/>
                <w:szCs w:val="22"/>
                <w:lang w:val="sr-Cyrl-CS" w:eastAsia="en-US"/>
              </w:rPr>
              <w:t xml:space="preserve"> вредност без ПДВ-а</w:t>
            </w:r>
          </w:p>
        </w:tc>
      </w:tr>
      <w:tr w:rsidR="00141C11" w:rsidRPr="00141C11" w:rsidTr="00141C11">
        <w:trPr>
          <w:trHeight w:val="363"/>
        </w:trPr>
        <w:tc>
          <w:tcPr>
            <w:tcW w:w="1135" w:type="dxa"/>
            <w:tcBorders>
              <w:top w:val="single" w:sz="4" w:space="0" w:color="auto"/>
              <w:left w:val="single" w:sz="4" w:space="0" w:color="auto"/>
              <w:bottom w:val="single" w:sz="4" w:space="0" w:color="auto"/>
              <w:right w:val="single" w:sz="4" w:space="0" w:color="auto"/>
            </w:tcBorders>
          </w:tcPr>
          <w:p w:rsidR="00141C11" w:rsidRPr="00141C11" w:rsidRDefault="00141C11" w:rsidP="00141C11">
            <w:pPr>
              <w:numPr>
                <w:ilvl w:val="0"/>
                <w:numId w:val="16"/>
              </w:numPr>
              <w:tabs>
                <w:tab w:val="clear" w:pos="1440"/>
                <w:tab w:val="left" w:pos="720"/>
              </w:tabs>
              <w:suppressAutoHyphens w:val="0"/>
              <w:jc w:val="left"/>
              <w:rPr>
                <w:rFonts w:eastAsia="Calibri"/>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141C11" w:rsidRDefault="00141C11" w:rsidP="00141C11">
            <w:pPr>
              <w:tabs>
                <w:tab w:val="left" w:pos="720"/>
              </w:tabs>
              <w:suppressAutoHyphens w:val="0"/>
              <w:jc w:val="left"/>
              <w:rPr>
                <w:rFonts w:eastAsia="Calibri"/>
                <w:sz w:val="22"/>
                <w:szCs w:val="22"/>
                <w:lang w:val="sr-Cyrl-RS" w:eastAsia="en-US"/>
              </w:rPr>
            </w:pPr>
            <w:r>
              <w:rPr>
                <w:rFonts w:eastAsia="Calibri"/>
                <w:sz w:val="22"/>
                <w:szCs w:val="22"/>
                <w:lang w:val="sr-Cyrl-RS" w:eastAsia="en-US"/>
              </w:rPr>
              <w:t>Прашак за веш са омекшивачем „</w:t>
            </w:r>
            <w:r>
              <w:rPr>
                <w:rFonts w:eastAsia="Calibri"/>
                <w:sz w:val="22"/>
                <w:szCs w:val="22"/>
                <w:lang w:val="sr-Latn-RS" w:eastAsia="en-US"/>
              </w:rPr>
              <w:t>Merix“</w:t>
            </w:r>
            <w:r>
              <w:rPr>
                <w:rFonts w:eastAsia="Calibri"/>
                <w:sz w:val="22"/>
                <w:szCs w:val="22"/>
                <w:lang w:val="sr-Cyrl-RS" w:eastAsia="en-US"/>
              </w:rPr>
              <w:t>,“Дуел“,или други одговарајући</w:t>
            </w:r>
          </w:p>
          <w:p w:rsidR="00141C11" w:rsidRDefault="00141C11" w:rsidP="00141C11">
            <w:pPr>
              <w:tabs>
                <w:tab w:val="left" w:pos="720"/>
              </w:tabs>
              <w:suppressAutoHyphens w:val="0"/>
              <w:jc w:val="left"/>
              <w:rPr>
                <w:rFonts w:eastAsia="Calibri"/>
                <w:sz w:val="22"/>
                <w:szCs w:val="22"/>
                <w:lang w:val="sr-Latn-RS" w:eastAsia="en-US"/>
              </w:rPr>
            </w:pPr>
            <w:r>
              <w:rPr>
                <w:rFonts w:eastAsia="Calibri"/>
                <w:sz w:val="22"/>
                <w:szCs w:val="22"/>
                <w:lang w:val="sr-Cyrl-RS" w:eastAsia="en-US"/>
              </w:rPr>
              <w:t>-за све врсте машина за прање на температури од 30 до90</w:t>
            </w:r>
            <w:r>
              <w:rPr>
                <w:rFonts w:eastAsia="Calibri"/>
                <w:sz w:val="22"/>
                <w:szCs w:val="22"/>
                <w:lang w:val="sr-Latn-RS" w:eastAsia="en-US"/>
              </w:rPr>
              <w:t>C</w:t>
            </w:r>
          </w:p>
          <w:p w:rsidR="00141C11" w:rsidRDefault="00141C11" w:rsidP="00141C11">
            <w:pPr>
              <w:tabs>
                <w:tab w:val="left" w:pos="720"/>
              </w:tabs>
              <w:suppressAutoHyphens w:val="0"/>
              <w:jc w:val="left"/>
              <w:rPr>
                <w:rFonts w:eastAsia="Calibri"/>
                <w:sz w:val="22"/>
                <w:szCs w:val="22"/>
                <w:lang w:val="sr-Cyrl-RS" w:eastAsia="en-US"/>
              </w:rPr>
            </w:pPr>
            <w:r>
              <w:rPr>
                <w:rFonts w:eastAsia="Calibri"/>
                <w:sz w:val="22"/>
                <w:szCs w:val="22"/>
                <w:lang w:val="sr-Latn-RS" w:eastAsia="en-US"/>
              </w:rPr>
              <w:t>-</w:t>
            </w:r>
            <w:r>
              <w:rPr>
                <w:rFonts w:eastAsia="Calibri"/>
                <w:sz w:val="22"/>
                <w:szCs w:val="22"/>
                <w:lang w:val="sr-Cyrl-RS" w:eastAsia="en-US"/>
              </w:rPr>
              <w:t>да ефикасно уклања најтврдокорније флеке ,посебно флеке настале од КРВИ,без употребе додатних средстава</w:t>
            </w:r>
          </w:p>
          <w:p w:rsidR="00141C11" w:rsidRPr="00141C11" w:rsidRDefault="00141C11" w:rsidP="008553FB">
            <w:pPr>
              <w:tabs>
                <w:tab w:val="left" w:pos="720"/>
              </w:tabs>
              <w:suppressAutoHyphens w:val="0"/>
              <w:jc w:val="left"/>
              <w:rPr>
                <w:rFonts w:eastAsia="Calibri"/>
                <w:sz w:val="22"/>
                <w:szCs w:val="22"/>
                <w:lang w:val="sr-Cyrl-RS" w:eastAsia="en-US"/>
              </w:rPr>
            </w:pPr>
            <w:r>
              <w:rPr>
                <w:rFonts w:eastAsia="Calibri"/>
                <w:sz w:val="22"/>
                <w:szCs w:val="22"/>
                <w:lang w:val="sr-Cyrl-RS" w:eastAsia="en-US"/>
              </w:rPr>
              <w:t>-</w:t>
            </w:r>
            <w:r w:rsidR="008553FB">
              <w:rPr>
                <w:rFonts w:eastAsia="Calibri"/>
                <w:sz w:val="22"/>
                <w:szCs w:val="22"/>
                <w:lang w:val="sr-Cyrl-RS" w:eastAsia="en-US"/>
              </w:rPr>
              <w:t>да паковања буду са истакнутим основним подацима о саставу и нормативу према запрљаности веша.</w:t>
            </w:r>
          </w:p>
        </w:tc>
        <w:tc>
          <w:tcPr>
            <w:tcW w:w="1211" w:type="dxa"/>
            <w:tcBorders>
              <w:top w:val="single" w:sz="4" w:space="0" w:color="auto"/>
              <w:left w:val="single" w:sz="4" w:space="0" w:color="auto"/>
              <w:bottom w:val="single" w:sz="4" w:space="0" w:color="auto"/>
              <w:right w:val="single" w:sz="4" w:space="0" w:color="auto"/>
            </w:tcBorders>
          </w:tcPr>
          <w:p w:rsidR="00141C11" w:rsidRPr="00665F7A" w:rsidRDefault="00913992" w:rsidP="00490C74">
            <w:pPr>
              <w:tabs>
                <w:tab w:val="left" w:pos="720"/>
              </w:tabs>
              <w:suppressAutoHyphens w:val="0"/>
              <w:jc w:val="center"/>
              <w:rPr>
                <w:rFonts w:eastAsia="Calibri"/>
                <w:sz w:val="22"/>
                <w:szCs w:val="22"/>
                <w:lang w:val="sr-Cyrl-RS" w:eastAsia="en-US"/>
              </w:rPr>
            </w:pPr>
            <w:r>
              <w:rPr>
                <w:rFonts w:eastAsia="Calibri"/>
                <w:sz w:val="22"/>
                <w:szCs w:val="22"/>
                <w:lang w:eastAsia="en-US"/>
              </w:rPr>
              <w:t>4</w:t>
            </w:r>
            <w:r w:rsidR="00665F7A" w:rsidRPr="00665F7A">
              <w:rPr>
                <w:rFonts w:eastAsia="Calibri"/>
                <w:sz w:val="22"/>
                <w:szCs w:val="22"/>
                <w:lang w:eastAsia="en-US"/>
              </w:rPr>
              <w:t xml:space="preserve">000 </w:t>
            </w:r>
            <w:r w:rsidR="00490C74">
              <w:rPr>
                <w:rFonts w:eastAsia="Calibri"/>
                <w:sz w:val="22"/>
                <w:szCs w:val="22"/>
                <w:lang w:val="sr-Cyrl-RS" w:eastAsia="en-US"/>
              </w:rPr>
              <w:t>кг</w:t>
            </w:r>
            <w:r w:rsidR="00141C11" w:rsidRPr="00665F7A">
              <w:rPr>
                <w:rFonts w:eastAsia="Calibri"/>
                <w:sz w:val="22"/>
                <w:szCs w:val="22"/>
                <w:lang w:val="sr-Cyrl-RS" w:eastAsia="en-US"/>
              </w:rPr>
              <w:t>.</w:t>
            </w:r>
          </w:p>
        </w:tc>
        <w:tc>
          <w:tcPr>
            <w:tcW w:w="1482" w:type="dxa"/>
            <w:tcBorders>
              <w:top w:val="single" w:sz="4" w:space="0" w:color="auto"/>
              <w:left w:val="single" w:sz="4" w:space="0" w:color="auto"/>
              <w:bottom w:val="single" w:sz="4" w:space="0" w:color="auto"/>
              <w:right w:val="single" w:sz="4" w:space="0" w:color="auto"/>
            </w:tcBorders>
          </w:tcPr>
          <w:p w:rsidR="00141C11" w:rsidRPr="0087720C" w:rsidRDefault="00141C11" w:rsidP="00141C11">
            <w:pPr>
              <w:tabs>
                <w:tab w:val="left" w:pos="720"/>
              </w:tabs>
              <w:suppressAutoHyphens w:val="0"/>
              <w:jc w:val="center"/>
              <w:rPr>
                <w:rFonts w:eastAsia="Calibri"/>
                <w:color w:val="4BACC6" w:themeColor="accent5"/>
                <w:sz w:val="22"/>
                <w:szCs w:val="22"/>
                <w:lang w:val="sr-Cyrl-RS" w:eastAsia="en-US"/>
              </w:rPr>
            </w:pPr>
          </w:p>
        </w:tc>
      </w:tr>
      <w:tr w:rsidR="00141C11" w:rsidRPr="00141C11" w:rsidTr="00141C11">
        <w:trPr>
          <w:trHeight w:val="589"/>
        </w:trPr>
        <w:tc>
          <w:tcPr>
            <w:tcW w:w="1135" w:type="dxa"/>
            <w:tcBorders>
              <w:top w:val="single" w:sz="4" w:space="0" w:color="auto"/>
              <w:left w:val="single" w:sz="4" w:space="0" w:color="auto"/>
              <w:bottom w:val="single" w:sz="4" w:space="0" w:color="auto"/>
              <w:right w:val="single" w:sz="4" w:space="0" w:color="auto"/>
            </w:tcBorders>
          </w:tcPr>
          <w:p w:rsidR="00141C11" w:rsidRPr="00141C11" w:rsidRDefault="00141C11" w:rsidP="00141C11">
            <w:pPr>
              <w:numPr>
                <w:ilvl w:val="0"/>
                <w:numId w:val="16"/>
              </w:numPr>
              <w:tabs>
                <w:tab w:val="clear" w:pos="1440"/>
                <w:tab w:val="left" w:pos="720"/>
              </w:tabs>
              <w:suppressAutoHyphens w:val="0"/>
              <w:jc w:val="left"/>
              <w:rPr>
                <w:rFonts w:eastAsia="Calibri"/>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tcPr>
          <w:p w:rsidR="00141C11" w:rsidRPr="008553FB" w:rsidRDefault="008553FB" w:rsidP="00141C11">
            <w:pPr>
              <w:tabs>
                <w:tab w:val="left" w:pos="720"/>
                <w:tab w:val="left" w:pos="4306"/>
                <w:tab w:val="left" w:pos="4471"/>
              </w:tabs>
              <w:suppressAutoHyphens w:val="0"/>
              <w:jc w:val="left"/>
              <w:rPr>
                <w:rFonts w:eastAsia="Calibri"/>
                <w:sz w:val="22"/>
                <w:szCs w:val="22"/>
                <w:lang w:val="sr-Cyrl-RS" w:eastAsia="en-US"/>
              </w:rPr>
            </w:pPr>
            <w:r>
              <w:rPr>
                <w:rFonts w:eastAsia="Calibri"/>
                <w:sz w:val="22"/>
                <w:szCs w:val="22"/>
                <w:lang w:val="sr-Cyrl-RS" w:eastAsia="en-US"/>
              </w:rPr>
              <w:t xml:space="preserve">Средствао за скидање флека –бељење веша у праху </w:t>
            </w:r>
            <w:r>
              <w:rPr>
                <w:rFonts w:eastAsia="Calibri"/>
                <w:sz w:val="22"/>
                <w:szCs w:val="22"/>
                <w:lang w:val="sr-Latn-RS" w:eastAsia="en-US"/>
              </w:rPr>
              <w:t>„Belisan“</w:t>
            </w:r>
            <w:r>
              <w:rPr>
                <w:rFonts w:eastAsia="Calibri"/>
                <w:sz w:val="22"/>
                <w:szCs w:val="22"/>
                <w:lang w:val="sr-Cyrl-RS" w:eastAsia="en-US"/>
              </w:rPr>
              <w:t>,или друго одговарајуће.</w:t>
            </w:r>
          </w:p>
        </w:tc>
        <w:tc>
          <w:tcPr>
            <w:tcW w:w="1211" w:type="dxa"/>
            <w:tcBorders>
              <w:top w:val="single" w:sz="4" w:space="0" w:color="auto"/>
              <w:left w:val="single" w:sz="4" w:space="0" w:color="auto"/>
              <w:bottom w:val="single" w:sz="4" w:space="0" w:color="auto"/>
              <w:right w:val="single" w:sz="4" w:space="0" w:color="auto"/>
            </w:tcBorders>
          </w:tcPr>
          <w:p w:rsidR="00141C11" w:rsidRPr="00665F7A" w:rsidRDefault="008553FB" w:rsidP="00141C11">
            <w:pPr>
              <w:tabs>
                <w:tab w:val="left" w:pos="720"/>
              </w:tabs>
              <w:suppressAutoHyphens w:val="0"/>
              <w:jc w:val="center"/>
              <w:rPr>
                <w:rFonts w:eastAsia="Calibri"/>
                <w:sz w:val="22"/>
                <w:szCs w:val="22"/>
                <w:lang w:val="sr-Cyrl-RS" w:eastAsia="en-US"/>
              </w:rPr>
            </w:pPr>
            <w:r w:rsidRPr="00665F7A">
              <w:rPr>
                <w:rFonts w:eastAsia="Calibri"/>
                <w:sz w:val="22"/>
                <w:szCs w:val="22"/>
                <w:lang w:val="sr-Cyrl-RS" w:eastAsia="en-US"/>
              </w:rPr>
              <w:t>200 кг</w:t>
            </w:r>
          </w:p>
        </w:tc>
        <w:tc>
          <w:tcPr>
            <w:tcW w:w="1482" w:type="dxa"/>
            <w:tcBorders>
              <w:top w:val="single" w:sz="4" w:space="0" w:color="auto"/>
              <w:left w:val="single" w:sz="4" w:space="0" w:color="auto"/>
              <w:bottom w:val="single" w:sz="4" w:space="0" w:color="auto"/>
              <w:right w:val="single" w:sz="4" w:space="0" w:color="auto"/>
            </w:tcBorders>
          </w:tcPr>
          <w:p w:rsidR="00141C11" w:rsidRPr="0087720C" w:rsidRDefault="00141C11" w:rsidP="00141C11">
            <w:pPr>
              <w:tabs>
                <w:tab w:val="left" w:pos="720"/>
              </w:tabs>
              <w:suppressAutoHyphens w:val="0"/>
              <w:jc w:val="center"/>
              <w:rPr>
                <w:rFonts w:eastAsia="Calibri"/>
                <w:color w:val="4BACC6" w:themeColor="accent5"/>
                <w:sz w:val="22"/>
                <w:szCs w:val="22"/>
                <w:lang w:val="sr-Cyrl-RS" w:eastAsia="en-US"/>
              </w:rPr>
            </w:pPr>
          </w:p>
        </w:tc>
      </w:tr>
      <w:tr w:rsidR="008553FB" w:rsidRPr="00141C11" w:rsidTr="00141C11">
        <w:trPr>
          <w:trHeight w:val="589"/>
        </w:trPr>
        <w:tc>
          <w:tcPr>
            <w:tcW w:w="1135" w:type="dxa"/>
            <w:tcBorders>
              <w:top w:val="single" w:sz="4" w:space="0" w:color="auto"/>
              <w:left w:val="single" w:sz="4" w:space="0" w:color="auto"/>
              <w:bottom w:val="single" w:sz="4" w:space="0" w:color="auto"/>
              <w:right w:val="single" w:sz="4" w:space="0" w:color="auto"/>
            </w:tcBorders>
          </w:tcPr>
          <w:p w:rsidR="008553FB" w:rsidRPr="00141C11" w:rsidRDefault="008553FB" w:rsidP="00141C11">
            <w:pPr>
              <w:numPr>
                <w:ilvl w:val="0"/>
                <w:numId w:val="16"/>
              </w:numPr>
              <w:tabs>
                <w:tab w:val="clear" w:pos="1440"/>
                <w:tab w:val="left" w:pos="720"/>
              </w:tabs>
              <w:suppressAutoHyphens w:val="0"/>
              <w:jc w:val="left"/>
              <w:rPr>
                <w:rFonts w:eastAsia="Calibri"/>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tcPr>
          <w:p w:rsidR="008553FB" w:rsidRPr="008553FB" w:rsidRDefault="008553FB" w:rsidP="00141C11">
            <w:pPr>
              <w:tabs>
                <w:tab w:val="left" w:pos="720"/>
                <w:tab w:val="left" w:pos="4306"/>
                <w:tab w:val="left" w:pos="4471"/>
              </w:tabs>
              <w:suppressAutoHyphens w:val="0"/>
              <w:jc w:val="left"/>
              <w:rPr>
                <w:rFonts w:eastAsia="Calibri"/>
                <w:sz w:val="22"/>
                <w:szCs w:val="22"/>
                <w:lang w:val="sr-Cyrl-RS" w:eastAsia="en-US"/>
              </w:rPr>
            </w:pPr>
            <w:r>
              <w:rPr>
                <w:rFonts w:eastAsia="Calibri"/>
                <w:sz w:val="22"/>
                <w:szCs w:val="22"/>
                <w:lang w:val="sr-Cyrl-RS" w:eastAsia="en-US"/>
              </w:rPr>
              <w:t>Сапун за веш 250 гр. „</w:t>
            </w:r>
            <w:r>
              <w:rPr>
                <w:rFonts w:eastAsia="Calibri"/>
                <w:sz w:val="22"/>
                <w:szCs w:val="22"/>
                <w:lang w:val="sr-Latn-RS" w:eastAsia="en-US"/>
              </w:rPr>
              <w:t>Merix“</w:t>
            </w:r>
            <w:r>
              <w:rPr>
                <w:rFonts w:eastAsia="Calibri"/>
                <w:sz w:val="22"/>
                <w:szCs w:val="22"/>
                <w:lang w:val="sr-Cyrl-RS" w:eastAsia="en-US"/>
              </w:rPr>
              <w:t>,или други одговарајући</w:t>
            </w:r>
          </w:p>
        </w:tc>
        <w:tc>
          <w:tcPr>
            <w:tcW w:w="1211" w:type="dxa"/>
            <w:tcBorders>
              <w:top w:val="single" w:sz="4" w:space="0" w:color="auto"/>
              <w:left w:val="single" w:sz="4" w:space="0" w:color="auto"/>
              <w:bottom w:val="single" w:sz="4" w:space="0" w:color="auto"/>
              <w:right w:val="single" w:sz="4" w:space="0" w:color="auto"/>
            </w:tcBorders>
          </w:tcPr>
          <w:p w:rsidR="008553FB" w:rsidRPr="008553FB" w:rsidRDefault="008553FB" w:rsidP="00141C11">
            <w:pPr>
              <w:tabs>
                <w:tab w:val="left" w:pos="720"/>
              </w:tabs>
              <w:suppressAutoHyphens w:val="0"/>
              <w:jc w:val="center"/>
              <w:rPr>
                <w:rFonts w:eastAsia="Calibri"/>
                <w:sz w:val="22"/>
                <w:szCs w:val="22"/>
                <w:lang w:val="sr-Cyrl-RS" w:eastAsia="en-US"/>
              </w:rPr>
            </w:pPr>
            <w:r>
              <w:rPr>
                <w:rFonts w:eastAsia="Calibri"/>
                <w:sz w:val="22"/>
                <w:szCs w:val="22"/>
                <w:lang w:val="sr-Cyrl-RS" w:eastAsia="en-US"/>
              </w:rPr>
              <w:t>400 ком.</w:t>
            </w:r>
          </w:p>
        </w:tc>
        <w:tc>
          <w:tcPr>
            <w:tcW w:w="1482" w:type="dxa"/>
            <w:tcBorders>
              <w:top w:val="single" w:sz="4" w:space="0" w:color="auto"/>
              <w:left w:val="single" w:sz="4" w:space="0" w:color="auto"/>
              <w:bottom w:val="single" w:sz="4" w:space="0" w:color="auto"/>
              <w:right w:val="single" w:sz="4" w:space="0" w:color="auto"/>
            </w:tcBorders>
          </w:tcPr>
          <w:p w:rsidR="008553FB" w:rsidRPr="0087720C" w:rsidRDefault="008553FB" w:rsidP="00141C11">
            <w:pPr>
              <w:tabs>
                <w:tab w:val="left" w:pos="720"/>
              </w:tabs>
              <w:suppressAutoHyphens w:val="0"/>
              <w:jc w:val="center"/>
              <w:rPr>
                <w:rFonts w:eastAsia="Calibri"/>
                <w:color w:val="4BACC6" w:themeColor="accent5"/>
                <w:sz w:val="22"/>
                <w:szCs w:val="22"/>
                <w:lang w:val="sr-Cyrl-RS" w:eastAsia="en-US"/>
              </w:rPr>
            </w:pPr>
          </w:p>
        </w:tc>
      </w:tr>
      <w:tr w:rsidR="00764835" w:rsidRPr="00764835" w:rsidTr="00141C11">
        <w:trPr>
          <w:trHeight w:val="710"/>
        </w:trPr>
        <w:tc>
          <w:tcPr>
            <w:tcW w:w="8158" w:type="dxa"/>
            <w:gridSpan w:val="3"/>
            <w:tcBorders>
              <w:top w:val="single" w:sz="4" w:space="0" w:color="auto"/>
              <w:left w:val="single" w:sz="4" w:space="0" w:color="auto"/>
              <w:bottom w:val="single" w:sz="4" w:space="0" w:color="auto"/>
              <w:right w:val="single" w:sz="4" w:space="0" w:color="auto"/>
            </w:tcBorders>
          </w:tcPr>
          <w:p w:rsidR="00141C11" w:rsidRPr="00141C11" w:rsidRDefault="00141C11" w:rsidP="00141C11">
            <w:pPr>
              <w:tabs>
                <w:tab w:val="left" w:pos="720"/>
              </w:tabs>
              <w:suppressAutoHyphens w:val="0"/>
              <w:jc w:val="right"/>
              <w:rPr>
                <w:rFonts w:eastAsia="Calibri"/>
                <w:sz w:val="22"/>
                <w:szCs w:val="22"/>
                <w:lang w:val="sr-Cyrl-CS" w:eastAsia="en-US"/>
              </w:rPr>
            </w:pPr>
            <w:r w:rsidRPr="00141C11">
              <w:rPr>
                <w:rFonts w:eastAsia="Calibri"/>
                <w:sz w:val="22"/>
                <w:szCs w:val="22"/>
                <w:lang w:val="sr-Cyrl-CS" w:eastAsia="en-US"/>
              </w:rPr>
              <w:t>УКУПНО:</w:t>
            </w:r>
          </w:p>
        </w:tc>
        <w:tc>
          <w:tcPr>
            <w:tcW w:w="1482" w:type="dxa"/>
            <w:tcBorders>
              <w:top w:val="single" w:sz="4" w:space="0" w:color="auto"/>
              <w:left w:val="single" w:sz="4" w:space="0" w:color="auto"/>
              <w:bottom w:val="single" w:sz="4" w:space="0" w:color="auto"/>
              <w:right w:val="single" w:sz="4" w:space="0" w:color="auto"/>
            </w:tcBorders>
          </w:tcPr>
          <w:p w:rsidR="00141C11" w:rsidRPr="00764835" w:rsidRDefault="00CE6D82" w:rsidP="00141C11">
            <w:pPr>
              <w:tabs>
                <w:tab w:val="left" w:pos="720"/>
              </w:tabs>
              <w:suppressAutoHyphens w:val="0"/>
              <w:jc w:val="center"/>
              <w:rPr>
                <w:rFonts w:eastAsia="Calibri"/>
                <w:sz w:val="22"/>
                <w:szCs w:val="22"/>
                <w:lang w:eastAsia="en-US"/>
              </w:rPr>
            </w:pPr>
            <w:r w:rsidRPr="00764835">
              <w:rPr>
                <w:rFonts w:eastAsia="Calibri"/>
                <w:sz w:val="22"/>
                <w:szCs w:val="22"/>
                <w:lang w:eastAsia="en-US"/>
              </w:rPr>
              <w:t>404</w:t>
            </w:r>
            <w:r w:rsidR="00665F7A" w:rsidRPr="00764835">
              <w:rPr>
                <w:rFonts w:eastAsia="Calibri"/>
                <w:sz w:val="22"/>
                <w:szCs w:val="22"/>
                <w:lang w:eastAsia="en-US"/>
              </w:rPr>
              <w:t>.000,00</w:t>
            </w:r>
          </w:p>
        </w:tc>
      </w:tr>
    </w:tbl>
    <w:p w:rsidR="00141C11" w:rsidRPr="00141C11" w:rsidRDefault="00141C11" w:rsidP="00141C11">
      <w:pPr>
        <w:tabs>
          <w:tab w:val="left" w:pos="720"/>
        </w:tabs>
        <w:suppressAutoHyphens w:val="0"/>
        <w:autoSpaceDE w:val="0"/>
        <w:autoSpaceDN w:val="0"/>
        <w:adjustRightInd w:val="0"/>
        <w:rPr>
          <w:rFonts w:eastAsia="Calibri"/>
          <w:b/>
          <w:bCs/>
          <w:sz w:val="22"/>
          <w:szCs w:val="22"/>
          <w:lang w:val="sr-Cyrl-CS" w:eastAsia="en-US"/>
        </w:rPr>
      </w:pPr>
    </w:p>
    <w:p w:rsidR="00141C11" w:rsidRPr="00141C11" w:rsidRDefault="00141C11" w:rsidP="00141C11">
      <w:pPr>
        <w:tabs>
          <w:tab w:val="left" w:pos="720"/>
        </w:tabs>
        <w:suppressAutoHyphens w:val="0"/>
        <w:autoSpaceDE w:val="0"/>
        <w:autoSpaceDN w:val="0"/>
        <w:adjustRightInd w:val="0"/>
        <w:rPr>
          <w:rFonts w:eastAsia="Calibri"/>
          <w:bCs/>
          <w:sz w:val="22"/>
          <w:szCs w:val="22"/>
          <w:lang w:eastAsia="en-US"/>
        </w:rPr>
      </w:pPr>
      <w:r w:rsidRPr="00141C11">
        <w:rPr>
          <w:rFonts w:eastAsia="Calibri"/>
          <w:bCs/>
          <w:color w:val="000000"/>
          <w:sz w:val="22"/>
          <w:szCs w:val="22"/>
          <w:lang w:eastAsia="en-US"/>
        </w:rPr>
        <w:t xml:space="preserve">2.4. </w:t>
      </w:r>
      <w:r w:rsidRPr="00141C11">
        <w:rPr>
          <w:rFonts w:eastAsia="Calibri"/>
          <w:bCs/>
          <w:sz w:val="22"/>
          <w:szCs w:val="22"/>
          <w:lang w:eastAsia="en-US"/>
        </w:rPr>
        <w:t>Начин спровођења контроле: Контролу испоручених добара  обављају стручне службе наручиоца и специјализоване институције.</w:t>
      </w:r>
    </w:p>
    <w:p w:rsidR="00141C11" w:rsidRPr="00141C11" w:rsidRDefault="00141C11" w:rsidP="00141C11">
      <w:pPr>
        <w:tabs>
          <w:tab w:val="left" w:pos="720"/>
        </w:tabs>
        <w:suppressAutoHyphens w:val="0"/>
        <w:autoSpaceDE w:val="0"/>
        <w:autoSpaceDN w:val="0"/>
        <w:adjustRightInd w:val="0"/>
        <w:jc w:val="left"/>
        <w:rPr>
          <w:rFonts w:eastAsia="Calibri"/>
          <w:bCs/>
          <w:sz w:val="22"/>
          <w:szCs w:val="22"/>
          <w:lang w:val="sr-Cyrl-CS" w:eastAsia="en-US"/>
        </w:rPr>
      </w:pPr>
      <w:r w:rsidRPr="00141C11">
        <w:rPr>
          <w:rFonts w:eastAsia="Calibri"/>
          <w:bCs/>
          <w:sz w:val="22"/>
          <w:szCs w:val="22"/>
          <w:lang w:eastAsia="en-US"/>
        </w:rPr>
        <w:t>2.5.</w:t>
      </w:r>
      <w:r w:rsidRPr="00141C11">
        <w:rPr>
          <w:rFonts w:eastAsia="Calibri"/>
          <w:bCs/>
          <w:sz w:val="22"/>
          <w:szCs w:val="22"/>
        </w:rPr>
        <w:t>Место испоруке</w:t>
      </w:r>
      <w:r w:rsidRPr="00141C11">
        <w:rPr>
          <w:rFonts w:eastAsia="Calibri"/>
          <w:bCs/>
          <w:sz w:val="22"/>
          <w:szCs w:val="22"/>
          <w:lang w:eastAsia="en-US"/>
        </w:rPr>
        <w:t xml:space="preserve">: КБЦ „Бежанијска коса“ ФЦО Наручиоца- магацин </w:t>
      </w:r>
      <w:r w:rsidRPr="00141C11">
        <w:rPr>
          <w:rFonts w:eastAsia="Calibri"/>
          <w:bCs/>
          <w:sz w:val="22"/>
          <w:szCs w:val="22"/>
          <w:lang w:val="sr-Cyrl-CS" w:eastAsia="en-US"/>
        </w:rPr>
        <w:t>.</w:t>
      </w:r>
    </w:p>
    <w:p w:rsidR="00141C11" w:rsidRPr="00141C11" w:rsidRDefault="00141C11" w:rsidP="00141C11">
      <w:pPr>
        <w:tabs>
          <w:tab w:val="left" w:pos="720"/>
        </w:tabs>
        <w:suppressAutoHyphens w:val="0"/>
        <w:autoSpaceDE w:val="0"/>
        <w:autoSpaceDN w:val="0"/>
        <w:adjustRightInd w:val="0"/>
        <w:rPr>
          <w:rFonts w:eastAsia="Calibri"/>
          <w:bCs/>
          <w:sz w:val="22"/>
          <w:szCs w:val="22"/>
          <w:lang w:eastAsia="en-US"/>
        </w:rPr>
      </w:pPr>
      <w:r w:rsidRPr="00141C11">
        <w:rPr>
          <w:rFonts w:eastAsia="Calibri"/>
          <w:bCs/>
          <w:sz w:val="22"/>
          <w:szCs w:val="22"/>
          <w:lang w:eastAsia="en-US"/>
        </w:rPr>
        <w:t>2.</w:t>
      </w:r>
      <w:r w:rsidRPr="00141C11">
        <w:rPr>
          <w:rFonts w:eastAsia="Calibri"/>
          <w:bCs/>
          <w:sz w:val="22"/>
          <w:szCs w:val="22"/>
          <w:lang w:val="sr-Cyrl-CS" w:eastAsia="en-US"/>
        </w:rPr>
        <w:t>6</w:t>
      </w:r>
      <w:r w:rsidRPr="00141C11">
        <w:rPr>
          <w:rFonts w:eastAsia="Calibri"/>
          <w:bCs/>
          <w:sz w:val="22"/>
          <w:szCs w:val="22"/>
          <w:lang w:val="sr-Cyrl-CS"/>
        </w:rPr>
        <w:t>. Рок испоруке добара</w:t>
      </w:r>
      <w:r w:rsidRPr="00141C11">
        <w:rPr>
          <w:rFonts w:eastAsia="Calibri"/>
          <w:bCs/>
          <w:sz w:val="22"/>
          <w:szCs w:val="22"/>
          <w:lang w:val="sr-Cyrl-CS" w:eastAsia="en-US"/>
        </w:rPr>
        <w:t>:</w:t>
      </w:r>
      <w:r w:rsidRPr="00141C11">
        <w:rPr>
          <w:rFonts w:eastAsia="Calibri"/>
          <w:bCs/>
          <w:sz w:val="22"/>
          <w:szCs w:val="22"/>
          <w:lang w:eastAsia="en-US"/>
        </w:rPr>
        <w:t xml:space="preserve"> до </w:t>
      </w:r>
      <w:r w:rsidRPr="00141C11">
        <w:rPr>
          <w:rFonts w:eastAsia="Calibri"/>
          <w:bCs/>
          <w:sz w:val="22"/>
          <w:szCs w:val="22"/>
          <w:lang w:val="sr-Cyrl-CS" w:eastAsia="en-US"/>
        </w:rPr>
        <w:t>5 дана</w:t>
      </w:r>
      <w:r w:rsidRPr="00141C11">
        <w:rPr>
          <w:rFonts w:eastAsia="Calibri"/>
          <w:bCs/>
          <w:sz w:val="22"/>
          <w:szCs w:val="22"/>
          <w:lang w:eastAsia="en-US"/>
        </w:rPr>
        <w:t xml:space="preserve"> од момента пријема захтева за испоруком од стране наручиоца.</w:t>
      </w:r>
    </w:p>
    <w:p w:rsidR="00141C11" w:rsidRPr="00141C11" w:rsidRDefault="00141C11" w:rsidP="00141C11">
      <w:pPr>
        <w:tabs>
          <w:tab w:val="left" w:pos="720"/>
        </w:tabs>
        <w:suppressAutoHyphens w:val="0"/>
        <w:autoSpaceDE w:val="0"/>
        <w:autoSpaceDN w:val="0"/>
        <w:adjustRightInd w:val="0"/>
        <w:jc w:val="left"/>
        <w:rPr>
          <w:rFonts w:eastAsia="Calibri"/>
          <w:bCs/>
          <w:color w:val="000000"/>
          <w:sz w:val="22"/>
          <w:szCs w:val="22"/>
          <w:lang w:eastAsia="en-US"/>
        </w:rPr>
      </w:pPr>
    </w:p>
    <w:p w:rsidR="00141C11" w:rsidRPr="00141C11" w:rsidRDefault="00141C11" w:rsidP="00141C11">
      <w:pPr>
        <w:tabs>
          <w:tab w:val="clear" w:pos="1440"/>
        </w:tabs>
        <w:suppressAutoHyphens w:val="0"/>
        <w:autoSpaceDE w:val="0"/>
        <w:autoSpaceDN w:val="0"/>
        <w:adjustRightInd w:val="0"/>
        <w:rPr>
          <w:rFonts w:eastAsia="Calibri"/>
          <w:bCs/>
          <w:color w:val="000000"/>
          <w:sz w:val="22"/>
          <w:szCs w:val="22"/>
          <w:lang w:eastAsia="en-US"/>
        </w:rPr>
      </w:pPr>
      <w:r w:rsidRPr="00141C11">
        <w:rPr>
          <w:rFonts w:eastAsia="Calibri"/>
          <w:b/>
          <w:bCs/>
          <w:color w:val="000000"/>
          <w:sz w:val="22"/>
          <w:szCs w:val="22"/>
          <w:lang w:eastAsia="en-US"/>
        </w:rPr>
        <w:t>Напомена: Заинтересована лица треба да пажљиво прочитају конкурсну документацију и за евентуалне нејасноће затраже појашњења у складу са ЗЈН.</w:t>
      </w:r>
    </w:p>
    <w:p w:rsidR="00141C11" w:rsidRPr="00141C11" w:rsidRDefault="00141C11" w:rsidP="00141C11">
      <w:pPr>
        <w:tabs>
          <w:tab w:val="left" w:pos="720"/>
        </w:tabs>
        <w:suppressAutoHyphens w:val="0"/>
        <w:autoSpaceDE w:val="0"/>
        <w:autoSpaceDN w:val="0"/>
        <w:adjustRightInd w:val="0"/>
        <w:jc w:val="left"/>
        <w:rPr>
          <w:rFonts w:eastAsia="Calibri"/>
          <w:bCs/>
          <w:color w:val="000000"/>
          <w:sz w:val="22"/>
          <w:szCs w:val="22"/>
          <w:lang w:eastAsia="en-US"/>
        </w:rPr>
      </w:pPr>
    </w:p>
    <w:p w:rsidR="00F17E12" w:rsidRPr="00141C11" w:rsidRDefault="00F17E12" w:rsidP="00AD6869">
      <w:pPr>
        <w:tabs>
          <w:tab w:val="clear" w:pos="1440"/>
        </w:tabs>
        <w:suppressAutoHyphens w:val="0"/>
        <w:autoSpaceDE w:val="0"/>
        <w:autoSpaceDN w:val="0"/>
        <w:adjustRightInd w:val="0"/>
        <w:rPr>
          <w:rFonts w:eastAsia="Calibri"/>
          <w:bCs/>
          <w:color w:val="000000"/>
          <w:sz w:val="22"/>
          <w:szCs w:val="22"/>
          <w:lang w:eastAsia="en-US"/>
        </w:rPr>
      </w:pPr>
    </w:p>
    <w:p w:rsidR="007F246D" w:rsidRPr="00141C11" w:rsidRDefault="007F246D" w:rsidP="007F246D">
      <w:pPr>
        <w:pStyle w:val="Heading3"/>
        <w:jc w:val="center"/>
        <w:rPr>
          <w:rFonts w:ascii="Times New Roman" w:hAnsi="Times New Roman"/>
          <w:iCs/>
          <w:sz w:val="22"/>
          <w:szCs w:val="22"/>
        </w:rPr>
      </w:pPr>
      <w:bookmarkStart w:id="29" w:name="_Toc372499441"/>
      <w:bookmarkStart w:id="30" w:name="_Toc417377459"/>
      <w:r w:rsidRPr="00141C11">
        <w:rPr>
          <w:rStyle w:val="Heading5Char"/>
          <w:rFonts w:ascii="Times New Roman" w:hAnsi="Times New Roman" w:cs="Times New Roman"/>
          <w:color w:val="auto"/>
          <w:sz w:val="22"/>
          <w:szCs w:val="22"/>
        </w:rPr>
        <w:t>III</w:t>
      </w:r>
      <w:bookmarkEnd w:id="29"/>
      <w:bookmarkEnd w:id="30"/>
      <w:r w:rsidRPr="00141C11">
        <w:rPr>
          <w:rStyle w:val="Heading5Char"/>
          <w:rFonts w:ascii="Times New Roman" w:hAnsi="Times New Roman" w:cs="Times New Roman"/>
          <w:color w:val="auto"/>
          <w:sz w:val="22"/>
          <w:szCs w:val="22"/>
          <w:lang w:val="sr-Cyrl-RS"/>
        </w:rPr>
        <w:t xml:space="preserve"> </w:t>
      </w:r>
      <w:r w:rsidRPr="00141C11">
        <w:rPr>
          <w:rFonts w:ascii="Times New Roman" w:eastAsiaTheme="majorEastAsia" w:hAnsi="Times New Roman"/>
          <w:sz w:val="22"/>
          <w:szCs w:val="22"/>
        </w:rPr>
        <w:t>УСЛОВИ ЗА УЧЕШЋЕ У ПОСТУПКУ ЈАВНЕ НАБАВКЕ ИЗ ЧЛАНА 75. И 76. ЗЈН И УПУТСТВО КАКО СЕ ДОКАЗУЈЕ ИСПУЊЕНОСТ ТИХ УСЛОВА</w:t>
      </w:r>
    </w:p>
    <w:p w:rsidR="007F246D" w:rsidRPr="00141C11" w:rsidRDefault="007F246D" w:rsidP="007F246D">
      <w:pPr>
        <w:pStyle w:val="Heading3"/>
        <w:rPr>
          <w:rFonts w:ascii="Times New Roman" w:hAnsi="Times New Roman"/>
          <w:b w:val="0"/>
          <w:iCs/>
          <w:sz w:val="22"/>
          <w:szCs w:val="22"/>
        </w:rPr>
      </w:pPr>
      <w:r w:rsidRPr="00141C11">
        <w:rPr>
          <w:rFonts w:ascii="Times New Roman" w:hAnsi="Times New Roman"/>
          <w:b w:val="0"/>
          <w:iCs/>
          <w:sz w:val="22"/>
          <w:szCs w:val="22"/>
          <w:lang w:val="sr-Cyrl-CS"/>
        </w:rPr>
        <w:t xml:space="preserve">Право на учешће у </w:t>
      </w:r>
      <w:r w:rsidRPr="00141C11">
        <w:rPr>
          <w:rFonts w:ascii="Times New Roman" w:hAnsi="Times New Roman"/>
          <w:b w:val="0"/>
          <w:iCs/>
          <w:sz w:val="22"/>
          <w:szCs w:val="22"/>
        </w:rPr>
        <w:t xml:space="preserve">овом </w:t>
      </w:r>
      <w:r w:rsidRPr="00141C11">
        <w:rPr>
          <w:rFonts w:ascii="Times New Roman" w:hAnsi="Times New Roman"/>
          <w:b w:val="0"/>
          <w:iCs/>
          <w:sz w:val="22"/>
          <w:szCs w:val="22"/>
          <w:lang w:val="sr-Cyrl-CS"/>
        </w:rPr>
        <w:t>поступку јавне набавке има понуђач који испуњава обавезне услове за учешће у поступку јавне набавке дефинисане чл</w:t>
      </w:r>
      <w:r w:rsidRPr="00141C11">
        <w:rPr>
          <w:rFonts w:ascii="Times New Roman" w:hAnsi="Times New Roman"/>
          <w:b w:val="0"/>
          <w:iCs/>
          <w:sz w:val="22"/>
          <w:szCs w:val="22"/>
        </w:rPr>
        <w:t>аном</w:t>
      </w:r>
      <w:r w:rsidRPr="00141C11">
        <w:rPr>
          <w:rFonts w:ascii="Times New Roman" w:hAnsi="Times New Roman"/>
          <w:b w:val="0"/>
          <w:iCs/>
          <w:sz w:val="22"/>
          <w:szCs w:val="22"/>
          <w:lang w:val="sr-Cyrl-CS"/>
        </w:rPr>
        <w:t xml:space="preserve"> 75. З</w:t>
      </w:r>
      <w:r w:rsidRPr="00141C11">
        <w:rPr>
          <w:rFonts w:ascii="Times New Roman" w:hAnsi="Times New Roman"/>
          <w:b w:val="0"/>
          <w:iCs/>
          <w:sz w:val="22"/>
          <w:szCs w:val="22"/>
        </w:rPr>
        <w:t xml:space="preserve">ЈН. </w:t>
      </w:r>
    </w:p>
    <w:p w:rsidR="007F246D" w:rsidRPr="00141C11" w:rsidRDefault="007F246D" w:rsidP="007F246D">
      <w:pPr>
        <w:tabs>
          <w:tab w:val="clear" w:pos="1440"/>
          <w:tab w:val="left" w:pos="1080"/>
        </w:tabs>
        <w:ind w:firstLine="426"/>
        <w:rPr>
          <w:bCs/>
          <w:iCs/>
          <w:sz w:val="22"/>
          <w:szCs w:val="22"/>
        </w:rPr>
      </w:pPr>
      <w:r w:rsidRPr="00141C11">
        <w:rPr>
          <w:bCs/>
          <w:iCs/>
          <w:sz w:val="22"/>
          <w:szCs w:val="22"/>
        </w:rPr>
        <w:t>У</w:t>
      </w:r>
      <w:r w:rsidRPr="00141C11">
        <w:rPr>
          <w:bCs/>
          <w:iCs/>
          <w:sz w:val="22"/>
          <w:szCs w:val="22"/>
          <w:lang w:val="sr-Cyrl-CS"/>
        </w:rPr>
        <w:t xml:space="preserve">колико понуду подноси група понуђача </w:t>
      </w:r>
      <w:r w:rsidRPr="00141C11">
        <w:rPr>
          <w:bCs/>
          <w:iCs/>
          <w:sz w:val="22"/>
          <w:szCs w:val="22"/>
        </w:rPr>
        <w:t xml:space="preserve">сви чланови групе </w:t>
      </w:r>
      <w:r w:rsidRPr="00141C11">
        <w:rPr>
          <w:bCs/>
          <w:iCs/>
          <w:sz w:val="22"/>
          <w:szCs w:val="22"/>
          <w:lang w:val="sr-Cyrl-CS"/>
        </w:rPr>
        <w:t>понуђач</w:t>
      </w:r>
      <w:r w:rsidRPr="00141C11">
        <w:rPr>
          <w:bCs/>
          <w:iCs/>
          <w:sz w:val="22"/>
          <w:szCs w:val="22"/>
        </w:rPr>
        <w:t>а</w:t>
      </w:r>
      <w:r w:rsidRPr="00141C11">
        <w:rPr>
          <w:bCs/>
          <w:iCs/>
          <w:sz w:val="22"/>
          <w:szCs w:val="22"/>
          <w:lang w:val="sr-Cyrl-CS"/>
        </w:rPr>
        <w:t xml:space="preserve"> дуж</w:t>
      </w:r>
      <w:r w:rsidRPr="00141C11">
        <w:rPr>
          <w:bCs/>
          <w:iCs/>
          <w:sz w:val="22"/>
          <w:szCs w:val="22"/>
        </w:rPr>
        <w:t xml:space="preserve">ни суда </w:t>
      </w:r>
      <w:r w:rsidRPr="00141C11">
        <w:rPr>
          <w:bCs/>
          <w:iCs/>
          <w:sz w:val="22"/>
          <w:szCs w:val="22"/>
          <w:lang w:val="sr-Cyrl-CS"/>
        </w:rPr>
        <w:t>доставе доказе да испуњавају услове из члана 75. став 1</w:t>
      </w:r>
      <w:r w:rsidRPr="00141C11">
        <w:rPr>
          <w:bCs/>
          <w:iCs/>
          <w:sz w:val="22"/>
          <w:szCs w:val="22"/>
        </w:rPr>
        <w:t>.</w:t>
      </w:r>
      <w:r w:rsidRPr="00141C11">
        <w:rPr>
          <w:bCs/>
          <w:iCs/>
          <w:sz w:val="22"/>
          <w:szCs w:val="22"/>
          <w:lang w:val="sr-Cyrl-CS"/>
        </w:rPr>
        <w:t xml:space="preserve"> тачке 1) - </w:t>
      </w:r>
      <w:r w:rsidRPr="00141C11">
        <w:rPr>
          <w:bCs/>
          <w:iCs/>
          <w:sz w:val="22"/>
          <w:szCs w:val="22"/>
        </w:rPr>
        <w:t>4</w:t>
      </w:r>
      <w:r w:rsidRPr="00141C11">
        <w:rPr>
          <w:bCs/>
          <w:iCs/>
          <w:sz w:val="22"/>
          <w:szCs w:val="22"/>
          <w:lang w:val="sr-Cyrl-CS"/>
        </w:rPr>
        <w:t>)</w:t>
      </w:r>
      <w:r w:rsidRPr="00141C11">
        <w:rPr>
          <w:bCs/>
          <w:iCs/>
          <w:sz w:val="22"/>
          <w:szCs w:val="22"/>
        </w:rPr>
        <w:t xml:space="preserve"> и члана 75. став 2. ЗЈН, a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7F246D" w:rsidRPr="008019F4" w:rsidRDefault="007F246D" w:rsidP="007F246D">
      <w:pPr>
        <w:tabs>
          <w:tab w:val="clear" w:pos="1440"/>
          <w:tab w:val="left" w:pos="1080"/>
        </w:tabs>
        <w:ind w:firstLine="426"/>
        <w:rPr>
          <w:bCs/>
          <w:iCs/>
          <w:sz w:val="22"/>
          <w:szCs w:val="22"/>
        </w:rPr>
      </w:pPr>
      <w:r w:rsidRPr="00141C11">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141C11">
        <w:rPr>
          <w:bCs/>
          <w:iCs/>
          <w:sz w:val="22"/>
          <w:szCs w:val="22"/>
        </w:rPr>
        <w:t>4</w:t>
      </w:r>
      <w:r w:rsidRPr="00141C11">
        <w:rPr>
          <w:bCs/>
          <w:iCs/>
          <w:sz w:val="22"/>
          <w:szCs w:val="22"/>
          <w:lang w:val="sr-Cyrl-CS"/>
        </w:rPr>
        <w:t>) З</w:t>
      </w:r>
      <w:r w:rsidRPr="00141C11">
        <w:rPr>
          <w:bCs/>
          <w:iCs/>
          <w:sz w:val="22"/>
          <w:szCs w:val="22"/>
        </w:rPr>
        <w:t>ЈН</w:t>
      </w:r>
      <w:r w:rsidRPr="00141C11">
        <w:rPr>
          <w:bCs/>
          <w:iCs/>
          <w:sz w:val="22"/>
          <w:szCs w:val="22"/>
          <w:lang w:val="sr-Cyrl-CS"/>
        </w:rPr>
        <w:t>, а доказ о испуњености услова из члана 75</w:t>
      </w:r>
      <w:r w:rsidRPr="00611CA3">
        <w:rPr>
          <w:bCs/>
          <w:iCs/>
          <w:sz w:val="22"/>
          <w:szCs w:val="22"/>
          <w:lang w:val="sr-Cyrl-CS"/>
        </w:rPr>
        <w:t xml:space="preserve"> став 1. тачка 5) ЗЈН за део набавке који ће извршити преко подизвођача. </w:t>
      </w:r>
    </w:p>
    <w:p w:rsidR="007F246D" w:rsidRDefault="007F246D" w:rsidP="007F246D">
      <w:pPr>
        <w:jc w:val="center"/>
        <w:rPr>
          <w:b/>
          <w:sz w:val="22"/>
          <w:szCs w:val="22"/>
        </w:rPr>
      </w:pPr>
    </w:p>
    <w:p w:rsidR="007F246D" w:rsidRPr="009B5E3C" w:rsidRDefault="007F246D" w:rsidP="007F246D">
      <w:pPr>
        <w:jc w:val="center"/>
        <w:rPr>
          <w:b/>
          <w:sz w:val="22"/>
          <w:szCs w:val="22"/>
        </w:rPr>
      </w:pPr>
      <w:r w:rsidRPr="00611CA3">
        <w:rPr>
          <w:b/>
          <w:sz w:val="22"/>
          <w:szCs w:val="22"/>
        </w:rPr>
        <w:t xml:space="preserve">3.1.ОБАВЕЗНИ УСЛОВИ ЗА УЧЕШЋЕ У ПОСТУПКУ ЈАВНЕ </w:t>
      </w:r>
      <w:r w:rsidRPr="009B5E3C">
        <w:rPr>
          <w:b/>
          <w:sz w:val="22"/>
          <w:szCs w:val="22"/>
        </w:rPr>
        <w:t>НАБАВКЕ</w:t>
      </w:r>
      <w:bookmarkStart w:id="31" w:name="_Toc417377460"/>
      <w:r w:rsidRPr="009B5E3C">
        <w:rPr>
          <w:b/>
          <w:sz w:val="22"/>
          <w:szCs w:val="22"/>
        </w:rPr>
        <w:t>ИЗ ЧЛАНА 75. ЗЈН</w:t>
      </w:r>
      <w:bookmarkEnd w:id="31"/>
    </w:p>
    <w:p w:rsidR="007F246D" w:rsidRPr="009B5E3C" w:rsidRDefault="007F246D" w:rsidP="007F246D">
      <w:pPr>
        <w:rPr>
          <w:b/>
          <w:sz w:val="22"/>
          <w:szCs w:val="22"/>
          <w:lang w:val="sr-Cyrl-CS"/>
        </w:rPr>
      </w:pPr>
      <w:r w:rsidRPr="009B5E3C">
        <w:rPr>
          <w:b/>
          <w:sz w:val="22"/>
          <w:szCs w:val="22"/>
          <w:lang w:val="sr-Cyrl-CS"/>
        </w:rPr>
        <w:tab/>
      </w:r>
    </w:p>
    <w:p w:rsidR="007F246D" w:rsidRPr="00611CA3" w:rsidRDefault="007F246D" w:rsidP="007F246D">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7F246D" w:rsidRPr="00611CA3" w:rsidRDefault="007F246D" w:rsidP="007F246D">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F17E12" w:rsidRDefault="00F17E12" w:rsidP="007F246D">
      <w:pPr>
        <w:rPr>
          <w:iCs/>
          <w:sz w:val="22"/>
          <w:szCs w:val="22"/>
        </w:rPr>
      </w:pPr>
    </w:p>
    <w:p w:rsidR="00F17E12" w:rsidRDefault="00F17E12" w:rsidP="007F246D">
      <w:pPr>
        <w:rPr>
          <w:iCs/>
          <w:sz w:val="22"/>
          <w:szCs w:val="22"/>
        </w:rPr>
      </w:pPr>
    </w:p>
    <w:p w:rsidR="007F246D" w:rsidRPr="00D95A72" w:rsidRDefault="007F246D" w:rsidP="007F246D">
      <w:pPr>
        <w:rPr>
          <w:iCs/>
          <w:sz w:val="22"/>
          <w:szCs w:val="22"/>
          <w:lang w:val="sr-Cyrl-CS"/>
        </w:rPr>
      </w:pPr>
      <w:r w:rsidRPr="00611CA3">
        <w:rPr>
          <w:iCs/>
          <w:sz w:val="22"/>
          <w:szCs w:val="22"/>
          <w:lang w:val="sr-Cyrl-CS"/>
        </w:rPr>
        <w:tab/>
      </w:r>
    </w:p>
    <w:p w:rsidR="0075377B" w:rsidRDefault="0075377B" w:rsidP="007F246D">
      <w:pPr>
        <w:rPr>
          <w:b/>
          <w:iCs/>
          <w:sz w:val="22"/>
          <w:szCs w:val="22"/>
        </w:rPr>
      </w:pPr>
    </w:p>
    <w:p w:rsidR="000A419E" w:rsidRDefault="000A419E" w:rsidP="007F246D">
      <w:pPr>
        <w:rPr>
          <w:b/>
          <w:iCs/>
          <w:sz w:val="22"/>
          <w:szCs w:val="22"/>
        </w:rPr>
      </w:pPr>
    </w:p>
    <w:p w:rsidR="007F246D" w:rsidRPr="00611CA3" w:rsidRDefault="007F246D" w:rsidP="007F246D">
      <w:pPr>
        <w:rPr>
          <w:b/>
          <w:bCs/>
          <w:iCs/>
          <w:sz w:val="22"/>
          <w:szCs w:val="22"/>
          <w:lang w:val="sr-Cyrl-CS"/>
        </w:rPr>
      </w:pPr>
      <w:r w:rsidRPr="00611CA3">
        <w:rPr>
          <w:b/>
          <w:iCs/>
          <w:sz w:val="22"/>
          <w:szCs w:val="22"/>
          <w:lang w:val="sr-Cyrl-CS"/>
        </w:rPr>
        <w:lastRenderedPageBreak/>
        <w:t xml:space="preserve">3.1.2.Услов из члана </w:t>
      </w:r>
      <w:r w:rsidRPr="00611CA3">
        <w:rPr>
          <w:b/>
          <w:bCs/>
          <w:iCs/>
          <w:sz w:val="22"/>
          <w:szCs w:val="22"/>
          <w:lang w:val="sr-Cyrl-CS"/>
        </w:rPr>
        <w:t>75. став 1. тачка 2) ЗЈН</w:t>
      </w:r>
    </w:p>
    <w:p w:rsidR="007F246D" w:rsidRPr="00611CA3" w:rsidRDefault="007F246D" w:rsidP="007F246D">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7F246D" w:rsidRPr="00611CA3" w:rsidRDefault="007F246D" w:rsidP="007F246D">
      <w:pPr>
        <w:rPr>
          <w:sz w:val="22"/>
          <w:szCs w:val="22"/>
          <w:lang w:val="sr-Cyrl-CS"/>
        </w:rPr>
      </w:pPr>
      <w:r w:rsidRPr="00611CA3">
        <w:rPr>
          <w:sz w:val="22"/>
          <w:szCs w:val="22"/>
          <w:lang w:val="sr-Cyrl-CS"/>
        </w:rPr>
        <w:tab/>
      </w:r>
    </w:p>
    <w:p w:rsidR="007F246D" w:rsidRPr="00611CA3" w:rsidRDefault="007F246D" w:rsidP="007F246D">
      <w:pPr>
        <w:rPr>
          <w:b/>
          <w:bCs/>
          <w:iCs/>
          <w:sz w:val="22"/>
          <w:szCs w:val="22"/>
          <w:lang w:val="sr-Cyrl-CS"/>
        </w:rPr>
      </w:pPr>
      <w:r w:rsidRPr="00611CA3">
        <w:rPr>
          <w:b/>
          <w:iCs/>
          <w:sz w:val="22"/>
          <w:szCs w:val="22"/>
          <w:lang w:val="sr-Cyrl-CS"/>
        </w:rPr>
        <w:t xml:space="preserve">3.1.3. Услов из члана </w:t>
      </w:r>
      <w:r w:rsidRPr="00611CA3">
        <w:rPr>
          <w:b/>
          <w:bCs/>
          <w:iCs/>
          <w:sz w:val="22"/>
          <w:szCs w:val="22"/>
          <w:lang w:val="sr-Cyrl-CS"/>
        </w:rPr>
        <w:t>75. став 1. тачка 4) ЗЈН</w:t>
      </w:r>
    </w:p>
    <w:p w:rsidR="007F246D" w:rsidRPr="00611CA3" w:rsidRDefault="007F246D" w:rsidP="007F246D">
      <w:pPr>
        <w:rPr>
          <w:sz w:val="22"/>
          <w:szCs w:val="22"/>
          <w:lang w:val="sr-Cyrl-CS"/>
        </w:rPr>
      </w:pPr>
      <w:r w:rsidRPr="00611CA3">
        <w:rPr>
          <w:bCs/>
          <w:sz w:val="22"/>
          <w:szCs w:val="22"/>
          <w:lang w:val="sr-Cyrl-CS"/>
        </w:rPr>
        <w:t xml:space="preserve">- </w:t>
      </w:r>
      <w:r w:rsidRPr="00611CA3">
        <w:rPr>
          <w:sz w:val="22"/>
          <w:szCs w:val="22"/>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246D" w:rsidRPr="00611CA3" w:rsidRDefault="007F246D" w:rsidP="007F246D">
      <w:pPr>
        <w:rPr>
          <w:sz w:val="22"/>
          <w:szCs w:val="22"/>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пословна(е)  једница(е) налази(е)</w:t>
      </w:r>
    </w:p>
    <w:p w:rsidR="007F246D" w:rsidRPr="00D95A72" w:rsidRDefault="007F246D" w:rsidP="007F246D">
      <w:pPr>
        <w:rPr>
          <w:b/>
          <w:iCs/>
          <w:sz w:val="22"/>
          <w:szCs w:val="22"/>
          <w:lang w:val="sr-Cyrl-RS"/>
        </w:rPr>
      </w:pPr>
    </w:p>
    <w:p w:rsidR="007F246D" w:rsidRPr="00611CA3" w:rsidRDefault="007F246D" w:rsidP="007F246D">
      <w:pPr>
        <w:tabs>
          <w:tab w:val="left" w:pos="1134"/>
        </w:tabs>
        <w:rPr>
          <w:rFonts w:ascii="Tahoma" w:hAnsi="Tahoma" w:cs="Tahoma"/>
          <w:sz w:val="22"/>
          <w:szCs w:val="22"/>
        </w:rPr>
      </w:pPr>
      <w:r w:rsidRPr="00611CA3">
        <w:rPr>
          <w:b/>
          <w:sz w:val="22"/>
          <w:szCs w:val="22"/>
        </w:rPr>
        <w:t>3.1.</w:t>
      </w:r>
      <w:r>
        <w:rPr>
          <w:b/>
          <w:sz w:val="22"/>
          <w:szCs w:val="22"/>
          <w:lang w:val="sr-Cyrl-RS"/>
        </w:rPr>
        <w:t>4</w:t>
      </w:r>
      <w:r w:rsidRPr="00611CA3">
        <w:rPr>
          <w:b/>
          <w:sz w:val="22"/>
          <w:szCs w:val="22"/>
          <w:lang w:val="sr-Cyrl-CS"/>
        </w:rPr>
        <w:t>.</w:t>
      </w:r>
      <w:r>
        <w:rPr>
          <w:b/>
          <w:sz w:val="22"/>
          <w:szCs w:val="22"/>
          <w:lang w:val="sr-Cyrl-CS"/>
        </w:rPr>
        <w:t xml:space="preserve"> </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7F246D" w:rsidRPr="00611CA3" w:rsidRDefault="007F246D" w:rsidP="007F246D">
      <w:pPr>
        <w:rPr>
          <w:sz w:val="22"/>
          <w:szCs w:val="22"/>
          <w:lang w:val="sr-Cyrl-CS"/>
        </w:rPr>
      </w:pPr>
      <w:r w:rsidRPr="00611CA3">
        <w:rPr>
          <w:bCs/>
          <w:iCs/>
          <w:sz w:val="22"/>
          <w:szCs w:val="22"/>
          <w:lang w:val="sr-Cyrl-CS"/>
        </w:rPr>
        <w:t xml:space="preserve">- </w:t>
      </w:r>
      <w:r w:rsidRPr="00611CA3">
        <w:rPr>
          <w:sz w:val="22"/>
          <w:szCs w:val="22"/>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7F246D" w:rsidRPr="009B5E3C" w:rsidRDefault="007F246D" w:rsidP="007F246D">
      <w:pPr>
        <w:rPr>
          <w:sz w:val="22"/>
          <w:szCs w:val="22"/>
        </w:rPr>
      </w:pPr>
    </w:p>
    <w:p w:rsidR="007F246D" w:rsidRDefault="007F246D" w:rsidP="007F246D">
      <w:pPr>
        <w:tabs>
          <w:tab w:val="clear" w:pos="1440"/>
          <w:tab w:val="left" w:pos="990"/>
        </w:tabs>
        <w:jc w:val="center"/>
        <w:outlineLvl w:val="0"/>
        <w:rPr>
          <w:b/>
          <w:sz w:val="22"/>
          <w:szCs w:val="22"/>
          <w:lang w:val="sr-Cyrl-CS"/>
        </w:rPr>
      </w:pPr>
      <w:bookmarkStart w:id="32" w:name="_Toc424299610"/>
    </w:p>
    <w:p w:rsidR="00395A34" w:rsidRDefault="007F246D" w:rsidP="007F246D">
      <w:pPr>
        <w:tabs>
          <w:tab w:val="clear" w:pos="1440"/>
          <w:tab w:val="left" w:pos="990"/>
        </w:tabs>
        <w:jc w:val="center"/>
        <w:outlineLvl w:val="0"/>
        <w:rPr>
          <w:b/>
          <w:sz w:val="22"/>
          <w:szCs w:val="22"/>
          <w:lang w:val="sr-Latn-RS"/>
        </w:rPr>
      </w:pPr>
      <w:r w:rsidRPr="00611CA3">
        <w:rPr>
          <w:b/>
          <w:sz w:val="22"/>
          <w:szCs w:val="22"/>
          <w:lang w:val="sr-Cyrl-CS"/>
        </w:rPr>
        <w:t>3.2. У</w:t>
      </w:r>
      <w:r w:rsidRPr="00611CA3">
        <w:rPr>
          <w:b/>
          <w:sz w:val="22"/>
          <w:szCs w:val="22"/>
        </w:rPr>
        <w:t>ПУТСТВО КАКО СЕ ДОКАЗУЈЕ ИСПУЊЕНОСТ ОБАВЕЗНИХ УСЛОВА</w:t>
      </w:r>
      <w:r>
        <w:rPr>
          <w:b/>
          <w:sz w:val="22"/>
          <w:szCs w:val="22"/>
          <w:lang w:val="sr-Cyrl-CS"/>
        </w:rPr>
        <w:t xml:space="preserve"> </w:t>
      </w:r>
    </w:p>
    <w:p w:rsidR="007F246D" w:rsidRPr="009B5E3C" w:rsidRDefault="007F246D" w:rsidP="007F246D">
      <w:pPr>
        <w:tabs>
          <w:tab w:val="clear" w:pos="1440"/>
          <w:tab w:val="left" w:pos="990"/>
        </w:tabs>
        <w:jc w:val="center"/>
        <w:outlineLvl w:val="0"/>
        <w:rPr>
          <w:b/>
          <w:sz w:val="22"/>
          <w:szCs w:val="22"/>
        </w:rPr>
      </w:pPr>
      <w:r>
        <w:rPr>
          <w:b/>
          <w:sz w:val="22"/>
          <w:szCs w:val="22"/>
          <w:lang w:val="sr-Cyrl-CS"/>
        </w:rPr>
        <w:t>ИЗ ЧЛАНА</w:t>
      </w:r>
      <w:r w:rsidRPr="00611CA3">
        <w:rPr>
          <w:b/>
          <w:sz w:val="22"/>
          <w:szCs w:val="22"/>
          <w:lang w:val="sr-Cyrl-CS"/>
        </w:rPr>
        <w:t>75. ЗЈН</w:t>
      </w:r>
      <w:bookmarkEnd w:id="32"/>
    </w:p>
    <w:p w:rsidR="007F246D" w:rsidRPr="00611CA3" w:rsidRDefault="007F246D" w:rsidP="007F246D">
      <w:pPr>
        <w:jc w:val="center"/>
        <w:outlineLvl w:val="0"/>
        <w:rPr>
          <w:sz w:val="22"/>
          <w:szCs w:val="22"/>
          <w:lang w:val="sr-Cyrl-CS"/>
        </w:rPr>
      </w:pPr>
    </w:p>
    <w:p w:rsidR="00D1548A" w:rsidRPr="00D1548A" w:rsidRDefault="007F246D" w:rsidP="007F246D">
      <w:pPr>
        <w:tabs>
          <w:tab w:val="clear" w:pos="1440"/>
          <w:tab w:val="left" w:pos="720"/>
        </w:tabs>
        <w:rPr>
          <w:sz w:val="22"/>
          <w:szCs w:val="22"/>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ЗЈН понуђач доказује достављањем следећих доказа:</w:t>
      </w:r>
    </w:p>
    <w:p w:rsidR="007F246D" w:rsidRPr="00611CA3" w:rsidRDefault="007F246D" w:rsidP="007F246D">
      <w:pPr>
        <w:tabs>
          <w:tab w:val="clear" w:pos="1440"/>
          <w:tab w:val="left" w:pos="720"/>
        </w:tabs>
        <w:rPr>
          <w:sz w:val="22"/>
          <w:szCs w:val="22"/>
          <w:lang w:val="sr-Cyrl-CS"/>
        </w:rPr>
      </w:pPr>
      <w:r w:rsidRPr="00611CA3">
        <w:rPr>
          <w:b/>
          <w:iCs/>
          <w:sz w:val="22"/>
          <w:szCs w:val="22"/>
        </w:rPr>
        <w:t>3.2.1.Услов</w:t>
      </w:r>
      <w:r>
        <w:rPr>
          <w:b/>
          <w:iCs/>
          <w:sz w:val="22"/>
          <w:szCs w:val="22"/>
        </w:rPr>
        <w:t xml:space="preserve"> </w:t>
      </w:r>
      <w:r w:rsidRPr="00611CA3">
        <w:rPr>
          <w:b/>
          <w:iCs/>
          <w:sz w:val="22"/>
          <w:szCs w:val="22"/>
        </w:rPr>
        <w:t xml:space="preserve">из члана </w:t>
      </w:r>
      <w:r w:rsidRPr="00611CA3">
        <w:rPr>
          <w:b/>
          <w:bCs/>
          <w:iCs/>
          <w:sz w:val="22"/>
          <w:szCs w:val="22"/>
        </w:rPr>
        <w:t>75. став 1. тачка 1)</w:t>
      </w:r>
      <w:r>
        <w:rPr>
          <w:b/>
          <w:bCs/>
          <w:iCs/>
          <w:sz w:val="22"/>
          <w:szCs w:val="22"/>
          <w:lang w:val="sr-Cyrl-RS"/>
        </w:rPr>
        <w:t>, 2) и 4)</w:t>
      </w:r>
      <w:r w:rsidRPr="00611CA3">
        <w:rPr>
          <w:b/>
          <w:bCs/>
          <w:iCs/>
          <w:sz w:val="22"/>
          <w:szCs w:val="22"/>
        </w:rPr>
        <w:t xml:space="preserve"> ЗЈН</w:t>
      </w:r>
    </w:p>
    <w:p w:rsidR="007F246D" w:rsidRPr="00611CA3" w:rsidRDefault="007F246D" w:rsidP="007F246D">
      <w:pPr>
        <w:tabs>
          <w:tab w:val="left" w:pos="426"/>
        </w:tabs>
        <w:rPr>
          <w:sz w:val="22"/>
          <w:szCs w:val="22"/>
          <w:lang w:val="sr-Cyrl-CS"/>
        </w:rPr>
      </w:pPr>
      <w:r w:rsidRPr="006D100C">
        <w:rPr>
          <w:b/>
          <w:iCs/>
          <w:sz w:val="22"/>
          <w:szCs w:val="22"/>
        </w:rPr>
        <w:t>Доказ</w:t>
      </w:r>
      <w:r w:rsidRPr="006D100C">
        <w:rPr>
          <w:iCs/>
          <w:sz w:val="22"/>
          <w:szCs w:val="22"/>
        </w:rPr>
        <w:t>:</w:t>
      </w:r>
      <w:r w:rsidRPr="00611CA3">
        <w:rPr>
          <w:iCs/>
          <w:szCs w:val="22"/>
        </w:rPr>
        <w:t xml:space="preserve"> </w:t>
      </w:r>
      <w:r w:rsidRPr="00611CA3">
        <w:rPr>
          <w:sz w:val="22"/>
          <w:szCs w:val="22"/>
          <w:lang w:val="sr-Cyrl-CS"/>
        </w:rPr>
        <w:t>Изјав</w:t>
      </w:r>
      <w:r>
        <w:rPr>
          <w:sz w:val="22"/>
          <w:szCs w:val="22"/>
          <w:lang w:val="sr-Cyrl-CS"/>
        </w:rPr>
        <w:t>а понуђача</w:t>
      </w:r>
      <w:r w:rsidRPr="00611CA3">
        <w:rPr>
          <w:sz w:val="22"/>
          <w:szCs w:val="22"/>
          <w:lang w:val="sr-Cyrl-CS"/>
        </w:rPr>
        <w:t>, којом под пуном материјалном и кривичном одговорношћу потврђује да испуњава услове за учешће у поступку јавне набавке из члана 75.</w:t>
      </w:r>
      <w:r>
        <w:rPr>
          <w:sz w:val="22"/>
          <w:szCs w:val="22"/>
          <w:lang w:val="sr-Cyrl-CS"/>
        </w:rPr>
        <w:t xml:space="preserve"> став 1.  тачка 1), 2) и </w:t>
      </w:r>
      <w:r w:rsidR="000077F4">
        <w:rPr>
          <w:sz w:val="22"/>
          <w:szCs w:val="22"/>
          <w:lang w:val="sr-Cyrl-CS"/>
        </w:rPr>
        <w:t>4</w:t>
      </w:r>
      <w:r>
        <w:rPr>
          <w:sz w:val="22"/>
          <w:szCs w:val="22"/>
          <w:lang w:val="sr-Cyrl-CS"/>
        </w:rPr>
        <w:t xml:space="preserve">) </w:t>
      </w:r>
      <w:r w:rsidRPr="00611CA3">
        <w:rPr>
          <w:sz w:val="22"/>
          <w:szCs w:val="22"/>
          <w:lang w:val="sr-Cyrl-CS"/>
        </w:rPr>
        <w:t xml:space="preserve">ЗЈН, дефинисане овом конкурсном документацијом. </w:t>
      </w:r>
    </w:p>
    <w:p w:rsidR="007F246D" w:rsidRDefault="007F246D" w:rsidP="007F246D">
      <w:pPr>
        <w:tabs>
          <w:tab w:val="left" w:pos="426"/>
        </w:tabs>
        <w:rPr>
          <w:sz w:val="22"/>
          <w:szCs w:val="22"/>
          <w:lang w:val="sr-Cyrl-CS"/>
        </w:rPr>
      </w:pPr>
    </w:p>
    <w:p w:rsidR="007F246D" w:rsidRPr="00611CA3" w:rsidRDefault="007F246D" w:rsidP="007F246D">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7F246D" w:rsidRPr="00611CA3" w:rsidRDefault="007F246D" w:rsidP="007F246D">
      <w:pPr>
        <w:tabs>
          <w:tab w:val="left" w:pos="426"/>
        </w:tabs>
        <w:rPr>
          <w:sz w:val="22"/>
          <w:szCs w:val="22"/>
          <w:lang w:val="sr-Cyrl-CS"/>
        </w:rPr>
      </w:pPr>
    </w:p>
    <w:p w:rsidR="007F246D" w:rsidRPr="00611CA3" w:rsidRDefault="007F246D" w:rsidP="007F246D">
      <w:pPr>
        <w:tabs>
          <w:tab w:val="left" w:pos="426"/>
        </w:tabs>
        <w:rPr>
          <w:sz w:val="22"/>
          <w:szCs w:val="22"/>
          <w:lang w:val="sr-Cyrl-CS"/>
        </w:rPr>
      </w:pPr>
      <w:r w:rsidRPr="00611CA3">
        <w:rPr>
          <w:sz w:val="22"/>
          <w:szCs w:val="22"/>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7F246D" w:rsidRPr="00611CA3" w:rsidRDefault="007F246D" w:rsidP="007F246D">
      <w:pPr>
        <w:tabs>
          <w:tab w:val="left" w:pos="426"/>
        </w:tabs>
        <w:rPr>
          <w:sz w:val="22"/>
          <w:szCs w:val="22"/>
          <w:lang w:val="sr-Cyrl-CS"/>
        </w:rPr>
      </w:pPr>
    </w:p>
    <w:p w:rsidR="007F246D" w:rsidRPr="00611CA3" w:rsidRDefault="007F246D" w:rsidP="007F246D">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7F246D" w:rsidRPr="00611CA3" w:rsidRDefault="007F246D" w:rsidP="007F246D">
      <w:pPr>
        <w:pStyle w:val="ListParagraph"/>
        <w:spacing w:after="0"/>
        <w:ind w:left="0" w:firstLine="0"/>
        <w:rPr>
          <w:szCs w:val="22"/>
        </w:rPr>
      </w:pPr>
    </w:p>
    <w:p w:rsidR="007F246D" w:rsidRPr="00611CA3" w:rsidRDefault="007F246D" w:rsidP="007F246D">
      <w:pPr>
        <w:tabs>
          <w:tab w:val="clear" w:pos="1440"/>
          <w:tab w:val="left" w:pos="1134"/>
          <w:tab w:val="left" w:pos="1276"/>
        </w:tabs>
        <w:rPr>
          <w:b/>
          <w:bCs/>
          <w:iCs/>
          <w:sz w:val="22"/>
          <w:szCs w:val="22"/>
          <w:lang w:val="sr-Cyrl-CS"/>
        </w:rPr>
      </w:pPr>
      <w:r w:rsidRPr="00611CA3">
        <w:rPr>
          <w:b/>
          <w:sz w:val="22"/>
          <w:szCs w:val="22"/>
        </w:rPr>
        <w:t>3.2.5</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7F246D" w:rsidRPr="006D100C" w:rsidRDefault="007F246D" w:rsidP="007F246D">
      <w:pPr>
        <w:rPr>
          <w:b/>
          <w:iCs/>
          <w:szCs w:val="22"/>
        </w:rPr>
      </w:pPr>
      <w:r>
        <w:rPr>
          <w:b/>
          <w:iCs/>
          <w:szCs w:val="22"/>
        </w:rPr>
        <w:t xml:space="preserve">Доказ: </w:t>
      </w:r>
      <w:r w:rsidRPr="00611CA3">
        <w:rPr>
          <w:iCs/>
          <w:sz w:val="22"/>
          <w:szCs w:val="22"/>
        </w:rPr>
        <w:t>Потписан и оверен образац изјаве.</w:t>
      </w:r>
      <w:r>
        <w:rPr>
          <w:iCs/>
          <w:sz w:val="22"/>
          <w:szCs w:val="22"/>
          <w:lang w:val="sr-Cyrl-RS"/>
        </w:rPr>
        <w:t xml:space="preserve"> </w:t>
      </w:r>
      <w:r w:rsidRPr="00611CA3">
        <w:rPr>
          <w:sz w:val="22"/>
          <w:szCs w:val="22"/>
        </w:rPr>
        <w:t xml:space="preserve">Изјава мора да буде потписана од стране овлашћеног лица понуђача и оверена печатом. </w:t>
      </w:r>
      <w:r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F246D" w:rsidRPr="00611CA3" w:rsidRDefault="007F246D" w:rsidP="007F246D">
      <w:pPr>
        <w:tabs>
          <w:tab w:val="left" w:pos="426"/>
        </w:tabs>
        <w:rPr>
          <w:color w:val="FF0000"/>
          <w:sz w:val="22"/>
          <w:szCs w:val="22"/>
          <w:lang w:val="sr-Cyrl-CS"/>
        </w:rPr>
      </w:pPr>
    </w:p>
    <w:p w:rsidR="007F246D" w:rsidRPr="00611CA3" w:rsidRDefault="007F246D" w:rsidP="007F246D">
      <w:pPr>
        <w:tabs>
          <w:tab w:val="left" w:pos="426"/>
        </w:tabs>
        <w:rPr>
          <w:sz w:val="22"/>
          <w:szCs w:val="22"/>
          <w:lang w:val="sr-Cyrl-CS"/>
        </w:rPr>
      </w:pPr>
    </w:p>
    <w:p w:rsidR="00D1548A" w:rsidRDefault="00D1548A" w:rsidP="007F246D">
      <w:pPr>
        <w:tabs>
          <w:tab w:val="clear" w:pos="1440"/>
        </w:tabs>
        <w:suppressAutoHyphens w:val="0"/>
        <w:jc w:val="center"/>
        <w:rPr>
          <w:rFonts w:eastAsia="Calibri"/>
          <w:b/>
          <w:bCs/>
          <w:sz w:val="22"/>
          <w:szCs w:val="22"/>
          <w:lang w:eastAsia="en-US"/>
        </w:rPr>
      </w:pPr>
    </w:p>
    <w:p w:rsidR="007F246D" w:rsidRPr="00611CA3" w:rsidRDefault="007F246D" w:rsidP="007F246D">
      <w:pPr>
        <w:tabs>
          <w:tab w:val="clear" w:pos="1440"/>
        </w:tabs>
        <w:suppressAutoHyphens w:val="0"/>
        <w:jc w:val="center"/>
        <w:rPr>
          <w:b/>
          <w:bCs/>
          <w:iCs/>
          <w:sz w:val="22"/>
          <w:szCs w:val="22"/>
        </w:rPr>
      </w:pPr>
      <w:r w:rsidRPr="00611CA3">
        <w:rPr>
          <w:rFonts w:eastAsia="Calibri"/>
          <w:b/>
          <w:bCs/>
          <w:sz w:val="22"/>
          <w:szCs w:val="22"/>
          <w:lang w:val="sr-Cyrl-CS" w:eastAsia="en-US"/>
        </w:rPr>
        <w:t>3</w:t>
      </w:r>
      <w:r w:rsidRPr="00611CA3">
        <w:rPr>
          <w:b/>
          <w:bCs/>
          <w:iCs/>
          <w:sz w:val="22"/>
          <w:szCs w:val="22"/>
        </w:rPr>
        <w:t>.3 ДОДАТНИ УСЛОВИ ЗА УЧЕШЋЕ У ПОСТУПКУ ЈАВНЕ НАБАВКЕ ИЗ ЧЛАНА 76. ЗЈН</w:t>
      </w:r>
    </w:p>
    <w:p w:rsidR="007F246D" w:rsidRDefault="007F246D" w:rsidP="007F246D">
      <w:pPr>
        <w:tabs>
          <w:tab w:val="clear" w:pos="1440"/>
        </w:tabs>
        <w:suppressAutoHyphens w:val="0"/>
        <w:rPr>
          <w:rFonts w:eastAsia="Calibri"/>
          <w:sz w:val="22"/>
          <w:szCs w:val="22"/>
        </w:rPr>
      </w:pPr>
    </w:p>
    <w:p w:rsidR="00D1548A" w:rsidRPr="00611CA3" w:rsidRDefault="00D1548A" w:rsidP="007F246D">
      <w:pPr>
        <w:tabs>
          <w:tab w:val="clear" w:pos="1440"/>
        </w:tabs>
        <w:suppressAutoHyphens w:val="0"/>
        <w:rPr>
          <w:rFonts w:eastAsia="Calibri"/>
          <w:sz w:val="22"/>
          <w:szCs w:val="22"/>
        </w:rPr>
      </w:pPr>
    </w:p>
    <w:p w:rsidR="007F246D" w:rsidRDefault="007F246D" w:rsidP="007F246D">
      <w:pPr>
        <w:pStyle w:val="ListParagraph"/>
        <w:spacing w:after="0"/>
        <w:ind w:left="0" w:firstLine="0"/>
        <w:rPr>
          <w:rFonts w:ascii="Times New Roman" w:hAnsi="Times New Roman"/>
          <w:bCs/>
          <w:iCs/>
          <w:szCs w:val="22"/>
          <w:lang w:val="sr-Cyrl-RS"/>
        </w:rPr>
      </w:pPr>
      <w:r w:rsidRPr="00342EB3">
        <w:rPr>
          <w:rFonts w:ascii="Times New Roman" w:hAnsi="Times New Roman"/>
          <w:bCs/>
          <w:iCs/>
          <w:szCs w:val="22"/>
        </w:rPr>
        <w:t xml:space="preserve">Понуђач који </w:t>
      </w:r>
      <w:r w:rsidRPr="00342EB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Pr>
          <w:rFonts w:ascii="Times New Roman" w:hAnsi="Times New Roman"/>
          <w:iCs/>
          <w:szCs w:val="22"/>
          <w:lang w:val="sr-Cyrl-RS"/>
        </w:rPr>
        <w:t xml:space="preserve"> </w:t>
      </w:r>
      <w:r w:rsidRPr="00342EB3">
        <w:rPr>
          <w:rFonts w:ascii="Times New Roman" w:hAnsi="Times New Roman"/>
          <w:bCs/>
          <w:iCs/>
          <w:szCs w:val="22"/>
        </w:rPr>
        <w:t>Додатне услове група понуђача испуњава заједно.</w:t>
      </w:r>
    </w:p>
    <w:p w:rsidR="007F246D" w:rsidRPr="0007121B" w:rsidRDefault="007F246D" w:rsidP="007F246D">
      <w:pPr>
        <w:pStyle w:val="ListParagraph"/>
        <w:spacing w:after="0"/>
        <w:ind w:left="0" w:firstLine="0"/>
        <w:rPr>
          <w:rFonts w:ascii="Times New Roman" w:hAnsi="Times New Roman"/>
          <w:iCs/>
          <w:szCs w:val="22"/>
          <w:lang w:val="sr-Cyrl-RS"/>
        </w:rPr>
      </w:pPr>
    </w:p>
    <w:p w:rsidR="007F246D" w:rsidRPr="00342EB3" w:rsidRDefault="007F246D" w:rsidP="007F246D">
      <w:pPr>
        <w:tabs>
          <w:tab w:val="clear" w:pos="1440"/>
        </w:tabs>
        <w:rPr>
          <w:b/>
          <w:bCs/>
          <w:iCs/>
          <w:sz w:val="22"/>
          <w:szCs w:val="22"/>
          <w:lang w:val="sr-Cyrl-CS"/>
        </w:rPr>
      </w:pPr>
      <w:r w:rsidRPr="00342EB3">
        <w:rPr>
          <w:b/>
          <w:sz w:val="22"/>
          <w:szCs w:val="22"/>
          <w:lang w:val="sr-Cyrl-CS"/>
        </w:rPr>
        <w:t>3.3.1. Додатни у</w:t>
      </w:r>
      <w:r w:rsidRPr="00342EB3">
        <w:rPr>
          <w:b/>
          <w:iCs/>
          <w:sz w:val="22"/>
          <w:szCs w:val="22"/>
          <w:lang w:val="sr-Cyrl-CS"/>
        </w:rPr>
        <w:t xml:space="preserve">слов из члана </w:t>
      </w:r>
      <w:r w:rsidRPr="00342EB3">
        <w:rPr>
          <w:b/>
          <w:bCs/>
          <w:iCs/>
          <w:sz w:val="22"/>
          <w:szCs w:val="22"/>
          <w:lang w:val="sr-Cyrl-CS"/>
        </w:rPr>
        <w:t>76. став 2.  ЗЈН – финансијски капацитет</w:t>
      </w:r>
    </w:p>
    <w:p w:rsidR="007F246D" w:rsidRPr="00342EB3" w:rsidRDefault="007F246D" w:rsidP="007F246D">
      <w:pPr>
        <w:rPr>
          <w:sz w:val="22"/>
          <w:szCs w:val="22"/>
          <w:lang w:val="sr-Cyrl-CS"/>
        </w:rPr>
      </w:pPr>
      <w:r w:rsidRPr="00342EB3">
        <w:rPr>
          <w:sz w:val="22"/>
          <w:szCs w:val="22"/>
          <w:lang w:val="sr-Cyrl-CS"/>
        </w:rPr>
        <w:t>- да у последњих 6 месеци, који претходе месецу у коме</w:t>
      </w:r>
      <w:r>
        <w:rPr>
          <w:sz w:val="22"/>
          <w:szCs w:val="22"/>
          <w:lang w:val="sr-Cyrl-CS"/>
        </w:rPr>
        <w:t xml:space="preserve"> </w:t>
      </w:r>
      <w:r w:rsidRPr="00342EB3">
        <w:rPr>
          <w:sz w:val="22"/>
          <w:szCs w:val="22"/>
          <w:lang w:val="sr-Cyrl-CS"/>
        </w:rPr>
        <w:t xml:space="preserve">је објављен позив за подношење понуда, није био у блокади. </w:t>
      </w:r>
    </w:p>
    <w:p w:rsidR="00D1548A" w:rsidRPr="000077F4" w:rsidRDefault="00D1548A" w:rsidP="000422A3">
      <w:pPr>
        <w:rPr>
          <w:color w:val="FF0000"/>
          <w:sz w:val="22"/>
          <w:szCs w:val="22"/>
        </w:rPr>
      </w:pPr>
    </w:p>
    <w:p w:rsidR="007A7769" w:rsidRDefault="007A7769" w:rsidP="009B5E3C">
      <w:pPr>
        <w:tabs>
          <w:tab w:val="clear" w:pos="1440"/>
          <w:tab w:val="left" w:pos="990"/>
        </w:tabs>
        <w:jc w:val="center"/>
        <w:outlineLvl w:val="0"/>
        <w:rPr>
          <w:b/>
          <w:sz w:val="22"/>
          <w:szCs w:val="22"/>
          <w:lang w:val="sr-Cyrl-CS"/>
        </w:rPr>
      </w:pPr>
      <w:bookmarkStart w:id="33" w:name="_Toc410026677"/>
      <w:bookmarkStart w:id="34" w:name="_Toc424299613"/>
    </w:p>
    <w:p w:rsidR="007A7769" w:rsidRDefault="007A7769" w:rsidP="009B5E3C">
      <w:pPr>
        <w:tabs>
          <w:tab w:val="clear" w:pos="1440"/>
          <w:tab w:val="left" w:pos="990"/>
        </w:tabs>
        <w:jc w:val="center"/>
        <w:outlineLvl w:val="0"/>
        <w:rPr>
          <w:b/>
          <w:sz w:val="22"/>
          <w:szCs w:val="22"/>
          <w:lang w:val="sr-Cyrl-CS"/>
        </w:rPr>
      </w:pPr>
    </w:p>
    <w:p w:rsidR="007A7769" w:rsidRDefault="007A7769" w:rsidP="009B5E3C">
      <w:pPr>
        <w:tabs>
          <w:tab w:val="clear" w:pos="1440"/>
          <w:tab w:val="left" w:pos="990"/>
        </w:tabs>
        <w:jc w:val="center"/>
        <w:outlineLvl w:val="0"/>
        <w:rPr>
          <w:b/>
          <w:sz w:val="22"/>
          <w:szCs w:val="22"/>
          <w:lang w:val="sr-Cyrl-CS"/>
        </w:rPr>
      </w:pPr>
    </w:p>
    <w:p w:rsidR="007A7769" w:rsidRDefault="007A7769" w:rsidP="009B5E3C">
      <w:pPr>
        <w:tabs>
          <w:tab w:val="clear" w:pos="1440"/>
          <w:tab w:val="left" w:pos="990"/>
        </w:tabs>
        <w:jc w:val="center"/>
        <w:outlineLvl w:val="0"/>
        <w:rPr>
          <w:b/>
          <w:sz w:val="22"/>
          <w:szCs w:val="22"/>
          <w:lang w:val="sr-Cyrl-CS"/>
        </w:rPr>
      </w:pPr>
    </w:p>
    <w:p w:rsidR="009B5E3C" w:rsidRDefault="005D19D3" w:rsidP="009B5E3C">
      <w:pPr>
        <w:tabs>
          <w:tab w:val="clear" w:pos="1440"/>
          <w:tab w:val="left" w:pos="990"/>
        </w:tabs>
        <w:jc w:val="center"/>
        <w:outlineLvl w:val="0"/>
        <w:rPr>
          <w:b/>
          <w:sz w:val="22"/>
          <w:szCs w:val="22"/>
        </w:rPr>
      </w:pPr>
      <w:r w:rsidRPr="00611CA3">
        <w:rPr>
          <w:b/>
          <w:sz w:val="22"/>
          <w:szCs w:val="22"/>
          <w:lang w:val="sr-Cyrl-CS"/>
        </w:rPr>
        <w:t>3.4.  У</w:t>
      </w:r>
      <w:r w:rsidRPr="00611CA3">
        <w:rPr>
          <w:b/>
          <w:sz w:val="22"/>
          <w:szCs w:val="22"/>
        </w:rPr>
        <w:t xml:space="preserve">ПУТСТВО КАКО </w:t>
      </w:r>
      <w:r w:rsidR="009B5E3C">
        <w:rPr>
          <w:b/>
          <w:sz w:val="22"/>
          <w:szCs w:val="22"/>
        </w:rPr>
        <w:t xml:space="preserve">СЕ ДОКАЗУЈЕ ИСПУЊЕНОСТ ДОДАТНИХ </w:t>
      </w:r>
      <w:r w:rsidRPr="00611CA3">
        <w:rPr>
          <w:b/>
          <w:sz w:val="22"/>
          <w:szCs w:val="22"/>
        </w:rPr>
        <w:t>УСЛОВА</w:t>
      </w:r>
      <w:r w:rsidRPr="00611CA3">
        <w:rPr>
          <w:b/>
          <w:sz w:val="22"/>
          <w:szCs w:val="22"/>
          <w:lang w:val="sr-Cyrl-CS"/>
        </w:rPr>
        <w:t xml:space="preserve"> </w:t>
      </w:r>
    </w:p>
    <w:p w:rsidR="00D1548A" w:rsidRDefault="005D19D3" w:rsidP="00D1548A">
      <w:pPr>
        <w:tabs>
          <w:tab w:val="clear" w:pos="1440"/>
          <w:tab w:val="left" w:pos="990"/>
        </w:tabs>
        <w:ind w:left="630"/>
        <w:jc w:val="center"/>
        <w:outlineLvl w:val="0"/>
        <w:rPr>
          <w:b/>
          <w:sz w:val="22"/>
          <w:szCs w:val="22"/>
        </w:rPr>
      </w:pPr>
      <w:r w:rsidRPr="00611CA3">
        <w:rPr>
          <w:b/>
          <w:sz w:val="22"/>
          <w:szCs w:val="22"/>
          <w:lang w:val="sr-Cyrl-CS"/>
        </w:rPr>
        <w:t>ИЗ ЧЛАНА 76. СТАВ 2.</w:t>
      </w:r>
      <w:bookmarkEnd w:id="33"/>
      <w:bookmarkEnd w:id="34"/>
      <w:r w:rsidR="00D1548A" w:rsidRPr="00D1548A">
        <w:rPr>
          <w:b/>
          <w:sz w:val="22"/>
          <w:szCs w:val="22"/>
        </w:rPr>
        <w:t xml:space="preserve"> </w:t>
      </w:r>
    </w:p>
    <w:p w:rsidR="005D19D3" w:rsidRPr="009B5E3C" w:rsidRDefault="005D19D3" w:rsidP="009B5E3C">
      <w:pPr>
        <w:tabs>
          <w:tab w:val="clear" w:pos="1440"/>
          <w:tab w:val="left" w:pos="990"/>
        </w:tabs>
        <w:jc w:val="center"/>
        <w:outlineLvl w:val="0"/>
        <w:rPr>
          <w:b/>
          <w:sz w:val="22"/>
          <w:szCs w:val="22"/>
        </w:rPr>
      </w:pPr>
    </w:p>
    <w:p w:rsidR="005D19D3" w:rsidRDefault="005D19D3" w:rsidP="005D19D3">
      <w:pPr>
        <w:tabs>
          <w:tab w:val="clear" w:pos="1440"/>
          <w:tab w:val="left" w:pos="720"/>
        </w:tabs>
        <w:rPr>
          <w:sz w:val="22"/>
          <w:szCs w:val="22"/>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следећих доказа:</w:t>
      </w:r>
    </w:p>
    <w:p w:rsidR="005D19D3" w:rsidRPr="009B5E3C" w:rsidRDefault="005D19D3" w:rsidP="005D19D3">
      <w:pPr>
        <w:outlineLvl w:val="0"/>
        <w:rPr>
          <w:b/>
          <w:sz w:val="22"/>
          <w:szCs w:val="22"/>
        </w:rPr>
      </w:pPr>
    </w:p>
    <w:p w:rsidR="005D19D3" w:rsidRPr="00611CA3" w:rsidRDefault="005D19D3" w:rsidP="005D19D3">
      <w:pPr>
        <w:tabs>
          <w:tab w:val="left" w:pos="1134"/>
        </w:tabs>
        <w:rPr>
          <w:b/>
          <w:bCs/>
          <w:sz w:val="22"/>
          <w:szCs w:val="22"/>
          <w:lang w:val="sr-Cyrl-CS"/>
        </w:rPr>
      </w:pPr>
      <w:r w:rsidRPr="00611CA3">
        <w:rPr>
          <w:b/>
          <w:sz w:val="22"/>
          <w:szCs w:val="22"/>
          <w:lang w:val="sr-Cyrl-CS"/>
        </w:rPr>
        <w:t xml:space="preserve">                   3.4.1. Додатни услов из члана </w:t>
      </w:r>
      <w:r w:rsidRPr="00611CA3">
        <w:rPr>
          <w:b/>
          <w:bCs/>
          <w:sz w:val="22"/>
          <w:szCs w:val="22"/>
          <w:lang w:val="sr-Cyrl-CS"/>
        </w:rPr>
        <w:t>76. став 2.  ЗЈН – финансијски капацитет</w:t>
      </w:r>
    </w:p>
    <w:p w:rsidR="000077F4" w:rsidRPr="00611CA3" w:rsidRDefault="00A37638" w:rsidP="000077F4">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r w:rsidR="000077F4" w:rsidRPr="000077F4">
        <w:rPr>
          <w:b/>
          <w:iCs/>
          <w:sz w:val="22"/>
          <w:szCs w:val="22"/>
          <w:lang w:val="sr-Cyrl-CS"/>
        </w:rPr>
        <w:t xml:space="preserve"> </w:t>
      </w:r>
    </w:p>
    <w:p w:rsidR="000077F4" w:rsidRPr="00486E1F" w:rsidRDefault="000077F4" w:rsidP="000077F4">
      <w:pPr>
        <w:tabs>
          <w:tab w:val="clear" w:pos="1440"/>
        </w:tabs>
        <w:ind w:right="26"/>
        <w:rPr>
          <w:sz w:val="22"/>
          <w:szCs w:val="22"/>
          <w:lang w:val="sr-Cyrl-CS"/>
        </w:rPr>
      </w:pPr>
      <w:r w:rsidRPr="00611CA3">
        <w:rPr>
          <w:sz w:val="22"/>
          <w:szCs w:val="22"/>
          <w:lang w:val="sr-Cyrl-CS"/>
        </w:rPr>
        <w:t>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w:t>
      </w:r>
      <w:r w:rsidRPr="00486E1F">
        <w:rPr>
          <w:sz w:val="22"/>
          <w:szCs w:val="22"/>
          <w:lang w:val="sr-Cyrl-CS"/>
        </w:rPr>
        <w:t xml:space="preserve">цу у коме је објављен позив. </w:t>
      </w:r>
    </w:p>
    <w:p w:rsidR="000077F4" w:rsidRDefault="00486E1F" w:rsidP="00486E1F">
      <w:pPr>
        <w:tabs>
          <w:tab w:val="left" w:pos="851"/>
        </w:tabs>
        <w:rPr>
          <w:b/>
          <w:i/>
          <w:sz w:val="22"/>
          <w:szCs w:val="22"/>
          <w:lang w:val="sr-Cyrl-CS"/>
        </w:rPr>
      </w:pPr>
      <w:r w:rsidRPr="00486E1F">
        <w:rPr>
          <w:sz w:val="22"/>
          <w:szCs w:val="22"/>
        </w:rPr>
        <w:t xml:space="preserve">               </w:t>
      </w:r>
      <w:r w:rsidRPr="00486E1F">
        <w:rPr>
          <w:color w:val="FF0000"/>
          <w:sz w:val="22"/>
          <w:szCs w:val="22"/>
        </w:rPr>
        <w:t xml:space="preserve"> </w:t>
      </w:r>
    </w:p>
    <w:p w:rsidR="000077F4" w:rsidRPr="00880F78" w:rsidRDefault="000077F4" w:rsidP="000077F4">
      <w:pPr>
        <w:rPr>
          <w:b/>
          <w:i/>
          <w:sz w:val="22"/>
          <w:szCs w:val="22"/>
          <w:lang w:val="sr-Cyrl-CS"/>
        </w:rPr>
      </w:pPr>
      <w:r w:rsidRPr="00880F78">
        <w:rPr>
          <w:b/>
          <w:i/>
          <w:sz w:val="22"/>
          <w:szCs w:val="22"/>
          <w:lang w:val="sr-Cyrl-CS"/>
        </w:rPr>
        <w:t>Посебне напомене:</w:t>
      </w:r>
    </w:p>
    <w:p w:rsidR="000077F4" w:rsidRPr="00880F78" w:rsidRDefault="000077F4" w:rsidP="000077F4">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0077F4" w:rsidRPr="00880F78" w:rsidRDefault="000077F4" w:rsidP="000077F4">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0077F4" w:rsidRDefault="000077F4" w:rsidP="000077F4">
      <w:pPr>
        <w:pStyle w:val="BodyText"/>
        <w:rPr>
          <w:b/>
          <w:i/>
          <w:sz w:val="22"/>
          <w:szCs w:val="22"/>
          <w:lang w:val="sr-Cyrl-RS"/>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486E1F" w:rsidRPr="00D6281A" w:rsidRDefault="00486E1F" w:rsidP="00486E1F">
      <w:pPr>
        <w:tabs>
          <w:tab w:val="left" w:pos="851"/>
        </w:tabs>
        <w:rPr>
          <w:sz w:val="22"/>
          <w:szCs w:val="22"/>
        </w:rPr>
      </w:pPr>
      <w:r w:rsidRPr="00486E1F">
        <w:rPr>
          <w:sz w:val="22"/>
          <w:szCs w:val="22"/>
        </w:rPr>
        <w:t xml:space="preserve"> </w:t>
      </w:r>
      <w:r w:rsidRPr="00486E1F">
        <w:rPr>
          <w:color w:val="FF0000"/>
          <w:sz w:val="22"/>
          <w:szCs w:val="22"/>
        </w:rPr>
        <w:t xml:space="preserve"> </w:t>
      </w:r>
      <w:r w:rsidRPr="00D6281A">
        <w:rPr>
          <w:b/>
          <w:sz w:val="22"/>
          <w:szCs w:val="22"/>
        </w:rPr>
        <w:t>3.4.2</w:t>
      </w:r>
      <w:r w:rsidRPr="00D6281A">
        <w:rPr>
          <w:b/>
          <w:sz w:val="22"/>
          <w:szCs w:val="22"/>
          <w:lang w:val="sr-Cyrl-CS"/>
        </w:rPr>
        <w:t>. Други додатни у</w:t>
      </w:r>
      <w:r w:rsidRPr="00D6281A">
        <w:rPr>
          <w:b/>
          <w:iCs/>
          <w:sz w:val="22"/>
          <w:szCs w:val="22"/>
          <w:lang w:val="sr-Cyrl-CS"/>
        </w:rPr>
        <w:t xml:space="preserve">слов из члана </w:t>
      </w:r>
      <w:r w:rsidRPr="00D6281A">
        <w:rPr>
          <w:b/>
          <w:bCs/>
          <w:iCs/>
          <w:sz w:val="22"/>
          <w:szCs w:val="22"/>
          <w:lang w:val="sr-Cyrl-CS"/>
        </w:rPr>
        <w:t>76. став 4.  ЗЈН</w:t>
      </w:r>
    </w:p>
    <w:p w:rsidR="00486E1F" w:rsidRPr="00D6281A" w:rsidRDefault="00486E1F" w:rsidP="00486E1F">
      <w:pPr>
        <w:tabs>
          <w:tab w:val="left" w:pos="851"/>
        </w:tabs>
        <w:rPr>
          <w:sz w:val="22"/>
          <w:szCs w:val="22"/>
          <w:lang w:val="sr-Cyrl-CS"/>
        </w:rPr>
      </w:pPr>
      <w:r w:rsidRPr="00D6281A">
        <w:rPr>
          <w:b/>
          <w:sz w:val="22"/>
          <w:szCs w:val="22"/>
          <w:lang w:val="sr-Cyrl-CS"/>
        </w:rPr>
        <w:t>Доказ:</w:t>
      </w:r>
    </w:p>
    <w:p w:rsidR="00486E1F" w:rsidRPr="00486E1F" w:rsidRDefault="00486E1F" w:rsidP="00486E1F">
      <w:pPr>
        <w:numPr>
          <w:ilvl w:val="0"/>
          <w:numId w:val="14"/>
        </w:numPr>
        <w:tabs>
          <w:tab w:val="left" w:pos="709"/>
        </w:tabs>
        <w:suppressAutoHyphens w:val="0"/>
        <w:spacing w:after="200" w:line="276" w:lineRule="auto"/>
        <w:ind w:left="270" w:firstLine="156"/>
        <w:rPr>
          <w:sz w:val="22"/>
          <w:szCs w:val="22"/>
          <w:lang w:val="sr-Cyrl-CS" w:eastAsia="en-US"/>
        </w:rPr>
      </w:pPr>
      <w:r w:rsidRPr="00D6281A">
        <w:rPr>
          <w:sz w:val="22"/>
          <w:szCs w:val="22"/>
        </w:rPr>
        <w:t xml:space="preserve">За </w:t>
      </w:r>
      <w:r w:rsidRPr="00D6281A">
        <w:rPr>
          <w:sz w:val="22"/>
          <w:szCs w:val="22"/>
          <w:lang w:val="sr-Cyrl-RS"/>
        </w:rPr>
        <w:t>ставку</w:t>
      </w:r>
      <w:r w:rsidRPr="00D6281A">
        <w:rPr>
          <w:sz w:val="22"/>
          <w:szCs w:val="22"/>
        </w:rPr>
        <w:t xml:space="preserve"> 1</w:t>
      </w:r>
      <w:r w:rsidRPr="00D6281A">
        <w:rPr>
          <w:b/>
          <w:sz w:val="22"/>
          <w:szCs w:val="22"/>
        </w:rPr>
        <w:t xml:space="preserve"> : </w:t>
      </w:r>
      <w:r w:rsidRPr="00D6281A">
        <w:rPr>
          <w:sz w:val="22"/>
          <w:szCs w:val="22"/>
          <w:lang w:val="sr-Cyrl-CS" w:eastAsia="en-US"/>
        </w:rPr>
        <w:t xml:space="preserve">Достава контролног узорка у паковању од </w:t>
      </w:r>
      <w:r w:rsidRPr="00D6281A">
        <w:rPr>
          <w:sz w:val="22"/>
          <w:szCs w:val="22"/>
          <w:lang w:val="sr-Latn-CS" w:eastAsia="en-US"/>
        </w:rPr>
        <w:t>3</w:t>
      </w:r>
      <w:r w:rsidRPr="00D6281A">
        <w:rPr>
          <w:sz w:val="22"/>
          <w:szCs w:val="22"/>
          <w:lang w:val="sr-Cyrl-CS" w:eastAsia="en-US"/>
        </w:rPr>
        <w:t xml:space="preserve"> килограма је обавезна и иста се врши у складу са наводима тачке 1. из 3.3.1 Додатни услов из члана 76. став 2.ЗЈН (узорак мора бити оверен печатом фирме на видном делу паковања).</w:t>
      </w:r>
      <w:r w:rsidRPr="00D6281A">
        <w:rPr>
          <w:sz w:val="22"/>
          <w:szCs w:val="22"/>
          <w:lang w:val="sr-Latn-CS" w:eastAsia="en-US"/>
        </w:rPr>
        <w:t xml:space="preserve"> </w:t>
      </w:r>
      <w:r w:rsidRPr="00D6281A">
        <w:rPr>
          <w:sz w:val="22"/>
          <w:szCs w:val="22"/>
          <w:lang w:val="sr-Cyrl-CS" w:eastAsia="en-US"/>
        </w:rPr>
        <w:t xml:space="preserve">Достављеним узорцима биће спроведено контролно прање прљавог болничког салског веша КБЦ ''Бежанијска коса'' у машинама за прање којима клиника располаже. Капацитет прања је </w:t>
      </w:r>
      <w:r w:rsidRPr="00D6281A">
        <w:rPr>
          <w:sz w:val="22"/>
          <w:szCs w:val="22"/>
          <w:lang w:val="sr-Latn-CS" w:eastAsia="en-US"/>
        </w:rPr>
        <w:t>100</w:t>
      </w:r>
      <w:r w:rsidRPr="00D6281A">
        <w:rPr>
          <w:sz w:val="22"/>
          <w:szCs w:val="22"/>
          <w:lang w:val="sr-Cyrl-CS" w:eastAsia="en-US"/>
        </w:rPr>
        <w:t xml:space="preserve"> килограма веша. Понуђачи који су благовремено доставили захтевани узорак биће обавештени у писаној форми о датуму одржавања контролног прања. Време прања је од 06,15 сати изјутра до завршетка прања. Опран веш биће проверен од стране чланова комисије за предметну јавну набавку и присутних овлашћених представника понуђача, а подаци о контролном прању биће унети у записник. Само понуде понуђача чији узорци буду означени као одговарајући биће предмет даљег рангирања у фази стручне оцене понуда отвореног поступка јавне набавке ЈН МВ32Д/17. Преостали део узорка изабраног понуђача који не буде употребљен приликом контролног прања, чуваће се у магацину клинике до коначне реализације уговора, а изабрани понуђач ће бити дужан да за све в</w:t>
      </w:r>
      <w:r w:rsidRPr="00486E1F">
        <w:rPr>
          <w:sz w:val="22"/>
          <w:szCs w:val="22"/>
          <w:lang w:val="sr-Cyrl-CS" w:eastAsia="en-US"/>
        </w:rPr>
        <w:t>реме трајања уговора испоручује детерџент истог квалитета</w:t>
      </w:r>
      <w:r w:rsidR="0084296B">
        <w:rPr>
          <w:sz w:val="22"/>
          <w:szCs w:val="22"/>
          <w:lang w:eastAsia="en-US"/>
        </w:rPr>
        <w:t xml:space="preserve"> </w:t>
      </w:r>
      <w:r w:rsidRPr="00486E1F">
        <w:rPr>
          <w:sz w:val="22"/>
          <w:szCs w:val="22"/>
          <w:lang w:val="sr-Cyrl-CS" w:eastAsia="en-US"/>
        </w:rPr>
        <w:t xml:space="preserve"> као са контролног прања. </w:t>
      </w:r>
    </w:p>
    <w:p w:rsidR="009B5E3C" w:rsidRPr="007F246D" w:rsidRDefault="009B5E3C" w:rsidP="009B5E3C">
      <w:pPr>
        <w:tabs>
          <w:tab w:val="clear" w:pos="1440"/>
        </w:tabs>
        <w:suppressAutoHyphens w:val="0"/>
        <w:autoSpaceDE w:val="0"/>
        <w:autoSpaceDN w:val="0"/>
        <w:adjustRightInd w:val="0"/>
        <w:rPr>
          <w:b/>
          <w:sz w:val="22"/>
          <w:szCs w:val="22"/>
        </w:rPr>
      </w:pPr>
    </w:p>
    <w:p w:rsidR="00013091" w:rsidRPr="00554A18" w:rsidRDefault="00013091" w:rsidP="00554A18">
      <w:pPr>
        <w:tabs>
          <w:tab w:val="clear" w:pos="1440"/>
        </w:tabs>
        <w:suppressAutoHyphens w:val="0"/>
        <w:jc w:val="left"/>
        <w:rPr>
          <w:rFonts w:ascii="Calibri" w:eastAsia="Calibri" w:hAnsi="Calibri" w:cs="Calibri"/>
          <w:color w:val="FF0000"/>
          <w:sz w:val="22"/>
          <w:szCs w:val="22"/>
          <w:lang w:eastAsia="sr-Latn-CS"/>
        </w:rPr>
      </w:pPr>
    </w:p>
    <w:p w:rsidR="00013091" w:rsidRDefault="00013091" w:rsidP="00310BD6">
      <w:pPr>
        <w:tabs>
          <w:tab w:val="clear" w:pos="1440"/>
        </w:tabs>
        <w:suppressAutoHyphens w:val="0"/>
        <w:ind w:left="720"/>
        <w:jc w:val="left"/>
        <w:rPr>
          <w:rFonts w:ascii="Calibri" w:eastAsia="Calibri" w:hAnsi="Calibri" w:cs="Calibri"/>
          <w:color w:val="FF0000"/>
          <w:sz w:val="22"/>
          <w:szCs w:val="22"/>
          <w:lang w:val="sr-Cyrl-CS" w:eastAsia="sr-Latn-CS"/>
        </w:rPr>
      </w:pPr>
    </w:p>
    <w:p w:rsidR="007F246D" w:rsidRDefault="007F246D"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F17E12" w:rsidRPr="00F17E12" w:rsidRDefault="00F17E12" w:rsidP="009B5E3C">
      <w:pPr>
        <w:spacing w:before="120" w:after="120"/>
        <w:jc w:val="center"/>
        <w:rPr>
          <w:rFonts w:eastAsia="Calibri"/>
          <w:b/>
          <w:sz w:val="22"/>
          <w:szCs w:val="22"/>
        </w:rPr>
      </w:pPr>
    </w:p>
    <w:p w:rsidR="007A7769" w:rsidRDefault="007A7769" w:rsidP="00395A34">
      <w:pPr>
        <w:spacing w:before="120" w:after="120"/>
        <w:jc w:val="center"/>
        <w:rPr>
          <w:rFonts w:eastAsia="Calibri"/>
          <w:b/>
          <w:sz w:val="22"/>
          <w:szCs w:val="22"/>
          <w:lang w:val="sr-Cyrl-RS"/>
        </w:rPr>
      </w:pPr>
    </w:p>
    <w:p w:rsidR="007A7769" w:rsidRDefault="007A7769" w:rsidP="00395A34">
      <w:pPr>
        <w:spacing w:before="120" w:after="120"/>
        <w:jc w:val="center"/>
        <w:rPr>
          <w:rFonts w:eastAsia="Calibri"/>
          <w:b/>
          <w:sz w:val="22"/>
          <w:szCs w:val="22"/>
          <w:lang w:val="sr-Cyrl-RS"/>
        </w:rPr>
      </w:pPr>
    </w:p>
    <w:p w:rsidR="007A7769" w:rsidRDefault="007A7769" w:rsidP="00395A34">
      <w:pPr>
        <w:spacing w:before="120" w:after="120"/>
        <w:jc w:val="center"/>
        <w:rPr>
          <w:rFonts w:eastAsia="Calibri"/>
          <w:b/>
          <w:sz w:val="22"/>
          <w:szCs w:val="22"/>
          <w:lang w:val="sr-Cyrl-RS"/>
        </w:rPr>
      </w:pPr>
    </w:p>
    <w:p w:rsidR="007A7769" w:rsidRDefault="007A7769" w:rsidP="00395A34">
      <w:pPr>
        <w:spacing w:before="120" w:after="120"/>
        <w:jc w:val="center"/>
        <w:rPr>
          <w:rFonts w:eastAsia="Calibri"/>
          <w:b/>
          <w:sz w:val="22"/>
          <w:szCs w:val="22"/>
          <w:lang w:val="sr-Cyrl-RS"/>
        </w:rPr>
      </w:pPr>
    </w:p>
    <w:p w:rsidR="007A7769" w:rsidRDefault="007A7769" w:rsidP="00395A34">
      <w:pPr>
        <w:spacing w:before="120" w:after="120"/>
        <w:jc w:val="center"/>
        <w:rPr>
          <w:rFonts w:eastAsia="Calibri"/>
          <w:b/>
          <w:sz w:val="22"/>
          <w:szCs w:val="22"/>
          <w:lang w:val="sr-Cyrl-RS"/>
        </w:rPr>
      </w:pPr>
    </w:p>
    <w:p w:rsidR="007A7769" w:rsidRDefault="007A7769" w:rsidP="00395A34">
      <w:pPr>
        <w:spacing w:before="120" w:after="120"/>
        <w:jc w:val="center"/>
        <w:rPr>
          <w:rFonts w:eastAsia="Calibri"/>
          <w:b/>
          <w:sz w:val="22"/>
          <w:szCs w:val="22"/>
          <w:lang w:val="sr-Cyrl-RS"/>
        </w:rPr>
      </w:pPr>
    </w:p>
    <w:p w:rsidR="003E00C5" w:rsidRPr="00611CA3" w:rsidRDefault="003E00C5" w:rsidP="00395A34">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95A34">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3E00C5" w:rsidRPr="0092006F" w:rsidRDefault="003E00C5" w:rsidP="003E00C5">
      <w:pPr>
        <w:pStyle w:val="ListParagraph"/>
        <w:numPr>
          <w:ilvl w:val="0"/>
          <w:numId w:val="15"/>
        </w:numPr>
        <w:tabs>
          <w:tab w:val="clear" w:pos="1080"/>
        </w:tabs>
        <w:suppressAutoHyphens w:val="0"/>
        <w:spacing w:after="0" w:line="100" w:lineRule="atLeast"/>
        <w:ind w:left="284" w:hanging="284"/>
        <w:contextualSpacing/>
        <w:rPr>
          <w:rFonts w:ascii="Times New Roman" w:hAnsi="Times New Roman"/>
          <w:szCs w:val="22"/>
        </w:rPr>
      </w:pPr>
      <w:r w:rsidRPr="0092006F">
        <w:rPr>
          <w:rFonts w:ascii="Times New Roman" w:hAnsi="Times New Roman"/>
          <w:szCs w:val="22"/>
        </w:rPr>
        <w:t>По</w:t>
      </w:r>
      <w:r w:rsidR="001F251D" w:rsidRPr="0092006F">
        <w:rPr>
          <w:rFonts w:ascii="Times New Roman" w:hAnsi="Times New Roman"/>
          <w:szCs w:val="22"/>
        </w:rPr>
        <w:t>нуђач</w:t>
      </w:r>
      <w:r w:rsidRPr="0092006F">
        <w:rPr>
          <w:rFonts w:ascii="Times New Roman" w:hAnsi="Times New Roman"/>
          <w:i/>
          <w:szCs w:val="22"/>
        </w:rPr>
        <w:t xml:space="preserve"> _____________________________________________</w:t>
      </w:r>
      <w:r w:rsidRPr="0092006F">
        <w:rPr>
          <w:rFonts w:ascii="Times New Roman" w:hAnsi="Times New Roman"/>
          <w:szCs w:val="22"/>
        </w:rPr>
        <w:t xml:space="preserve">у </w:t>
      </w:r>
      <w:r w:rsidR="001D7BC6" w:rsidRPr="0092006F">
        <w:rPr>
          <w:rFonts w:ascii="Times New Roman" w:hAnsi="Times New Roman"/>
          <w:szCs w:val="22"/>
        </w:rPr>
        <w:t xml:space="preserve"> </w:t>
      </w:r>
      <w:r w:rsidRPr="0092006F">
        <w:rPr>
          <w:rFonts w:ascii="Times New Roman" w:hAnsi="Times New Roman"/>
          <w:szCs w:val="22"/>
        </w:rPr>
        <w:t>поступку јавне набавке</w:t>
      </w:r>
      <w:r w:rsidR="00013091" w:rsidRPr="0092006F">
        <w:rPr>
          <w:rFonts w:ascii="Times New Roman" w:hAnsi="Times New Roman"/>
          <w:szCs w:val="22"/>
        </w:rPr>
        <w:t xml:space="preserve"> мале вредности</w:t>
      </w:r>
      <w:r w:rsidR="005D4247" w:rsidRPr="0092006F">
        <w:rPr>
          <w:rFonts w:ascii="Times New Roman" w:hAnsi="Times New Roman"/>
          <w:szCs w:val="22"/>
          <w:lang w:val="sr-Cyrl-RS"/>
        </w:rPr>
        <w:t xml:space="preserve"> </w:t>
      </w:r>
      <w:r w:rsidR="00395A34" w:rsidRPr="0092006F">
        <w:rPr>
          <w:rFonts w:ascii="Times New Roman" w:hAnsi="Times New Roman"/>
          <w:szCs w:val="22"/>
          <w:lang w:val="sr-Cyrl-RS"/>
        </w:rPr>
        <w:t>добар</w:t>
      </w:r>
      <w:r w:rsidR="001D7BC6" w:rsidRPr="0092006F">
        <w:rPr>
          <w:rFonts w:ascii="Times New Roman" w:hAnsi="Times New Roman"/>
          <w:szCs w:val="22"/>
        </w:rPr>
        <w:t>а</w:t>
      </w:r>
      <w:r w:rsidR="007F246D" w:rsidRPr="0092006F">
        <w:rPr>
          <w:rFonts w:ascii="Times New Roman" w:hAnsi="Times New Roman"/>
          <w:szCs w:val="22"/>
        </w:rPr>
        <w:t xml:space="preserve"> </w:t>
      </w:r>
      <w:r w:rsidR="001D7BC6" w:rsidRPr="0092006F">
        <w:rPr>
          <w:rFonts w:ascii="Times New Roman" w:hAnsi="Times New Roman"/>
          <w:szCs w:val="22"/>
        </w:rPr>
        <w:t>–</w:t>
      </w:r>
      <w:r w:rsidR="007F246D" w:rsidRPr="0092006F">
        <w:rPr>
          <w:rFonts w:ascii="Times New Roman" w:hAnsi="Times New Roman"/>
          <w:szCs w:val="22"/>
        </w:rPr>
        <w:t xml:space="preserve"> </w:t>
      </w:r>
      <w:r w:rsidR="00395A34" w:rsidRPr="0092006F">
        <w:rPr>
          <w:rFonts w:ascii="Times New Roman" w:hAnsi="Times New Roman"/>
          <w:szCs w:val="22"/>
          <w:lang w:val="sr-Cyrl-RS"/>
        </w:rPr>
        <w:t xml:space="preserve"> </w:t>
      </w:r>
      <w:r w:rsidR="0092006F" w:rsidRPr="0092006F">
        <w:rPr>
          <w:rFonts w:ascii="Times New Roman" w:hAnsi="Times New Roman"/>
          <w:lang w:val="sr-Cyrl-RS"/>
        </w:rPr>
        <w:t>Средства за прање и бељење веша за период до шест месеци</w:t>
      </w:r>
      <w:r w:rsidR="00013091" w:rsidRPr="0092006F">
        <w:rPr>
          <w:szCs w:val="22"/>
        </w:rPr>
        <w:t>,</w:t>
      </w:r>
      <w:r w:rsidR="007F246D" w:rsidRPr="0092006F">
        <w:rPr>
          <w:szCs w:val="22"/>
        </w:rPr>
        <w:t xml:space="preserve"> </w:t>
      </w:r>
      <w:r w:rsidRPr="0092006F">
        <w:rPr>
          <w:rFonts w:ascii="Times New Roman" w:hAnsi="Times New Roman"/>
          <w:szCs w:val="22"/>
        </w:rPr>
        <w:t>број</w:t>
      </w:r>
      <w:r w:rsidRPr="0092006F">
        <w:rPr>
          <w:rFonts w:ascii="Times New Roman" w:hAnsi="Times New Roman"/>
          <w:color w:val="FF0000"/>
          <w:szCs w:val="22"/>
        </w:rPr>
        <w:t xml:space="preserve"> </w:t>
      </w:r>
      <w:r w:rsidRPr="0092006F">
        <w:rPr>
          <w:rFonts w:ascii="Times New Roman" w:hAnsi="Times New Roman"/>
          <w:szCs w:val="22"/>
        </w:rPr>
        <w:t xml:space="preserve">ЈН </w:t>
      </w:r>
      <w:r w:rsidR="00013091" w:rsidRPr="0092006F">
        <w:rPr>
          <w:rFonts w:ascii="Times New Roman" w:hAnsi="Times New Roman"/>
          <w:szCs w:val="22"/>
          <w:lang w:val="sr-Cyrl-RS"/>
        </w:rPr>
        <w:t xml:space="preserve">МВ </w:t>
      </w:r>
      <w:r w:rsidR="00B80CC9" w:rsidRPr="0092006F">
        <w:rPr>
          <w:rFonts w:ascii="Times New Roman" w:hAnsi="Times New Roman"/>
          <w:szCs w:val="22"/>
          <w:lang w:val="sr-Cyrl-RS"/>
        </w:rPr>
        <w:t>3</w:t>
      </w:r>
      <w:r w:rsidR="007A7769" w:rsidRPr="0092006F">
        <w:rPr>
          <w:rFonts w:ascii="Times New Roman" w:hAnsi="Times New Roman"/>
          <w:szCs w:val="22"/>
          <w:lang w:val="sr-Cyrl-RS"/>
        </w:rPr>
        <w:t>2</w:t>
      </w:r>
      <w:r w:rsidR="00395A34" w:rsidRPr="0092006F">
        <w:rPr>
          <w:rFonts w:ascii="Times New Roman" w:hAnsi="Times New Roman"/>
          <w:szCs w:val="22"/>
          <w:lang w:val="sr-Cyrl-RS"/>
        </w:rPr>
        <w:t>Д</w:t>
      </w:r>
      <w:r w:rsidRPr="0092006F">
        <w:rPr>
          <w:rFonts w:ascii="Times New Roman" w:hAnsi="Times New Roman"/>
          <w:szCs w:val="22"/>
        </w:rPr>
        <w:t>/1</w:t>
      </w:r>
      <w:r w:rsidR="00A56BDE" w:rsidRPr="0092006F">
        <w:rPr>
          <w:rFonts w:ascii="Times New Roman" w:hAnsi="Times New Roman"/>
          <w:szCs w:val="22"/>
          <w:lang w:val="sr-Cyrl-RS"/>
        </w:rPr>
        <w:t>7</w:t>
      </w:r>
      <w:r w:rsidR="00013091" w:rsidRPr="0092006F">
        <w:rPr>
          <w:rFonts w:ascii="Times New Roman" w:hAnsi="Times New Roman"/>
          <w:szCs w:val="22"/>
          <w:lang w:val="sr-Cyrl-RS"/>
        </w:rPr>
        <w:t>,</w:t>
      </w:r>
      <w:r w:rsidRPr="0092006F">
        <w:rPr>
          <w:rFonts w:ascii="Times New Roman" w:hAnsi="Times New Roman"/>
          <w:color w:val="FF0000"/>
          <w:szCs w:val="22"/>
        </w:rPr>
        <w:t xml:space="preserve"> </w:t>
      </w:r>
      <w:r w:rsidR="00BC5728" w:rsidRPr="0092006F">
        <w:rPr>
          <w:rFonts w:ascii="Times New Roman" w:hAnsi="Times New Roman"/>
          <w:szCs w:val="22"/>
          <w:lang w:val="sr-Cyrl-RS"/>
        </w:rPr>
        <w:t xml:space="preserve">за потребе КБЦ „Бежанијска коса“, </w:t>
      </w:r>
      <w:r w:rsidRPr="0092006F">
        <w:rPr>
          <w:rFonts w:ascii="Times New Roman" w:hAnsi="Times New Roman"/>
          <w:szCs w:val="22"/>
        </w:rPr>
        <w:t xml:space="preserve">испуњава све услове из члана 75. </w:t>
      </w:r>
      <w:r w:rsidR="00960322" w:rsidRPr="0092006F">
        <w:rPr>
          <w:rFonts w:ascii="Times New Roman" w:hAnsi="Times New Roman"/>
          <w:szCs w:val="22"/>
        </w:rPr>
        <w:t xml:space="preserve">став 1. </w:t>
      </w:r>
      <w:r w:rsidRPr="0092006F">
        <w:rPr>
          <w:rFonts w:ascii="Times New Roman" w:hAnsi="Times New Roman"/>
          <w:szCs w:val="22"/>
        </w:rPr>
        <w:t>Закона, односно услове дефинисане конкурсном документацијом</w:t>
      </w:r>
      <w:r w:rsidR="009B5E3C" w:rsidRPr="0092006F">
        <w:rPr>
          <w:rFonts w:ascii="Times New Roman" w:hAnsi="Times New Roman"/>
          <w:szCs w:val="22"/>
        </w:rPr>
        <w:t xml:space="preserve"> </w:t>
      </w:r>
      <w:r w:rsidRPr="0092006F">
        <w:rPr>
          <w:rFonts w:ascii="Times New Roman" w:hAnsi="Times New Roman"/>
          <w:szCs w:val="22"/>
        </w:rPr>
        <w:t>за предметну јавну набавку, и то:</w:t>
      </w:r>
    </w:p>
    <w:p w:rsidR="003E00C5" w:rsidRPr="00611CA3" w:rsidRDefault="003E00C5" w:rsidP="003E00C5">
      <w:pPr>
        <w:spacing w:line="100" w:lineRule="atLeast"/>
        <w:rPr>
          <w:iCs/>
          <w:sz w:val="22"/>
          <w:szCs w:val="22"/>
          <w:lang w:val="sr-Cyrl-CS"/>
        </w:rPr>
      </w:pPr>
    </w:p>
    <w:p w:rsidR="003E00C5" w:rsidRPr="00611CA3"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2"/>
          <w:szCs w:val="22"/>
          <w:lang w:val="sr-Cyrl-CS"/>
        </w:rPr>
      </w:pPr>
      <w:r w:rsidRPr="00611CA3">
        <w:rPr>
          <w:iCs/>
          <w:sz w:val="22"/>
          <w:szCs w:val="22"/>
          <w:lang w:val="sr-Cyrl-CS"/>
        </w:rPr>
        <w:t>По</w:t>
      </w:r>
      <w:r w:rsidR="001F251D" w:rsidRPr="00611CA3">
        <w:rPr>
          <w:iCs/>
          <w:sz w:val="22"/>
          <w:szCs w:val="22"/>
          <w:lang w:val="sr-Cyrl-CS"/>
        </w:rPr>
        <w:t>нуђач је</w:t>
      </w:r>
      <w:r w:rsidRPr="00611CA3">
        <w:rPr>
          <w:iCs/>
          <w:sz w:val="22"/>
          <w:szCs w:val="22"/>
          <w:lang w:val="sr-Cyrl-CS"/>
        </w:rPr>
        <w:t xml:space="preserve"> регистрован код надлежног органа, односно уписан у одговарајући регистар;</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3E00C5" w:rsidRPr="00611CA3" w:rsidRDefault="003E00C5" w:rsidP="003E00C5">
      <w:pPr>
        <w:spacing w:line="100" w:lineRule="atLeast"/>
        <w:rPr>
          <w:i/>
          <w:sz w:val="22"/>
          <w:szCs w:val="22"/>
          <w:lang w:val="sr-Cyrl-CS"/>
        </w:rPr>
      </w:pPr>
    </w:p>
    <w:p w:rsidR="00960322" w:rsidRPr="00611CA3" w:rsidRDefault="00960322" w:rsidP="00960322">
      <w:pPr>
        <w:spacing w:line="100" w:lineRule="atLeast"/>
        <w:rPr>
          <w:rFonts w:ascii="Tahoma" w:hAnsi="Tahoma" w:cs="Tahoma"/>
          <w:sz w:val="22"/>
          <w:szCs w:val="22"/>
        </w:rPr>
      </w:pPr>
    </w:p>
    <w:p w:rsidR="00960322" w:rsidRPr="00611CA3" w:rsidRDefault="00960322" w:rsidP="00960322">
      <w:pPr>
        <w:spacing w:line="100" w:lineRule="atLeast"/>
        <w:rPr>
          <w:rFonts w:ascii="Tahoma" w:hAnsi="Tahoma" w:cs="Tahoma"/>
          <w:i/>
          <w:sz w:val="22"/>
          <w:szCs w:val="22"/>
          <w:lang w:val="sr-Cyrl-C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М.П.                     </w:t>
      </w:r>
      <w:r w:rsidRPr="00611CA3">
        <w:rPr>
          <w:sz w:val="22"/>
          <w:szCs w:val="22"/>
          <w:lang w:val="sr-Cyrl-CS"/>
        </w:rPr>
        <w:t xml:space="preserve">                </w:t>
      </w:r>
      <w:r w:rsidR="00EF26AA">
        <w:rPr>
          <w:sz w:val="22"/>
          <w:szCs w:val="22"/>
        </w:rPr>
        <w:t xml:space="preserve">                          </w:t>
      </w:r>
      <w:r w:rsidRPr="00611CA3">
        <w:rPr>
          <w:sz w:val="22"/>
          <w:szCs w:val="22"/>
          <w:lang w:val="sr-Cyrl-CS"/>
        </w:rPr>
        <w:t>_________________</w:t>
      </w:r>
    </w:p>
    <w:p w:rsidR="00960322" w:rsidRPr="00611CA3" w:rsidRDefault="00960322"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660B90">
        <w:rPr>
          <w:bCs/>
          <w:iCs/>
          <w:sz w:val="22"/>
          <w:szCs w:val="22"/>
          <w:lang w:val="sr-Cyrl-CS"/>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1A5F70" w:rsidRPr="00611CA3" w:rsidRDefault="001A5F70" w:rsidP="00EC6334">
      <w:pPr>
        <w:spacing w:before="120" w:after="120"/>
        <w:rPr>
          <w:rFonts w:eastAsia="Calibri"/>
          <w:b/>
          <w:sz w:val="22"/>
          <w:szCs w:val="22"/>
        </w:rPr>
      </w:pPr>
    </w:p>
    <w:p w:rsidR="00660B90" w:rsidRDefault="00660B90" w:rsidP="001F251D">
      <w:pPr>
        <w:spacing w:before="120" w:after="120"/>
        <w:jc w:val="center"/>
        <w:rPr>
          <w:rFonts w:eastAsia="Calibri"/>
          <w:b/>
          <w:sz w:val="22"/>
          <w:szCs w:val="22"/>
          <w:lang w:val="sr-Cyrl-RS"/>
        </w:rPr>
      </w:pPr>
    </w:p>
    <w:p w:rsidR="00FF02FC" w:rsidRPr="00BC5728" w:rsidRDefault="00FF02FC" w:rsidP="00BC5728">
      <w:pPr>
        <w:spacing w:before="120" w:after="120"/>
        <w:rPr>
          <w:rFonts w:eastAsia="Calibri"/>
          <w:b/>
          <w:sz w:val="22"/>
          <w:szCs w:val="22"/>
          <w:lang w:val="sr-Cyrl-RS"/>
        </w:rPr>
      </w:pPr>
    </w:p>
    <w:p w:rsidR="007A7769" w:rsidRDefault="007A7769" w:rsidP="001F251D">
      <w:pPr>
        <w:spacing w:before="120" w:after="120"/>
        <w:jc w:val="center"/>
        <w:rPr>
          <w:rFonts w:eastAsia="Calibri"/>
          <w:b/>
          <w:sz w:val="22"/>
          <w:szCs w:val="22"/>
          <w:lang w:val="sr-Cyrl-RS"/>
        </w:rPr>
      </w:pPr>
    </w:p>
    <w:p w:rsidR="007A7769" w:rsidRDefault="007A7769" w:rsidP="001F251D">
      <w:pPr>
        <w:spacing w:before="120" w:after="120"/>
        <w:jc w:val="center"/>
        <w:rPr>
          <w:rFonts w:eastAsia="Calibri"/>
          <w:b/>
          <w:sz w:val="22"/>
          <w:szCs w:val="22"/>
          <w:lang w:val="sr-Cyrl-RS"/>
        </w:rPr>
      </w:pPr>
    </w:p>
    <w:p w:rsidR="001F251D" w:rsidRPr="00611CA3" w:rsidRDefault="001F251D" w:rsidP="001F251D">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1F251D" w:rsidRPr="0092006F" w:rsidRDefault="001F251D" w:rsidP="001F251D">
      <w:pPr>
        <w:pStyle w:val="ListParagraph"/>
        <w:numPr>
          <w:ilvl w:val="0"/>
          <w:numId w:val="15"/>
        </w:numPr>
        <w:tabs>
          <w:tab w:val="clear" w:pos="1080"/>
        </w:tabs>
        <w:suppressAutoHyphens w:val="0"/>
        <w:spacing w:after="0" w:line="100" w:lineRule="atLeast"/>
        <w:ind w:left="284" w:hanging="284"/>
        <w:contextualSpacing/>
        <w:rPr>
          <w:rFonts w:ascii="Times New Roman" w:hAnsi="Times New Roman"/>
          <w:szCs w:val="22"/>
        </w:rPr>
      </w:pPr>
      <w:r w:rsidRPr="0092006F">
        <w:rPr>
          <w:rFonts w:ascii="Times New Roman" w:hAnsi="Times New Roman"/>
          <w:szCs w:val="22"/>
        </w:rPr>
        <w:t>Подизвођач</w:t>
      </w:r>
      <w:r w:rsidRPr="0092006F">
        <w:rPr>
          <w:rFonts w:ascii="Times New Roman" w:hAnsi="Times New Roman"/>
          <w:i/>
          <w:szCs w:val="22"/>
        </w:rPr>
        <w:t xml:space="preserve"> _____________________________________________</w:t>
      </w:r>
      <w:r w:rsidRPr="0092006F">
        <w:rPr>
          <w:rFonts w:ascii="Times New Roman" w:hAnsi="Times New Roman"/>
          <w:szCs w:val="22"/>
        </w:rPr>
        <w:t xml:space="preserve">у  </w:t>
      </w:r>
      <w:r w:rsidR="0092006F" w:rsidRPr="0092006F">
        <w:rPr>
          <w:rFonts w:ascii="Times New Roman" w:hAnsi="Times New Roman"/>
          <w:szCs w:val="22"/>
          <w:lang w:val="sr-Cyrl-RS"/>
        </w:rPr>
        <w:t>п</w:t>
      </w:r>
      <w:r w:rsidR="00013091" w:rsidRPr="0092006F">
        <w:rPr>
          <w:rFonts w:ascii="Times New Roman" w:hAnsi="Times New Roman"/>
          <w:szCs w:val="22"/>
        </w:rPr>
        <w:t>оступку јавне набавке мале вредности</w:t>
      </w:r>
      <w:r w:rsidR="00013091" w:rsidRPr="0092006F">
        <w:rPr>
          <w:rFonts w:ascii="Times New Roman" w:hAnsi="Times New Roman"/>
          <w:szCs w:val="22"/>
          <w:lang w:val="sr-Cyrl-RS"/>
        </w:rPr>
        <w:t xml:space="preserve"> </w:t>
      </w:r>
      <w:r w:rsidR="00BC5728" w:rsidRPr="0092006F">
        <w:rPr>
          <w:rFonts w:ascii="Times New Roman" w:hAnsi="Times New Roman"/>
          <w:szCs w:val="22"/>
          <w:lang w:val="sr-Cyrl-RS"/>
        </w:rPr>
        <w:t>добар</w:t>
      </w:r>
      <w:r w:rsidR="00BC5728" w:rsidRPr="0092006F">
        <w:rPr>
          <w:rFonts w:ascii="Times New Roman" w:hAnsi="Times New Roman"/>
          <w:szCs w:val="22"/>
        </w:rPr>
        <w:t>а –</w:t>
      </w:r>
      <w:r w:rsidR="0092006F" w:rsidRPr="0092006F">
        <w:rPr>
          <w:rFonts w:ascii="Times New Roman" w:hAnsi="Times New Roman"/>
          <w:lang w:val="sr-Cyrl-RS"/>
        </w:rPr>
        <w:t>Средства за прање и бељење веша за период до шест месеци</w:t>
      </w:r>
      <w:r w:rsidR="00BC5728" w:rsidRPr="0092006F">
        <w:rPr>
          <w:szCs w:val="22"/>
        </w:rPr>
        <w:t xml:space="preserve">, </w:t>
      </w:r>
      <w:r w:rsidR="00BC5728" w:rsidRPr="0092006F">
        <w:rPr>
          <w:rFonts w:ascii="Times New Roman" w:hAnsi="Times New Roman"/>
          <w:szCs w:val="22"/>
        </w:rPr>
        <w:t xml:space="preserve">број ЈН </w:t>
      </w:r>
      <w:r w:rsidR="00BC5728" w:rsidRPr="0092006F">
        <w:rPr>
          <w:rFonts w:ascii="Times New Roman" w:hAnsi="Times New Roman"/>
          <w:szCs w:val="22"/>
          <w:lang w:val="sr-Cyrl-RS"/>
        </w:rPr>
        <w:t xml:space="preserve">МВ </w:t>
      </w:r>
      <w:r w:rsidR="00C30CAD" w:rsidRPr="0092006F">
        <w:rPr>
          <w:rFonts w:ascii="Times New Roman" w:hAnsi="Times New Roman"/>
          <w:szCs w:val="22"/>
        </w:rPr>
        <w:t>3</w:t>
      </w:r>
      <w:r w:rsidR="007A7769" w:rsidRPr="0092006F">
        <w:rPr>
          <w:rFonts w:ascii="Times New Roman" w:hAnsi="Times New Roman"/>
          <w:szCs w:val="22"/>
          <w:lang w:val="sr-Cyrl-RS"/>
        </w:rPr>
        <w:t>2</w:t>
      </w:r>
      <w:r w:rsidR="00BC5728" w:rsidRPr="0092006F">
        <w:rPr>
          <w:rFonts w:ascii="Times New Roman" w:hAnsi="Times New Roman"/>
          <w:szCs w:val="22"/>
          <w:lang w:val="sr-Cyrl-RS"/>
        </w:rPr>
        <w:t>Д</w:t>
      </w:r>
      <w:r w:rsidR="00BC5728" w:rsidRPr="0092006F">
        <w:rPr>
          <w:rFonts w:ascii="Times New Roman" w:hAnsi="Times New Roman"/>
          <w:szCs w:val="22"/>
        </w:rPr>
        <w:t>/1</w:t>
      </w:r>
      <w:r w:rsidR="00BC5728" w:rsidRPr="0092006F">
        <w:rPr>
          <w:rFonts w:ascii="Times New Roman" w:hAnsi="Times New Roman"/>
          <w:szCs w:val="22"/>
          <w:lang w:val="sr-Cyrl-RS"/>
        </w:rPr>
        <w:t>7,</w:t>
      </w:r>
      <w:r w:rsidR="00BC5728" w:rsidRPr="0092006F">
        <w:rPr>
          <w:rFonts w:ascii="Times New Roman" w:hAnsi="Times New Roman"/>
          <w:szCs w:val="22"/>
        </w:rPr>
        <w:t xml:space="preserve"> </w:t>
      </w:r>
      <w:r w:rsidR="00BC5728" w:rsidRPr="0092006F">
        <w:rPr>
          <w:rFonts w:ascii="Times New Roman" w:hAnsi="Times New Roman"/>
          <w:szCs w:val="22"/>
          <w:lang w:val="sr-Cyrl-RS"/>
        </w:rPr>
        <w:t>за потребе КБЦ „Бежанијска коса“</w:t>
      </w:r>
      <w:r w:rsidR="007F246D" w:rsidRPr="0092006F">
        <w:rPr>
          <w:rFonts w:ascii="Times New Roman" w:hAnsi="Times New Roman"/>
          <w:szCs w:val="22"/>
          <w:lang w:val="sr-Cyrl-RS"/>
        </w:rPr>
        <w:t>,</w:t>
      </w:r>
      <w:r w:rsidR="007F246D" w:rsidRPr="0092006F">
        <w:rPr>
          <w:rFonts w:ascii="Times New Roman" w:hAnsi="Times New Roman"/>
          <w:szCs w:val="22"/>
        </w:rPr>
        <w:t xml:space="preserve"> </w:t>
      </w:r>
      <w:r w:rsidRPr="0092006F">
        <w:rPr>
          <w:rFonts w:ascii="Times New Roman" w:hAnsi="Times New Roman"/>
          <w:szCs w:val="22"/>
        </w:rPr>
        <w:t>испуњава све услове из члана 75. став 1. Закона, односно услове дефинисане конкурсном документацијом за предметну јавну набавку, и то:</w:t>
      </w:r>
    </w:p>
    <w:p w:rsidR="001F251D" w:rsidRPr="0092006F"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М.П.                     </w:t>
      </w:r>
      <w:r w:rsidRPr="00611CA3">
        <w:rPr>
          <w:sz w:val="22"/>
          <w:szCs w:val="22"/>
          <w:lang w:val="sr-Cyrl-CS"/>
        </w:rPr>
        <w:t xml:space="preserve">                </w:t>
      </w:r>
      <w:r w:rsidR="007823AB">
        <w:rPr>
          <w:sz w:val="22"/>
          <w:szCs w:val="22"/>
          <w:lang w:val="sr-Latn-RS"/>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70440" w:rsidRDefault="00E70440" w:rsidP="003E00C5">
      <w:pPr>
        <w:jc w:val="center"/>
        <w:rPr>
          <w:b/>
          <w:sz w:val="22"/>
          <w:szCs w:val="22"/>
        </w:rPr>
      </w:pPr>
    </w:p>
    <w:p w:rsidR="00D1548A" w:rsidRPr="00D1548A" w:rsidRDefault="00D1548A" w:rsidP="003E00C5">
      <w:pPr>
        <w:jc w:val="center"/>
        <w:rPr>
          <w:b/>
          <w:sz w:val="22"/>
          <w:szCs w:val="22"/>
        </w:rPr>
      </w:pPr>
    </w:p>
    <w:p w:rsidR="00A24DDA" w:rsidRPr="00611CA3" w:rsidRDefault="00757553" w:rsidP="003E00C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 xml:space="preserve">ПОШТОВАЊУ ОБАВЕЗА  </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013091" w:rsidRPr="007F246D" w:rsidRDefault="003E00C5" w:rsidP="00013091">
      <w:pPr>
        <w:spacing w:line="100" w:lineRule="atLeast"/>
        <w:rPr>
          <w:rFonts w:eastAsia="Arial Unicode MS"/>
          <w:color w:val="000000"/>
          <w:kern w:val="1"/>
          <w:sz w:val="22"/>
          <w:szCs w:val="22"/>
          <w:lang w:val="sr-Cyrl-R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______________________________</w:t>
      </w:r>
      <w:r w:rsidR="00013091">
        <w:rPr>
          <w:rFonts w:eastAsia="Arial Unicode MS"/>
          <w:color w:val="000000"/>
          <w:kern w:val="1"/>
          <w:sz w:val="22"/>
          <w:szCs w:val="22"/>
          <w:lang w:val="sr-Cyrl-CS"/>
        </w:rPr>
        <w:t xml:space="preserve">_____    </w:t>
      </w:r>
      <w:r w:rsidRPr="00611CA3">
        <w:rPr>
          <w:rFonts w:eastAsia="Arial Unicode MS"/>
          <w:color w:val="000000"/>
          <w:kern w:val="1"/>
          <w:sz w:val="22"/>
          <w:szCs w:val="22"/>
          <w:lang w:val="sr-Cyrl-CS"/>
        </w:rPr>
        <w:t xml:space="preserve"> </w:t>
      </w:r>
      <w:r w:rsidRPr="00611CA3">
        <w:rPr>
          <w:rFonts w:eastAsia="Arial Unicode MS"/>
          <w:color w:val="000000"/>
          <w:kern w:val="1"/>
          <w:sz w:val="22"/>
          <w:szCs w:val="22"/>
          <w:lang w:val="sr-Latn-BA"/>
        </w:rPr>
        <w:t>у поступку јавне набавке</w:t>
      </w:r>
      <w:r w:rsidR="00FF02FC">
        <w:rPr>
          <w:rFonts w:eastAsia="Arial Unicode MS"/>
          <w:color w:val="000000"/>
          <w:kern w:val="1"/>
          <w:sz w:val="22"/>
          <w:szCs w:val="22"/>
          <w:lang w:val="sr-Latn-BA"/>
        </w:rPr>
        <w:t xml:space="preserve"> </w:t>
      </w:r>
      <w:r w:rsidR="00FF02FC">
        <w:rPr>
          <w:rFonts w:eastAsia="Arial Unicode MS"/>
          <w:color w:val="000000"/>
          <w:kern w:val="1"/>
          <w:sz w:val="22"/>
          <w:szCs w:val="22"/>
          <w:lang w:val="sr-Cyrl-RS"/>
        </w:rPr>
        <w:t>мале вредности</w:t>
      </w:r>
      <w:r w:rsidR="00013091">
        <w:rPr>
          <w:rFonts w:eastAsia="Arial Unicode MS"/>
          <w:color w:val="000000"/>
          <w:kern w:val="1"/>
          <w:sz w:val="22"/>
          <w:szCs w:val="22"/>
        </w:rPr>
        <w:t xml:space="preserve"> </w:t>
      </w:r>
      <w:r w:rsidR="00BC5728">
        <w:rPr>
          <w:rFonts w:eastAsia="Arial Unicode MS"/>
          <w:color w:val="000000"/>
          <w:kern w:val="1"/>
          <w:sz w:val="22"/>
          <w:szCs w:val="22"/>
          <w:lang w:val="sr-Cyrl-RS"/>
        </w:rPr>
        <w:t>добар</w:t>
      </w:r>
      <w:r w:rsidR="00013091">
        <w:rPr>
          <w:rFonts w:eastAsia="Arial Unicode MS"/>
          <w:color w:val="000000"/>
          <w:kern w:val="1"/>
          <w:sz w:val="22"/>
          <w:szCs w:val="22"/>
          <w:lang w:val="sr-Cyrl-CS"/>
        </w:rPr>
        <w:t>а</w:t>
      </w:r>
      <w:r w:rsidR="007F246D">
        <w:rPr>
          <w:rFonts w:eastAsia="Arial Unicode MS"/>
          <w:color w:val="000000"/>
          <w:kern w:val="1"/>
          <w:sz w:val="22"/>
          <w:szCs w:val="22"/>
        </w:rPr>
        <w:t xml:space="preserve"> </w:t>
      </w:r>
      <w:r w:rsidR="007F246D">
        <w:rPr>
          <w:rFonts w:eastAsia="Arial Unicode MS"/>
          <w:color w:val="000000"/>
          <w:kern w:val="1"/>
          <w:sz w:val="22"/>
          <w:szCs w:val="22"/>
          <w:lang w:val="sr-Cyrl-CS"/>
        </w:rPr>
        <w:t>–</w:t>
      </w:r>
      <w:r w:rsidR="007F246D" w:rsidRPr="007F246D">
        <w:rPr>
          <w:sz w:val="22"/>
          <w:szCs w:val="22"/>
          <w:lang w:val="sr-Cyrl-CS"/>
        </w:rPr>
        <w:t xml:space="preserve"> </w:t>
      </w:r>
    </w:p>
    <w:p w:rsidR="003E00C5" w:rsidRPr="00611CA3" w:rsidRDefault="00013091" w:rsidP="00013091">
      <w:pPr>
        <w:spacing w:line="100" w:lineRule="atLeast"/>
        <w:rPr>
          <w:sz w:val="22"/>
          <w:szCs w:val="22"/>
          <w:lang w:val="sr-Cyrl-CS"/>
        </w:rPr>
      </w:pPr>
      <w:r>
        <w:rPr>
          <w:rFonts w:eastAsia="Arial Unicode MS"/>
          <w:color w:val="000000"/>
          <w:kern w:val="1"/>
          <w:sz w:val="22"/>
          <w:szCs w:val="22"/>
          <w:lang w:val="sr-Cyrl-CS"/>
        </w:rPr>
        <w:t xml:space="preserve">                                   </w:t>
      </w:r>
      <w:r w:rsidRPr="00611CA3">
        <w:rPr>
          <w:sz w:val="22"/>
          <w:szCs w:val="22"/>
          <w:lang w:val="sr-Cyrl-CS"/>
        </w:rPr>
        <w:t>(назив понуђача)</w:t>
      </w:r>
      <w:r>
        <w:rPr>
          <w:sz w:val="22"/>
          <w:szCs w:val="22"/>
          <w:lang w:val="sr-Cyrl-CS"/>
        </w:rPr>
        <w:t xml:space="preserve">                 </w:t>
      </w:r>
      <w:r w:rsidR="003E00C5" w:rsidRPr="00611CA3">
        <w:rPr>
          <w:sz w:val="22"/>
          <w:szCs w:val="22"/>
          <w:lang w:val="sr-Cyrl-CS"/>
        </w:rPr>
        <w:t xml:space="preserve">                              </w:t>
      </w:r>
    </w:p>
    <w:p w:rsidR="003E00C5" w:rsidRPr="0092006F" w:rsidRDefault="00BC5728" w:rsidP="0092006F">
      <w:pPr>
        <w:pStyle w:val="ListParagraph"/>
        <w:tabs>
          <w:tab w:val="clear" w:pos="1080"/>
        </w:tabs>
        <w:suppressAutoHyphens w:val="0"/>
        <w:spacing w:after="0" w:line="100" w:lineRule="atLeast"/>
        <w:ind w:left="284" w:firstLine="0"/>
        <w:contextualSpacing/>
        <w:rPr>
          <w:rFonts w:ascii="Times New Roman" w:eastAsia="Arial Unicode MS" w:hAnsi="Times New Roman"/>
          <w:color w:val="000000"/>
          <w:kern w:val="1"/>
          <w:szCs w:val="22"/>
        </w:rPr>
      </w:pPr>
      <w:r w:rsidRPr="0092006F">
        <w:rPr>
          <w:szCs w:val="22"/>
        </w:rPr>
        <w:t xml:space="preserve"> </w:t>
      </w:r>
      <w:r w:rsidR="004B6196" w:rsidRPr="0092006F">
        <w:rPr>
          <w:rFonts w:ascii="Times New Roman" w:hAnsi="Times New Roman"/>
          <w:lang w:val="sr-Cyrl-RS"/>
        </w:rPr>
        <w:t>Средства за прање и бељење веша за период до шест месеци</w:t>
      </w:r>
      <w:r w:rsidRPr="0092006F">
        <w:rPr>
          <w:szCs w:val="22"/>
        </w:rPr>
        <w:t xml:space="preserve"> , </w:t>
      </w:r>
      <w:r w:rsidRPr="0092006F">
        <w:rPr>
          <w:rFonts w:ascii="Times New Roman" w:hAnsi="Times New Roman"/>
          <w:szCs w:val="22"/>
        </w:rPr>
        <w:t xml:space="preserve">број ЈН </w:t>
      </w:r>
      <w:r w:rsidRPr="0092006F">
        <w:rPr>
          <w:rFonts w:ascii="Times New Roman" w:hAnsi="Times New Roman"/>
          <w:szCs w:val="22"/>
          <w:lang w:val="sr-Cyrl-RS"/>
        </w:rPr>
        <w:t xml:space="preserve">МВ </w:t>
      </w:r>
      <w:r w:rsidR="00F10875" w:rsidRPr="0092006F">
        <w:rPr>
          <w:rFonts w:ascii="Times New Roman" w:hAnsi="Times New Roman"/>
          <w:szCs w:val="22"/>
          <w:lang w:val="sr-Cyrl-RS"/>
        </w:rPr>
        <w:t>3</w:t>
      </w:r>
      <w:r w:rsidR="007A7769" w:rsidRPr="0092006F">
        <w:rPr>
          <w:rFonts w:ascii="Times New Roman" w:hAnsi="Times New Roman"/>
          <w:szCs w:val="22"/>
          <w:lang w:val="sr-Cyrl-RS"/>
        </w:rPr>
        <w:t>2</w:t>
      </w:r>
      <w:r w:rsidRPr="0092006F">
        <w:rPr>
          <w:rFonts w:ascii="Times New Roman" w:hAnsi="Times New Roman"/>
          <w:szCs w:val="22"/>
          <w:lang w:val="sr-Cyrl-RS"/>
        </w:rPr>
        <w:t>Д</w:t>
      </w:r>
      <w:r w:rsidRPr="0092006F">
        <w:rPr>
          <w:rFonts w:ascii="Times New Roman" w:hAnsi="Times New Roman"/>
          <w:szCs w:val="22"/>
        </w:rPr>
        <w:t>/1</w:t>
      </w:r>
      <w:r w:rsidRPr="0092006F">
        <w:rPr>
          <w:rFonts w:ascii="Times New Roman" w:hAnsi="Times New Roman"/>
          <w:szCs w:val="22"/>
          <w:lang w:val="sr-Cyrl-RS"/>
        </w:rPr>
        <w:t>7,</w:t>
      </w:r>
      <w:r w:rsidRPr="0092006F">
        <w:rPr>
          <w:rFonts w:ascii="Times New Roman" w:hAnsi="Times New Roman"/>
          <w:szCs w:val="22"/>
        </w:rPr>
        <w:t xml:space="preserve"> </w:t>
      </w:r>
      <w:r w:rsidRPr="0092006F">
        <w:rPr>
          <w:rFonts w:ascii="Times New Roman" w:hAnsi="Times New Roman"/>
          <w:szCs w:val="22"/>
          <w:lang w:val="sr-Cyrl-RS"/>
        </w:rPr>
        <w:t xml:space="preserve">за потребе КБЦ „Бежанијска коса“, </w:t>
      </w:r>
      <w:r w:rsidR="003E00C5" w:rsidRPr="0092006F">
        <w:rPr>
          <w:rFonts w:ascii="Times New Roman" w:hAnsi="Times New Roman"/>
          <w:b/>
          <w:szCs w:val="22"/>
        </w:rPr>
        <w:t xml:space="preserve"> </w:t>
      </w:r>
      <w:r w:rsidR="003E00C5" w:rsidRPr="0092006F">
        <w:rPr>
          <w:rFonts w:ascii="Times New Roman" w:eastAsia="Arial Unicode MS" w:hAnsi="Times New Roman"/>
          <w:bCs/>
          <w:iCs/>
          <w:color w:val="000000"/>
          <w:kern w:val="1"/>
          <w:szCs w:val="22"/>
          <w:lang w:val="sr-Latn-BA"/>
        </w:rPr>
        <w:t>поштовао је обавезе које произлазе из важећих прописа о заштити на раду, запошљавању и условима рада, заштити</w:t>
      </w:r>
      <w:r w:rsidR="001D7BC6" w:rsidRPr="0092006F">
        <w:rPr>
          <w:rFonts w:ascii="Times New Roman" w:eastAsia="Arial Unicode MS" w:hAnsi="Times New Roman"/>
          <w:bCs/>
          <w:iCs/>
          <w:color w:val="000000"/>
          <w:kern w:val="1"/>
          <w:szCs w:val="22"/>
          <w:lang w:val="sr-Latn-BA"/>
        </w:rPr>
        <w:t xml:space="preserve"> животне средине и </w:t>
      </w:r>
      <w:r w:rsidR="001D7BC6" w:rsidRPr="0092006F">
        <w:rPr>
          <w:rFonts w:ascii="Times New Roman" w:eastAsia="Arial Unicode MS" w:hAnsi="Times New Roman"/>
          <w:bCs/>
          <w:iCs/>
          <w:color w:val="000000"/>
          <w:kern w:val="1"/>
          <w:szCs w:val="22"/>
        </w:rPr>
        <w:t>да</w:t>
      </w:r>
      <w:r w:rsidR="00960322" w:rsidRPr="0092006F">
        <w:rPr>
          <w:rFonts w:ascii="Times New Roman" w:hAnsi="Times New Roman"/>
          <w:szCs w:val="22"/>
        </w:rPr>
        <w:t xml:space="preserve"> нема забрану обављања делатности која је на снази у време подношења </w:t>
      </w:r>
      <w:r w:rsidR="001D7BC6" w:rsidRPr="0092006F">
        <w:rPr>
          <w:rFonts w:ascii="Times New Roman" w:eastAsia="Arial Unicode MS" w:hAnsi="Times New Roman"/>
          <w:bCs/>
          <w:iCs/>
          <w:color w:val="000000"/>
          <w:kern w:val="1"/>
          <w:szCs w:val="22"/>
        </w:rPr>
        <w:t>понуда</w:t>
      </w:r>
      <w:r w:rsidR="003E00C5" w:rsidRPr="0092006F">
        <w:rPr>
          <w:rFonts w:ascii="Times New Roman" w:eastAsia="Arial Unicode MS" w:hAnsi="Times New Roman"/>
          <w:bCs/>
          <w:iCs/>
          <w:color w:val="000000"/>
          <w:kern w:val="1"/>
          <w:szCs w:val="22"/>
          <w:lang w:val="sr-Latn-BA"/>
        </w:rPr>
        <w:t>.</w:t>
      </w:r>
    </w:p>
    <w:p w:rsidR="003E00C5" w:rsidRPr="0092006F"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jc w:val="left"/>
        <w:rPr>
          <w:rFonts w:eastAsia="Arial Unicode MS"/>
          <w:bCs/>
          <w:iCs/>
          <w:color w:val="000000"/>
          <w:kern w:val="1"/>
          <w:sz w:val="22"/>
          <w:szCs w:val="22"/>
          <w:lang w:val="sr-Latn-BA"/>
        </w:rPr>
      </w:pPr>
      <w:r w:rsidRPr="00611CA3">
        <w:rPr>
          <w:rFonts w:eastAsia="Arial Unicode MS"/>
          <w:bCs/>
          <w:iCs/>
          <w:color w:val="000000"/>
          <w:kern w:val="1"/>
          <w:sz w:val="22"/>
          <w:szCs w:val="22"/>
          <w:lang w:val="sr-Latn-BA"/>
        </w:rPr>
        <w:t xml:space="preserve">Датум </w:t>
      </w:r>
      <w:r w:rsidRPr="00611CA3">
        <w:rPr>
          <w:rFonts w:eastAsia="Arial Unicode MS"/>
          <w:bCs/>
          <w:iCs/>
          <w:color w:val="000000"/>
          <w:kern w:val="1"/>
          <w:sz w:val="22"/>
          <w:szCs w:val="22"/>
          <w:lang w:val="sr-Latn-BA"/>
        </w:rPr>
        <w:tab/>
      </w:r>
      <w:r w:rsidRPr="00611CA3">
        <w:rPr>
          <w:rFonts w:eastAsia="Arial Unicode MS"/>
          <w:bCs/>
          <w:iCs/>
          <w:color w:val="000000"/>
          <w:kern w:val="1"/>
          <w:sz w:val="22"/>
          <w:szCs w:val="22"/>
          <w:lang w:val="sr-Latn-BA"/>
        </w:rPr>
        <w:tab/>
      </w:r>
      <w:r w:rsidR="00E70440">
        <w:rPr>
          <w:rFonts w:eastAsia="Arial Unicode MS"/>
          <w:bCs/>
          <w:iCs/>
          <w:color w:val="000000"/>
          <w:kern w:val="1"/>
          <w:sz w:val="22"/>
          <w:szCs w:val="22"/>
          <w:lang w:val="sr-Cyrl-RS"/>
        </w:rPr>
        <w:t xml:space="preserve">                     </w:t>
      </w:r>
      <w:r w:rsidRPr="00611CA3">
        <w:rPr>
          <w:rFonts w:eastAsia="Arial Unicode MS"/>
          <w:bCs/>
          <w:iCs/>
          <w:color w:val="000000"/>
          <w:kern w:val="1"/>
          <w:sz w:val="22"/>
          <w:szCs w:val="22"/>
          <w:lang w:val="sr-Latn-BA"/>
        </w:rPr>
        <w:t>Понуђач</w:t>
      </w:r>
    </w:p>
    <w:p w:rsidR="00E70440" w:rsidRPr="00E70440" w:rsidRDefault="003E00C5" w:rsidP="00E70440">
      <w:pPr>
        <w:tabs>
          <w:tab w:val="left" w:pos="4005"/>
        </w:tabs>
        <w:autoSpaceDE w:val="0"/>
        <w:rPr>
          <w:rFonts w:eastAsia="Arial Unicode MS"/>
          <w:bCs/>
          <w:iCs/>
          <w:kern w:val="1"/>
          <w:sz w:val="22"/>
          <w:szCs w:val="22"/>
          <w:lang w:val="sr-Cyrl-RS"/>
        </w:rPr>
      </w:pPr>
      <w:r w:rsidRPr="00611CA3">
        <w:rPr>
          <w:rFonts w:eastAsia="Arial Unicode MS"/>
          <w:bCs/>
          <w:iCs/>
          <w:color w:val="000000"/>
          <w:kern w:val="1"/>
          <w:sz w:val="22"/>
          <w:szCs w:val="22"/>
          <w:lang w:val="sr-Latn-BA"/>
        </w:rPr>
        <w:t xml:space="preserve">________________                                  </w:t>
      </w:r>
      <w:r w:rsidR="00E70440" w:rsidRPr="00611CA3">
        <w:rPr>
          <w:rFonts w:eastAsia="Arial Unicode MS"/>
          <w:bCs/>
          <w:iCs/>
          <w:kern w:val="1"/>
          <w:sz w:val="22"/>
          <w:szCs w:val="22"/>
          <w:lang w:val="sr-Latn-BA"/>
        </w:rPr>
        <w:t>М.П.</w:t>
      </w:r>
      <w:r w:rsidR="00E70440">
        <w:rPr>
          <w:rFonts w:eastAsia="Arial Unicode MS"/>
          <w:bCs/>
          <w:iCs/>
          <w:kern w:val="1"/>
          <w:sz w:val="22"/>
          <w:szCs w:val="22"/>
          <w:lang w:val="sr-Cyrl-RS"/>
        </w:rPr>
        <w:t xml:space="preserve">                                      ___________________</w:t>
      </w:r>
    </w:p>
    <w:p w:rsidR="003E00C5" w:rsidRPr="00611CA3" w:rsidRDefault="003E00C5" w:rsidP="003E00C5">
      <w:pPr>
        <w:tabs>
          <w:tab w:val="left" w:pos="6028"/>
        </w:tabs>
        <w:autoSpaceDE w:val="0"/>
        <w:jc w:val="left"/>
        <w:rPr>
          <w:rFonts w:eastAsia="Arial Unicode MS"/>
          <w:bCs/>
          <w:iCs/>
          <w:color w:val="000000"/>
          <w:kern w:val="1"/>
          <w:sz w:val="22"/>
          <w:szCs w:val="22"/>
          <w:lang w:val="sr-Cyrl-CS"/>
        </w:rPr>
      </w:pPr>
      <w:r w:rsidRPr="00611CA3">
        <w:rPr>
          <w:rFonts w:eastAsia="Arial Unicode MS"/>
          <w:bCs/>
          <w:iCs/>
          <w:color w:val="000000"/>
          <w:kern w:val="1"/>
          <w:sz w:val="22"/>
          <w:szCs w:val="22"/>
          <w:lang w:val="sr-Latn-BA"/>
        </w:rPr>
        <w:t xml:space="preserve">                                               </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611CA3" w:rsidRDefault="00CE5C25" w:rsidP="00CE5C25">
      <w:pPr>
        <w:tabs>
          <w:tab w:val="clear" w:pos="1440"/>
        </w:tabs>
        <w:suppressAutoHyphens w:val="0"/>
        <w:autoSpaceDE w:val="0"/>
        <w:autoSpaceDN w:val="0"/>
        <w:adjustRightInd w:val="0"/>
        <w:rPr>
          <w:rFonts w:eastAsia="Calibri"/>
          <w:bCs/>
          <w:sz w:val="22"/>
          <w:szCs w:val="22"/>
          <w:lang w:eastAsia="en-US"/>
        </w:rPr>
      </w:pPr>
      <w:bookmarkStart w:id="35" w:name="_Toc413051472"/>
    </w:p>
    <w:p w:rsidR="00CE5C25" w:rsidRPr="00611CA3" w:rsidRDefault="00CE5C25" w:rsidP="00CE5C25">
      <w:pPr>
        <w:tabs>
          <w:tab w:val="clear" w:pos="1440"/>
        </w:tabs>
        <w:ind w:left="720" w:right="26" w:firstLine="270"/>
        <w:rPr>
          <w:sz w:val="22"/>
          <w:szCs w:val="22"/>
          <w:lang w:val="sr-Cyrl-CS"/>
        </w:rPr>
      </w:pPr>
    </w:p>
    <w:p w:rsidR="00CE5C25" w:rsidRPr="00611CA3" w:rsidRDefault="00CE5C25" w:rsidP="00CE5C25">
      <w:pPr>
        <w:rPr>
          <w:bCs/>
          <w:iCs/>
          <w:sz w:val="22"/>
          <w:szCs w:val="22"/>
        </w:rPr>
      </w:pPr>
    </w:p>
    <w:p w:rsidR="00CE5C25" w:rsidRDefault="00CE5C25" w:rsidP="00CE5C25">
      <w:pPr>
        <w:rPr>
          <w:b/>
          <w:bCs/>
          <w:sz w:val="22"/>
          <w:szCs w:val="22"/>
          <w:lang w:val="sr-Cyrl-CS"/>
        </w:rPr>
      </w:pPr>
    </w:p>
    <w:p w:rsidR="0035213A" w:rsidRPr="0035213A" w:rsidRDefault="0035213A" w:rsidP="007F246D">
      <w:pPr>
        <w:tabs>
          <w:tab w:val="clear" w:pos="1440"/>
          <w:tab w:val="left" w:pos="142"/>
          <w:tab w:val="left" w:pos="709"/>
          <w:tab w:val="left" w:pos="1080"/>
        </w:tabs>
        <w:rPr>
          <w:b/>
          <w:bCs/>
          <w:sz w:val="22"/>
          <w:szCs w:val="22"/>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D1548A" w:rsidRPr="00D1548A" w:rsidRDefault="00D1548A" w:rsidP="007F246D">
      <w:pPr>
        <w:tabs>
          <w:tab w:val="clear" w:pos="1440"/>
          <w:tab w:val="left" w:pos="142"/>
          <w:tab w:val="left" w:pos="709"/>
          <w:tab w:val="left" w:pos="1080"/>
        </w:tabs>
        <w:rPr>
          <w:sz w:val="22"/>
          <w:szCs w:val="22"/>
        </w:rPr>
      </w:pPr>
    </w:p>
    <w:p w:rsidR="00F10875" w:rsidRDefault="00F10875" w:rsidP="007F246D">
      <w:pPr>
        <w:tabs>
          <w:tab w:val="clear" w:pos="1440"/>
          <w:tab w:val="left" w:pos="142"/>
          <w:tab w:val="left" w:pos="709"/>
          <w:tab w:val="left" w:pos="1080"/>
        </w:tabs>
        <w:jc w:val="center"/>
        <w:rPr>
          <w:b/>
          <w:sz w:val="22"/>
          <w:szCs w:val="22"/>
          <w:lang w:val="sr-Cyrl-RS"/>
        </w:rPr>
      </w:pPr>
    </w:p>
    <w:p w:rsidR="00F10875" w:rsidRDefault="00F10875" w:rsidP="007F246D">
      <w:pPr>
        <w:tabs>
          <w:tab w:val="clear" w:pos="1440"/>
          <w:tab w:val="left" w:pos="142"/>
          <w:tab w:val="left" w:pos="709"/>
          <w:tab w:val="left" w:pos="1080"/>
        </w:tabs>
        <w:jc w:val="center"/>
        <w:rPr>
          <w:b/>
          <w:sz w:val="22"/>
          <w:szCs w:val="22"/>
          <w:lang w:val="sr-Cyrl-RS"/>
        </w:rPr>
      </w:pPr>
    </w:p>
    <w:p w:rsidR="00F10875" w:rsidRDefault="00F10875" w:rsidP="007F246D">
      <w:pPr>
        <w:tabs>
          <w:tab w:val="clear" w:pos="1440"/>
          <w:tab w:val="left" w:pos="142"/>
          <w:tab w:val="left" w:pos="709"/>
          <w:tab w:val="left" w:pos="1080"/>
        </w:tabs>
        <w:jc w:val="center"/>
        <w:rPr>
          <w:b/>
          <w:sz w:val="22"/>
          <w:szCs w:val="22"/>
          <w:lang w:val="sr-Cyrl-RS"/>
        </w:rPr>
      </w:pPr>
    </w:p>
    <w:p w:rsidR="00F10875" w:rsidRDefault="00F10875" w:rsidP="007F246D">
      <w:pPr>
        <w:tabs>
          <w:tab w:val="clear" w:pos="1440"/>
          <w:tab w:val="left" w:pos="142"/>
          <w:tab w:val="left" w:pos="709"/>
          <w:tab w:val="left" w:pos="1080"/>
        </w:tabs>
        <w:jc w:val="center"/>
        <w:rPr>
          <w:b/>
          <w:sz w:val="22"/>
          <w:szCs w:val="22"/>
          <w:lang w:val="sr-Cyrl-RS"/>
        </w:rPr>
      </w:pPr>
    </w:p>
    <w:p w:rsidR="00F10875" w:rsidRDefault="00F10875" w:rsidP="007F246D">
      <w:pPr>
        <w:tabs>
          <w:tab w:val="clear" w:pos="1440"/>
          <w:tab w:val="left" w:pos="142"/>
          <w:tab w:val="left" w:pos="709"/>
          <w:tab w:val="left" w:pos="1080"/>
        </w:tabs>
        <w:jc w:val="center"/>
        <w:rPr>
          <w:b/>
          <w:sz w:val="22"/>
          <w:szCs w:val="22"/>
          <w:lang w:val="sr-Cyrl-RS"/>
        </w:rPr>
      </w:pPr>
    </w:p>
    <w:p w:rsidR="007A7769" w:rsidRDefault="007A7769" w:rsidP="007F246D">
      <w:pPr>
        <w:tabs>
          <w:tab w:val="clear" w:pos="1440"/>
          <w:tab w:val="left" w:pos="142"/>
          <w:tab w:val="left" w:pos="709"/>
          <w:tab w:val="left" w:pos="1080"/>
        </w:tabs>
        <w:jc w:val="center"/>
        <w:rPr>
          <w:b/>
          <w:sz w:val="22"/>
          <w:szCs w:val="22"/>
          <w:lang w:val="sr-Cyrl-RS"/>
        </w:rPr>
      </w:pPr>
    </w:p>
    <w:p w:rsidR="007A7769" w:rsidRDefault="007A7769" w:rsidP="007F246D">
      <w:pPr>
        <w:tabs>
          <w:tab w:val="clear" w:pos="1440"/>
          <w:tab w:val="left" w:pos="142"/>
          <w:tab w:val="left" w:pos="709"/>
          <w:tab w:val="left" w:pos="1080"/>
        </w:tabs>
        <w:jc w:val="center"/>
        <w:rPr>
          <w:b/>
          <w:sz w:val="22"/>
          <w:szCs w:val="22"/>
          <w:lang w:val="sr-Cyrl-RS"/>
        </w:rPr>
      </w:pPr>
    </w:p>
    <w:p w:rsidR="007A7769" w:rsidRDefault="007A7769" w:rsidP="007F246D">
      <w:pPr>
        <w:tabs>
          <w:tab w:val="clear" w:pos="1440"/>
          <w:tab w:val="left" w:pos="142"/>
          <w:tab w:val="left" w:pos="709"/>
          <w:tab w:val="left" w:pos="1080"/>
        </w:tabs>
        <w:jc w:val="center"/>
        <w:rPr>
          <w:b/>
          <w:sz w:val="22"/>
          <w:szCs w:val="22"/>
          <w:lang w:val="sr-Cyrl-RS"/>
        </w:rPr>
      </w:pPr>
    </w:p>
    <w:p w:rsidR="005D4247" w:rsidRDefault="005D4247" w:rsidP="007F246D">
      <w:pPr>
        <w:tabs>
          <w:tab w:val="clear" w:pos="1440"/>
          <w:tab w:val="left" w:pos="142"/>
          <w:tab w:val="left" w:pos="709"/>
          <w:tab w:val="left" w:pos="1080"/>
        </w:tabs>
        <w:jc w:val="center"/>
        <w:rPr>
          <w:b/>
          <w:sz w:val="22"/>
          <w:szCs w:val="22"/>
          <w:lang w:val="sr-Cyrl-RS"/>
        </w:rPr>
      </w:pPr>
      <w:r w:rsidRPr="00611CA3">
        <w:rPr>
          <w:b/>
          <w:sz w:val="22"/>
          <w:szCs w:val="22"/>
        </w:rPr>
        <w:t>I</w:t>
      </w:r>
      <w:r>
        <w:rPr>
          <w:b/>
          <w:sz w:val="22"/>
          <w:szCs w:val="22"/>
          <w:lang w:val="sr-Latn-RS"/>
        </w:rPr>
        <w:t>V</w:t>
      </w:r>
      <w:r w:rsidRPr="00611CA3">
        <w:rPr>
          <w:b/>
          <w:sz w:val="22"/>
          <w:szCs w:val="22"/>
        </w:rPr>
        <w:t xml:space="preserve">. </w:t>
      </w:r>
      <w:r>
        <w:rPr>
          <w:b/>
          <w:sz w:val="22"/>
          <w:szCs w:val="22"/>
          <w:lang w:val="sr-Cyrl-RS"/>
        </w:rPr>
        <w:t>КРИТЕРИЈУМИ ЗА ДОДЕЛУ УГОВОРА:</w:t>
      </w:r>
    </w:p>
    <w:p w:rsidR="00BC5728" w:rsidRDefault="00BC5728" w:rsidP="00BC5728">
      <w:pPr>
        <w:tabs>
          <w:tab w:val="clear" w:pos="1440"/>
          <w:tab w:val="left" w:pos="720"/>
        </w:tabs>
        <w:spacing w:after="120"/>
        <w:rPr>
          <w:b/>
          <w:sz w:val="22"/>
          <w:szCs w:val="22"/>
          <w:lang w:val="sr-Cyrl-CS"/>
        </w:rPr>
      </w:pPr>
    </w:p>
    <w:p w:rsidR="00BC5728" w:rsidRDefault="005D4247" w:rsidP="00BC5728">
      <w:pPr>
        <w:tabs>
          <w:tab w:val="clear" w:pos="1440"/>
          <w:tab w:val="left" w:pos="720"/>
        </w:tabs>
        <w:spacing w:after="120"/>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оцењивање понуда и доделу уговора </w:t>
      </w:r>
    </w:p>
    <w:p w:rsidR="00BC5728" w:rsidRPr="00C15E19" w:rsidRDefault="00BC5728" w:rsidP="00BC5728">
      <w:pPr>
        <w:tabs>
          <w:tab w:val="clear" w:pos="1440"/>
          <w:tab w:val="left" w:pos="720"/>
        </w:tabs>
        <w:rPr>
          <w:b/>
          <w:sz w:val="22"/>
          <w:szCs w:val="22"/>
          <w:lang w:val="sr-Cyrl-CS"/>
        </w:rPr>
      </w:pPr>
      <w:r w:rsidRPr="00611CA3">
        <w:rPr>
          <w:rFonts w:eastAsia="Calibri"/>
          <w:sz w:val="22"/>
          <w:szCs w:val="22"/>
          <w:lang w:val="sr-Cyrl-CS" w:eastAsia="en-US"/>
        </w:rPr>
        <w:t xml:space="preserve">Критеријум за оцењивање понуда и доделу уговора је </w:t>
      </w:r>
      <w:r w:rsidRPr="00611CA3">
        <w:rPr>
          <w:rFonts w:eastAsia="Calibri"/>
          <w:b/>
          <w:color w:val="000000"/>
          <w:sz w:val="22"/>
          <w:szCs w:val="22"/>
          <w:lang w:eastAsia="en-US"/>
        </w:rPr>
        <w:t>„</w:t>
      </w:r>
      <w:r>
        <w:rPr>
          <w:rFonts w:eastAsia="Calibri"/>
          <w:b/>
          <w:color w:val="000000"/>
          <w:sz w:val="22"/>
          <w:szCs w:val="22"/>
          <w:lang w:val="sr-Cyrl-CS" w:eastAsia="en-US"/>
        </w:rPr>
        <w:t>најнижа понуђена цена</w:t>
      </w:r>
      <w:r w:rsidRPr="00611CA3">
        <w:rPr>
          <w:rFonts w:eastAsia="Calibri"/>
          <w:b/>
          <w:color w:val="000000"/>
          <w:sz w:val="22"/>
          <w:szCs w:val="22"/>
          <w:lang w:eastAsia="en-US"/>
        </w:rPr>
        <w:t>“</w:t>
      </w:r>
      <w:r w:rsidRPr="00611CA3">
        <w:rPr>
          <w:rFonts w:eastAsia="Calibri"/>
          <w:b/>
          <w:sz w:val="22"/>
          <w:szCs w:val="22"/>
          <w:lang w:val="sr-Cyrl-CS" w:eastAsia="en-US"/>
        </w:rPr>
        <w:t xml:space="preserve">. </w:t>
      </w:r>
      <w:r>
        <w:rPr>
          <w:rFonts w:eastAsia="Calibri"/>
          <w:b/>
          <w:sz w:val="22"/>
          <w:szCs w:val="22"/>
          <w:lang w:val="sr-Cyrl-CS" w:eastAsia="en-US"/>
        </w:rPr>
        <w:t xml:space="preserve"> </w:t>
      </w:r>
    </w:p>
    <w:p w:rsidR="00BC5728" w:rsidRDefault="00BC5728" w:rsidP="00BC5728">
      <w:pPr>
        <w:tabs>
          <w:tab w:val="clear" w:pos="1440"/>
        </w:tabs>
        <w:rPr>
          <w:b/>
          <w:sz w:val="22"/>
          <w:szCs w:val="22"/>
          <w:lang w:val="sr-Cyrl-CS"/>
        </w:rPr>
      </w:pPr>
    </w:p>
    <w:p w:rsidR="00BC5728" w:rsidRPr="00ED0BBF" w:rsidRDefault="00BC5728" w:rsidP="00BC5728">
      <w:pPr>
        <w:tabs>
          <w:tab w:val="clear" w:pos="1440"/>
        </w:tabs>
        <w:spacing w:after="120"/>
        <w:rPr>
          <w:b/>
          <w:sz w:val="22"/>
          <w:szCs w:val="22"/>
          <w:lang w:val="sr-Cyrl-RS"/>
        </w:rPr>
      </w:pPr>
      <w:r>
        <w:rPr>
          <w:b/>
          <w:sz w:val="22"/>
          <w:szCs w:val="22"/>
          <w:lang w:val="sr-Cyrl-CS"/>
        </w:rPr>
        <w:t>4.2</w:t>
      </w:r>
      <w:r w:rsidRPr="00611CA3">
        <w:rPr>
          <w:b/>
          <w:sz w:val="22"/>
          <w:szCs w:val="22"/>
          <w:lang w:val="sr-Cyrl-CS"/>
        </w:rPr>
        <w:t>. Е</w:t>
      </w:r>
      <w:r w:rsidRPr="00611CA3">
        <w:rPr>
          <w:b/>
          <w:sz w:val="22"/>
          <w:szCs w:val="22"/>
        </w:rPr>
        <w:t xml:space="preserve">лементе критеријума на основу којих ће наручилац извршити доделу уговора у ситуацији када постоје две или више понуда са </w:t>
      </w:r>
      <w:r>
        <w:rPr>
          <w:b/>
          <w:sz w:val="22"/>
          <w:szCs w:val="22"/>
          <w:lang w:val="sr-Cyrl-RS"/>
        </w:rPr>
        <w:t>истом понуђеном ценом:</w:t>
      </w:r>
    </w:p>
    <w:p w:rsidR="00BC5728" w:rsidRDefault="00BC5728" w:rsidP="00BC5728">
      <w:pPr>
        <w:widowControl w:val="0"/>
        <w:autoSpaceDE w:val="0"/>
        <w:autoSpaceDN w:val="0"/>
        <w:adjustRightInd w:val="0"/>
        <w:snapToGrid w:val="0"/>
        <w:spacing w:after="120"/>
        <w:rPr>
          <w:lang w:val="sr-Cyrl-CS"/>
        </w:rPr>
      </w:pPr>
      <w:r w:rsidRPr="00074E50">
        <w:rPr>
          <w:sz w:val="22"/>
          <w:szCs w:val="22"/>
          <w:lang w:eastAsia="en-US"/>
        </w:rPr>
        <w:t xml:space="preserve">У случају да два или више понуђача </w:t>
      </w:r>
      <w:r w:rsidRPr="00074E50">
        <w:rPr>
          <w:sz w:val="22"/>
          <w:szCs w:val="22"/>
          <w:lang w:val="sr-Cyrl-RS" w:eastAsia="en-US"/>
        </w:rPr>
        <w:t xml:space="preserve">имају исту понуђену цену, </w:t>
      </w:r>
      <w:r w:rsidRPr="00074E50">
        <w:rPr>
          <w:sz w:val="22"/>
          <w:szCs w:val="22"/>
          <w:lang w:eastAsia="en-US"/>
        </w:rPr>
        <w:t xml:space="preserve">предност ће имати </w:t>
      </w:r>
      <w:r w:rsidRPr="00074E50">
        <w:rPr>
          <w:sz w:val="22"/>
          <w:szCs w:val="22"/>
          <w:lang w:val="sr-Cyrl-RS" w:eastAsia="en-US"/>
        </w:rPr>
        <w:t xml:space="preserve">понуда </w:t>
      </w:r>
      <w:r w:rsidRPr="00074E50">
        <w:rPr>
          <w:sz w:val="22"/>
          <w:szCs w:val="22"/>
          <w:lang w:eastAsia="en-US"/>
        </w:rPr>
        <w:t>он</w:t>
      </w:r>
      <w:r w:rsidRPr="00074E50">
        <w:rPr>
          <w:sz w:val="22"/>
          <w:szCs w:val="22"/>
          <w:lang w:val="sr-Cyrl-RS" w:eastAsia="en-US"/>
        </w:rPr>
        <w:t>ог</w:t>
      </w:r>
      <w:r w:rsidRPr="00074E50">
        <w:rPr>
          <w:sz w:val="22"/>
          <w:szCs w:val="22"/>
          <w:lang w:eastAsia="en-US"/>
        </w:rPr>
        <w:t xml:space="preserve"> понуђач </w:t>
      </w:r>
      <w:r w:rsidRPr="00074E50">
        <w:rPr>
          <w:sz w:val="22"/>
          <w:szCs w:val="22"/>
          <w:lang w:val="sr-Cyrl-RS" w:eastAsia="en-US"/>
        </w:rPr>
        <w:t>кој</w:t>
      </w:r>
      <w:r>
        <w:rPr>
          <w:sz w:val="22"/>
          <w:szCs w:val="22"/>
          <w:lang w:val="sr-Cyrl-RS" w:eastAsia="en-US"/>
        </w:rPr>
        <w:t>и</w:t>
      </w:r>
      <w:r w:rsidRPr="00074E50">
        <w:rPr>
          <w:sz w:val="22"/>
          <w:szCs w:val="22"/>
          <w:lang w:val="sr-Cyrl-RS" w:eastAsia="en-US"/>
        </w:rPr>
        <w:t xml:space="preserve"> је </w:t>
      </w:r>
      <w:r>
        <w:rPr>
          <w:iCs/>
          <w:sz w:val="22"/>
          <w:szCs w:val="22"/>
          <w:lang w:val="sr-Cyrl-RS"/>
        </w:rPr>
        <w:t>понудио дужи рок плаћања</w:t>
      </w:r>
      <w:r w:rsidRPr="00074E50">
        <w:rPr>
          <w:lang w:val="sr-Cyrl-CS"/>
        </w:rPr>
        <w:t xml:space="preserve">. </w:t>
      </w:r>
    </w:p>
    <w:p w:rsidR="00BC5728" w:rsidRDefault="00BC5728" w:rsidP="00BC5728">
      <w:pPr>
        <w:widowControl w:val="0"/>
        <w:autoSpaceDE w:val="0"/>
        <w:autoSpaceDN w:val="0"/>
        <w:adjustRightInd w:val="0"/>
        <w:snapToGrid w:val="0"/>
        <w:rPr>
          <w:sz w:val="22"/>
          <w:szCs w:val="22"/>
          <w:lang w:val="sr-Cyrl-RS" w:eastAsia="en-US"/>
        </w:rPr>
      </w:pPr>
      <w:r w:rsidRPr="00F02849">
        <w:rPr>
          <w:sz w:val="22"/>
          <w:szCs w:val="22"/>
          <w:lang w:eastAsia="en-US"/>
        </w:rPr>
        <w:t xml:space="preserve">У случају да применом резервног критеријума наручилац не може да донесе одлуку о додели уговора, наручилац ће </w:t>
      </w:r>
      <w:r w:rsidRPr="00F02849">
        <w:rPr>
          <w:sz w:val="22"/>
          <w:szCs w:val="22"/>
          <w:lang w:val="sr-Cyrl-RS" w:eastAsia="en-US"/>
        </w:rPr>
        <w:t xml:space="preserve">уговор доделити </w:t>
      </w:r>
      <w:r w:rsidRPr="00F02849">
        <w:rPr>
          <w:sz w:val="22"/>
          <w:szCs w:val="22"/>
          <w:lang w:eastAsia="en-US"/>
        </w:rPr>
        <w:t xml:space="preserve">понуђачу који буде извучен путем жреба. </w:t>
      </w:r>
      <w:r w:rsidRPr="00F02849">
        <w:rPr>
          <w:sz w:val="22"/>
          <w:szCs w:val="22"/>
        </w:rPr>
        <w:t>Наручилац ће писмено обавестити све понуђаче</w:t>
      </w:r>
      <w:r w:rsidRPr="00F02849">
        <w:rPr>
          <w:sz w:val="22"/>
          <w:szCs w:val="22"/>
          <w:lang w:val="sr-Cyrl-RS"/>
        </w:rPr>
        <w:t xml:space="preserve"> који су поднели понуде</w:t>
      </w:r>
      <w:r w:rsidRPr="00F02849">
        <w:rPr>
          <w:sz w:val="22"/>
          <w:szCs w:val="22"/>
        </w:rPr>
        <w:t xml:space="preserve"> о датуму када ће се одржати извлачење путем жреба. </w:t>
      </w:r>
      <w:r w:rsidRPr="00F02849">
        <w:rPr>
          <w:sz w:val="22"/>
          <w:szCs w:val="22"/>
          <w:lang w:eastAsia="en-US"/>
        </w:rPr>
        <w:t>Жребом ће бити обухваћене само оне понуде које имају једнаку најнижу понуђену цену</w:t>
      </w:r>
      <w:r>
        <w:rPr>
          <w:sz w:val="22"/>
          <w:szCs w:val="22"/>
          <w:lang w:val="sr-Cyrl-RS" w:eastAsia="en-US"/>
        </w:rPr>
        <w:t>.</w:t>
      </w:r>
      <w:r w:rsidRPr="00F02849">
        <w:rPr>
          <w:sz w:val="22"/>
          <w:szCs w:val="22"/>
          <w:lang w:val="sr-Cyrl-RS" w:eastAsia="en-US"/>
        </w:rPr>
        <w:t xml:space="preserve"> </w:t>
      </w:r>
      <w:r w:rsidRPr="00F02849">
        <w:rPr>
          <w:sz w:val="22"/>
          <w:szCs w:val="22"/>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F02849">
        <w:rPr>
          <w:sz w:val="22"/>
          <w:szCs w:val="22"/>
          <w:lang w:val="sr-Cyrl-RS" w:eastAsia="en-US"/>
        </w:rPr>
        <w:t>додељен уговор</w:t>
      </w:r>
      <w:r w:rsidRPr="00F02849">
        <w:rPr>
          <w:sz w:val="22"/>
          <w:szCs w:val="22"/>
          <w:lang w:eastAsia="en-US"/>
        </w:rPr>
        <w:t xml:space="preserve">. </w:t>
      </w:r>
    </w:p>
    <w:p w:rsidR="00D16375" w:rsidRDefault="00D16375" w:rsidP="00D16375">
      <w:pPr>
        <w:tabs>
          <w:tab w:val="clear" w:pos="1440"/>
        </w:tabs>
        <w:rPr>
          <w:b/>
          <w:sz w:val="22"/>
          <w:szCs w:val="22"/>
          <w:lang w:val="sr-Cyrl-CS"/>
        </w:rPr>
      </w:pPr>
    </w:p>
    <w:p w:rsidR="00CE5C25" w:rsidRPr="00611CA3" w:rsidRDefault="00E97275" w:rsidP="00CE5C25">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6"/>
      <w:bookmarkEnd w:id="37"/>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611CA3"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 xml:space="preserve">уском језику. </w:t>
      </w:r>
    </w:p>
    <w:p w:rsidR="00CE5C25" w:rsidRPr="00611CA3" w:rsidRDefault="00CE5C25" w:rsidP="00CE5C25">
      <w:pPr>
        <w:tabs>
          <w:tab w:val="left" w:pos="720"/>
        </w:tabs>
        <w:rPr>
          <w:sz w:val="22"/>
          <w:szCs w:val="22"/>
        </w:rPr>
      </w:pPr>
      <w:r w:rsidRPr="00611CA3">
        <w:rPr>
          <w:sz w:val="22"/>
          <w:szCs w:val="22"/>
          <w:lang w:val="sr-Cyrl-CS"/>
        </w:rPr>
        <w:t>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Pr="00611CA3">
        <w:rPr>
          <w:sz w:val="22"/>
          <w:szCs w:val="22"/>
        </w:rPr>
        <w:t>.</w:t>
      </w:r>
    </w:p>
    <w:p w:rsidR="00CE5C25" w:rsidRPr="00611CA3" w:rsidRDefault="00CE5C25" w:rsidP="00CE5C25">
      <w:pPr>
        <w:tabs>
          <w:tab w:val="clear" w:pos="1440"/>
          <w:tab w:val="left" w:pos="720"/>
        </w:tabs>
        <w:rPr>
          <w:sz w:val="22"/>
          <w:szCs w:val="22"/>
          <w:lang w:val="sr-Cyrl-CS"/>
        </w:rPr>
      </w:pP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w:t>
      </w:r>
      <w:r w:rsidR="008435D1">
        <w:rPr>
          <w:b/>
          <w:sz w:val="22"/>
          <w:szCs w:val="22"/>
        </w:rPr>
        <w:t xml:space="preserve"> </w:t>
      </w:r>
      <w:r w:rsidR="00CE5C25" w:rsidRPr="003152F6">
        <w:rPr>
          <w:b/>
          <w:sz w:val="22"/>
          <w:szCs w:val="22"/>
        </w:rPr>
        <w:t>(попуњавању података који су саставни део образаца)</w:t>
      </w:r>
    </w:p>
    <w:p w:rsidR="00EA607E" w:rsidRDefault="00EA607E" w:rsidP="00EA607E">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коса“, Бежанијска </w:t>
      </w:r>
      <w:r w:rsidR="00EC4030">
        <w:rPr>
          <w:sz w:val="22"/>
          <w:szCs w:val="22"/>
          <w:lang w:val="sr-Cyrl-RS"/>
        </w:rPr>
        <w:t>К</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p>
    <w:p w:rsidR="00DA23C5" w:rsidRPr="00DA23C5" w:rsidRDefault="00DA23C5" w:rsidP="00EA607E">
      <w:pPr>
        <w:rPr>
          <w:sz w:val="22"/>
          <w:szCs w:val="22"/>
        </w:rPr>
      </w:pPr>
      <w:r w:rsidRPr="00DA23C5">
        <w:rPr>
          <w:sz w:val="22"/>
          <w:szCs w:val="22"/>
        </w:rPr>
        <w:t>Образац који понуђач треба да исече и залепи на коверту је састав</w:t>
      </w:r>
      <w:r>
        <w:rPr>
          <w:sz w:val="22"/>
          <w:szCs w:val="22"/>
        </w:rPr>
        <w:t>ни део конкурсне документације.</w:t>
      </w:r>
    </w:p>
    <w:p w:rsidR="00CE5C25" w:rsidRPr="00611CA3" w:rsidRDefault="00CE5C25" w:rsidP="00CE5C25">
      <w:pPr>
        <w:rPr>
          <w:sz w:val="22"/>
          <w:szCs w:val="22"/>
          <w:lang w:val="sr-Cyrl-CS"/>
        </w:rPr>
      </w:pPr>
      <w:r w:rsidRPr="00611CA3">
        <w:rPr>
          <w:sz w:val="22"/>
          <w:szCs w:val="22"/>
          <w:lang w:val="sr-Cyrl-CS"/>
        </w:rPr>
        <w:t>Понуђач</w:t>
      </w:r>
      <w:r w:rsidR="00C977B6">
        <w:rPr>
          <w:sz w:val="22"/>
          <w:szCs w:val="22"/>
          <w:lang w:val="sr-Cyrl-CS"/>
        </w:rPr>
        <w:t>и</w:t>
      </w:r>
      <w:r w:rsidRPr="00611CA3">
        <w:rPr>
          <w:sz w:val="22"/>
          <w:szCs w:val="22"/>
          <w:lang w:val="sr-Cyrl-CS"/>
        </w:rPr>
        <w:t xml:space="preserve"> поднос</w:t>
      </w:r>
      <w:r w:rsidR="00C977B6">
        <w:rPr>
          <w:sz w:val="22"/>
          <w:szCs w:val="22"/>
          <w:lang w:val="sr-Cyrl-CS"/>
        </w:rPr>
        <w:t>е</w:t>
      </w:r>
      <w:r w:rsidRPr="00611CA3">
        <w:rPr>
          <w:sz w:val="22"/>
          <w:szCs w:val="22"/>
          <w:lang w:val="sr-Cyrl-CS"/>
        </w:rPr>
        <w:t xml:space="preserve"> понуду која мора бити сачињена из 2 (два) посебна дела.</w:t>
      </w:r>
    </w:p>
    <w:p w:rsidR="0081163A"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p>
    <w:p w:rsidR="00CE5C25" w:rsidRPr="00611CA3" w:rsidRDefault="00CE5C25" w:rsidP="00CE5C25">
      <w:pPr>
        <w:rPr>
          <w:sz w:val="22"/>
          <w:szCs w:val="22"/>
          <w:lang w:val="sr-Cyrl-CS"/>
        </w:rPr>
      </w:pPr>
      <w:r w:rsidRPr="00611CA3">
        <w:rPr>
          <w:sz w:val="22"/>
          <w:szCs w:val="22"/>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611CA3" w:rsidRDefault="00CE5C25" w:rsidP="00CE5C25">
      <w:pPr>
        <w:rPr>
          <w:sz w:val="22"/>
          <w:szCs w:val="22"/>
          <w:lang w:val="sr-Cyrl-CS"/>
        </w:rPr>
      </w:pP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11CA3" w:rsidRDefault="00A24DDA" w:rsidP="00A24DDA">
      <w:pPr>
        <w:spacing w:before="120"/>
        <w:ind w:left="-51" w:firstLine="680"/>
        <w:rPr>
          <w:sz w:val="22"/>
          <w:szCs w:val="22"/>
          <w:lang w:val="sr-Cyrl-CS"/>
        </w:rPr>
      </w:pPr>
      <w:r w:rsidRPr="00611CA3">
        <w:rPr>
          <w:sz w:val="22"/>
          <w:szCs w:val="22"/>
          <w:lang w:val="sr-Cyrl-CS"/>
        </w:rPr>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A24DDA">
      <w:pPr>
        <w:spacing w:before="120" w:after="120"/>
        <w:jc w:val="left"/>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0A419E" w:rsidRDefault="000A419E" w:rsidP="00A24DDA">
      <w:pPr>
        <w:tabs>
          <w:tab w:val="left" w:pos="720"/>
        </w:tabs>
        <w:spacing w:before="120" w:after="120"/>
        <w:rPr>
          <w:sz w:val="22"/>
          <w:szCs w:val="22"/>
        </w:rPr>
      </w:pPr>
    </w:p>
    <w:p w:rsidR="000A419E" w:rsidRDefault="000A419E" w:rsidP="00A24DDA">
      <w:pPr>
        <w:tabs>
          <w:tab w:val="left" w:pos="720"/>
        </w:tabs>
        <w:spacing w:before="120" w:after="120"/>
        <w:rPr>
          <w:sz w:val="22"/>
          <w:szCs w:val="22"/>
        </w:rPr>
      </w:pPr>
    </w:p>
    <w:p w:rsidR="000A419E" w:rsidRDefault="000A419E" w:rsidP="00A24DDA">
      <w:pPr>
        <w:tabs>
          <w:tab w:val="left" w:pos="720"/>
        </w:tabs>
        <w:spacing w:before="120" w:after="120"/>
        <w:rPr>
          <w:sz w:val="22"/>
          <w:szCs w:val="22"/>
        </w:rPr>
      </w:pPr>
    </w:p>
    <w:p w:rsidR="000A419E" w:rsidRDefault="000A419E" w:rsidP="00A24DDA">
      <w:pPr>
        <w:tabs>
          <w:tab w:val="left" w:pos="720"/>
        </w:tabs>
        <w:spacing w:before="120" w:after="120"/>
        <w:rPr>
          <w:sz w:val="22"/>
          <w:szCs w:val="22"/>
        </w:rPr>
      </w:pP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Садржај</w:t>
      </w:r>
      <w:r w:rsidR="00E41049">
        <w:rPr>
          <w:sz w:val="22"/>
          <w:szCs w:val="22"/>
          <w:lang w:val="sr-Cyrl-CS"/>
        </w:rPr>
        <w:t xml:space="preserve"> </w:t>
      </w:r>
      <w:r w:rsidRPr="00611CA3">
        <w:rPr>
          <w:sz w:val="22"/>
          <w:szCs w:val="22"/>
          <w:lang w:val="sr-Cyrl-CS"/>
        </w:rPr>
        <w:t xml:space="preserve">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81163A" w:rsidRPr="00611CA3" w:rsidRDefault="0081163A" w:rsidP="0081163A">
      <w:pPr>
        <w:rPr>
          <w:sz w:val="22"/>
          <w:szCs w:val="22"/>
          <w:lang w:val="sr-Cyrl-CS"/>
        </w:rPr>
      </w:pPr>
      <w:r w:rsidRPr="00611CA3">
        <w:rPr>
          <w:sz w:val="22"/>
          <w:szCs w:val="22"/>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81163A" w:rsidRPr="00611CA3" w:rsidRDefault="0081163A" w:rsidP="0081163A">
      <w:pPr>
        <w:rPr>
          <w:sz w:val="22"/>
          <w:szCs w:val="22"/>
        </w:rPr>
      </w:pPr>
      <w:r w:rsidRPr="00611CA3">
        <w:rPr>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1163A" w:rsidRPr="00F27A38" w:rsidRDefault="0081163A" w:rsidP="0081163A">
      <w:pPr>
        <w:tabs>
          <w:tab w:val="left" w:pos="720"/>
        </w:tabs>
        <w:rPr>
          <w:sz w:val="22"/>
          <w:szCs w:val="22"/>
          <w:lang w:val="sr-Cyrl-CS"/>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81163A" w:rsidRPr="00611CA3" w:rsidRDefault="0081163A" w:rsidP="0081163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81163A" w:rsidRPr="00611CA3" w:rsidRDefault="0081163A" w:rsidP="0081163A">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827E76" w:rsidRPr="0081163A" w:rsidRDefault="00827E76" w:rsidP="00CE5C25">
      <w:pPr>
        <w:rPr>
          <w:sz w:val="22"/>
          <w:szCs w:val="22"/>
          <w:lang w:val="sr-Cyrl-R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потписује и оверава обрасце печатом.</w:t>
      </w:r>
    </w:p>
    <w:p w:rsidR="00CE5C25" w:rsidRPr="00611CA3" w:rsidRDefault="00CE5C25" w:rsidP="00CE5C25">
      <w:pPr>
        <w:rPr>
          <w:sz w:val="22"/>
          <w:szCs w:val="22"/>
          <w:lang w:val="sr-Cyrl-CS"/>
        </w:rPr>
      </w:pP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11CA3" w:rsidRDefault="00CE5C25" w:rsidP="00CE5C25">
      <w:pPr>
        <w:rPr>
          <w:sz w:val="22"/>
          <w:szCs w:val="22"/>
          <w:lang w:val="sr-Cyrl-CS"/>
        </w:rPr>
      </w:pPr>
      <w:r w:rsidRPr="00611CA3">
        <w:rPr>
          <w:sz w:val="22"/>
          <w:szCs w:val="22"/>
          <w:lang w:val="sr-Cyrl-CS"/>
        </w:rPr>
        <w:t>Образац понуде не може се попуњавати графитном оловком или фломастером.</w:t>
      </w:r>
    </w:p>
    <w:p w:rsidR="00CE5C25" w:rsidRPr="00611CA3" w:rsidRDefault="00CE5C25" w:rsidP="00CE5C25">
      <w:pPr>
        <w:rPr>
          <w:sz w:val="22"/>
          <w:szCs w:val="22"/>
          <w:lang w:val="sr-Cyrl-CS"/>
        </w:rPr>
      </w:pPr>
      <w:r w:rsidRPr="00611CA3">
        <w:rPr>
          <w:sz w:val="22"/>
          <w:szCs w:val="22"/>
          <w:lang w:val="sr-Cyrl-CS"/>
        </w:rPr>
        <w:t xml:space="preserve">Свака учињена исправка мора бити оверена печатом и потписана од стране овлашћеног лица. </w:t>
      </w:r>
    </w:p>
    <w:p w:rsidR="00CE5C25" w:rsidRPr="00611CA3" w:rsidRDefault="00CE5C25" w:rsidP="00CE5C25">
      <w:pPr>
        <w:rPr>
          <w:sz w:val="22"/>
          <w:szCs w:val="22"/>
          <w:lang w:val="sr-Cyrl-CS"/>
        </w:rPr>
      </w:pP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EA607E" w:rsidRPr="00E451C6" w:rsidRDefault="00EA607E" w:rsidP="00C977B6">
      <w:pPr>
        <w:rPr>
          <w:sz w:val="22"/>
          <w:szCs w:val="22"/>
        </w:rPr>
      </w:pPr>
      <w:r w:rsidRPr="00181290">
        <w:rPr>
          <w:sz w:val="22"/>
          <w:szCs w:val="22"/>
        </w:rPr>
        <w:t>2</w:t>
      </w:r>
      <w:r w:rsidRPr="00E451C6">
        <w:rPr>
          <w:sz w:val="22"/>
          <w:szCs w:val="22"/>
        </w:rPr>
        <w:t>.1.6.</w:t>
      </w:r>
      <w:r w:rsidR="00EC4030" w:rsidRPr="00E451C6">
        <w:rPr>
          <w:sz w:val="22"/>
          <w:szCs w:val="22"/>
          <w:lang w:val="sr-Cyrl-RS"/>
        </w:rPr>
        <w:t xml:space="preserve"> </w:t>
      </w:r>
      <w:r w:rsidR="00C977B6" w:rsidRPr="00E451C6">
        <w:rPr>
          <w:sz w:val="22"/>
          <w:szCs w:val="22"/>
        </w:rPr>
        <w:t xml:space="preserve">Рок за подношење понуде </w:t>
      </w:r>
      <w:r w:rsidR="00622A97" w:rsidRPr="00E451C6">
        <w:rPr>
          <w:sz w:val="22"/>
          <w:szCs w:val="22"/>
        </w:rPr>
        <w:t xml:space="preserve">је </w:t>
      </w:r>
      <w:r w:rsidR="00E451C6" w:rsidRPr="00E451C6">
        <w:rPr>
          <w:b/>
          <w:sz w:val="22"/>
          <w:szCs w:val="22"/>
        </w:rPr>
        <w:t>24</w:t>
      </w:r>
      <w:r w:rsidR="000D5E44" w:rsidRPr="00E451C6">
        <w:rPr>
          <w:b/>
          <w:sz w:val="22"/>
          <w:szCs w:val="22"/>
        </w:rPr>
        <w:t>.</w:t>
      </w:r>
      <w:r w:rsidR="00E451C6" w:rsidRPr="00E451C6">
        <w:rPr>
          <w:b/>
          <w:sz w:val="22"/>
          <w:szCs w:val="22"/>
        </w:rPr>
        <w:t>10</w:t>
      </w:r>
      <w:r w:rsidR="001329E7" w:rsidRPr="00E451C6">
        <w:rPr>
          <w:b/>
          <w:sz w:val="22"/>
          <w:szCs w:val="22"/>
        </w:rPr>
        <w:t>.</w:t>
      </w:r>
      <w:r w:rsidR="00C977B6" w:rsidRPr="00E451C6">
        <w:rPr>
          <w:b/>
          <w:sz w:val="22"/>
          <w:szCs w:val="22"/>
        </w:rPr>
        <w:t>201</w:t>
      </w:r>
      <w:r w:rsidR="00D1548A" w:rsidRPr="00E451C6">
        <w:rPr>
          <w:b/>
          <w:sz w:val="22"/>
          <w:szCs w:val="22"/>
        </w:rPr>
        <w:t>7</w:t>
      </w:r>
      <w:r w:rsidR="00C977B6" w:rsidRPr="00E451C6">
        <w:rPr>
          <w:b/>
          <w:sz w:val="22"/>
          <w:szCs w:val="22"/>
        </w:rPr>
        <w:t>. године до 09:00 часова</w:t>
      </w:r>
      <w:r w:rsidR="00C977B6" w:rsidRPr="00E451C6">
        <w:rPr>
          <w:sz w:val="22"/>
          <w:szCs w:val="22"/>
        </w:rPr>
        <w:t>.</w:t>
      </w:r>
    </w:p>
    <w:p w:rsidR="00EA607E" w:rsidRPr="00E451C6" w:rsidRDefault="00EA607E" w:rsidP="00EA607E">
      <w:pPr>
        <w:rPr>
          <w:b/>
          <w:sz w:val="22"/>
          <w:szCs w:val="22"/>
        </w:rPr>
      </w:pPr>
      <w:r w:rsidRPr="00E451C6">
        <w:rPr>
          <w:sz w:val="22"/>
          <w:szCs w:val="22"/>
        </w:rPr>
        <w:t xml:space="preserve">Понуда се сматра </w:t>
      </w:r>
      <w:r w:rsidRPr="00E451C6">
        <w:rPr>
          <w:b/>
          <w:sz w:val="22"/>
          <w:szCs w:val="22"/>
        </w:rPr>
        <w:t>благовременом</w:t>
      </w:r>
      <w:r w:rsidRPr="00E451C6">
        <w:rPr>
          <w:sz w:val="22"/>
          <w:szCs w:val="22"/>
        </w:rPr>
        <w:t xml:space="preserve"> ако је у </w:t>
      </w:r>
      <w:r w:rsidR="00C977B6" w:rsidRPr="00E451C6">
        <w:rPr>
          <w:sz w:val="22"/>
          <w:szCs w:val="22"/>
        </w:rPr>
        <w:t>архиву</w:t>
      </w:r>
      <w:r w:rsidRPr="00E451C6">
        <w:rPr>
          <w:sz w:val="22"/>
          <w:szCs w:val="22"/>
        </w:rPr>
        <w:t xml:space="preserve"> наручиоца на адреси Наручиоца, </w:t>
      </w:r>
      <w:r w:rsidR="00C977B6" w:rsidRPr="00E451C6">
        <w:rPr>
          <w:sz w:val="22"/>
          <w:szCs w:val="22"/>
        </w:rPr>
        <w:t xml:space="preserve">Бежанијска </w:t>
      </w:r>
      <w:r w:rsidR="00A37638" w:rsidRPr="00E451C6">
        <w:rPr>
          <w:sz w:val="22"/>
          <w:szCs w:val="22"/>
          <w:lang w:val="sr-Cyrl-RS"/>
        </w:rPr>
        <w:t>К</w:t>
      </w:r>
      <w:r w:rsidR="00C977B6" w:rsidRPr="00E451C6">
        <w:rPr>
          <w:sz w:val="22"/>
          <w:szCs w:val="22"/>
        </w:rPr>
        <w:t>оса бб</w:t>
      </w:r>
      <w:r w:rsidRPr="00E451C6">
        <w:rPr>
          <w:sz w:val="22"/>
          <w:szCs w:val="22"/>
        </w:rPr>
        <w:t xml:space="preserve">, Београд, пристигла закључно </w:t>
      </w:r>
      <w:r w:rsidRPr="00E451C6">
        <w:rPr>
          <w:b/>
          <w:sz w:val="22"/>
          <w:szCs w:val="22"/>
        </w:rPr>
        <w:t xml:space="preserve">са </w:t>
      </w:r>
      <w:r w:rsidR="00E451C6" w:rsidRPr="00E451C6">
        <w:rPr>
          <w:sz w:val="22"/>
          <w:szCs w:val="22"/>
        </w:rPr>
        <w:t xml:space="preserve"> </w:t>
      </w:r>
      <w:r w:rsidR="00E451C6" w:rsidRPr="00E451C6">
        <w:rPr>
          <w:b/>
          <w:sz w:val="22"/>
          <w:szCs w:val="22"/>
        </w:rPr>
        <w:t>24.10.2017</w:t>
      </w:r>
      <w:r w:rsidR="00413E88" w:rsidRPr="00E451C6">
        <w:rPr>
          <w:b/>
          <w:sz w:val="22"/>
          <w:szCs w:val="22"/>
        </w:rPr>
        <w:t>.</w:t>
      </w:r>
      <w:r w:rsidRPr="00E451C6">
        <w:rPr>
          <w:b/>
          <w:sz w:val="22"/>
          <w:szCs w:val="22"/>
        </w:rPr>
        <w:t xml:space="preserve"> године</w:t>
      </w:r>
      <w:r w:rsidR="00633FCA" w:rsidRPr="00E451C6">
        <w:rPr>
          <w:b/>
          <w:sz w:val="22"/>
          <w:szCs w:val="22"/>
          <w:lang w:val="sr-Cyrl-RS"/>
        </w:rPr>
        <w:t xml:space="preserve"> </w:t>
      </w:r>
      <w:r w:rsidRPr="00E451C6">
        <w:rPr>
          <w:b/>
          <w:sz w:val="22"/>
          <w:szCs w:val="22"/>
        </w:rPr>
        <w:t xml:space="preserve">до </w:t>
      </w:r>
      <w:r w:rsidRPr="00E451C6">
        <w:rPr>
          <w:b/>
          <w:sz w:val="22"/>
          <w:szCs w:val="22"/>
          <w:lang w:val="sr-Cyrl-CS"/>
        </w:rPr>
        <w:t>09</w:t>
      </w:r>
      <w:r w:rsidRPr="00E451C6">
        <w:rPr>
          <w:b/>
          <w:sz w:val="22"/>
          <w:szCs w:val="22"/>
        </w:rPr>
        <w:t>:00 часова</w:t>
      </w:r>
      <w:r w:rsidR="009D70C0" w:rsidRPr="00E451C6">
        <w:rPr>
          <w:b/>
          <w:sz w:val="22"/>
          <w:szCs w:val="22"/>
        </w:rPr>
        <w:t xml:space="preserve">, </w:t>
      </w:r>
      <w:r w:rsidR="009D70C0" w:rsidRPr="00E451C6">
        <w:rPr>
          <w:sz w:val="22"/>
          <w:szCs w:val="22"/>
          <w:lang w:val="sr-Cyrl-RS"/>
        </w:rPr>
        <w:t>без обзира на начин достављања.</w:t>
      </w:r>
    </w:p>
    <w:p w:rsidR="00EA607E" w:rsidRPr="00E451C6" w:rsidRDefault="00EA607E" w:rsidP="00EA607E">
      <w:pPr>
        <w:rPr>
          <w:sz w:val="22"/>
          <w:szCs w:val="22"/>
        </w:rPr>
      </w:pPr>
      <w:r w:rsidRPr="00E451C6">
        <w:rPr>
          <w:sz w:val="22"/>
          <w:szCs w:val="22"/>
        </w:rPr>
        <w:t xml:space="preserve">Неблаговременом  ће  се  сматрати  понуда  понуђача  која  није  стигла  у  </w:t>
      </w:r>
      <w:r w:rsidR="00C977B6" w:rsidRPr="00E451C6">
        <w:rPr>
          <w:sz w:val="22"/>
          <w:szCs w:val="22"/>
        </w:rPr>
        <w:t>архиву</w:t>
      </w:r>
      <w:r w:rsidRPr="00E451C6">
        <w:rPr>
          <w:sz w:val="22"/>
          <w:szCs w:val="22"/>
        </w:rPr>
        <w:t xml:space="preserve"> наручиоца на адреси </w:t>
      </w:r>
      <w:r w:rsidR="00C977B6" w:rsidRPr="00E451C6">
        <w:rPr>
          <w:sz w:val="22"/>
          <w:szCs w:val="22"/>
        </w:rPr>
        <w:t xml:space="preserve">Бежанијска </w:t>
      </w:r>
      <w:r w:rsidR="00A37638" w:rsidRPr="00E451C6">
        <w:rPr>
          <w:sz w:val="22"/>
          <w:szCs w:val="22"/>
          <w:lang w:val="sr-Cyrl-RS"/>
        </w:rPr>
        <w:t>К</w:t>
      </w:r>
      <w:r w:rsidR="00C977B6" w:rsidRPr="00E451C6">
        <w:rPr>
          <w:sz w:val="22"/>
          <w:szCs w:val="22"/>
        </w:rPr>
        <w:t xml:space="preserve">оса, Београд </w:t>
      </w:r>
      <w:r w:rsidRPr="00E451C6">
        <w:rPr>
          <w:sz w:val="22"/>
          <w:szCs w:val="22"/>
        </w:rPr>
        <w:t>закључно са</w:t>
      </w:r>
      <w:r w:rsidR="00E451C6" w:rsidRPr="00E451C6">
        <w:rPr>
          <w:sz w:val="22"/>
          <w:szCs w:val="22"/>
        </w:rPr>
        <w:t xml:space="preserve"> </w:t>
      </w:r>
      <w:r w:rsidR="00E451C6" w:rsidRPr="00E451C6">
        <w:rPr>
          <w:b/>
          <w:sz w:val="22"/>
          <w:szCs w:val="22"/>
        </w:rPr>
        <w:t>24.10.2017.</w:t>
      </w:r>
      <w:r w:rsidR="00E451C6" w:rsidRPr="00E451C6">
        <w:rPr>
          <w:b/>
          <w:sz w:val="22"/>
          <w:szCs w:val="22"/>
          <w:lang w:val="sr-Cyrl-RS"/>
        </w:rPr>
        <w:t>г</w:t>
      </w:r>
      <w:r w:rsidR="00622A97" w:rsidRPr="00E451C6">
        <w:rPr>
          <w:b/>
          <w:sz w:val="22"/>
          <w:szCs w:val="22"/>
        </w:rPr>
        <w:t>одине</w:t>
      </w:r>
      <w:r w:rsidR="00EC4030" w:rsidRPr="00E451C6">
        <w:rPr>
          <w:b/>
          <w:sz w:val="22"/>
          <w:szCs w:val="22"/>
          <w:lang w:val="sr-Cyrl-RS"/>
        </w:rPr>
        <w:t xml:space="preserve"> </w:t>
      </w:r>
      <w:r w:rsidR="00622A97" w:rsidRPr="00E451C6">
        <w:rPr>
          <w:b/>
          <w:sz w:val="22"/>
          <w:szCs w:val="22"/>
        </w:rPr>
        <w:t xml:space="preserve">до </w:t>
      </w:r>
      <w:r w:rsidR="00622A97" w:rsidRPr="00E451C6">
        <w:rPr>
          <w:b/>
          <w:sz w:val="22"/>
          <w:szCs w:val="22"/>
          <w:lang w:val="sr-Cyrl-CS"/>
        </w:rPr>
        <w:t>09</w:t>
      </w:r>
      <w:r w:rsidR="00622A97" w:rsidRPr="00E451C6">
        <w:rPr>
          <w:b/>
          <w:sz w:val="22"/>
          <w:szCs w:val="22"/>
        </w:rPr>
        <w:t>:00 часова</w:t>
      </w:r>
      <w:r w:rsidR="00FF1C59" w:rsidRPr="00E451C6">
        <w:rPr>
          <w:sz w:val="22"/>
          <w:szCs w:val="22"/>
        </w:rPr>
        <w:t>, без обзира на начин достављања.</w:t>
      </w:r>
    </w:p>
    <w:p w:rsidR="00FF1C59" w:rsidRPr="00E451C6" w:rsidRDefault="00FF1C59" w:rsidP="00EA607E">
      <w:pPr>
        <w:rPr>
          <w:b/>
          <w:sz w:val="22"/>
          <w:szCs w:val="22"/>
        </w:rPr>
      </w:pPr>
      <w:r w:rsidRPr="00E451C6">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181290" w:rsidRDefault="00EA607E" w:rsidP="00FF1C59">
      <w:pPr>
        <w:rPr>
          <w:sz w:val="22"/>
          <w:szCs w:val="22"/>
        </w:rPr>
      </w:pPr>
      <w:r w:rsidRPr="00E451C6">
        <w:rPr>
          <w:sz w:val="22"/>
          <w:szCs w:val="22"/>
        </w:rPr>
        <w:t>Отварање понуда</w:t>
      </w:r>
      <w:r w:rsidR="00A37638" w:rsidRPr="00E451C6">
        <w:rPr>
          <w:sz w:val="22"/>
          <w:szCs w:val="22"/>
          <w:lang w:val="sr-Cyrl-RS"/>
        </w:rPr>
        <w:t xml:space="preserve"> ј</w:t>
      </w:r>
      <w:r w:rsidRPr="00E451C6">
        <w:rPr>
          <w:sz w:val="22"/>
          <w:szCs w:val="22"/>
        </w:rPr>
        <w:t xml:space="preserve">е јавно и одржаће се одмах након истека рока за подношење понуда,  дана </w:t>
      </w:r>
      <w:r w:rsidR="00E451C6" w:rsidRPr="00E451C6">
        <w:rPr>
          <w:sz w:val="22"/>
          <w:szCs w:val="22"/>
        </w:rPr>
        <w:t xml:space="preserve"> </w:t>
      </w:r>
      <w:r w:rsidR="00E451C6" w:rsidRPr="00E451C6">
        <w:rPr>
          <w:b/>
          <w:sz w:val="22"/>
          <w:szCs w:val="22"/>
        </w:rPr>
        <w:t>24.10.2017</w:t>
      </w:r>
      <w:r w:rsidR="00413E88" w:rsidRPr="00E451C6">
        <w:rPr>
          <w:b/>
          <w:sz w:val="22"/>
          <w:szCs w:val="22"/>
        </w:rPr>
        <w:t>.</w:t>
      </w:r>
      <w:r w:rsidR="00622A97" w:rsidRPr="00E451C6">
        <w:rPr>
          <w:b/>
          <w:sz w:val="22"/>
          <w:szCs w:val="22"/>
        </w:rPr>
        <w:t xml:space="preserve"> године</w:t>
      </w:r>
      <w:r w:rsidRPr="00E451C6">
        <w:rPr>
          <w:b/>
          <w:sz w:val="22"/>
          <w:szCs w:val="22"/>
        </w:rPr>
        <w:t>, у 1</w:t>
      </w:r>
      <w:r w:rsidR="00622A97" w:rsidRPr="00E451C6">
        <w:rPr>
          <w:b/>
          <w:sz w:val="22"/>
          <w:szCs w:val="22"/>
        </w:rPr>
        <w:t>1</w:t>
      </w:r>
      <w:r w:rsidRPr="00E451C6">
        <w:rPr>
          <w:b/>
          <w:sz w:val="22"/>
          <w:szCs w:val="22"/>
        </w:rPr>
        <w:t>:</w:t>
      </w:r>
      <w:r w:rsidRPr="00E451C6">
        <w:rPr>
          <w:b/>
          <w:sz w:val="22"/>
          <w:szCs w:val="22"/>
          <w:lang w:val="sr-Cyrl-CS"/>
        </w:rPr>
        <w:t>0</w:t>
      </w:r>
      <w:r w:rsidRPr="00E451C6">
        <w:rPr>
          <w:b/>
          <w:sz w:val="22"/>
          <w:szCs w:val="22"/>
        </w:rPr>
        <w:t>0 часова</w:t>
      </w:r>
      <w:r w:rsidR="00FF1C59" w:rsidRPr="00E451C6">
        <w:rPr>
          <w:b/>
          <w:sz w:val="22"/>
          <w:szCs w:val="22"/>
        </w:rPr>
        <w:t xml:space="preserve">. </w:t>
      </w:r>
      <w:r w:rsidRPr="00E451C6">
        <w:rPr>
          <w:sz w:val="22"/>
          <w:szCs w:val="22"/>
        </w:rPr>
        <w:t xml:space="preserve"> на адреси </w:t>
      </w:r>
      <w:r w:rsidR="00A37638" w:rsidRPr="00E451C6">
        <w:rPr>
          <w:sz w:val="22"/>
          <w:szCs w:val="22"/>
          <w:lang w:val="sr-Cyrl-RS"/>
        </w:rPr>
        <w:t>Бежанијска Коса бб</w:t>
      </w:r>
      <w:r w:rsidRPr="00E451C6">
        <w:rPr>
          <w:sz w:val="22"/>
          <w:szCs w:val="22"/>
        </w:rPr>
        <w:t>, Београд, у присуству чланова Комисије за пре</w:t>
      </w:r>
      <w:r w:rsidRPr="00413E88">
        <w:rPr>
          <w:sz w:val="22"/>
          <w:szCs w:val="22"/>
        </w:rPr>
        <w:t xml:space="preserve">дметну </w:t>
      </w:r>
      <w:r w:rsidRPr="00413E88">
        <w:rPr>
          <w:sz w:val="22"/>
          <w:szCs w:val="22"/>
        </w:rPr>
        <w:lastRenderedPageBreak/>
        <w:t>јавну набавку.</w:t>
      </w:r>
      <w:r w:rsidR="00633FCA" w:rsidRPr="00413E88">
        <w:rPr>
          <w:sz w:val="22"/>
          <w:szCs w:val="22"/>
          <w:lang w:val="sr-Cyrl-RS"/>
        </w:rPr>
        <w:t xml:space="preserve"> </w:t>
      </w:r>
      <w:r w:rsidR="00F915B2" w:rsidRPr="00413E88">
        <w:rPr>
          <w:sz w:val="22"/>
          <w:szCs w:val="22"/>
        </w:rPr>
        <w:t>Отварање понуда ће се обавити у просторијама наручиоца, КБЦ "</w:t>
      </w:r>
      <w:r w:rsidR="00F915B2" w:rsidRPr="00181290">
        <w:rPr>
          <w:sz w:val="22"/>
          <w:szCs w:val="22"/>
        </w:rPr>
        <w:t>Бежанијска коса", Београд, Бежанијска Коса бб, стара поликлиника, одсек за јавне набавке.</w:t>
      </w:r>
    </w:p>
    <w:p w:rsidR="00DA23C5" w:rsidRPr="00181290" w:rsidRDefault="00DA23C5" w:rsidP="00DA23C5">
      <w:pPr>
        <w:rPr>
          <w:sz w:val="22"/>
          <w:szCs w:val="22"/>
        </w:rPr>
      </w:pPr>
      <w:r w:rsidRPr="00181290">
        <w:rPr>
          <w:sz w:val="22"/>
          <w:szCs w:val="22"/>
        </w:rPr>
        <w:t>Отварању понуда могу присуствовати сва заинтересована лица.</w:t>
      </w:r>
    </w:p>
    <w:p w:rsidR="00DA23C5" w:rsidRPr="00181290" w:rsidRDefault="00DA23C5" w:rsidP="00DA23C5">
      <w:pPr>
        <w:rPr>
          <w:sz w:val="22"/>
          <w:szCs w:val="22"/>
        </w:rPr>
      </w:pPr>
      <w:r w:rsidRPr="00181290">
        <w:rPr>
          <w:sz w:val="22"/>
          <w:szCs w:val="22"/>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181290" w:rsidRDefault="00DA23C5" w:rsidP="00DA23C5">
      <w:pPr>
        <w:rPr>
          <w:sz w:val="22"/>
          <w:szCs w:val="22"/>
        </w:rPr>
      </w:pPr>
      <w:r w:rsidRPr="00181290">
        <w:rPr>
          <w:sz w:val="22"/>
          <w:szCs w:val="22"/>
        </w:rPr>
        <w:t xml:space="preserve">Одлука о додели уговора биће донета у року </w:t>
      </w:r>
      <w:r w:rsidR="00633FCA" w:rsidRPr="00181290">
        <w:rPr>
          <w:sz w:val="22"/>
          <w:szCs w:val="22"/>
          <w:lang w:val="sr-Cyrl-RS"/>
        </w:rPr>
        <w:t>до</w:t>
      </w:r>
      <w:r w:rsidRPr="00181290">
        <w:rPr>
          <w:sz w:val="22"/>
          <w:szCs w:val="22"/>
        </w:rPr>
        <w:t xml:space="preserve"> </w:t>
      </w:r>
      <w:r w:rsidR="00CA3B84" w:rsidRPr="00181290">
        <w:rPr>
          <w:sz w:val="22"/>
          <w:szCs w:val="22"/>
          <w:lang w:val="sr-Cyrl-RS"/>
        </w:rPr>
        <w:t>10</w:t>
      </w:r>
      <w:r w:rsidRPr="00181290">
        <w:rPr>
          <w:sz w:val="22"/>
          <w:szCs w:val="22"/>
        </w:rPr>
        <w:t xml:space="preserve"> дана</w:t>
      </w:r>
      <w:r w:rsidR="00A37638" w:rsidRPr="00181290">
        <w:rPr>
          <w:sz w:val="22"/>
          <w:szCs w:val="22"/>
          <w:lang w:val="sr-Cyrl-RS"/>
        </w:rPr>
        <w:t xml:space="preserve"> </w:t>
      </w:r>
      <w:r w:rsidRPr="00181290">
        <w:rPr>
          <w:sz w:val="22"/>
          <w:szCs w:val="22"/>
        </w:rPr>
        <w:t>од дана отварања понуда.</w:t>
      </w:r>
    </w:p>
    <w:p w:rsidR="00A6552F" w:rsidRPr="00611CA3" w:rsidRDefault="00A6552F" w:rsidP="00CE5C25">
      <w:pPr>
        <w:rPr>
          <w:b/>
          <w:sz w:val="22"/>
          <w:szCs w:val="22"/>
          <w:lang w:val="sr-Cyrl-CS"/>
        </w:rPr>
      </w:pPr>
    </w:p>
    <w:p w:rsidR="00CE5C25" w:rsidRPr="00611CA3" w:rsidRDefault="00CE5C25" w:rsidP="00CE5C25">
      <w:pPr>
        <w:rPr>
          <w:b/>
          <w:sz w:val="22"/>
          <w:szCs w:val="22"/>
          <w:lang w:val="sr-Cyrl-CS"/>
        </w:rPr>
      </w:pPr>
      <w:r w:rsidRPr="00611CA3">
        <w:rPr>
          <w:b/>
          <w:sz w:val="22"/>
          <w:szCs w:val="22"/>
          <w:lang w:val="sr-Cyrl-CS"/>
        </w:rPr>
        <w:t>3. Могућност  подношења понуде за поједине партије  или за све партије</w:t>
      </w:r>
    </w:p>
    <w:p w:rsidR="00036BF1" w:rsidRPr="00611CA3" w:rsidRDefault="00036BF1" w:rsidP="00036BF1">
      <w:pPr>
        <w:rPr>
          <w:b/>
          <w:sz w:val="22"/>
          <w:szCs w:val="22"/>
          <w:lang w:val="sr-Cyrl-CS"/>
        </w:rPr>
      </w:pPr>
      <w:r w:rsidRPr="00611CA3">
        <w:rPr>
          <w:sz w:val="22"/>
          <w:szCs w:val="22"/>
        </w:rPr>
        <w:t>Jaвна н</w:t>
      </w:r>
      <w:r w:rsidRPr="00611CA3">
        <w:rPr>
          <w:sz w:val="22"/>
          <w:szCs w:val="22"/>
          <w:lang w:val="sr-Cyrl-CS"/>
        </w:rPr>
        <w:t>абавка је обликована по партијама.</w:t>
      </w:r>
    </w:p>
    <w:p w:rsidR="00036BF1" w:rsidRPr="00611CA3" w:rsidRDefault="00036BF1" w:rsidP="00036BF1">
      <w:pPr>
        <w:tabs>
          <w:tab w:val="clear" w:pos="1440"/>
          <w:tab w:val="left" w:pos="720"/>
        </w:tabs>
        <w:rPr>
          <w:sz w:val="22"/>
          <w:szCs w:val="22"/>
          <w:lang w:val="sr-Cyrl-CS"/>
        </w:rPr>
      </w:pPr>
      <w:r w:rsidRPr="00611CA3">
        <w:rPr>
          <w:sz w:val="22"/>
          <w:szCs w:val="22"/>
          <w:lang w:val="sr-Cyrl-CS"/>
        </w:rPr>
        <w:t>У случају да је јавна набавка обликована по партијама, п</w:t>
      </w:r>
      <w:r w:rsidRPr="00611CA3">
        <w:rPr>
          <w:sz w:val="22"/>
          <w:szCs w:val="22"/>
          <w:lang w:val="sr-Latn-CS"/>
        </w:rPr>
        <w:t xml:space="preserve">онуђач </w:t>
      </w:r>
      <w:r w:rsidRPr="00611CA3">
        <w:rPr>
          <w:noProof/>
          <w:sz w:val="22"/>
          <w:szCs w:val="22"/>
          <w:lang w:val="sr-Cyrl-CS"/>
        </w:rPr>
        <w:t>може подне</w:t>
      </w:r>
      <w:r w:rsidRPr="00611CA3">
        <w:rPr>
          <w:noProof/>
          <w:sz w:val="22"/>
          <w:szCs w:val="22"/>
          <w:lang w:val="sr-Latn-CS"/>
        </w:rPr>
        <w:t xml:space="preserve">ти </w:t>
      </w:r>
      <w:r w:rsidRPr="00611CA3">
        <w:rPr>
          <w:noProof/>
          <w:sz w:val="22"/>
          <w:szCs w:val="22"/>
          <w:lang w:val="sr-Cyrl-CS"/>
        </w:rPr>
        <w:t>понуду за једну или више партија</w:t>
      </w:r>
      <w:r w:rsidRPr="00611CA3">
        <w:rPr>
          <w:noProof/>
          <w:sz w:val="22"/>
          <w:szCs w:val="22"/>
          <w:lang w:val="sr-Latn-CS"/>
        </w:rPr>
        <w:t>,</w:t>
      </w:r>
      <w:r w:rsidRPr="00611CA3">
        <w:rPr>
          <w:sz w:val="22"/>
          <w:szCs w:val="22"/>
          <w:lang w:val="sr-Cyrl-CS"/>
        </w:rPr>
        <w:t xml:space="preserve"> тако да се свака партија може посебно уговарати.</w:t>
      </w:r>
    </w:p>
    <w:p w:rsidR="00036BF1" w:rsidRPr="00611CA3" w:rsidRDefault="00036BF1" w:rsidP="00036BF1">
      <w:pPr>
        <w:rPr>
          <w:b/>
          <w:sz w:val="22"/>
          <w:szCs w:val="22"/>
          <w:lang w:val="sr-Cyrl-CS"/>
        </w:rPr>
      </w:pPr>
      <w:r w:rsidRPr="00611CA3">
        <w:rPr>
          <w:sz w:val="22"/>
          <w:szCs w:val="22"/>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633FCA" w:rsidRDefault="00633FCA" w:rsidP="00633FCA">
      <w:pPr>
        <w:tabs>
          <w:tab w:val="clear" w:pos="1440"/>
          <w:tab w:val="left" w:pos="720"/>
        </w:tabs>
        <w:rPr>
          <w:sz w:val="22"/>
          <w:szCs w:val="22"/>
          <w:lang w:val="sr-Cyrl-CS"/>
        </w:rPr>
      </w:pPr>
      <w:r>
        <w:rPr>
          <w:sz w:val="22"/>
          <w:szCs w:val="22"/>
          <w:lang w:val="sr-Cyrl-CS"/>
        </w:rPr>
        <w:tab/>
      </w: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У року за подношење понуда понуђач може изменити,</w:t>
      </w:r>
      <w:r w:rsidR="00633FCA">
        <w:rPr>
          <w:sz w:val="22"/>
          <w:szCs w:val="22"/>
          <w:lang w:val="sr-Cyrl-CS"/>
        </w:rPr>
        <w:t xml:space="preserve"> </w:t>
      </w:r>
      <w:r w:rsidRPr="00611CA3">
        <w:rPr>
          <w:sz w:val="22"/>
          <w:szCs w:val="22"/>
          <w:lang w:val="sr-Cyrl-CS"/>
        </w:rPr>
        <w:t xml:space="preserve">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 xml:space="preserve">Измена, допуна или опозив понуде се може поднети непосредно (лично) или путем поште на адресу наручиоца. </w:t>
      </w:r>
    </w:p>
    <w:p w:rsidR="00CE5C25" w:rsidRPr="00611CA3" w:rsidRDefault="00CE5C25" w:rsidP="00CE5C25">
      <w:pPr>
        <w:rPr>
          <w:sz w:val="22"/>
          <w:szCs w:val="22"/>
          <w:lang w:val="sr-Cyrl-CS"/>
        </w:rPr>
      </w:pP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Измену, допуну или опозив понуде треба доставити на адресу: КБЦ „Бежанијска коса“ Бежанијска коса бб, Београдса назнаком:</w:t>
      </w:r>
    </w:p>
    <w:p w:rsidR="00CE5C25" w:rsidRPr="00C30CAD" w:rsidRDefault="00CE5C25" w:rsidP="00CE5C25">
      <w:pPr>
        <w:ind w:left="1134"/>
        <w:rPr>
          <w:rFonts w:eastAsia="TimesNewRomanPSMT"/>
          <w:bCs/>
          <w:iCs/>
          <w:sz w:val="22"/>
          <w:szCs w:val="22"/>
        </w:rPr>
      </w:pPr>
      <w:r w:rsidRPr="00C30CAD">
        <w:rPr>
          <w:rFonts w:eastAsia="TimesNewRomanPSMT"/>
          <w:bCs/>
          <w:iCs/>
          <w:sz w:val="22"/>
          <w:szCs w:val="22"/>
        </w:rPr>
        <w:t>„Измена понуде</w:t>
      </w:r>
      <w:r w:rsidRPr="00C30CAD">
        <w:rPr>
          <w:rFonts w:eastAsia="TimesNewRomanPS-BoldMT"/>
          <w:bCs/>
          <w:sz w:val="22"/>
          <w:szCs w:val="22"/>
        </w:rPr>
        <w:t xml:space="preserve"> за јавну набавку</w:t>
      </w:r>
      <w:r w:rsidRPr="00C30CAD">
        <w:rPr>
          <w:sz w:val="22"/>
          <w:szCs w:val="22"/>
          <w:lang w:val="sr-Cyrl-CS"/>
        </w:rPr>
        <w:t xml:space="preserve"> Ј</w:t>
      </w:r>
      <w:r w:rsidRPr="00C30CAD">
        <w:rPr>
          <w:sz w:val="22"/>
          <w:szCs w:val="22"/>
        </w:rPr>
        <w:t xml:space="preserve">Н </w:t>
      </w:r>
      <w:r w:rsidR="004D2CF8" w:rsidRPr="00C30CAD">
        <w:rPr>
          <w:sz w:val="22"/>
          <w:szCs w:val="22"/>
          <w:lang w:val="sr-Cyrl-RS"/>
        </w:rPr>
        <w:t xml:space="preserve">МВ </w:t>
      </w:r>
      <w:r w:rsidR="00C30CAD" w:rsidRPr="00C30CAD">
        <w:rPr>
          <w:sz w:val="22"/>
          <w:szCs w:val="22"/>
        </w:rPr>
        <w:t>3</w:t>
      </w:r>
      <w:r w:rsidR="007A7769">
        <w:rPr>
          <w:sz w:val="22"/>
          <w:szCs w:val="22"/>
          <w:lang w:val="sr-Cyrl-RS"/>
        </w:rPr>
        <w:t>2</w:t>
      </w:r>
      <w:r w:rsidR="00036BF1" w:rsidRPr="00C30CAD">
        <w:rPr>
          <w:sz w:val="22"/>
          <w:szCs w:val="22"/>
          <w:lang w:val="sr-Cyrl-RS"/>
        </w:rPr>
        <w:t>Д</w:t>
      </w:r>
      <w:r w:rsidRPr="00C30CAD">
        <w:rPr>
          <w:sz w:val="22"/>
          <w:szCs w:val="22"/>
        </w:rPr>
        <w:t>/1</w:t>
      </w:r>
      <w:r w:rsidR="00A56BDE" w:rsidRPr="00C30CAD">
        <w:rPr>
          <w:sz w:val="22"/>
          <w:szCs w:val="22"/>
          <w:lang w:val="sr-Cyrl-RS"/>
        </w:rPr>
        <w:t>7</w:t>
      </w:r>
      <w:r w:rsidRPr="00C30CAD">
        <w:rPr>
          <w:sz w:val="22"/>
          <w:szCs w:val="22"/>
          <w:lang w:val="sr-Cyrl-CS"/>
        </w:rPr>
        <w:t xml:space="preserve"> </w:t>
      </w:r>
      <w:r w:rsidRPr="00C30CAD">
        <w:rPr>
          <w:rFonts w:eastAsia="TimesNewRomanPSMT"/>
          <w:bCs/>
          <w:sz w:val="22"/>
          <w:szCs w:val="22"/>
        </w:rPr>
        <w:t xml:space="preserve">- </w:t>
      </w:r>
      <w:r w:rsidRPr="00C30CAD">
        <w:rPr>
          <w:rFonts w:eastAsia="TimesNewRomanPS-BoldMT"/>
          <w:bCs/>
          <w:sz w:val="22"/>
          <w:szCs w:val="22"/>
        </w:rPr>
        <w:t>НЕ ОТВАРАТИ”</w:t>
      </w:r>
      <w:r w:rsidRPr="00C30CAD">
        <w:rPr>
          <w:rFonts w:eastAsia="TimesNewRomanPSMT"/>
          <w:bCs/>
          <w:iCs/>
          <w:sz w:val="22"/>
          <w:szCs w:val="22"/>
        </w:rPr>
        <w:t xml:space="preserve"> или</w:t>
      </w:r>
    </w:p>
    <w:p w:rsidR="00EC4030" w:rsidRPr="00C30CAD" w:rsidRDefault="00CE5C25" w:rsidP="00554A18">
      <w:pPr>
        <w:ind w:left="1134"/>
        <w:rPr>
          <w:rFonts w:eastAsia="TimesNewRomanPSMT"/>
          <w:bCs/>
          <w:iCs/>
          <w:sz w:val="22"/>
          <w:szCs w:val="22"/>
        </w:rPr>
      </w:pPr>
      <w:r w:rsidRPr="00C30CAD">
        <w:rPr>
          <w:rFonts w:eastAsia="TimesNewRomanPSMT"/>
          <w:bCs/>
          <w:iCs/>
          <w:sz w:val="22"/>
          <w:szCs w:val="22"/>
        </w:rPr>
        <w:t xml:space="preserve">„Допуна понуде </w:t>
      </w:r>
      <w:r w:rsidRPr="00C30CAD">
        <w:rPr>
          <w:rFonts w:eastAsia="TimesNewRomanPS-BoldMT"/>
          <w:bCs/>
          <w:sz w:val="22"/>
          <w:szCs w:val="22"/>
        </w:rPr>
        <w:t xml:space="preserve">за јавну набавку  </w:t>
      </w:r>
      <w:r w:rsidRPr="00C30CAD">
        <w:rPr>
          <w:sz w:val="22"/>
          <w:szCs w:val="22"/>
        </w:rPr>
        <w:t xml:space="preserve">ЈН </w:t>
      </w:r>
      <w:r w:rsidR="004D2CF8" w:rsidRPr="00C30CAD">
        <w:rPr>
          <w:sz w:val="22"/>
          <w:szCs w:val="22"/>
          <w:lang w:val="sr-Cyrl-RS"/>
        </w:rPr>
        <w:t xml:space="preserve">МВ </w:t>
      </w:r>
      <w:r w:rsidR="00C30CAD" w:rsidRPr="00C30CAD">
        <w:rPr>
          <w:sz w:val="22"/>
          <w:szCs w:val="22"/>
        </w:rPr>
        <w:t>3</w:t>
      </w:r>
      <w:r w:rsidR="007A7769">
        <w:rPr>
          <w:sz w:val="22"/>
          <w:szCs w:val="22"/>
          <w:lang w:val="sr-Cyrl-RS"/>
        </w:rPr>
        <w:t>2</w:t>
      </w:r>
      <w:r w:rsidR="00036BF1" w:rsidRPr="00C30CAD">
        <w:rPr>
          <w:sz w:val="22"/>
          <w:szCs w:val="22"/>
          <w:lang w:val="sr-Cyrl-RS"/>
        </w:rPr>
        <w:t>Д</w:t>
      </w:r>
      <w:r w:rsidR="00036BF1" w:rsidRPr="00C30CAD">
        <w:rPr>
          <w:sz w:val="22"/>
          <w:szCs w:val="22"/>
        </w:rPr>
        <w:t xml:space="preserve"> </w:t>
      </w:r>
      <w:r w:rsidRPr="00C30CAD">
        <w:rPr>
          <w:sz w:val="22"/>
          <w:szCs w:val="22"/>
        </w:rPr>
        <w:t>/1</w:t>
      </w:r>
      <w:r w:rsidR="00A56BDE" w:rsidRPr="00C30CAD">
        <w:rPr>
          <w:sz w:val="22"/>
          <w:szCs w:val="22"/>
          <w:lang w:val="sr-Cyrl-RS"/>
        </w:rPr>
        <w:t>7</w:t>
      </w:r>
      <w:r w:rsidRPr="00C30CAD">
        <w:rPr>
          <w:rFonts w:eastAsia="TimesNewRomanPSMT"/>
          <w:bCs/>
          <w:sz w:val="22"/>
          <w:szCs w:val="22"/>
        </w:rPr>
        <w:t xml:space="preserve">- </w:t>
      </w:r>
      <w:r w:rsidRPr="00C30CAD">
        <w:rPr>
          <w:rFonts w:eastAsia="TimesNewRomanPS-BoldMT"/>
          <w:bCs/>
          <w:sz w:val="22"/>
          <w:szCs w:val="22"/>
        </w:rPr>
        <w:t>НЕ ОТВАРАТИ”</w:t>
      </w:r>
      <w:r w:rsidRPr="00C30CAD">
        <w:rPr>
          <w:rFonts w:eastAsia="TimesNewRomanPSMT"/>
          <w:bCs/>
          <w:iCs/>
          <w:sz w:val="22"/>
          <w:szCs w:val="22"/>
        </w:rPr>
        <w:t xml:space="preserve"> или</w:t>
      </w:r>
    </w:p>
    <w:p w:rsidR="00CE5C25" w:rsidRPr="00C30CAD" w:rsidRDefault="00CE5C25" w:rsidP="00CE5C25">
      <w:pPr>
        <w:ind w:left="1134"/>
        <w:rPr>
          <w:rFonts w:eastAsia="TimesNewRomanPSMT"/>
          <w:bCs/>
          <w:iCs/>
          <w:sz w:val="22"/>
          <w:szCs w:val="22"/>
        </w:rPr>
      </w:pPr>
      <w:r w:rsidRPr="00C30CAD">
        <w:rPr>
          <w:rFonts w:eastAsia="TimesNewRomanPSMT"/>
          <w:bCs/>
          <w:iCs/>
          <w:sz w:val="22"/>
          <w:szCs w:val="22"/>
        </w:rPr>
        <w:t xml:space="preserve">„Опозив понуде </w:t>
      </w:r>
      <w:r w:rsidRPr="00C30CAD">
        <w:rPr>
          <w:rFonts w:eastAsia="TimesNewRomanPS-BoldMT"/>
          <w:bCs/>
          <w:sz w:val="22"/>
          <w:szCs w:val="22"/>
        </w:rPr>
        <w:t xml:space="preserve">за јавну набавку  </w:t>
      </w:r>
      <w:r w:rsidRPr="00C30CAD">
        <w:rPr>
          <w:sz w:val="22"/>
          <w:szCs w:val="22"/>
        </w:rPr>
        <w:t xml:space="preserve">ЈН </w:t>
      </w:r>
      <w:r w:rsidR="0081163A" w:rsidRPr="00C30CAD">
        <w:rPr>
          <w:sz w:val="22"/>
          <w:szCs w:val="22"/>
          <w:lang w:val="sr-Cyrl-RS"/>
        </w:rPr>
        <w:t xml:space="preserve">МВ </w:t>
      </w:r>
      <w:r w:rsidR="00C30CAD" w:rsidRPr="00C30CAD">
        <w:rPr>
          <w:sz w:val="22"/>
          <w:szCs w:val="22"/>
          <w:lang w:val="sr-Cyrl-RS"/>
        </w:rPr>
        <w:t>3</w:t>
      </w:r>
      <w:r w:rsidR="007A7769">
        <w:rPr>
          <w:sz w:val="22"/>
          <w:szCs w:val="22"/>
          <w:lang w:val="sr-Cyrl-RS"/>
        </w:rPr>
        <w:t>2</w:t>
      </w:r>
      <w:r w:rsidR="00036BF1" w:rsidRPr="00C30CAD">
        <w:rPr>
          <w:sz w:val="22"/>
          <w:szCs w:val="22"/>
          <w:lang w:val="sr-Cyrl-RS"/>
        </w:rPr>
        <w:t>Д</w:t>
      </w:r>
      <w:r w:rsidR="00036BF1" w:rsidRPr="00C30CAD">
        <w:rPr>
          <w:sz w:val="22"/>
          <w:szCs w:val="22"/>
        </w:rPr>
        <w:t xml:space="preserve"> </w:t>
      </w:r>
      <w:r w:rsidRPr="00C30CAD">
        <w:rPr>
          <w:sz w:val="22"/>
          <w:szCs w:val="22"/>
        </w:rPr>
        <w:t>/1</w:t>
      </w:r>
      <w:r w:rsidR="00A56BDE" w:rsidRPr="00C30CAD">
        <w:rPr>
          <w:sz w:val="22"/>
          <w:szCs w:val="22"/>
          <w:lang w:val="sr-Cyrl-RS"/>
        </w:rPr>
        <w:t>7</w:t>
      </w:r>
      <w:r w:rsidRPr="00C30CAD">
        <w:rPr>
          <w:sz w:val="22"/>
          <w:szCs w:val="22"/>
          <w:lang w:val="sr-Cyrl-CS"/>
        </w:rPr>
        <w:t xml:space="preserve"> </w:t>
      </w:r>
      <w:r w:rsidRPr="00C30CAD">
        <w:rPr>
          <w:rFonts w:eastAsia="TimesNewRomanPSMT"/>
          <w:bCs/>
          <w:sz w:val="22"/>
          <w:szCs w:val="22"/>
        </w:rPr>
        <w:t xml:space="preserve">- </w:t>
      </w:r>
      <w:r w:rsidRPr="00C30CAD">
        <w:rPr>
          <w:rFonts w:eastAsia="TimesNewRomanPS-BoldMT"/>
          <w:bCs/>
          <w:sz w:val="22"/>
          <w:szCs w:val="22"/>
        </w:rPr>
        <w:t>НЕ ОТВАРАТИ”  или</w:t>
      </w:r>
    </w:p>
    <w:p w:rsidR="00CE5C25" w:rsidRPr="00C30CAD" w:rsidRDefault="00CE5C25" w:rsidP="00CE5C25">
      <w:pPr>
        <w:ind w:left="1134"/>
        <w:rPr>
          <w:rFonts w:eastAsia="TimesNewRomanPSMT"/>
          <w:bCs/>
          <w:sz w:val="22"/>
          <w:szCs w:val="22"/>
        </w:rPr>
      </w:pPr>
      <w:r w:rsidRPr="00C30CAD">
        <w:rPr>
          <w:rFonts w:eastAsia="TimesNewRomanPSMT"/>
          <w:bCs/>
          <w:iCs/>
          <w:sz w:val="22"/>
          <w:szCs w:val="22"/>
        </w:rPr>
        <w:t>„Измена и допуна понуде</w:t>
      </w:r>
      <w:r w:rsidRPr="00C30CAD">
        <w:rPr>
          <w:rFonts w:eastAsia="TimesNewRomanPS-BoldMT"/>
          <w:bCs/>
          <w:sz w:val="22"/>
          <w:szCs w:val="22"/>
        </w:rPr>
        <w:t xml:space="preserve"> за јавну набавку </w:t>
      </w:r>
      <w:r w:rsidR="004D2CF8" w:rsidRPr="00C30CAD">
        <w:rPr>
          <w:sz w:val="22"/>
          <w:szCs w:val="22"/>
        </w:rPr>
        <w:t xml:space="preserve">ЈН </w:t>
      </w:r>
      <w:r w:rsidR="004D2CF8" w:rsidRPr="00C30CAD">
        <w:rPr>
          <w:sz w:val="22"/>
          <w:szCs w:val="22"/>
          <w:lang w:val="sr-Cyrl-RS"/>
        </w:rPr>
        <w:t xml:space="preserve">МВ </w:t>
      </w:r>
      <w:r w:rsidR="00C30CAD" w:rsidRPr="00C30CAD">
        <w:rPr>
          <w:sz w:val="22"/>
          <w:szCs w:val="22"/>
        </w:rPr>
        <w:t>3</w:t>
      </w:r>
      <w:r w:rsidR="007A7769">
        <w:rPr>
          <w:sz w:val="22"/>
          <w:szCs w:val="22"/>
          <w:lang w:val="sr-Cyrl-RS"/>
        </w:rPr>
        <w:t>2</w:t>
      </w:r>
      <w:r w:rsidR="00036BF1" w:rsidRPr="00C30CAD">
        <w:rPr>
          <w:sz w:val="22"/>
          <w:szCs w:val="22"/>
          <w:lang w:val="sr-Cyrl-RS"/>
        </w:rPr>
        <w:t>Д</w:t>
      </w:r>
      <w:r w:rsidR="004D2CF8" w:rsidRPr="00C30CAD">
        <w:rPr>
          <w:sz w:val="22"/>
          <w:szCs w:val="22"/>
        </w:rPr>
        <w:t>/1</w:t>
      </w:r>
      <w:r w:rsidR="00A56BDE" w:rsidRPr="00C30CAD">
        <w:rPr>
          <w:sz w:val="22"/>
          <w:szCs w:val="22"/>
          <w:lang w:val="sr-Cyrl-RS"/>
        </w:rPr>
        <w:t>7</w:t>
      </w:r>
      <w:r w:rsidR="004D2CF8" w:rsidRPr="00C30CAD">
        <w:rPr>
          <w:sz w:val="22"/>
          <w:szCs w:val="22"/>
          <w:lang w:val="sr-Cyrl-CS"/>
        </w:rPr>
        <w:t xml:space="preserve"> </w:t>
      </w:r>
      <w:r w:rsidRPr="00C30CAD">
        <w:rPr>
          <w:rFonts w:eastAsia="TimesNewRomanPSMT"/>
          <w:bCs/>
          <w:sz w:val="22"/>
          <w:szCs w:val="22"/>
        </w:rPr>
        <w:t xml:space="preserve">- </w:t>
      </w:r>
      <w:r w:rsidRPr="00C30CAD">
        <w:rPr>
          <w:rFonts w:eastAsia="TimesNewRomanPS-BoldMT"/>
          <w:bCs/>
          <w:sz w:val="22"/>
          <w:szCs w:val="22"/>
        </w:rPr>
        <w:t>НЕ ОТВАРАТИ”.</w:t>
      </w:r>
    </w:p>
    <w:p w:rsidR="00CE5C25" w:rsidRPr="00C30CAD" w:rsidRDefault="00CE5C25" w:rsidP="00CE5C25">
      <w:pPr>
        <w:rPr>
          <w:rFonts w:eastAsia="TimesNewRomanPSMT"/>
          <w:bCs/>
          <w:sz w:val="22"/>
          <w:szCs w:val="22"/>
        </w:rPr>
      </w:pPr>
      <w:r w:rsidRPr="00C30CAD">
        <w:rPr>
          <w:rFonts w:eastAsia="TimesNewRomanPSMT"/>
          <w:bCs/>
          <w:sz w:val="22"/>
          <w:szCs w:val="22"/>
        </w:rPr>
        <w:t>На полеђини коверте или на кутији навести назив</w:t>
      </w:r>
      <w:r w:rsidRPr="00C30CAD">
        <w:rPr>
          <w:rFonts w:eastAsia="TimesNewRomanPSMT"/>
          <w:bCs/>
          <w:sz w:val="22"/>
          <w:szCs w:val="22"/>
          <w:lang w:val="sr-Cyrl-CS"/>
        </w:rPr>
        <w:t xml:space="preserve"> и адресу</w:t>
      </w:r>
      <w:r w:rsidRPr="00C30CAD">
        <w:rPr>
          <w:rFonts w:eastAsia="TimesNewRomanPSMT"/>
          <w:bCs/>
          <w:sz w:val="22"/>
          <w:szCs w:val="22"/>
        </w:rPr>
        <w:t xml:space="preserve"> понуђача. </w:t>
      </w:r>
    </w:p>
    <w:p w:rsidR="00CE5C25" w:rsidRPr="00611CA3" w:rsidRDefault="00CE5C25" w:rsidP="00CE5C25">
      <w:pPr>
        <w:rPr>
          <w:sz w:val="22"/>
          <w:szCs w:val="22"/>
        </w:rPr>
      </w:pPr>
      <w:r w:rsidRPr="00C30CAD">
        <w:rPr>
          <w:rFonts w:eastAsia="TimesNewRomanPSMT"/>
          <w:bCs/>
          <w:sz w:val="22"/>
          <w:szCs w:val="22"/>
        </w:rPr>
        <w:t xml:space="preserve">У случају да понуду подноси група понуђача, на коверти је потребно назначити да се ради о групи </w:t>
      </w:r>
      <w:r w:rsidRPr="00611CA3">
        <w:rPr>
          <w:rFonts w:eastAsia="TimesNewRomanPSMT"/>
          <w:bCs/>
          <w:sz w:val="22"/>
          <w:szCs w:val="22"/>
        </w:rPr>
        <w:t>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CE5C25" w:rsidRPr="00611CA3" w:rsidRDefault="00CE5C25"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CE5C25">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CE5C25">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CE5C25">
      <w:pPr>
        <w:tabs>
          <w:tab w:val="clear" w:pos="1440"/>
          <w:tab w:val="left" w:pos="720"/>
        </w:tabs>
        <w:rPr>
          <w:sz w:val="22"/>
          <w:szCs w:val="22"/>
          <w:lang w:val="sr-Cyrl-CS"/>
        </w:rPr>
      </w:pPr>
      <w:r w:rsidRPr="00611CA3">
        <w:rPr>
          <w:sz w:val="22"/>
          <w:szCs w:val="22"/>
          <w:lang w:val="sr-Cyrl-CS"/>
        </w:rPr>
        <w:lastRenderedPageBreak/>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CE5C25">
      <w:pPr>
        <w:tabs>
          <w:tab w:val="clear" w:pos="1440"/>
          <w:tab w:val="left" w:pos="720"/>
        </w:tabs>
        <w:rPr>
          <w:sz w:val="22"/>
          <w:szCs w:val="22"/>
        </w:rPr>
      </w:pPr>
      <w:r w:rsidRPr="00611CA3">
        <w:rPr>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CE5C25">
      <w:pPr>
        <w:tabs>
          <w:tab w:val="clear" w:pos="1440"/>
          <w:tab w:val="left" w:pos="720"/>
        </w:tabs>
        <w:rPr>
          <w:sz w:val="22"/>
          <w:szCs w:val="22"/>
        </w:rPr>
      </w:pPr>
      <w:r w:rsidRPr="00611CA3">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EC4030">
      <w:pPr>
        <w:tabs>
          <w:tab w:val="clear" w:pos="1440"/>
          <w:tab w:val="left" w:pos="720"/>
        </w:tabs>
        <w:rPr>
          <w:sz w:val="22"/>
          <w:szCs w:val="22"/>
          <w:lang w:val="sr-Cyrl-RS"/>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11CA3" w:rsidRDefault="00CE5C25" w:rsidP="00CE5C25">
      <w:pPr>
        <w:tabs>
          <w:tab w:val="clear" w:pos="1440"/>
          <w:tab w:val="left" w:pos="567"/>
        </w:tabs>
        <w:ind w:left="567" w:hanging="284"/>
        <w:rPr>
          <w:sz w:val="22"/>
          <w:szCs w:val="22"/>
        </w:rPr>
      </w:pPr>
      <w:r w:rsidRPr="00611CA3">
        <w:rPr>
          <w:sz w:val="22"/>
          <w:szCs w:val="22"/>
        </w:rPr>
        <w:tab/>
        <w:t>1)</w:t>
      </w:r>
      <w:r w:rsidR="00633FCA">
        <w:rPr>
          <w:sz w:val="22"/>
          <w:szCs w:val="22"/>
          <w:lang w:val="sr-Cyrl-RS"/>
        </w:rPr>
        <w:t xml:space="preserve"> </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4A0322">
      <w:pPr>
        <w:tabs>
          <w:tab w:val="clear" w:pos="1440"/>
          <w:tab w:val="left" w:pos="567"/>
        </w:tabs>
        <w:ind w:left="567" w:hanging="284"/>
        <w:rPr>
          <w:sz w:val="22"/>
          <w:szCs w:val="22"/>
        </w:rPr>
      </w:pPr>
      <w:r w:rsidRPr="00611CA3">
        <w:rPr>
          <w:sz w:val="22"/>
          <w:szCs w:val="22"/>
        </w:rPr>
        <w:tab/>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CE5C25" w:rsidRPr="005B5381" w:rsidRDefault="00CE5C25" w:rsidP="00CE5C25">
      <w:pPr>
        <w:autoSpaceDE w:val="0"/>
        <w:autoSpaceDN w:val="0"/>
        <w:adjustRightInd w:val="0"/>
        <w:rPr>
          <w:sz w:val="22"/>
          <w:szCs w:val="22"/>
          <w:lang w:val="sr-Cyrl-RS"/>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005B5381">
        <w:rPr>
          <w:sz w:val="22"/>
          <w:szCs w:val="22"/>
          <w:lang w:val="sr-Cyrl-RS"/>
        </w:rPr>
        <w:t>:</w:t>
      </w:r>
    </w:p>
    <w:p w:rsidR="00036BF1" w:rsidRPr="00611CA3" w:rsidRDefault="00036BF1" w:rsidP="00036BF1">
      <w:pPr>
        <w:rPr>
          <w:sz w:val="22"/>
          <w:szCs w:val="22"/>
          <w:lang w:val="sr-Cyrl-CS"/>
        </w:rPr>
      </w:pPr>
      <w:r w:rsidRPr="00611CA3">
        <w:rPr>
          <w:sz w:val="22"/>
          <w:szCs w:val="22"/>
          <w:lang w:val="sr-Cyrl-CS"/>
        </w:rPr>
        <w:t xml:space="preserve">       Плаћање се врши уплатом на рачун понуђача, </w:t>
      </w:r>
      <w:r w:rsidR="0089145A">
        <w:rPr>
          <w:sz w:val="22"/>
          <w:szCs w:val="22"/>
          <w:lang w:val="sr-Cyrl-CS"/>
        </w:rPr>
        <w:t>до</w:t>
      </w:r>
      <w:r>
        <w:rPr>
          <w:sz w:val="22"/>
          <w:szCs w:val="22"/>
          <w:lang w:val="sr-Cyrl-CS"/>
        </w:rPr>
        <w:t xml:space="preserve"> 6</w:t>
      </w:r>
      <w:r w:rsidRPr="00611CA3">
        <w:rPr>
          <w:sz w:val="22"/>
          <w:szCs w:val="22"/>
          <w:lang w:val="sr-Cyrl-CS"/>
        </w:rPr>
        <w:t xml:space="preserve">0 дана од дана </w:t>
      </w:r>
      <w:r>
        <w:rPr>
          <w:sz w:val="22"/>
          <w:szCs w:val="22"/>
          <w:lang w:val="sr-Cyrl-CS"/>
        </w:rPr>
        <w:t>испоруке</w:t>
      </w:r>
      <w:r w:rsidRPr="00611CA3">
        <w:rPr>
          <w:sz w:val="22"/>
          <w:szCs w:val="22"/>
          <w:lang w:val="sr-Cyrl-CS"/>
        </w:rPr>
        <w:t xml:space="preserve"> и испостављања уредн</w:t>
      </w:r>
      <w:r>
        <w:rPr>
          <w:sz w:val="22"/>
          <w:szCs w:val="22"/>
          <w:lang w:val="sr-Cyrl-CS"/>
        </w:rPr>
        <w:t>е фактуре</w:t>
      </w:r>
      <w:r w:rsidRPr="00611CA3">
        <w:rPr>
          <w:sz w:val="22"/>
          <w:szCs w:val="22"/>
          <w:lang w:val="sr-Cyrl-CS"/>
        </w:rPr>
        <w:t>.</w:t>
      </w:r>
    </w:p>
    <w:p w:rsidR="00036BF1" w:rsidRPr="00611CA3" w:rsidRDefault="00036BF1" w:rsidP="00036BF1">
      <w:pPr>
        <w:rPr>
          <w:sz w:val="22"/>
          <w:szCs w:val="22"/>
          <w:lang w:val="ru-RU"/>
        </w:rPr>
      </w:pPr>
      <w:r w:rsidRPr="00611CA3">
        <w:rPr>
          <w:bCs/>
          <w:sz w:val="22"/>
          <w:szCs w:val="22"/>
          <w:lang w:val="ru-RU"/>
        </w:rPr>
        <w:t xml:space="preserve">9.3. </w:t>
      </w:r>
      <w:r w:rsidRPr="00611CA3">
        <w:rPr>
          <w:sz w:val="22"/>
          <w:szCs w:val="22"/>
          <w:lang w:val="ru-RU"/>
        </w:rPr>
        <w:t xml:space="preserve">Захтев у погледу начина, рока и места </w:t>
      </w:r>
      <w:r>
        <w:rPr>
          <w:sz w:val="22"/>
          <w:szCs w:val="22"/>
          <w:lang w:val="ru-RU"/>
        </w:rPr>
        <w:t>испоруке</w:t>
      </w:r>
      <w:r w:rsidR="005B5381">
        <w:rPr>
          <w:sz w:val="22"/>
          <w:szCs w:val="22"/>
          <w:lang w:val="ru-RU"/>
        </w:rPr>
        <w:t>:</w:t>
      </w:r>
    </w:p>
    <w:p w:rsidR="00036BF1" w:rsidRDefault="00036BF1" w:rsidP="00036BF1">
      <w:pPr>
        <w:pStyle w:val="Default"/>
        <w:jc w:val="both"/>
        <w:rPr>
          <w:sz w:val="22"/>
          <w:szCs w:val="22"/>
        </w:rPr>
      </w:pPr>
      <w:r>
        <w:rPr>
          <w:sz w:val="22"/>
          <w:szCs w:val="22"/>
          <w:lang w:val="ru-RU"/>
        </w:rPr>
        <w:t xml:space="preserve">       </w:t>
      </w:r>
      <w:r w:rsidRPr="00611CA3">
        <w:rPr>
          <w:sz w:val="22"/>
          <w:szCs w:val="22"/>
        </w:rPr>
        <w:t xml:space="preserve">Место </w:t>
      </w:r>
      <w:r>
        <w:rPr>
          <w:sz w:val="22"/>
          <w:szCs w:val="22"/>
        </w:rPr>
        <w:t>испоруке</w:t>
      </w:r>
      <w:r w:rsidRPr="00611CA3">
        <w:rPr>
          <w:sz w:val="22"/>
          <w:szCs w:val="22"/>
        </w:rPr>
        <w:t xml:space="preserve"> је </w:t>
      </w:r>
      <w:r>
        <w:rPr>
          <w:sz w:val="22"/>
          <w:szCs w:val="22"/>
        </w:rPr>
        <w:t xml:space="preserve">КБЦ „Бежанијска коса“, Београд, ФЦО </w:t>
      </w:r>
      <w:r w:rsidRPr="00395A34">
        <w:rPr>
          <w:bCs/>
          <w:sz w:val="22"/>
          <w:szCs w:val="22"/>
          <w:lang w:val="sr-Cyrl-CS"/>
        </w:rPr>
        <w:t>Магацин</w:t>
      </w:r>
      <w:r w:rsidRPr="00611CA3">
        <w:rPr>
          <w:sz w:val="22"/>
          <w:szCs w:val="22"/>
        </w:rPr>
        <w:t xml:space="preserve">, </w:t>
      </w:r>
    </w:p>
    <w:p w:rsidR="00036BF1" w:rsidRDefault="00036BF1" w:rsidP="00036BF1">
      <w:pPr>
        <w:autoSpaceDE w:val="0"/>
        <w:autoSpaceDN w:val="0"/>
        <w:adjustRightInd w:val="0"/>
        <w:rPr>
          <w:sz w:val="22"/>
          <w:szCs w:val="22"/>
          <w:lang w:val="sr-Cyrl-RS"/>
        </w:rPr>
      </w:pPr>
      <w:r>
        <w:rPr>
          <w:sz w:val="22"/>
          <w:szCs w:val="22"/>
        </w:rPr>
        <w:t xml:space="preserve">       Рок испоруке је 24 сата од пријема захтева.</w:t>
      </w:r>
    </w:p>
    <w:p w:rsidR="00036BF1" w:rsidRPr="00B0675D" w:rsidRDefault="00036BF1" w:rsidP="00036BF1">
      <w:pPr>
        <w:autoSpaceDE w:val="0"/>
        <w:autoSpaceDN w:val="0"/>
        <w:adjustRightInd w:val="0"/>
        <w:rPr>
          <w:sz w:val="22"/>
          <w:szCs w:val="22"/>
          <w:lang w:val="sr-Cyrl-RS"/>
        </w:rPr>
      </w:pPr>
    </w:p>
    <w:p w:rsidR="00CE5C25" w:rsidRPr="00036BF1" w:rsidRDefault="00CE5C25" w:rsidP="00CE5C25">
      <w:pPr>
        <w:autoSpaceDE w:val="0"/>
        <w:autoSpaceDN w:val="0"/>
        <w:adjustRightInd w:val="0"/>
        <w:rPr>
          <w:sz w:val="22"/>
          <w:szCs w:val="22"/>
          <w:lang w:val="sr-Cyrl-RS"/>
        </w:rPr>
      </w:pPr>
      <w:r w:rsidRPr="00611CA3">
        <w:rPr>
          <w:b/>
          <w:bCs/>
          <w:sz w:val="22"/>
          <w:szCs w:val="22"/>
          <w:lang w:val="ru-RU"/>
        </w:rPr>
        <w:t>10. Валута и начин на који мора да буде наведена и изражена цена у понуди</w:t>
      </w:r>
    </w:p>
    <w:p w:rsidR="00036BF1" w:rsidRDefault="00036BF1" w:rsidP="00036BF1">
      <w:pPr>
        <w:ind w:left="-51"/>
        <w:rPr>
          <w:sz w:val="22"/>
          <w:szCs w:val="22"/>
          <w:lang w:val="sr-Cyrl-CS"/>
        </w:rPr>
      </w:pPr>
      <w:r w:rsidRPr="00C24396">
        <w:rPr>
          <w:sz w:val="22"/>
          <w:szCs w:val="22"/>
          <w:lang w:val="sr-Cyrl-CS"/>
        </w:rPr>
        <w:t>Цена мора бити исказана у динарима, без и са порез</w:t>
      </w:r>
      <w:r w:rsidRPr="00C24396">
        <w:rPr>
          <w:sz w:val="22"/>
          <w:szCs w:val="22"/>
        </w:rPr>
        <w:t>ом</w:t>
      </w:r>
      <w:r w:rsidRPr="00C24396">
        <w:rPr>
          <w:sz w:val="22"/>
          <w:szCs w:val="22"/>
          <w:lang w:val="sr-Cyrl-CS"/>
        </w:rPr>
        <w:t xml:space="preserve"> на додату вредност, </w:t>
      </w:r>
      <w:r w:rsidRPr="00C24396">
        <w:rPr>
          <w:sz w:val="22"/>
          <w:szCs w:val="22"/>
        </w:rPr>
        <w:t>са урачунатим свим трошковима које понуђач има у реализацији предметне јавне набавке,</w:t>
      </w:r>
      <w:r w:rsidRPr="00C24396">
        <w:rPr>
          <w:sz w:val="22"/>
          <w:szCs w:val="22"/>
          <w:lang w:val="sr-Cyrl-CS"/>
        </w:rPr>
        <w:t xml:space="preserve"> с тим да ће се за оцену понуда узимати у обзир цене без ПДВ-а.</w:t>
      </w:r>
    </w:p>
    <w:p w:rsidR="00036BF1" w:rsidRPr="00C24396" w:rsidRDefault="00036BF1" w:rsidP="00036BF1">
      <w:pPr>
        <w:ind w:left="-51"/>
        <w:rPr>
          <w:sz w:val="22"/>
          <w:szCs w:val="22"/>
          <w:lang w:val="sr-Cyrl-CS"/>
        </w:rPr>
      </w:pPr>
      <w:r w:rsidRPr="00C24396">
        <w:rPr>
          <w:sz w:val="22"/>
          <w:szCs w:val="22"/>
          <w:lang w:val="sr-Cyrl-CS"/>
        </w:rPr>
        <w:t>Износ ПДВ</w:t>
      </w:r>
      <w:r w:rsidRPr="00C24396">
        <w:rPr>
          <w:sz w:val="22"/>
          <w:szCs w:val="22"/>
        </w:rPr>
        <w:t>-а</w:t>
      </w:r>
      <w:r w:rsidRPr="00C24396">
        <w:rPr>
          <w:sz w:val="22"/>
          <w:szCs w:val="22"/>
          <w:lang w:val="sr-Cyrl-CS"/>
        </w:rPr>
        <w:t xml:space="preserve"> мора бити посебно наведен, као и укупна цена понуде са ПДВ</w:t>
      </w:r>
      <w:r w:rsidRPr="00C24396">
        <w:rPr>
          <w:sz w:val="22"/>
          <w:szCs w:val="22"/>
        </w:rPr>
        <w:t>-ом</w:t>
      </w:r>
      <w:r w:rsidRPr="00C24396">
        <w:rPr>
          <w:sz w:val="22"/>
          <w:szCs w:val="22"/>
          <w:lang w:val="sr-Cyrl-CS"/>
        </w:rPr>
        <w:t>.</w:t>
      </w:r>
    </w:p>
    <w:p w:rsidR="00036BF1" w:rsidRPr="00C24396" w:rsidRDefault="00036BF1" w:rsidP="00036BF1">
      <w:pPr>
        <w:ind w:left="-51"/>
        <w:rPr>
          <w:sz w:val="22"/>
          <w:szCs w:val="22"/>
          <w:lang w:val="sr-Cyrl-CS"/>
        </w:rPr>
      </w:pPr>
      <w:r w:rsidRPr="00C24396">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036BF1" w:rsidRPr="00C24396" w:rsidRDefault="00036BF1" w:rsidP="00036BF1">
      <w:pPr>
        <w:tabs>
          <w:tab w:val="clear" w:pos="1440"/>
          <w:tab w:val="left" w:pos="720"/>
        </w:tabs>
        <w:rPr>
          <w:sz w:val="22"/>
          <w:szCs w:val="22"/>
          <w:lang w:val="sr-Cyrl-CS"/>
        </w:rPr>
      </w:pPr>
      <w:r w:rsidRPr="00C24396">
        <w:rPr>
          <w:sz w:val="22"/>
          <w:szCs w:val="22"/>
          <w:lang w:val="sr-Cyrl-CS"/>
        </w:rPr>
        <w:t xml:space="preserve">Цена је фиксна и не може се мењати до коначног извршења уговора.          </w:t>
      </w:r>
    </w:p>
    <w:p w:rsidR="00036BF1" w:rsidRDefault="00036BF1" w:rsidP="00036BF1">
      <w:pPr>
        <w:tabs>
          <w:tab w:val="clear" w:pos="1440"/>
          <w:tab w:val="left" w:pos="720"/>
        </w:tabs>
        <w:rPr>
          <w:sz w:val="22"/>
          <w:szCs w:val="22"/>
          <w:lang w:val="sr-Cyrl-CS"/>
        </w:rPr>
      </w:pPr>
      <w:r w:rsidRPr="00C24396">
        <w:rPr>
          <w:sz w:val="22"/>
          <w:szCs w:val="22"/>
          <w:lang w:val="sr-Cyrl-CS"/>
        </w:rPr>
        <w:t>Наручилац може да одбије понуд</w:t>
      </w:r>
      <w:r>
        <w:rPr>
          <w:sz w:val="22"/>
          <w:szCs w:val="22"/>
          <w:lang w:val="sr-Cyrl-CS"/>
        </w:rPr>
        <w:t>у због неуобичајено ниске цене.</w:t>
      </w:r>
    </w:p>
    <w:p w:rsidR="00036BF1" w:rsidRPr="00C24396" w:rsidRDefault="00036BF1" w:rsidP="00036BF1">
      <w:pPr>
        <w:tabs>
          <w:tab w:val="clear" w:pos="1440"/>
          <w:tab w:val="left" w:pos="720"/>
        </w:tabs>
        <w:rPr>
          <w:sz w:val="22"/>
          <w:szCs w:val="22"/>
          <w:lang w:val="sr-Cyrl-CS"/>
        </w:rPr>
      </w:pPr>
      <w:r w:rsidRPr="00C24396">
        <w:rPr>
          <w:sz w:val="22"/>
          <w:szCs w:val="22"/>
          <w:lang w:val="sr-Cyrl-CS"/>
        </w:rPr>
        <w:t>У складу са чланом 92. ЗЈН, неуобичајено ниска цена је понуђена цена која</w:t>
      </w:r>
      <w:r w:rsidRPr="00C24396">
        <w:rPr>
          <w:sz w:val="22"/>
          <w:szCs w:val="22"/>
        </w:rPr>
        <w:t xml:space="preserve"> значајно одступа у односу на тржишно упоредиву цену</w:t>
      </w:r>
      <w:r w:rsidRPr="00C24396">
        <w:rPr>
          <w:sz w:val="22"/>
          <w:szCs w:val="22"/>
          <w:lang w:val="sr-Cyrl-CS"/>
        </w:rPr>
        <w:t xml:space="preserve"> </w:t>
      </w:r>
      <w:r w:rsidRPr="00C24396">
        <w:rPr>
          <w:sz w:val="22"/>
          <w:szCs w:val="22"/>
        </w:rPr>
        <w:t xml:space="preserve">и </w:t>
      </w:r>
      <w:r w:rsidRPr="00C24396">
        <w:rPr>
          <w:sz w:val="22"/>
          <w:szCs w:val="22"/>
          <w:lang w:val="sr-Cyrl-CS"/>
        </w:rPr>
        <w:t xml:space="preserve">изазива сумњу у могућност извршења јавне набавке </w:t>
      </w:r>
      <w:r w:rsidRPr="00C24396">
        <w:rPr>
          <w:sz w:val="22"/>
          <w:szCs w:val="22"/>
        </w:rPr>
        <w:t>у складу са понуђеним условима</w:t>
      </w:r>
      <w:r w:rsidRPr="00C24396">
        <w:rPr>
          <w:sz w:val="22"/>
          <w:szCs w:val="22"/>
          <w:lang w:val="sr-Cyrl-CS"/>
        </w:rPr>
        <w:t>.</w:t>
      </w:r>
    </w:p>
    <w:p w:rsidR="00036BF1" w:rsidRPr="00C24396" w:rsidRDefault="00036BF1" w:rsidP="00036BF1">
      <w:pPr>
        <w:tabs>
          <w:tab w:val="left" w:pos="720"/>
        </w:tabs>
        <w:rPr>
          <w:sz w:val="22"/>
          <w:szCs w:val="22"/>
          <w:lang w:val="sr-Cyrl-CS"/>
        </w:rPr>
      </w:pPr>
      <w:r w:rsidRPr="00C24396">
        <w:rPr>
          <w:sz w:val="22"/>
          <w:szCs w:val="22"/>
          <w:lang w:val="sr-Cyrl-CS"/>
        </w:rPr>
        <w:t xml:space="preserve">Ако наручилац оцени да понуда садржи неуобичајено ниску цену, од понуђача ће </w:t>
      </w:r>
      <w:r w:rsidRPr="00C24396">
        <w:rPr>
          <w:sz w:val="22"/>
          <w:szCs w:val="22"/>
        </w:rPr>
        <w:t xml:space="preserve">захтевати да </w:t>
      </w:r>
      <w:r w:rsidRPr="00C24396">
        <w:rPr>
          <w:sz w:val="22"/>
          <w:szCs w:val="22"/>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w:t>
      </w:r>
      <w:r w:rsidRPr="00C24396">
        <w:rPr>
          <w:sz w:val="22"/>
          <w:szCs w:val="22"/>
          <w:lang w:val="sr-Cyrl-CS"/>
        </w:rPr>
        <w:lastRenderedPageBreak/>
        <w:t xml:space="preserve">стоје на располагању за извршење уговора или у погледу оригиналности производа, услуга или радова које понуђач </w:t>
      </w:r>
      <w:r w:rsidRPr="00C24396">
        <w:rPr>
          <w:sz w:val="22"/>
          <w:szCs w:val="22"/>
        </w:rPr>
        <w:t>нуди</w:t>
      </w:r>
      <w:r w:rsidRPr="00C24396">
        <w:rPr>
          <w:sz w:val="22"/>
          <w:szCs w:val="22"/>
          <w:lang w:val="sr-Cyrl-CS"/>
        </w:rPr>
        <w:t>.</w:t>
      </w:r>
    </w:p>
    <w:p w:rsidR="00036BF1" w:rsidRDefault="00036BF1" w:rsidP="00036BF1">
      <w:pPr>
        <w:rPr>
          <w:sz w:val="22"/>
          <w:szCs w:val="22"/>
          <w:lang w:val="sr-Cyrl-CS"/>
        </w:rPr>
      </w:pPr>
      <w:r w:rsidRPr="00C24396">
        <w:rPr>
          <w:sz w:val="22"/>
          <w:szCs w:val="22"/>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036BF1" w:rsidRPr="00C24396" w:rsidRDefault="00036BF1" w:rsidP="00036BF1">
      <w:pPr>
        <w:rPr>
          <w:sz w:val="22"/>
          <w:szCs w:val="22"/>
          <w:lang w:val="sr-Cyrl-CS"/>
        </w:rPr>
      </w:pPr>
      <w:r w:rsidRPr="00C24396">
        <w:rPr>
          <w:sz w:val="22"/>
          <w:szCs w:val="22"/>
          <w:lang w:val="sr-Cyrl-CS"/>
        </w:rPr>
        <w:t>Наручилац ће по добијању образложења провери меродавне саставне елементе понуде.</w:t>
      </w:r>
    </w:p>
    <w:p w:rsidR="000701D1" w:rsidRPr="00633FCA" w:rsidRDefault="000701D1" w:rsidP="00CE5C25">
      <w:pPr>
        <w:rPr>
          <w:sz w:val="22"/>
          <w:szCs w:val="22"/>
          <w:lang w:val="sr-Cyrl-RS"/>
        </w:rPr>
      </w:pPr>
    </w:p>
    <w:p w:rsidR="005B5381" w:rsidRPr="00611CA3" w:rsidRDefault="005B5381" w:rsidP="005B5381">
      <w:pPr>
        <w:rPr>
          <w:b/>
          <w:sz w:val="22"/>
          <w:szCs w:val="22"/>
        </w:rPr>
      </w:pPr>
      <w:r w:rsidRPr="00611CA3">
        <w:rPr>
          <w:b/>
          <w:bCs/>
          <w:color w:val="000000"/>
          <w:sz w:val="22"/>
          <w:szCs w:val="22"/>
          <w:lang w:val="ru-RU"/>
        </w:rPr>
        <w:t xml:space="preserve">11. Средства обезбеђења </w:t>
      </w:r>
    </w:p>
    <w:p w:rsidR="005B5381" w:rsidRPr="00611CA3" w:rsidRDefault="005B5381" w:rsidP="005B5381">
      <w:pPr>
        <w:rPr>
          <w:sz w:val="22"/>
          <w:szCs w:val="22"/>
          <w:lang w:val="sr-Cyrl-CS"/>
        </w:rPr>
      </w:pPr>
      <w:r w:rsidRPr="00611CA3">
        <w:rPr>
          <w:sz w:val="22"/>
          <w:szCs w:val="22"/>
          <w:lang w:val="sr-Cyrl-CS"/>
        </w:rPr>
        <w:t xml:space="preserve">Као </w:t>
      </w:r>
      <w:r w:rsidRPr="00611CA3">
        <w:rPr>
          <w:sz w:val="22"/>
          <w:szCs w:val="22"/>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w:t>
      </w:r>
      <w:r>
        <w:rPr>
          <w:sz w:val="22"/>
          <w:szCs w:val="22"/>
          <w:lang w:val="sr-Cyrl-CS"/>
        </w:rPr>
        <w:t>:</w:t>
      </w:r>
    </w:p>
    <w:p w:rsidR="005B5381" w:rsidRPr="00611CA3" w:rsidRDefault="005B5381" w:rsidP="005B5381">
      <w:pPr>
        <w:tabs>
          <w:tab w:val="clear" w:pos="1440"/>
          <w:tab w:val="left" w:pos="720"/>
        </w:tabs>
        <w:rPr>
          <w:sz w:val="22"/>
          <w:szCs w:val="22"/>
          <w:u w:val="single"/>
          <w:lang w:val="sr-Cyrl-CS"/>
        </w:rPr>
      </w:pPr>
    </w:p>
    <w:p w:rsidR="005B5381" w:rsidRPr="00CB3D59" w:rsidRDefault="005B5381" w:rsidP="005B5381">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5B5381" w:rsidRPr="00CB3D59" w:rsidRDefault="005B5381" w:rsidP="005B5381">
      <w:pPr>
        <w:rPr>
          <w:noProof/>
          <w:sz w:val="22"/>
          <w:szCs w:val="22"/>
          <w:lang w:val="sr-Cyrl-CS"/>
        </w:rPr>
      </w:pPr>
      <w:r w:rsidRPr="00CB3D59">
        <w:rPr>
          <w:noProof/>
          <w:sz w:val="22"/>
          <w:szCs w:val="22"/>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5B5381" w:rsidRPr="00CB3D59" w:rsidRDefault="005B5381" w:rsidP="005B5381">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5B5381" w:rsidRPr="00CB3D59" w:rsidRDefault="005B5381" w:rsidP="005B5381">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5B5381" w:rsidRPr="00CB3D59" w:rsidRDefault="005B5381" w:rsidP="005B5381">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5B5381" w:rsidRPr="00CB3D59" w:rsidRDefault="005B5381" w:rsidP="005B5381">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5B5381" w:rsidRPr="00CB3D59" w:rsidRDefault="005B5381" w:rsidP="005B5381">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5B5381" w:rsidRPr="00CB3D59" w:rsidRDefault="005B5381" w:rsidP="005B5381">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5B5381" w:rsidRDefault="005B5381" w:rsidP="005B5381">
      <w:pPr>
        <w:rPr>
          <w:b/>
          <w:i/>
          <w:noProof/>
          <w:sz w:val="22"/>
          <w:szCs w:val="22"/>
          <w:lang w:val="sr-Cyrl-CS"/>
        </w:rPr>
      </w:pPr>
    </w:p>
    <w:p w:rsidR="005B5381" w:rsidRPr="00CB3D59" w:rsidRDefault="005B5381" w:rsidP="005B5381">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5B5381" w:rsidRPr="00CB3D59" w:rsidRDefault="005B5381" w:rsidP="005B5381">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5B5381" w:rsidRPr="00CB3D59" w:rsidRDefault="005B5381" w:rsidP="005B5381">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5B5381" w:rsidRPr="00CB3D59" w:rsidRDefault="005B5381" w:rsidP="005B5381">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5B5381" w:rsidRPr="00CB3D59" w:rsidRDefault="005B5381" w:rsidP="005B5381">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5B5381" w:rsidRPr="00CB3D59" w:rsidRDefault="005B5381" w:rsidP="005B5381">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5B5381" w:rsidRPr="00CB3D59" w:rsidRDefault="005B5381" w:rsidP="005B5381">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5B5381" w:rsidRPr="00CB3D59" w:rsidRDefault="005B5381" w:rsidP="005B5381">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701D1" w:rsidRPr="005B5381" w:rsidRDefault="000701D1" w:rsidP="00CE5C25">
      <w:pPr>
        <w:rPr>
          <w:rFonts w:ascii="Verdana" w:hAnsi="Verdana"/>
          <w:sz w:val="22"/>
          <w:szCs w:val="22"/>
          <w:lang w:val="sr-Cyrl-RS"/>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Pr="00611CA3">
        <w:rPr>
          <w:b/>
          <w:color w:val="00B050"/>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CE5C25">
      <w:pPr>
        <w:rPr>
          <w:sz w:val="22"/>
          <w:szCs w:val="22"/>
          <w:lang w:val="sr-Cyrl-CS"/>
        </w:rPr>
      </w:pPr>
      <w:r w:rsidRPr="00611CA3">
        <w:rPr>
          <w:sz w:val="22"/>
          <w:szCs w:val="22"/>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11CA3" w:rsidRDefault="00CE5C25" w:rsidP="00CE5C25">
      <w:pPr>
        <w:tabs>
          <w:tab w:val="clear" w:pos="1440"/>
          <w:tab w:val="left" w:pos="0"/>
        </w:tabs>
        <w:rPr>
          <w:sz w:val="22"/>
          <w:szCs w:val="22"/>
          <w:lang w:val="sr-Cyrl-CS"/>
        </w:rPr>
      </w:pPr>
      <w:r w:rsidRPr="00611CA3">
        <w:rPr>
          <w:sz w:val="22"/>
          <w:szCs w:val="22"/>
          <w:lang w:val="sr-Cyrl-CS"/>
        </w:rPr>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A56BDE" w:rsidRPr="00611CA3" w:rsidRDefault="00CE5C25" w:rsidP="00CE5C25">
      <w:pPr>
        <w:tabs>
          <w:tab w:val="clear" w:pos="1440"/>
          <w:tab w:val="left" w:pos="0"/>
        </w:tabs>
        <w:rPr>
          <w:sz w:val="22"/>
          <w:szCs w:val="22"/>
          <w:lang w:val="sr-Cyrl-CS"/>
        </w:rPr>
      </w:pPr>
      <w:r w:rsidRPr="00A56BDE">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w:t>
      </w:r>
      <w:r w:rsidR="00A56BDE" w:rsidRPr="00A56BDE">
        <w:rPr>
          <w:sz w:val="22"/>
          <w:szCs w:val="22"/>
          <w:lang w:val="sr-Cyrl-CS"/>
        </w:rPr>
        <w:t xml:space="preserve"> или</w:t>
      </w:r>
      <w:r w:rsidRPr="00A56BDE">
        <w:rPr>
          <w:sz w:val="22"/>
          <w:szCs w:val="22"/>
          <w:lang w:val="sr-Cyrl-CS"/>
        </w:rPr>
        <w:t xml:space="preserve"> поштом)</w:t>
      </w:r>
      <w:r w:rsidR="00A56BDE" w:rsidRPr="00A56BDE">
        <w:rPr>
          <w:sz w:val="22"/>
          <w:szCs w:val="22"/>
          <w:lang w:val="sr-Cyrl-CS"/>
        </w:rPr>
        <w:t xml:space="preserve"> сваког радног дана (понедељак – петак) од 07:00 – 15:00 часова</w:t>
      </w:r>
      <w:r w:rsidRPr="00A56BDE">
        <w:rPr>
          <w:sz w:val="22"/>
          <w:szCs w:val="22"/>
          <w:lang w:val="sr-Cyrl-CS"/>
        </w:rPr>
        <w:t>.</w:t>
      </w:r>
    </w:p>
    <w:p w:rsidR="00E66EC5" w:rsidRDefault="00CE5C25" w:rsidP="00E66EC5">
      <w:pPr>
        <w:tabs>
          <w:tab w:val="left" w:pos="426"/>
          <w:tab w:val="left" w:pos="709"/>
        </w:tabs>
        <w:ind w:left="990" w:hanging="990"/>
        <w:jc w:val="left"/>
        <w:rPr>
          <w:sz w:val="22"/>
          <w:szCs w:val="22"/>
          <w:lang w:val="sr-Cyrl-CS"/>
        </w:rPr>
      </w:pPr>
      <w:r w:rsidRPr="00611CA3">
        <w:rPr>
          <w:sz w:val="22"/>
          <w:szCs w:val="22"/>
          <w:lang w:val="sr-Cyrl-CS"/>
        </w:rPr>
        <w:lastRenderedPageBreak/>
        <w:t>Захтев за додатним информацијама или појашњењима у вези са пр</w:t>
      </w:r>
      <w:r w:rsidR="00E66EC5">
        <w:rPr>
          <w:sz w:val="22"/>
          <w:szCs w:val="22"/>
          <w:lang w:val="sr-Cyrl-CS"/>
        </w:rPr>
        <w:t>ипремањем понуде заинтересовано</w:t>
      </w:r>
    </w:p>
    <w:p w:rsidR="00E66EC5" w:rsidRDefault="00CE5C25" w:rsidP="00E66EC5">
      <w:pPr>
        <w:tabs>
          <w:tab w:val="left" w:pos="426"/>
          <w:tab w:val="left" w:pos="709"/>
        </w:tabs>
        <w:ind w:left="990" w:hanging="990"/>
        <w:jc w:val="left"/>
        <w:rPr>
          <w:sz w:val="22"/>
          <w:szCs w:val="22"/>
          <w:lang w:val="sr-Cyrl-CS"/>
        </w:rPr>
      </w:pPr>
      <w:r w:rsidRPr="00611CA3">
        <w:rPr>
          <w:sz w:val="22"/>
          <w:szCs w:val="22"/>
          <w:lang w:val="sr-Cyrl-CS"/>
        </w:rPr>
        <w:t xml:space="preserve">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sidR="00F64D5B">
        <w:rPr>
          <w:sz w:val="22"/>
          <w:szCs w:val="22"/>
          <w:lang w:val="sr-Cyrl-CS"/>
        </w:rPr>
        <w:t>К</w:t>
      </w:r>
      <w:r w:rsidR="00E66EC5">
        <w:rPr>
          <w:sz w:val="22"/>
          <w:szCs w:val="22"/>
          <w:lang w:val="sr-Cyrl-CS"/>
        </w:rPr>
        <w:t>оса бб, електронска</w:t>
      </w:r>
    </w:p>
    <w:p w:rsidR="00C30CAD" w:rsidRPr="00E66EC5" w:rsidRDefault="00CE5C25" w:rsidP="00E66EC5">
      <w:pPr>
        <w:tabs>
          <w:tab w:val="left" w:pos="426"/>
          <w:tab w:val="left" w:pos="709"/>
        </w:tabs>
        <w:ind w:left="990" w:hanging="990"/>
        <w:jc w:val="left"/>
        <w:rPr>
          <w:sz w:val="22"/>
          <w:szCs w:val="22"/>
          <w:lang w:val="sr-Cyrl-RS"/>
        </w:rPr>
      </w:pPr>
      <w:r w:rsidRPr="00611CA3">
        <w:rPr>
          <w:sz w:val="22"/>
          <w:szCs w:val="22"/>
          <w:lang w:val="sr-Cyrl-CS"/>
        </w:rPr>
        <w:t>адр</w:t>
      </w:r>
      <w:r w:rsidRPr="00611CA3">
        <w:rPr>
          <w:sz w:val="22"/>
          <w:szCs w:val="22"/>
        </w:rPr>
        <w:t>e</w:t>
      </w:r>
      <w:r w:rsidRPr="00C30CAD">
        <w:rPr>
          <w:sz w:val="22"/>
          <w:szCs w:val="22"/>
          <w:lang w:val="sr-Cyrl-CS"/>
        </w:rPr>
        <w:t>са:</w:t>
      </w:r>
      <w:r w:rsidR="00C30CAD">
        <w:rPr>
          <w:sz w:val="22"/>
          <w:szCs w:val="22"/>
          <w:lang w:val="sr-Cyrl-CS"/>
        </w:rPr>
        <w:t xml:space="preserve"> </w:t>
      </w:r>
      <w:r w:rsidR="00C30CAD" w:rsidRPr="00C30CAD">
        <w:rPr>
          <w:sz w:val="22"/>
          <w:szCs w:val="22"/>
          <w:lang w:val="sr-Cyrl-RS"/>
        </w:rPr>
        <w:t xml:space="preserve">Вићентијевић Гордана </w:t>
      </w:r>
      <w:r w:rsidR="00C30CAD" w:rsidRPr="00C30CAD">
        <w:rPr>
          <w:sz w:val="22"/>
          <w:szCs w:val="22"/>
          <w:u w:val="single"/>
        </w:rPr>
        <w:t xml:space="preserve">vicentijevic.gordana@bkosa.edu.rs </w:t>
      </w:r>
      <w:r w:rsidR="00C30CAD">
        <w:rPr>
          <w:sz w:val="22"/>
          <w:szCs w:val="22"/>
          <w:u w:val="single"/>
          <w:lang w:val="sr-Cyrl-RS"/>
        </w:rPr>
        <w:t>;</w:t>
      </w:r>
      <w:r w:rsidR="00C30CAD" w:rsidRPr="00C30CAD">
        <w:rPr>
          <w:sz w:val="22"/>
          <w:szCs w:val="22"/>
          <w:lang w:val="sr-Cyrl-RS"/>
        </w:rPr>
        <w:t>Сокић Зорица</w:t>
      </w:r>
      <w:r w:rsidR="00C30CAD" w:rsidRPr="00C30CAD">
        <w:rPr>
          <w:sz w:val="22"/>
          <w:szCs w:val="22"/>
        </w:rPr>
        <w:t xml:space="preserve">   </w:t>
      </w:r>
      <w:r w:rsidR="00C30CAD" w:rsidRPr="00C30CAD">
        <w:rPr>
          <w:sz w:val="22"/>
          <w:szCs w:val="22"/>
          <w:u w:val="single"/>
        </w:rPr>
        <w:t>sokic.zorica@bkosa.edu.rs</w:t>
      </w:r>
      <w:r w:rsidR="00C30CAD">
        <w:rPr>
          <w:sz w:val="22"/>
          <w:szCs w:val="22"/>
          <w:u w:val="single"/>
          <w:lang w:val="sr-Cyrl-RS"/>
        </w:rPr>
        <w:t>;</w:t>
      </w:r>
    </w:p>
    <w:p w:rsidR="00CE5C25" w:rsidRPr="004D2CF8" w:rsidRDefault="00CE5C25" w:rsidP="00CE5C25">
      <w:pPr>
        <w:rPr>
          <w:sz w:val="22"/>
          <w:szCs w:val="22"/>
          <w:lang w:val="sr-Latn-CS"/>
        </w:rPr>
      </w:pPr>
    </w:p>
    <w:p w:rsidR="00CE5C25" w:rsidRPr="00611CA3" w:rsidRDefault="00CE5C25" w:rsidP="00CE5C25">
      <w:pPr>
        <w:rPr>
          <w:sz w:val="22"/>
          <w:szCs w:val="22"/>
          <w:lang w:val="sr-Cyrl-CS"/>
        </w:rPr>
      </w:pPr>
      <w:r w:rsidRPr="00611CA3">
        <w:rPr>
          <w:sz w:val="22"/>
          <w:szCs w:val="22"/>
          <w:lang w:val="sr-Cyrl-CS"/>
        </w:rPr>
        <w:t xml:space="preserve">„Захтев за додатним информацијама или појашњењима конкурсне документације - јавна набавка </w:t>
      </w:r>
      <w:r w:rsidR="005B5381">
        <w:rPr>
          <w:sz w:val="22"/>
          <w:szCs w:val="22"/>
          <w:lang w:val="sr-Cyrl-CS"/>
        </w:rPr>
        <w:t>добара</w:t>
      </w:r>
      <w:r w:rsidRPr="00611CA3">
        <w:rPr>
          <w:sz w:val="22"/>
          <w:szCs w:val="22"/>
        </w:rPr>
        <w:t xml:space="preserve"> </w:t>
      </w:r>
      <w:r w:rsidR="004D2CF8" w:rsidRPr="00611CA3">
        <w:rPr>
          <w:sz w:val="22"/>
          <w:szCs w:val="22"/>
        </w:rPr>
        <w:t xml:space="preserve">ЈН </w:t>
      </w:r>
      <w:r w:rsidR="004D2CF8">
        <w:rPr>
          <w:sz w:val="22"/>
          <w:szCs w:val="22"/>
          <w:lang w:val="sr-Cyrl-RS"/>
        </w:rPr>
        <w:t xml:space="preserve">МВ </w:t>
      </w:r>
      <w:r w:rsidR="00F10875">
        <w:rPr>
          <w:sz w:val="22"/>
          <w:szCs w:val="22"/>
          <w:lang w:val="sr-Cyrl-RS"/>
        </w:rPr>
        <w:t>3</w:t>
      </w:r>
      <w:r w:rsidR="007A7769">
        <w:rPr>
          <w:sz w:val="22"/>
          <w:szCs w:val="22"/>
          <w:lang w:val="sr-Cyrl-RS"/>
        </w:rPr>
        <w:t>2</w:t>
      </w:r>
      <w:r w:rsidR="005B5381">
        <w:rPr>
          <w:sz w:val="22"/>
          <w:szCs w:val="22"/>
          <w:lang w:val="sr-Cyrl-RS"/>
        </w:rPr>
        <w:t>Д</w:t>
      </w:r>
      <w:r w:rsidR="004D2CF8" w:rsidRPr="00611CA3">
        <w:rPr>
          <w:sz w:val="22"/>
          <w:szCs w:val="22"/>
        </w:rPr>
        <w:t>/1</w:t>
      </w:r>
      <w:r w:rsidR="00A56BDE">
        <w:rPr>
          <w:sz w:val="22"/>
          <w:szCs w:val="22"/>
          <w:lang w:val="sr-Cyrl-RS"/>
        </w:rPr>
        <w:t>7</w:t>
      </w:r>
      <w:r w:rsidRPr="00611CA3">
        <w:rPr>
          <w:sz w:val="22"/>
          <w:szCs w:val="22"/>
          <w:lang w:val="sr-Cyrl-CS"/>
        </w:rPr>
        <w:t xml:space="preserve">“. </w:t>
      </w:r>
    </w:p>
    <w:p w:rsidR="00CE5C25" w:rsidRPr="00611CA3" w:rsidRDefault="00CE5C25" w:rsidP="00CE5C25">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припремањем понуде нису дозвољени.</w:t>
      </w:r>
    </w:p>
    <w:p w:rsidR="00CE5C25" w:rsidRPr="00611CA3" w:rsidRDefault="00CE5C25" w:rsidP="00CE5C25">
      <w:pPr>
        <w:rPr>
          <w:sz w:val="22"/>
          <w:szCs w:val="22"/>
          <w:lang w:val="sr-Cyrl-CS"/>
        </w:rPr>
      </w:pPr>
      <w:r w:rsidRPr="00611CA3">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CE5C25" w:rsidRPr="00611CA3" w:rsidRDefault="00CE5C25" w:rsidP="00CE5C25">
      <w:pPr>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633FCA" w:rsidRDefault="00633FCA" w:rsidP="00CE5C25">
      <w:pPr>
        <w:tabs>
          <w:tab w:val="clear" w:pos="1440"/>
          <w:tab w:val="left" w:pos="720"/>
        </w:tabs>
        <w:rPr>
          <w:b/>
          <w:sz w:val="22"/>
          <w:szCs w:val="22"/>
          <w:lang w:val="sr-Cyrl-CS"/>
        </w:rPr>
      </w:pPr>
    </w:p>
    <w:p w:rsidR="00CE5C25" w:rsidRPr="00611CA3" w:rsidRDefault="00CE5C25" w:rsidP="00CE5C25">
      <w:pPr>
        <w:keepNext/>
        <w:tabs>
          <w:tab w:val="clear" w:pos="1440"/>
          <w:tab w:val="left" w:pos="720"/>
          <w:tab w:val="left" w:pos="10800"/>
        </w:tabs>
        <w:suppressAutoHyphens w:val="0"/>
        <w:spacing w:before="120" w:after="12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заштићених права интелектуалне својине</w:t>
      </w:r>
    </w:p>
    <w:p w:rsidR="00CE5C25" w:rsidRPr="00611CA3" w:rsidRDefault="00CE5C25" w:rsidP="00CE5C25">
      <w:pPr>
        <w:tabs>
          <w:tab w:val="clear" w:pos="1440"/>
          <w:tab w:val="left" w:pos="720"/>
        </w:tabs>
        <w:rPr>
          <w:sz w:val="22"/>
          <w:szCs w:val="22"/>
          <w:lang w:val="sr-Cyrl-C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11CA3" w:rsidRDefault="00D053AB" w:rsidP="00D053AB">
      <w:pPr>
        <w:tabs>
          <w:tab w:val="clear" w:pos="1440"/>
          <w:tab w:val="left" w:pos="720"/>
        </w:tabs>
        <w:rPr>
          <w:sz w:val="22"/>
          <w:szCs w:val="22"/>
        </w:rPr>
      </w:pPr>
      <w:r w:rsidRPr="00611CA3">
        <w:rPr>
          <w:sz w:val="22"/>
          <w:szCs w:val="22"/>
        </w:rPr>
        <w:t>У случају подношења захтева за заштиту права из претходног става, долази до застоја рока за подношење понуда.</w:t>
      </w:r>
    </w:p>
    <w:p w:rsidR="00D053AB" w:rsidRPr="00611CA3" w:rsidRDefault="00D053AB" w:rsidP="00D053AB">
      <w:pPr>
        <w:tabs>
          <w:tab w:val="clear" w:pos="1440"/>
          <w:tab w:val="left" w:pos="720"/>
        </w:tabs>
        <w:rPr>
          <w:sz w:val="22"/>
          <w:szCs w:val="22"/>
        </w:rPr>
      </w:pPr>
      <w:r w:rsidRPr="00611CA3">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Default="00D053AB" w:rsidP="00D053AB">
      <w:pPr>
        <w:tabs>
          <w:tab w:val="clear" w:pos="1440"/>
          <w:tab w:val="left" w:pos="720"/>
        </w:tabs>
        <w:rPr>
          <w:sz w:val="22"/>
          <w:szCs w:val="22"/>
          <w:lang w:val="sr-Cyrl-CS"/>
        </w:rPr>
      </w:pP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A56BDE" w:rsidRPr="00A56BDE" w:rsidRDefault="00A56BDE" w:rsidP="00D053AB">
      <w:pPr>
        <w:tabs>
          <w:tab w:val="clear" w:pos="1440"/>
          <w:tab w:val="left" w:pos="720"/>
        </w:tabs>
        <w:rPr>
          <w:b/>
          <w:i/>
          <w:sz w:val="22"/>
          <w:szCs w:val="22"/>
          <w:lang w:val="sr-Cyrl-RS"/>
        </w:rPr>
      </w:pPr>
      <w:r w:rsidRPr="00A56BDE">
        <w:rPr>
          <w:b/>
          <w:i/>
          <w:sz w:val="22"/>
          <w:szCs w:val="22"/>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611CA3" w:rsidRDefault="00D053AB" w:rsidP="00D053AB">
      <w:pPr>
        <w:tabs>
          <w:tab w:val="clear" w:pos="1440"/>
          <w:tab w:val="left" w:pos="720"/>
        </w:tabs>
        <w:rPr>
          <w:sz w:val="22"/>
          <w:szCs w:val="22"/>
        </w:rPr>
      </w:pPr>
      <w:r w:rsidRPr="00611CA3">
        <w:rPr>
          <w:sz w:val="22"/>
          <w:szCs w:val="22"/>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lang w:val="sr-Cyrl-RS"/>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lang w:val="sr-Cyrl-RS"/>
        </w:rPr>
      </w:pPr>
      <w:r>
        <w:rPr>
          <w:sz w:val="22"/>
          <w:szCs w:val="22"/>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Pr>
          <w:sz w:val="22"/>
          <w:szCs w:val="22"/>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lang w:val="sr-Cyrl-RS"/>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lang w:val="sr-Cyrl-RS"/>
        </w:rPr>
        <w:t>.</w:t>
      </w:r>
    </w:p>
    <w:p w:rsidR="00D053AB" w:rsidRPr="00611CA3" w:rsidRDefault="00D053AB" w:rsidP="00D053AB">
      <w:pPr>
        <w:tabs>
          <w:tab w:val="left" w:pos="708"/>
        </w:tabs>
        <w:spacing w:before="120" w:after="120"/>
        <w:rPr>
          <w:sz w:val="22"/>
          <w:szCs w:val="22"/>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611CA3" w:rsidRDefault="00D053AB" w:rsidP="00D053AB">
      <w:pPr>
        <w:rPr>
          <w:sz w:val="22"/>
          <w:szCs w:val="22"/>
          <w:lang w:val="sr-Cyrl-C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које проузрокује својим радњама.</w:t>
      </w:r>
    </w:p>
    <w:p w:rsidR="00D053AB" w:rsidRPr="00611CA3" w:rsidRDefault="00D053AB" w:rsidP="00D053AB">
      <w:pPr>
        <w:tabs>
          <w:tab w:val="clear" w:pos="1440"/>
          <w:tab w:val="left" w:pos="720"/>
        </w:tabs>
        <w:rPr>
          <w:sz w:val="22"/>
          <w:szCs w:val="22"/>
        </w:rPr>
      </w:pP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D053AB" w:rsidRPr="00611CA3" w:rsidRDefault="00D053AB" w:rsidP="00D053AB">
      <w:pPr>
        <w:tabs>
          <w:tab w:val="clear" w:pos="1440"/>
          <w:tab w:val="left" w:pos="720"/>
        </w:tabs>
        <w:rPr>
          <w:sz w:val="22"/>
          <w:szCs w:val="22"/>
        </w:rPr>
      </w:pPr>
      <w:r w:rsidRPr="00611CA3">
        <w:rPr>
          <w:sz w:val="22"/>
          <w:szCs w:val="22"/>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611CA3" w:rsidRDefault="00D053AB" w:rsidP="00D053AB">
      <w:pPr>
        <w:tabs>
          <w:tab w:val="left" w:pos="720"/>
        </w:tabs>
        <w:rPr>
          <w:noProof/>
          <w:sz w:val="22"/>
          <w:szCs w:val="22"/>
          <w:lang w:val="sr-Latn-CS"/>
        </w:rPr>
      </w:pPr>
      <w:r w:rsidRPr="00611CA3">
        <w:rPr>
          <w:noProof/>
          <w:sz w:val="22"/>
          <w:szCs w:val="22"/>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611CA3" w:rsidRDefault="00D053AB" w:rsidP="00D053AB">
      <w:pPr>
        <w:tabs>
          <w:tab w:val="clear" w:pos="1440"/>
          <w:tab w:val="left" w:pos="720"/>
        </w:tabs>
        <w:rPr>
          <w:b/>
          <w:sz w:val="22"/>
          <w:szCs w:val="22"/>
          <w:lang w:val="sr-Cyrl-CS"/>
        </w:rPr>
      </w:pPr>
    </w:p>
    <w:p w:rsidR="00CE5C25" w:rsidRPr="00611CA3" w:rsidRDefault="00CE5C25" w:rsidP="00B50964">
      <w:pPr>
        <w:tabs>
          <w:tab w:val="clear" w:pos="1440"/>
        </w:tabs>
        <w:rPr>
          <w:sz w:val="22"/>
          <w:szCs w:val="22"/>
          <w:lang w:val="sr-Cyrl-CS"/>
        </w:rPr>
      </w:pPr>
    </w:p>
    <w:p w:rsidR="004D2E1E" w:rsidRPr="00081ABD" w:rsidRDefault="004D2E1E" w:rsidP="00081ABD">
      <w:pPr>
        <w:tabs>
          <w:tab w:val="clear" w:pos="1440"/>
        </w:tabs>
        <w:rPr>
          <w:sz w:val="22"/>
          <w:szCs w:val="22"/>
          <w:lang w:val="sr-Cyrl-RS"/>
        </w:rPr>
      </w:pPr>
      <w:r>
        <w:rPr>
          <w:sz w:val="22"/>
          <w:szCs w:val="22"/>
          <w:lang w:val="sr-Cyrl-CS"/>
        </w:rPr>
        <w:t xml:space="preserve">             </w:t>
      </w:r>
      <w:r w:rsidR="00181290">
        <w:rPr>
          <w:sz w:val="22"/>
          <w:szCs w:val="22"/>
        </w:rPr>
        <w:t xml:space="preserve">                                                                                                      </w:t>
      </w:r>
      <w:bookmarkEnd w:id="38"/>
      <w:r w:rsidR="00081ABD">
        <w:rPr>
          <w:sz w:val="22"/>
          <w:szCs w:val="22"/>
          <w:lang w:val="sr-Cyrl-RS"/>
        </w:rPr>
        <w:t>Комисија за ЈН МВ 3</w:t>
      </w:r>
      <w:r w:rsidR="007A7769">
        <w:rPr>
          <w:sz w:val="22"/>
          <w:szCs w:val="22"/>
          <w:lang w:val="sr-Cyrl-RS"/>
        </w:rPr>
        <w:t>2</w:t>
      </w:r>
      <w:r w:rsidR="00081ABD">
        <w:rPr>
          <w:sz w:val="22"/>
          <w:szCs w:val="22"/>
          <w:lang w:val="sr-Cyrl-RS"/>
        </w:rPr>
        <w:t>Д/17</w:t>
      </w:r>
    </w:p>
    <w:p w:rsidR="00517467" w:rsidRDefault="00517467" w:rsidP="00086A0B">
      <w:pPr>
        <w:pStyle w:val="Heading3"/>
        <w:jc w:val="center"/>
        <w:rPr>
          <w:rFonts w:ascii="Times New Roman" w:hAnsi="Times New Roman"/>
          <w:sz w:val="22"/>
          <w:szCs w:val="22"/>
          <w:lang w:val="sr-Cyrl-CS"/>
        </w:rPr>
      </w:pPr>
    </w:p>
    <w:p w:rsidR="00517467" w:rsidRDefault="00517467" w:rsidP="00517467">
      <w:pPr>
        <w:rPr>
          <w:lang w:val="sr-Cyrl-CS"/>
        </w:rPr>
      </w:pPr>
    </w:p>
    <w:p w:rsidR="0081163A" w:rsidRDefault="0081163A" w:rsidP="005B5381">
      <w:pPr>
        <w:pStyle w:val="Heading3"/>
        <w:rPr>
          <w:rFonts w:ascii="Times New Roman" w:hAnsi="Times New Roman"/>
          <w:sz w:val="22"/>
          <w:szCs w:val="22"/>
          <w:lang w:val="sr-Cyrl-CS"/>
        </w:rPr>
      </w:pPr>
    </w:p>
    <w:p w:rsidR="004B6196" w:rsidRDefault="004B6196" w:rsidP="00086A0B">
      <w:pPr>
        <w:pStyle w:val="Heading3"/>
        <w:jc w:val="center"/>
        <w:rPr>
          <w:rFonts w:ascii="Times New Roman" w:hAnsi="Times New Roman"/>
          <w:sz w:val="22"/>
          <w:szCs w:val="22"/>
        </w:rPr>
      </w:pPr>
    </w:p>
    <w:p w:rsidR="004B6196" w:rsidRDefault="004B6196" w:rsidP="00086A0B">
      <w:pPr>
        <w:pStyle w:val="Heading3"/>
        <w:jc w:val="center"/>
        <w:rPr>
          <w:rFonts w:ascii="Times New Roman" w:hAnsi="Times New Roman"/>
          <w:sz w:val="22"/>
          <w:szCs w:val="22"/>
        </w:rPr>
      </w:pPr>
    </w:p>
    <w:p w:rsidR="000029D5" w:rsidRPr="00611CA3" w:rsidRDefault="000029D5" w:rsidP="00086A0B">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0029D5" w:rsidRDefault="000029D5" w:rsidP="00E70440">
      <w:pPr>
        <w:jc w:val="center"/>
        <w:rPr>
          <w:sz w:val="22"/>
          <w:szCs w:val="22"/>
          <w:lang w:val="sr-Cyrl-CS"/>
        </w:rPr>
      </w:pPr>
    </w:p>
    <w:p w:rsidR="00E70440" w:rsidRPr="00611CA3" w:rsidRDefault="00E70440" w:rsidP="00E70440">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E70440" w:rsidRPr="00611CA3" w:rsidRDefault="00E70440" w:rsidP="00E70440">
      <w:pPr>
        <w:jc w:val="center"/>
        <w:rPr>
          <w:sz w:val="22"/>
          <w:szCs w:val="22"/>
        </w:rPr>
      </w:pPr>
      <w:r w:rsidRPr="00611CA3">
        <w:rPr>
          <w:sz w:val="22"/>
          <w:szCs w:val="22"/>
          <w:lang w:val="sr-Cyrl-CS"/>
        </w:rPr>
        <w:t>Докази се слажу се по следећем редоследу:</w:t>
      </w:r>
    </w:p>
    <w:p w:rsidR="00E70440" w:rsidRDefault="00E70440" w:rsidP="006B2412">
      <w:pPr>
        <w:tabs>
          <w:tab w:val="clear" w:pos="1440"/>
          <w:tab w:val="left" w:pos="1080"/>
        </w:tabs>
        <w:jc w:val="center"/>
        <w:rPr>
          <w:b/>
          <w:iCs/>
          <w:sz w:val="22"/>
          <w:szCs w:val="22"/>
          <w:lang w:val="sr-Cyrl-RS"/>
        </w:rPr>
      </w:pPr>
    </w:p>
    <w:p w:rsidR="00E70440" w:rsidRDefault="00E70440" w:rsidP="00E70440">
      <w:pPr>
        <w:tabs>
          <w:tab w:val="clear" w:pos="1440"/>
          <w:tab w:val="left" w:pos="1080"/>
        </w:tabs>
        <w:rPr>
          <w:b/>
          <w:iCs/>
          <w:sz w:val="22"/>
          <w:szCs w:val="22"/>
          <w:lang w:val="sr-Cyrl-RS"/>
        </w:rPr>
      </w:pPr>
    </w:p>
    <w:p w:rsidR="0081163A" w:rsidRPr="00611CA3" w:rsidRDefault="0081163A" w:rsidP="0081163A">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81163A" w:rsidRPr="00611CA3" w:rsidRDefault="0081163A" w:rsidP="0081163A">
      <w:pPr>
        <w:tabs>
          <w:tab w:val="clear" w:pos="1440"/>
          <w:tab w:val="left" w:pos="1080"/>
        </w:tabs>
        <w:jc w:val="center"/>
        <w:rPr>
          <w:b/>
          <w:iCs/>
          <w:sz w:val="22"/>
          <w:szCs w:val="22"/>
          <w:lang w:val="sr-Cyrl-CS"/>
        </w:rPr>
      </w:pPr>
    </w:p>
    <w:p w:rsidR="0081163A" w:rsidRPr="00611CA3" w:rsidRDefault="0081163A" w:rsidP="0081163A">
      <w:pPr>
        <w:tabs>
          <w:tab w:val="clear" w:pos="1440"/>
          <w:tab w:val="left" w:pos="1080"/>
        </w:tabs>
        <w:jc w:val="center"/>
        <w:rPr>
          <w:b/>
          <w:iCs/>
          <w:sz w:val="22"/>
          <w:szCs w:val="22"/>
          <w:lang w:val="sr-Cyrl-CS"/>
        </w:rPr>
      </w:pPr>
    </w:p>
    <w:p w:rsidR="0081163A" w:rsidRPr="00B021E4" w:rsidRDefault="0081163A" w:rsidP="0081163A">
      <w:pPr>
        <w:ind w:left="-142"/>
        <w:rPr>
          <w:iCs/>
          <w:sz w:val="22"/>
          <w:szCs w:val="22"/>
        </w:rPr>
      </w:pPr>
      <w:r w:rsidRPr="00B021E4">
        <w:rPr>
          <w:b/>
          <w:iCs/>
          <w:sz w:val="22"/>
          <w:szCs w:val="22"/>
        </w:rPr>
        <w:t>1.</w:t>
      </w:r>
      <w:r>
        <w:rPr>
          <w:b/>
          <w:iCs/>
          <w:sz w:val="22"/>
          <w:szCs w:val="22"/>
          <w:lang w:val="sr-Cyrl-RS"/>
        </w:rPr>
        <w:t xml:space="preserve"> </w:t>
      </w:r>
      <w:r w:rsidRPr="00B021E4">
        <w:rPr>
          <w:b/>
          <w:iCs/>
          <w:sz w:val="22"/>
          <w:szCs w:val="22"/>
        </w:rPr>
        <w:t>Доказ</w:t>
      </w:r>
      <w:r w:rsidRPr="00B021E4">
        <w:rPr>
          <w:iCs/>
          <w:sz w:val="22"/>
          <w:szCs w:val="22"/>
        </w:rPr>
        <w:t xml:space="preserve">: </w:t>
      </w:r>
      <w:r w:rsidRPr="00B021E4">
        <w:rPr>
          <w:b/>
          <w:iCs/>
          <w:sz w:val="22"/>
          <w:szCs w:val="22"/>
        </w:rPr>
        <w:t xml:space="preserve">Услов из члана </w:t>
      </w:r>
      <w:r w:rsidRPr="00B021E4">
        <w:rPr>
          <w:b/>
          <w:bCs/>
          <w:iCs/>
          <w:sz w:val="22"/>
          <w:szCs w:val="22"/>
        </w:rPr>
        <w:t>75. став 1. тачка 1)</w:t>
      </w:r>
      <w:r>
        <w:rPr>
          <w:b/>
          <w:bCs/>
          <w:iCs/>
          <w:sz w:val="22"/>
          <w:szCs w:val="22"/>
          <w:lang w:val="sr-Cyrl-RS"/>
        </w:rPr>
        <w:t xml:space="preserve">, 2) и </w:t>
      </w:r>
      <w:r w:rsidR="00A56BDE">
        <w:rPr>
          <w:b/>
          <w:bCs/>
          <w:iCs/>
          <w:sz w:val="22"/>
          <w:szCs w:val="22"/>
          <w:lang w:val="sr-Cyrl-RS"/>
        </w:rPr>
        <w:t>4</w:t>
      </w:r>
      <w:r w:rsidRPr="00B021E4">
        <w:rPr>
          <w:b/>
          <w:bCs/>
          <w:iCs/>
          <w:sz w:val="22"/>
          <w:szCs w:val="22"/>
          <w:lang w:val="sr-Cyrl-CS"/>
        </w:rPr>
        <w:t>)</w:t>
      </w:r>
      <w:r w:rsidRPr="00B021E4">
        <w:rPr>
          <w:b/>
          <w:bCs/>
          <w:iCs/>
          <w:sz w:val="22"/>
          <w:szCs w:val="22"/>
        </w:rPr>
        <w:t xml:space="preserve"> ЗЈН</w:t>
      </w:r>
    </w:p>
    <w:p w:rsidR="0081163A" w:rsidRPr="00B021E4" w:rsidRDefault="0081163A" w:rsidP="0081163A">
      <w:pPr>
        <w:ind w:left="-142"/>
        <w:rPr>
          <w:iCs/>
          <w:sz w:val="22"/>
          <w:szCs w:val="22"/>
        </w:rPr>
      </w:pPr>
      <w:r>
        <w:rPr>
          <w:iCs/>
          <w:sz w:val="22"/>
          <w:szCs w:val="22"/>
          <w:lang w:val="sr-Cyrl-RS"/>
        </w:rPr>
        <w:t xml:space="preserve">1) </w:t>
      </w:r>
      <w:r w:rsidRPr="00B021E4">
        <w:rPr>
          <w:iCs/>
          <w:sz w:val="22"/>
          <w:szCs w:val="22"/>
        </w:rPr>
        <w:t>изјав</w:t>
      </w:r>
      <w:r>
        <w:rPr>
          <w:iCs/>
          <w:sz w:val="22"/>
          <w:szCs w:val="22"/>
          <w:lang w:val="sr-Cyrl-RS"/>
        </w:rPr>
        <w:t>а</w:t>
      </w:r>
      <w:r w:rsidRPr="00B021E4">
        <w:rPr>
          <w:iCs/>
          <w:sz w:val="22"/>
          <w:szCs w:val="22"/>
        </w:rPr>
        <w:t xml:space="preserve"> </w:t>
      </w:r>
      <w:r w:rsidRPr="00B021E4">
        <w:rPr>
          <w:sz w:val="22"/>
          <w:szCs w:val="22"/>
          <w:lang w:val="sr-Cyrl-CS"/>
        </w:rPr>
        <w:t xml:space="preserve">којом под пуном материјалном и кривичном одговорношћу потврђује да испуњава услове за </w:t>
      </w:r>
      <w:r w:rsidRPr="00B021E4">
        <w:rPr>
          <w:sz w:val="22"/>
          <w:szCs w:val="22"/>
        </w:rPr>
        <w:t>учешће</w:t>
      </w:r>
      <w:r>
        <w:rPr>
          <w:sz w:val="22"/>
          <w:szCs w:val="22"/>
          <w:lang w:val="sr-Cyrl-RS"/>
        </w:rPr>
        <w:t xml:space="preserve"> </w:t>
      </w:r>
      <w:r w:rsidRPr="00B021E4">
        <w:rPr>
          <w:sz w:val="22"/>
          <w:szCs w:val="22"/>
        </w:rPr>
        <w:t>у поступку јавне набавке из члана 75.ЗЈН,  дефинисане овом конкурсном документацијом</w:t>
      </w:r>
      <w:r w:rsidRPr="00B021E4">
        <w:rPr>
          <w:iCs/>
          <w:sz w:val="22"/>
          <w:szCs w:val="22"/>
        </w:rPr>
        <w:t>.</w:t>
      </w:r>
    </w:p>
    <w:p w:rsidR="0081163A" w:rsidRPr="00B021E4" w:rsidRDefault="0081163A" w:rsidP="0081163A">
      <w:pPr>
        <w:rPr>
          <w:sz w:val="22"/>
          <w:szCs w:val="22"/>
        </w:rPr>
      </w:pPr>
    </w:p>
    <w:p w:rsidR="0081163A" w:rsidRPr="00B021E4" w:rsidRDefault="0081163A" w:rsidP="0081163A">
      <w:pPr>
        <w:ind w:left="-142"/>
        <w:rPr>
          <w:b/>
          <w:bCs/>
          <w:iCs/>
          <w:sz w:val="22"/>
          <w:szCs w:val="22"/>
          <w:lang w:val="sr-Cyrl-CS"/>
        </w:rPr>
      </w:pPr>
      <w:r w:rsidRPr="00B021E4">
        <w:rPr>
          <w:b/>
          <w:iCs/>
          <w:sz w:val="22"/>
          <w:szCs w:val="22"/>
        </w:rPr>
        <w:t xml:space="preserve">2. </w:t>
      </w:r>
      <w:r w:rsidRPr="00B021E4">
        <w:rPr>
          <w:b/>
          <w:iCs/>
          <w:sz w:val="22"/>
          <w:szCs w:val="22"/>
          <w:lang w:val="sr-Cyrl-CS"/>
        </w:rPr>
        <w:t xml:space="preserve">Доказ: </w:t>
      </w:r>
      <w:r w:rsidRPr="00B021E4">
        <w:rPr>
          <w:b/>
          <w:sz w:val="22"/>
          <w:szCs w:val="22"/>
          <w:lang w:val="sr-Cyrl-CS"/>
        </w:rPr>
        <w:t xml:space="preserve">Услов </w:t>
      </w:r>
      <w:r w:rsidRPr="00B021E4">
        <w:rPr>
          <w:b/>
          <w:iCs/>
          <w:sz w:val="22"/>
          <w:szCs w:val="22"/>
          <w:lang w:val="sr-Cyrl-CS"/>
        </w:rPr>
        <w:t xml:space="preserve">из члана </w:t>
      </w:r>
      <w:r w:rsidRPr="00B021E4">
        <w:rPr>
          <w:b/>
          <w:bCs/>
          <w:iCs/>
          <w:sz w:val="22"/>
          <w:szCs w:val="22"/>
          <w:lang w:val="sr-Cyrl-CS"/>
        </w:rPr>
        <w:t>75. став 2.  ЗЈН</w:t>
      </w:r>
    </w:p>
    <w:p w:rsidR="0081163A" w:rsidRPr="00B021E4" w:rsidRDefault="0081163A" w:rsidP="0081163A">
      <w:pPr>
        <w:ind w:left="-142"/>
        <w:rPr>
          <w:bCs/>
          <w:iCs/>
          <w:sz w:val="22"/>
          <w:szCs w:val="22"/>
        </w:rPr>
      </w:pPr>
      <w:r w:rsidRPr="00B021E4">
        <w:rPr>
          <w:iCs/>
          <w:sz w:val="22"/>
          <w:szCs w:val="22"/>
        </w:rPr>
        <w:t xml:space="preserve">1) </w:t>
      </w:r>
      <w:r w:rsidRPr="00B021E4">
        <w:rPr>
          <w:iCs/>
          <w:sz w:val="22"/>
          <w:szCs w:val="22"/>
          <w:lang w:val="sr-Cyrl-CS"/>
        </w:rPr>
        <w:t xml:space="preserve">Потписан и оверен </w:t>
      </w:r>
      <w:r w:rsidRPr="00B021E4">
        <w:rPr>
          <w:iCs/>
          <w:sz w:val="22"/>
          <w:szCs w:val="22"/>
        </w:rPr>
        <w:t>о</w:t>
      </w:r>
      <w:r w:rsidRPr="00B021E4">
        <w:rPr>
          <w:iCs/>
          <w:sz w:val="22"/>
          <w:szCs w:val="22"/>
          <w:lang w:val="sr-Cyrl-CS"/>
        </w:rPr>
        <w:t xml:space="preserve">бразац </w:t>
      </w:r>
      <w:r w:rsidRPr="00B021E4">
        <w:rPr>
          <w:iCs/>
          <w:sz w:val="22"/>
          <w:szCs w:val="22"/>
        </w:rPr>
        <w:t>и</w:t>
      </w:r>
      <w:r w:rsidRPr="00B021E4">
        <w:rPr>
          <w:iCs/>
          <w:sz w:val="22"/>
          <w:szCs w:val="22"/>
          <w:lang w:val="sr-Cyrl-CS"/>
        </w:rPr>
        <w:t>зјаве.</w:t>
      </w:r>
    </w:p>
    <w:p w:rsidR="0081163A" w:rsidRPr="00B021E4" w:rsidRDefault="0081163A" w:rsidP="0081163A">
      <w:pPr>
        <w:ind w:left="-142"/>
        <w:rPr>
          <w:b/>
          <w:sz w:val="22"/>
          <w:szCs w:val="22"/>
        </w:rPr>
      </w:pPr>
    </w:p>
    <w:p w:rsidR="0081163A" w:rsidRPr="00B021E4" w:rsidRDefault="0081163A" w:rsidP="0081163A">
      <w:pPr>
        <w:tabs>
          <w:tab w:val="clear" w:pos="1440"/>
          <w:tab w:val="left" w:pos="1080"/>
        </w:tabs>
        <w:jc w:val="center"/>
        <w:rPr>
          <w:b/>
          <w:iCs/>
          <w:sz w:val="22"/>
          <w:szCs w:val="22"/>
        </w:rPr>
      </w:pPr>
      <w:r w:rsidRPr="00B021E4">
        <w:rPr>
          <w:b/>
          <w:iCs/>
          <w:sz w:val="22"/>
          <w:szCs w:val="22"/>
          <w:lang w:val="sr-Latn-CS"/>
        </w:rPr>
        <w:t>I</w:t>
      </w:r>
      <w:r w:rsidRPr="00B021E4">
        <w:rPr>
          <w:b/>
          <w:iCs/>
          <w:sz w:val="22"/>
          <w:szCs w:val="22"/>
        </w:rPr>
        <w:t>I</w:t>
      </w:r>
      <w:r w:rsidRPr="00B021E4">
        <w:rPr>
          <w:b/>
          <w:iCs/>
          <w:sz w:val="22"/>
          <w:szCs w:val="22"/>
          <w:lang w:val="sr-Cyrl-RS"/>
        </w:rPr>
        <w:t xml:space="preserve"> </w:t>
      </w:r>
      <w:r w:rsidRPr="00B021E4">
        <w:rPr>
          <w:b/>
          <w:iCs/>
          <w:sz w:val="22"/>
          <w:szCs w:val="22"/>
        </w:rPr>
        <w:t>Докази из члана 76.</w:t>
      </w:r>
    </w:p>
    <w:p w:rsidR="0081163A" w:rsidRPr="00B021E4" w:rsidRDefault="0081163A" w:rsidP="0081163A">
      <w:pPr>
        <w:ind w:left="-142"/>
        <w:rPr>
          <w:iCs/>
          <w:sz w:val="22"/>
          <w:szCs w:val="22"/>
        </w:rPr>
      </w:pPr>
    </w:p>
    <w:p w:rsidR="0081163A" w:rsidRPr="00F27A38" w:rsidRDefault="0081163A" w:rsidP="0081163A">
      <w:pPr>
        <w:tabs>
          <w:tab w:val="left" w:pos="1134"/>
        </w:tabs>
        <w:rPr>
          <w:b/>
          <w:bCs/>
          <w:sz w:val="22"/>
          <w:szCs w:val="22"/>
        </w:rPr>
      </w:pPr>
      <w:r w:rsidRPr="00F27A38">
        <w:rPr>
          <w:b/>
          <w:sz w:val="22"/>
          <w:szCs w:val="22"/>
        </w:rPr>
        <w:t xml:space="preserve"> 1. </w:t>
      </w:r>
      <w:r w:rsidRPr="00F27A38">
        <w:rPr>
          <w:b/>
          <w:iCs/>
          <w:sz w:val="22"/>
          <w:szCs w:val="22"/>
          <w:lang w:val="sr-Cyrl-CS"/>
        </w:rPr>
        <w:t>Доказ</w:t>
      </w:r>
      <w:r w:rsidRPr="00F27A38">
        <w:rPr>
          <w:b/>
          <w:iCs/>
          <w:sz w:val="22"/>
          <w:szCs w:val="22"/>
        </w:rPr>
        <w:t>:</w:t>
      </w:r>
      <w:r w:rsidRPr="00F27A38">
        <w:rPr>
          <w:b/>
          <w:sz w:val="22"/>
          <w:szCs w:val="22"/>
        </w:rPr>
        <w:t xml:space="preserve"> Додатни услови из члана </w:t>
      </w:r>
      <w:r w:rsidRPr="00F27A38">
        <w:rPr>
          <w:b/>
          <w:bCs/>
          <w:sz w:val="22"/>
          <w:szCs w:val="22"/>
        </w:rPr>
        <w:t>76. став 2.  ЗЈН – финансијски</w:t>
      </w:r>
      <w:r w:rsidRPr="00F27A38">
        <w:rPr>
          <w:b/>
          <w:bCs/>
          <w:sz w:val="22"/>
          <w:szCs w:val="22"/>
          <w:lang w:val="sr-Cyrl-CS"/>
        </w:rPr>
        <w:t xml:space="preserve"> капацитет</w:t>
      </w:r>
    </w:p>
    <w:p w:rsidR="0081163A" w:rsidRPr="00F915B2" w:rsidRDefault="0081163A" w:rsidP="0081163A">
      <w:pPr>
        <w:pStyle w:val="BodyText"/>
        <w:rPr>
          <w:sz w:val="22"/>
          <w:szCs w:val="22"/>
        </w:rPr>
      </w:pPr>
      <w:r w:rsidRPr="00F915B2">
        <w:rPr>
          <w:iCs/>
          <w:sz w:val="22"/>
          <w:szCs w:val="22"/>
        </w:rPr>
        <w:t xml:space="preserve">Доказ наведен на страни </w:t>
      </w:r>
      <w:r w:rsidR="00711BD8">
        <w:rPr>
          <w:iCs/>
          <w:sz w:val="22"/>
          <w:szCs w:val="22"/>
          <w:lang w:val="sr-Cyrl-RS"/>
        </w:rPr>
        <w:t>7</w:t>
      </w:r>
      <w:r w:rsidR="005B5381">
        <w:rPr>
          <w:iCs/>
          <w:sz w:val="22"/>
          <w:szCs w:val="22"/>
          <w:lang w:val="sr-Cyrl-RS"/>
        </w:rPr>
        <w:t xml:space="preserve"> </w:t>
      </w:r>
      <w:r w:rsidRPr="00F915B2">
        <w:rPr>
          <w:iCs/>
          <w:sz w:val="22"/>
          <w:szCs w:val="22"/>
        </w:rPr>
        <w:t>конкурсне документације.</w:t>
      </w:r>
    </w:p>
    <w:p w:rsidR="0081163A" w:rsidRPr="004C3817" w:rsidRDefault="0081163A" w:rsidP="0081163A">
      <w:pPr>
        <w:ind w:left="-142"/>
        <w:rPr>
          <w:iCs/>
          <w:color w:val="FF0000"/>
          <w:sz w:val="22"/>
          <w:szCs w:val="22"/>
        </w:rPr>
      </w:pPr>
    </w:p>
    <w:p w:rsidR="0081163A" w:rsidRPr="00611CA3" w:rsidRDefault="0081163A" w:rsidP="0081163A">
      <w:pPr>
        <w:ind w:left="-142"/>
        <w:rPr>
          <w:iCs/>
          <w:sz w:val="22"/>
          <w:szCs w:val="22"/>
        </w:rPr>
      </w:pPr>
    </w:p>
    <w:p w:rsidR="0081163A" w:rsidRDefault="0081163A" w:rsidP="0081163A">
      <w:pPr>
        <w:tabs>
          <w:tab w:val="clear" w:pos="1440"/>
          <w:tab w:val="left" w:pos="1080"/>
        </w:tabs>
        <w:jc w:val="center"/>
        <w:rPr>
          <w:b/>
          <w:iCs/>
          <w:sz w:val="22"/>
          <w:szCs w:val="22"/>
          <w:lang w:val="sr-Cyrl-RS"/>
        </w:rPr>
      </w:pPr>
      <w:r w:rsidRPr="00611CA3">
        <w:rPr>
          <w:b/>
          <w:iCs/>
          <w:sz w:val="22"/>
          <w:szCs w:val="22"/>
          <w:lang w:val="sr-Latn-CS"/>
        </w:rPr>
        <w:t>I</w:t>
      </w:r>
      <w:r>
        <w:rPr>
          <w:b/>
          <w:iCs/>
          <w:sz w:val="22"/>
          <w:szCs w:val="22"/>
        </w:rPr>
        <w:t>I</w:t>
      </w:r>
      <w:r>
        <w:rPr>
          <w:b/>
          <w:iCs/>
          <w:sz w:val="22"/>
          <w:szCs w:val="22"/>
          <w:lang w:val="sr-Latn-RS"/>
        </w:rPr>
        <w:t>I</w:t>
      </w:r>
      <w:r>
        <w:rPr>
          <w:b/>
          <w:iCs/>
          <w:sz w:val="22"/>
          <w:szCs w:val="22"/>
          <w:lang w:val="sr-Cyrl-RS"/>
        </w:rPr>
        <w:t xml:space="preserve"> Средство финансијског обезбеђења за озбиљност понуде</w:t>
      </w:r>
    </w:p>
    <w:p w:rsidR="0081163A" w:rsidRDefault="0081163A" w:rsidP="0081163A">
      <w:pPr>
        <w:tabs>
          <w:tab w:val="clear" w:pos="1440"/>
          <w:tab w:val="left" w:pos="1080"/>
        </w:tabs>
        <w:rPr>
          <w:iCs/>
          <w:sz w:val="22"/>
          <w:szCs w:val="22"/>
          <w:lang w:val="sr-Cyrl-RS"/>
        </w:rPr>
      </w:pPr>
    </w:p>
    <w:p w:rsidR="0081163A" w:rsidRPr="00F27A38" w:rsidRDefault="0081163A" w:rsidP="0081163A">
      <w:pPr>
        <w:rPr>
          <w:iCs/>
          <w:sz w:val="22"/>
          <w:szCs w:val="22"/>
          <w:lang w:val="sr-Cyrl-RS"/>
        </w:rPr>
      </w:pPr>
      <w:r w:rsidRPr="00F27A38">
        <w:rPr>
          <w:iCs/>
          <w:sz w:val="22"/>
          <w:szCs w:val="22"/>
          <w:lang w:val="sr-Cyrl-RS"/>
        </w:rPr>
        <w:t>- Средство финансијског обезбеђења наведено на страни 1</w:t>
      </w:r>
      <w:r w:rsidR="00711BD8">
        <w:rPr>
          <w:iCs/>
          <w:sz w:val="22"/>
          <w:szCs w:val="22"/>
          <w:lang w:val="sr-Cyrl-RS"/>
        </w:rPr>
        <w:t>5</w:t>
      </w:r>
      <w:r w:rsidRPr="00F27A38">
        <w:rPr>
          <w:iCs/>
          <w:sz w:val="22"/>
          <w:szCs w:val="22"/>
          <w:lang w:val="sr-Cyrl-RS"/>
        </w:rPr>
        <w:t xml:space="preserve"> конкурсне документације.</w:t>
      </w:r>
    </w:p>
    <w:p w:rsidR="0081163A" w:rsidRDefault="0081163A" w:rsidP="0081163A">
      <w:pPr>
        <w:tabs>
          <w:tab w:val="clear" w:pos="1440"/>
          <w:tab w:val="left" w:pos="1080"/>
        </w:tabs>
        <w:jc w:val="center"/>
        <w:rPr>
          <w:b/>
          <w:iCs/>
          <w:sz w:val="22"/>
          <w:szCs w:val="22"/>
          <w:lang w:val="sr-Cyrl-RS"/>
        </w:rPr>
      </w:pPr>
    </w:p>
    <w:p w:rsidR="0081163A" w:rsidRDefault="0081163A" w:rsidP="0081163A">
      <w:pPr>
        <w:pStyle w:val="BodyText"/>
        <w:rPr>
          <w:sz w:val="22"/>
          <w:szCs w:val="22"/>
        </w:rPr>
      </w:pPr>
    </w:p>
    <w:p w:rsidR="0081163A" w:rsidRPr="00611CA3" w:rsidRDefault="0081163A" w:rsidP="0081163A">
      <w:pPr>
        <w:rPr>
          <w:iCs/>
          <w:sz w:val="22"/>
          <w:szCs w:val="22"/>
          <w:lang w:val="sr-Cyrl-CS"/>
        </w:rPr>
      </w:pPr>
    </w:p>
    <w:p w:rsidR="0081163A" w:rsidRPr="00611CA3" w:rsidRDefault="0081163A" w:rsidP="0081163A">
      <w:pPr>
        <w:ind w:left="-142"/>
        <w:rPr>
          <w:iCs/>
          <w:sz w:val="22"/>
          <w:szCs w:val="22"/>
          <w:lang w:val="sr-Cyrl-CS"/>
        </w:rPr>
      </w:pPr>
    </w:p>
    <w:p w:rsidR="0081163A" w:rsidRPr="00611CA3" w:rsidRDefault="0081163A" w:rsidP="0081163A">
      <w:pPr>
        <w:ind w:left="-142"/>
        <w:rPr>
          <w:iCs/>
          <w:sz w:val="22"/>
          <w:szCs w:val="22"/>
          <w:lang w:val="sr-Cyrl-CS"/>
        </w:rPr>
      </w:pPr>
    </w:p>
    <w:p w:rsidR="0081163A" w:rsidRPr="00611CA3" w:rsidRDefault="0081163A" w:rsidP="0081163A">
      <w:pPr>
        <w:rPr>
          <w:b/>
          <w:sz w:val="22"/>
          <w:szCs w:val="22"/>
          <w:lang w:val="sr-Cyrl-CS"/>
        </w:rPr>
      </w:pPr>
      <w:r w:rsidRPr="00611CA3">
        <w:rPr>
          <w:b/>
          <w:sz w:val="22"/>
          <w:szCs w:val="22"/>
          <w:lang w:val="sr-Cyrl-CS"/>
        </w:rPr>
        <w:tab/>
        <w:t>Напомена: ова страница(е) је саставни део  Дела 1 ( нулта страна)</w:t>
      </w: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EC36C5" w:rsidRPr="00611CA3" w:rsidRDefault="00EC36C5" w:rsidP="0013534C">
      <w:pPr>
        <w:pStyle w:val="Heading3"/>
        <w:rPr>
          <w:rFonts w:ascii="Times New Roman" w:hAnsi="Times New Roman"/>
          <w:sz w:val="22"/>
          <w:szCs w:val="22"/>
        </w:rPr>
      </w:pPr>
      <w:bookmarkStart w:id="45" w:name="_Toc417377466"/>
      <w:bookmarkStart w:id="46" w:name="_Toc372499456"/>
      <w:bookmarkStart w:id="47" w:name="_Toc366837306"/>
      <w:bookmarkStart w:id="48" w:name="_Toc369534129"/>
      <w:bookmarkStart w:id="49" w:name="_Toc369777325"/>
      <w:bookmarkStart w:id="50" w:name="_Toc354996393"/>
      <w:bookmarkEnd w:id="39"/>
      <w:bookmarkEnd w:id="40"/>
      <w:bookmarkEnd w:id="41"/>
      <w:bookmarkEnd w:id="42"/>
      <w:bookmarkEnd w:id="43"/>
      <w:bookmarkEnd w:id="44"/>
    </w:p>
    <w:p w:rsidR="00E70440" w:rsidRDefault="00E70440" w:rsidP="00CE5C25">
      <w:pPr>
        <w:autoSpaceDE w:val="0"/>
        <w:autoSpaceDN w:val="0"/>
        <w:adjustRightInd w:val="0"/>
        <w:jc w:val="center"/>
        <w:rPr>
          <w:sz w:val="22"/>
          <w:szCs w:val="22"/>
          <w:lang w:val="sr-Cyrl-CS"/>
        </w:rPr>
      </w:pPr>
      <w:bookmarkStart w:id="51" w:name="_Toc354996392"/>
      <w:bookmarkStart w:id="52" w:name="_Toc364938525"/>
      <w:bookmarkStart w:id="53" w:name="_Toc366570173"/>
      <w:bookmarkStart w:id="54" w:name="_Toc366575941"/>
      <w:bookmarkStart w:id="55" w:name="_Toc366576317"/>
      <w:bookmarkStart w:id="56" w:name="_Toc372499451"/>
      <w:bookmarkStart w:id="57" w:name="_Toc383855813"/>
      <w:bookmarkStart w:id="58" w:name="_Toc417377467"/>
      <w:bookmarkStart w:id="59" w:name="_Toc366837301"/>
      <w:bookmarkStart w:id="60" w:name="_Toc366841156"/>
      <w:bookmarkStart w:id="61" w:name="_Toc414521035"/>
      <w:bookmarkEnd w:id="45"/>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DE6702" w:rsidRDefault="00DE6702" w:rsidP="00B50964">
      <w:pPr>
        <w:autoSpaceDE w:val="0"/>
        <w:autoSpaceDN w:val="0"/>
        <w:adjustRightInd w:val="0"/>
        <w:rPr>
          <w:sz w:val="22"/>
          <w:szCs w:val="22"/>
          <w:lang w:val="sr-Cyrl-CS"/>
        </w:rPr>
      </w:pPr>
    </w:p>
    <w:p w:rsidR="00DE6702" w:rsidRDefault="00DE6702" w:rsidP="00CE5C25">
      <w:pPr>
        <w:autoSpaceDE w:val="0"/>
        <w:autoSpaceDN w:val="0"/>
        <w:adjustRightInd w:val="0"/>
        <w:jc w:val="center"/>
        <w:rPr>
          <w:sz w:val="22"/>
          <w:szCs w:val="22"/>
          <w:lang w:val="sr-Cyrl-CS"/>
        </w:rPr>
      </w:pPr>
    </w:p>
    <w:p w:rsidR="00DE6702" w:rsidRDefault="00DE6702" w:rsidP="00CE5C25">
      <w:pPr>
        <w:autoSpaceDE w:val="0"/>
        <w:autoSpaceDN w:val="0"/>
        <w:adjustRightInd w:val="0"/>
        <w:jc w:val="center"/>
        <w:rPr>
          <w:sz w:val="22"/>
          <w:szCs w:val="22"/>
          <w:lang w:val="sr-Cyrl-CS"/>
        </w:rPr>
      </w:pPr>
    </w:p>
    <w:p w:rsidR="00DE6702" w:rsidRDefault="00DE6702" w:rsidP="00CE5C25">
      <w:pPr>
        <w:autoSpaceDE w:val="0"/>
        <w:autoSpaceDN w:val="0"/>
        <w:adjustRightInd w:val="0"/>
        <w:jc w:val="center"/>
        <w:rPr>
          <w:sz w:val="22"/>
          <w:szCs w:val="22"/>
          <w:lang w:val="sr-Cyrl-CS"/>
        </w:rPr>
      </w:pPr>
    </w:p>
    <w:p w:rsidR="00F97E91" w:rsidRDefault="00F97E91" w:rsidP="00DA26FB">
      <w:pPr>
        <w:autoSpaceDE w:val="0"/>
        <w:autoSpaceDN w:val="0"/>
        <w:adjustRightInd w:val="0"/>
        <w:jc w:val="center"/>
        <w:rPr>
          <w:b/>
          <w:noProof/>
          <w:sz w:val="22"/>
          <w:szCs w:val="22"/>
        </w:rPr>
      </w:pPr>
    </w:p>
    <w:p w:rsidR="00F97E91" w:rsidRDefault="00F97E91" w:rsidP="00DA26FB">
      <w:pPr>
        <w:autoSpaceDE w:val="0"/>
        <w:autoSpaceDN w:val="0"/>
        <w:adjustRightInd w:val="0"/>
        <w:jc w:val="center"/>
        <w:rPr>
          <w:b/>
          <w:noProof/>
          <w:sz w:val="22"/>
          <w:szCs w:val="22"/>
        </w:rPr>
      </w:pPr>
    </w:p>
    <w:p w:rsidR="00F97E91" w:rsidRDefault="00F97E91" w:rsidP="00DA26FB">
      <w:pPr>
        <w:autoSpaceDE w:val="0"/>
        <w:autoSpaceDN w:val="0"/>
        <w:adjustRightInd w:val="0"/>
        <w:jc w:val="center"/>
        <w:rPr>
          <w:b/>
          <w:noProof/>
          <w:sz w:val="22"/>
          <w:szCs w:val="22"/>
        </w:rPr>
      </w:pPr>
    </w:p>
    <w:p w:rsidR="00F97E91" w:rsidRDefault="00F97E91" w:rsidP="00DA26FB">
      <w:pPr>
        <w:autoSpaceDE w:val="0"/>
        <w:autoSpaceDN w:val="0"/>
        <w:adjustRightInd w:val="0"/>
        <w:jc w:val="center"/>
        <w:rPr>
          <w:b/>
          <w:noProof/>
          <w:sz w:val="22"/>
          <w:szCs w:val="22"/>
        </w:rPr>
      </w:pPr>
    </w:p>
    <w:p w:rsidR="00DA26FB" w:rsidRPr="00CB3D59" w:rsidRDefault="00DA26FB" w:rsidP="00DA26FB">
      <w:pPr>
        <w:autoSpaceDE w:val="0"/>
        <w:autoSpaceDN w:val="0"/>
        <w:adjustRightInd w:val="0"/>
        <w:jc w:val="center"/>
        <w:rPr>
          <w:b/>
          <w:noProof/>
          <w:sz w:val="22"/>
          <w:szCs w:val="22"/>
          <w:lang w:val="sr-Cyrl-CS"/>
        </w:rPr>
      </w:pPr>
      <w:r w:rsidRPr="00CB3D59">
        <w:rPr>
          <w:b/>
          <w:noProof/>
          <w:sz w:val="22"/>
          <w:szCs w:val="22"/>
          <w:lang w:val="sr-Cyrl-CS"/>
        </w:rPr>
        <w:t>ДЕО 2</w:t>
      </w:r>
    </w:p>
    <w:p w:rsidR="00DA26FB" w:rsidRPr="00CB3D59" w:rsidRDefault="00DA26FB" w:rsidP="00DA26FB">
      <w:pPr>
        <w:rPr>
          <w:noProof/>
          <w:sz w:val="22"/>
          <w:szCs w:val="22"/>
          <w:lang w:val="sr-Cyrl-CS"/>
        </w:rPr>
      </w:pPr>
    </w:p>
    <w:p w:rsidR="00DA26FB" w:rsidRPr="00CB3D59" w:rsidRDefault="00DA26FB" w:rsidP="00DA26FB">
      <w:pPr>
        <w:jc w:val="center"/>
        <w:rPr>
          <w:noProof/>
          <w:sz w:val="22"/>
          <w:szCs w:val="22"/>
          <w:lang w:val="sr-Cyrl-CS"/>
        </w:rPr>
      </w:pPr>
      <w:r w:rsidRPr="00CB3D59">
        <w:rPr>
          <w:noProof/>
          <w:sz w:val="22"/>
          <w:szCs w:val="22"/>
          <w:lang w:val="sr-Cyrl-CS"/>
        </w:rPr>
        <w:t>Образац понуде и спецификација</w:t>
      </w:r>
    </w:p>
    <w:p w:rsidR="00DA26FB" w:rsidRPr="00CB3D59" w:rsidRDefault="00DA26FB" w:rsidP="00DA26FB">
      <w:pPr>
        <w:jc w:val="center"/>
        <w:rPr>
          <w:noProof/>
          <w:sz w:val="22"/>
          <w:szCs w:val="22"/>
          <w:lang w:val="sr-Cyrl-CS"/>
        </w:rPr>
      </w:pPr>
    </w:p>
    <w:p w:rsidR="00DA26FB" w:rsidRPr="00CB3D59" w:rsidRDefault="00DA26FB" w:rsidP="00DA26FB">
      <w:pPr>
        <w:spacing w:before="120" w:after="120"/>
        <w:ind w:firstLine="1440"/>
        <w:rPr>
          <w:noProof/>
          <w:sz w:val="22"/>
          <w:szCs w:val="22"/>
          <w:lang w:val="sr-Cyrl-CS"/>
        </w:rPr>
      </w:pPr>
    </w:p>
    <w:p w:rsidR="00DA26FB" w:rsidRPr="00CB3D59" w:rsidRDefault="00DA26FB" w:rsidP="00DA26FB">
      <w:pPr>
        <w:spacing w:before="120" w:after="120"/>
        <w:ind w:firstLine="1440"/>
        <w:rPr>
          <w:noProof/>
          <w:sz w:val="22"/>
          <w:szCs w:val="22"/>
          <w:lang w:val="sr-Cyrl-CS"/>
        </w:rPr>
      </w:pPr>
    </w:p>
    <w:p w:rsidR="00DA26FB" w:rsidRPr="00CB3D59" w:rsidRDefault="00DA26FB" w:rsidP="00DA26FB">
      <w:pPr>
        <w:spacing w:before="120"/>
        <w:rPr>
          <w:noProof/>
          <w:sz w:val="22"/>
          <w:szCs w:val="22"/>
          <w:lang w:val="sr-Cyrl-CS"/>
        </w:rPr>
      </w:pPr>
      <w:r w:rsidRPr="00CB3D59">
        <w:rPr>
          <w:noProof/>
          <w:sz w:val="22"/>
          <w:szCs w:val="22"/>
          <w:lang w:val="sr-Cyrl-CS"/>
        </w:rPr>
        <w:t xml:space="preserve">                       1. Образац понуде</w:t>
      </w:r>
    </w:p>
    <w:p w:rsidR="00DA26FB" w:rsidRPr="00CB3D59" w:rsidRDefault="00DA26FB" w:rsidP="00DA26FB">
      <w:pPr>
        <w:rPr>
          <w:noProof/>
          <w:sz w:val="22"/>
          <w:szCs w:val="22"/>
          <w:lang w:val="sr-Cyrl-CS"/>
        </w:rPr>
      </w:pPr>
      <w:r w:rsidRPr="00CB3D59">
        <w:rPr>
          <w:noProof/>
          <w:sz w:val="22"/>
          <w:szCs w:val="22"/>
          <w:lang w:val="sr-Cyrl-CS"/>
        </w:rPr>
        <w:t xml:space="preserve">                    </w:t>
      </w:r>
      <w:r>
        <w:rPr>
          <w:noProof/>
          <w:sz w:val="22"/>
          <w:szCs w:val="22"/>
          <w:lang w:val="sr-Cyrl-CS"/>
        </w:rPr>
        <w:t xml:space="preserve">   2. Образац понуде за партију </w:t>
      </w:r>
    </w:p>
    <w:p w:rsidR="00DA26FB" w:rsidRPr="00CB3D59" w:rsidRDefault="00DA26FB" w:rsidP="00DA26FB">
      <w:pPr>
        <w:spacing w:before="120" w:after="120"/>
        <w:rPr>
          <w:noProof/>
          <w:sz w:val="22"/>
          <w:szCs w:val="22"/>
          <w:lang w:val="sr-Cyrl-CS"/>
        </w:rPr>
      </w:pPr>
      <w:r>
        <w:rPr>
          <w:noProof/>
          <w:sz w:val="22"/>
          <w:szCs w:val="22"/>
        </w:rPr>
        <w:t xml:space="preserve">                       </w:t>
      </w:r>
      <w:r>
        <w:rPr>
          <w:noProof/>
          <w:sz w:val="22"/>
          <w:szCs w:val="22"/>
          <w:lang w:val="sr-Cyrl-RS"/>
        </w:rPr>
        <w:t>3</w:t>
      </w:r>
      <w:r w:rsidRPr="00CB3D59">
        <w:rPr>
          <w:noProof/>
          <w:sz w:val="22"/>
          <w:szCs w:val="22"/>
          <w:lang w:val="sr-Cyrl-CS"/>
        </w:rPr>
        <w:t>. Образац структуре цене са упутством како да се понуди</w:t>
      </w:r>
    </w:p>
    <w:p w:rsidR="00DA26FB" w:rsidRPr="00CB3D59" w:rsidRDefault="00DA26FB" w:rsidP="00DA26FB">
      <w:pPr>
        <w:rPr>
          <w:noProof/>
          <w:sz w:val="22"/>
          <w:szCs w:val="22"/>
          <w:lang w:val="sr-Cyrl-CS"/>
        </w:rPr>
      </w:pPr>
      <w:r w:rsidRPr="00CB3D59">
        <w:rPr>
          <w:noProof/>
          <w:sz w:val="22"/>
          <w:szCs w:val="22"/>
          <w:lang w:val="sr-Cyrl-CS"/>
        </w:rPr>
        <w:t xml:space="preserve">                 </w:t>
      </w:r>
      <w:r>
        <w:rPr>
          <w:noProof/>
          <w:sz w:val="22"/>
          <w:szCs w:val="22"/>
          <w:lang w:val="sr-Cyrl-CS"/>
        </w:rPr>
        <w:t xml:space="preserve">      4</w:t>
      </w:r>
      <w:r w:rsidRPr="00CB3D59">
        <w:rPr>
          <w:noProof/>
          <w:sz w:val="22"/>
          <w:szCs w:val="22"/>
          <w:lang w:val="sr-Cyrl-CS"/>
        </w:rPr>
        <w:t>. Образац трошкова понуде</w:t>
      </w:r>
    </w:p>
    <w:p w:rsidR="00DA26FB" w:rsidRPr="00CB3D59" w:rsidRDefault="00DA26FB" w:rsidP="00DA26FB">
      <w:pPr>
        <w:spacing w:before="120" w:after="120"/>
        <w:rPr>
          <w:noProof/>
          <w:sz w:val="22"/>
          <w:szCs w:val="22"/>
          <w:lang w:val="sr-Cyrl-CS"/>
        </w:rPr>
      </w:pPr>
      <w:r>
        <w:rPr>
          <w:noProof/>
          <w:sz w:val="22"/>
          <w:szCs w:val="22"/>
        </w:rPr>
        <w:t xml:space="preserve">                       </w:t>
      </w:r>
      <w:r>
        <w:rPr>
          <w:noProof/>
          <w:sz w:val="22"/>
          <w:szCs w:val="22"/>
          <w:lang w:val="sr-Cyrl-CS"/>
        </w:rPr>
        <w:t>5</w:t>
      </w:r>
      <w:r w:rsidRPr="00CB3D59">
        <w:rPr>
          <w:noProof/>
          <w:sz w:val="22"/>
          <w:szCs w:val="22"/>
          <w:lang w:val="sr-Cyrl-CS"/>
        </w:rPr>
        <w:t>. Изјава о независној понуди</w:t>
      </w:r>
    </w:p>
    <w:p w:rsidR="00DA26FB" w:rsidRDefault="00DA26FB" w:rsidP="00DA26FB">
      <w:pPr>
        <w:autoSpaceDE w:val="0"/>
        <w:autoSpaceDN w:val="0"/>
        <w:adjustRightInd w:val="0"/>
        <w:rPr>
          <w:noProof/>
          <w:sz w:val="22"/>
          <w:szCs w:val="22"/>
          <w:lang w:val="sr-Cyrl-CS"/>
        </w:rPr>
      </w:pPr>
      <w:r>
        <w:rPr>
          <w:noProof/>
          <w:sz w:val="22"/>
          <w:szCs w:val="22"/>
          <w:lang w:val="sr-Cyrl-CS"/>
        </w:rPr>
        <w:t xml:space="preserve">                       6</w:t>
      </w:r>
      <w:r w:rsidRPr="00CB3D59">
        <w:rPr>
          <w:noProof/>
          <w:sz w:val="22"/>
          <w:szCs w:val="22"/>
          <w:lang w:val="sr-Cyrl-CS"/>
        </w:rPr>
        <w:t>. Модел уговора</w:t>
      </w:r>
    </w:p>
    <w:p w:rsidR="00DA26FB" w:rsidRPr="00CB3D59" w:rsidRDefault="00DA26FB" w:rsidP="00DA26FB">
      <w:pPr>
        <w:rPr>
          <w:noProof/>
          <w:sz w:val="22"/>
          <w:szCs w:val="22"/>
          <w:lang w:val="sr-Cyrl-CS"/>
        </w:rPr>
      </w:pPr>
      <w:r>
        <w:rPr>
          <w:noProof/>
          <w:sz w:val="22"/>
          <w:szCs w:val="22"/>
          <w:lang w:val="sr-Cyrl-CS"/>
        </w:rPr>
        <w:t xml:space="preserve">                       7. </w:t>
      </w:r>
      <w:r w:rsidRPr="00CB3D59">
        <w:rPr>
          <w:noProof/>
          <w:sz w:val="22"/>
          <w:szCs w:val="22"/>
          <w:lang w:val="sr-Cyrl-CS"/>
        </w:rPr>
        <w:t>Сп</w:t>
      </w:r>
      <w:r>
        <w:rPr>
          <w:noProof/>
          <w:sz w:val="22"/>
          <w:szCs w:val="22"/>
          <w:lang w:val="sr-Cyrl-CS"/>
        </w:rPr>
        <w:t>ецификација добара по партијама</w:t>
      </w:r>
    </w:p>
    <w:p w:rsidR="00DA26FB" w:rsidRPr="00CB3D59" w:rsidRDefault="00DA26FB" w:rsidP="00DA26FB">
      <w:pPr>
        <w:autoSpaceDE w:val="0"/>
        <w:autoSpaceDN w:val="0"/>
        <w:adjustRightInd w:val="0"/>
        <w:rPr>
          <w:noProof/>
          <w:sz w:val="22"/>
          <w:szCs w:val="22"/>
          <w:lang w:val="sr-Cyrl-CS"/>
        </w:rPr>
      </w:pPr>
    </w:p>
    <w:p w:rsidR="00DA26FB" w:rsidRPr="00CB3D59" w:rsidRDefault="00DA26FB" w:rsidP="00DA26FB">
      <w:pPr>
        <w:rPr>
          <w:noProof/>
          <w:sz w:val="22"/>
          <w:szCs w:val="22"/>
          <w:lang w:val="sr-Cyrl-CS"/>
        </w:rPr>
      </w:pPr>
      <w:r>
        <w:rPr>
          <w:noProof/>
          <w:sz w:val="22"/>
          <w:szCs w:val="22"/>
        </w:rPr>
        <w:t xml:space="preserve">                       </w:t>
      </w:r>
      <w:r w:rsidRPr="00CB3D59">
        <w:rPr>
          <w:noProof/>
          <w:sz w:val="22"/>
          <w:szCs w:val="22"/>
          <w:lang w:val="sr-Cyrl-CS"/>
        </w:rPr>
        <w:t xml:space="preserve"> </w:t>
      </w:r>
    </w:p>
    <w:p w:rsidR="00DA26FB" w:rsidRPr="00CB3D59" w:rsidRDefault="00DA26FB" w:rsidP="00DA26FB">
      <w:pPr>
        <w:autoSpaceDE w:val="0"/>
        <w:autoSpaceDN w:val="0"/>
        <w:adjustRightInd w:val="0"/>
        <w:rPr>
          <w:noProof/>
          <w:sz w:val="22"/>
          <w:szCs w:val="22"/>
          <w:lang w:val="sr-Cyrl-CS"/>
        </w:rPr>
      </w:pPr>
    </w:p>
    <w:p w:rsidR="00DA26FB" w:rsidRPr="00CB3D59" w:rsidRDefault="00DA26FB" w:rsidP="00DA26FB">
      <w:pPr>
        <w:autoSpaceDE w:val="0"/>
        <w:autoSpaceDN w:val="0"/>
        <w:adjustRightInd w:val="0"/>
        <w:rPr>
          <w:noProof/>
          <w:sz w:val="22"/>
          <w:szCs w:val="22"/>
          <w:lang w:val="sr-Cyrl-CS"/>
        </w:rPr>
      </w:pPr>
    </w:p>
    <w:p w:rsidR="00DA26FB" w:rsidRPr="00CB3D59" w:rsidRDefault="00DA26FB" w:rsidP="00DA26FB">
      <w:pPr>
        <w:rPr>
          <w:noProof/>
          <w:sz w:val="22"/>
          <w:szCs w:val="22"/>
          <w:lang w:val="sr-Cyrl-CS"/>
        </w:rPr>
      </w:pPr>
    </w:p>
    <w:p w:rsidR="00DA26FB" w:rsidRPr="00CB3D59" w:rsidRDefault="00DA26FB" w:rsidP="00DA26FB">
      <w:pPr>
        <w:rPr>
          <w:b/>
          <w:noProof/>
          <w:sz w:val="22"/>
          <w:szCs w:val="22"/>
          <w:lang w:val="sr-Cyrl-CS"/>
        </w:rPr>
      </w:pPr>
      <w:r w:rsidRPr="00CB3D59">
        <w:rPr>
          <w:b/>
          <w:noProof/>
          <w:sz w:val="22"/>
          <w:szCs w:val="22"/>
          <w:lang w:val="sr-Cyrl-CS"/>
        </w:rPr>
        <w:t>Напомена: ова страница(е) је саставни део  Дела 2 ( нулта страна)</w:t>
      </w: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A35BA0" w:rsidRDefault="00A35BA0" w:rsidP="006E4017">
      <w:pPr>
        <w:pStyle w:val="Heading3"/>
        <w:rPr>
          <w:rFonts w:ascii="Times New Roman" w:hAnsi="Times New Roman"/>
          <w:b w:val="0"/>
          <w:bCs w:val="0"/>
          <w:sz w:val="24"/>
          <w:szCs w:val="24"/>
          <w:lang w:val="sr-Cyrl-CS"/>
        </w:rPr>
      </w:pPr>
    </w:p>
    <w:p w:rsidR="004D2CF8" w:rsidRDefault="004D2CF8" w:rsidP="004D2CF8">
      <w:pPr>
        <w:rPr>
          <w:lang w:val="sr-Cyrl-CS"/>
        </w:rPr>
      </w:pPr>
    </w:p>
    <w:p w:rsidR="00FF02FC" w:rsidRPr="00301E5A" w:rsidRDefault="00FF02FC" w:rsidP="00FF02FC"/>
    <w:bookmarkEnd w:id="51"/>
    <w:bookmarkEnd w:id="52"/>
    <w:bookmarkEnd w:id="53"/>
    <w:bookmarkEnd w:id="54"/>
    <w:bookmarkEnd w:id="55"/>
    <w:bookmarkEnd w:id="56"/>
    <w:bookmarkEnd w:id="57"/>
    <w:bookmarkEnd w:id="58"/>
    <w:p w:rsidR="007A7769" w:rsidRDefault="007A7769" w:rsidP="00DA26FB">
      <w:pPr>
        <w:pStyle w:val="Heading3"/>
        <w:jc w:val="center"/>
        <w:rPr>
          <w:rFonts w:ascii="Times New Roman" w:hAnsi="Times New Roman"/>
          <w:sz w:val="22"/>
          <w:szCs w:val="22"/>
          <w:lang w:val="sr-Cyrl-RS"/>
        </w:rPr>
      </w:pPr>
    </w:p>
    <w:p w:rsidR="007A7769" w:rsidRDefault="007A7769" w:rsidP="00DA26FB">
      <w:pPr>
        <w:pStyle w:val="Heading3"/>
        <w:jc w:val="center"/>
        <w:rPr>
          <w:rFonts w:ascii="Times New Roman" w:hAnsi="Times New Roman"/>
          <w:sz w:val="22"/>
          <w:szCs w:val="22"/>
          <w:lang w:val="sr-Cyrl-RS"/>
        </w:rPr>
      </w:pPr>
    </w:p>
    <w:p w:rsidR="007A7769" w:rsidRDefault="007A7769" w:rsidP="00DA26FB">
      <w:pPr>
        <w:pStyle w:val="Heading3"/>
        <w:jc w:val="center"/>
        <w:rPr>
          <w:rFonts w:ascii="Times New Roman" w:hAnsi="Times New Roman"/>
          <w:sz w:val="22"/>
          <w:szCs w:val="22"/>
          <w:lang w:val="sr-Cyrl-RS"/>
        </w:rPr>
      </w:pPr>
    </w:p>
    <w:p w:rsidR="00F97E91" w:rsidRDefault="00F97E91" w:rsidP="00DA26FB">
      <w:pPr>
        <w:pStyle w:val="Heading3"/>
        <w:jc w:val="center"/>
        <w:rPr>
          <w:rFonts w:ascii="Times New Roman" w:hAnsi="Times New Roman"/>
          <w:sz w:val="22"/>
          <w:szCs w:val="22"/>
        </w:rPr>
      </w:pPr>
    </w:p>
    <w:p w:rsidR="00F97E91" w:rsidRDefault="00F97E91" w:rsidP="00DA26FB">
      <w:pPr>
        <w:pStyle w:val="Heading3"/>
        <w:jc w:val="center"/>
        <w:rPr>
          <w:rFonts w:ascii="Times New Roman" w:hAnsi="Times New Roman"/>
          <w:sz w:val="22"/>
          <w:szCs w:val="22"/>
        </w:rPr>
      </w:pPr>
    </w:p>
    <w:p w:rsidR="00DA26FB" w:rsidRPr="00D053AB" w:rsidRDefault="00DA26FB" w:rsidP="00DA26FB">
      <w:pPr>
        <w:pStyle w:val="Heading3"/>
        <w:jc w:val="center"/>
        <w:rPr>
          <w:rFonts w:ascii="Times New Roman" w:hAnsi="Times New Roman"/>
          <w:sz w:val="22"/>
          <w:szCs w:val="22"/>
        </w:rPr>
      </w:pPr>
      <w:r>
        <w:rPr>
          <w:rFonts w:ascii="Times New Roman" w:hAnsi="Times New Roman"/>
          <w:sz w:val="22"/>
          <w:szCs w:val="22"/>
        </w:rPr>
        <w:t>V</w:t>
      </w:r>
      <w:r>
        <w:rPr>
          <w:rFonts w:ascii="Times New Roman" w:hAnsi="Times New Roman"/>
          <w:sz w:val="22"/>
          <w:szCs w:val="22"/>
          <w:lang w:val="sr-Latn-RS"/>
        </w:rPr>
        <w:t>I</w:t>
      </w:r>
      <w:r>
        <w:rPr>
          <w:rFonts w:ascii="Times New Roman" w:hAnsi="Times New Roman"/>
          <w:sz w:val="22"/>
          <w:szCs w:val="22"/>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A26FB" w:rsidRPr="00D24EA7" w:rsidTr="00DA26FB">
        <w:trPr>
          <w:trHeight w:val="788"/>
        </w:trPr>
        <w:tc>
          <w:tcPr>
            <w:tcW w:w="9961" w:type="dxa"/>
            <w:gridSpan w:val="3"/>
            <w:vAlign w:val="center"/>
          </w:tcPr>
          <w:p w:rsidR="00DA26FB" w:rsidRPr="00D24EA7" w:rsidRDefault="00DA26FB" w:rsidP="00DA26FB">
            <w:pPr>
              <w:jc w:val="center"/>
            </w:pPr>
          </w:p>
          <w:p w:rsidR="00DA26FB" w:rsidRPr="00D24EA7" w:rsidRDefault="00DA26FB" w:rsidP="00DA26FB">
            <w:pPr>
              <w:jc w:val="center"/>
            </w:pPr>
            <w:r w:rsidRPr="00D24EA7">
              <w:rPr>
                <w:sz w:val="22"/>
                <w:szCs w:val="22"/>
              </w:rPr>
              <w:t>Понуда се подноси: (заокружити)</w:t>
            </w:r>
          </w:p>
          <w:p w:rsidR="00DA26FB" w:rsidRPr="00D24EA7" w:rsidRDefault="00DA26FB" w:rsidP="00DA26FB">
            <w:r w:rsidRPr="00D24EA7">
              <w:rPr>
                <w:sz w:val="22"/>
                <w:szCs w:val="22"/>
              </w:rPr>
              <w:t>1. Самостално;                       2. Са подизвођачем;                  3. Заједничка понуда</w:t>
            </w:r>
          </w:p>
          <w:p w:rsidR="00DA26FB" w:rsidRPr="00D24EA7" w:rsidRDefault="00DA26FB" w:rsidP="00DA26FB"/>
        </w:tc>
      </w:tr>
      <w:tr w:rsidR="00DA26FB" w:rsidRPr="00D24EA7" w:rsidTr="00DA26FB">
        <w:trPr>
          <w:trHeight w:val="343"/>
        </w:trPr>
        <w:tc>
          <w:tcPr>
            <w:tcW w:w="9961" w:type="dxa"/>
            <w:gridSpan w:val="3"/>
            <w:vAlign w:val="center"/>
          </w:tcPr>
          <w:p w:rsidR="00DA26FB" w:rsidRPr="00D24EA7" w:rsidRDefault="00DA26FB" w:rsidP="00DA26FB">
            <w:pPr>
              <w:jc w:val="center"/>
              <w:outlineLvl w:val="0"/>
              <w:rPr>
                <w:b/>
                <w:lang w:val="sr-Cyrl-CS"/>
              </w:rPr>
            </w:pPr>
            <w:bookmarkStart w:id="62" w:name="_Toc410026685"/>
            <w:bookmarkStart w:id="63" w:name="_Toc424299621"/>
            <w:r w:rsidRPr="00D24EA7">
              <w:rPr>
                <w:b/>
                <w:sz w:val="22"/>
                <w:szCs w:val="22"/>
                <w:lang w:val="sr-Cyrl-CS"/>
              </w:rPr>
              <w:t>ПОДАЦИ О ПОНУЂАЧУ</w:t>
            </w:r>
            <w:bookmarkEnd w:id="62"/>
            <w:bookmarkEnd w:id="63"/>
          </w:p>
        </w:tc>
      </w:tr>
      <w:tr w:rsidR="00DA26FB" w:rsidRPr="00D24EA7" w:rsidTr="00DA26FB">
        <w:trPr>
          <w:trHeight w:val="343"/>
        </w:trPr>
        <w:tc>
          <w:tcPr>
            <w:tcW w:w="503" w:type="dxa"/>
            <w:vAlign w:val="center"/>
          </w:tcPr>
          <w:p w:rsidR="00DA26FB" w:rsidRPr="00D24EA7" w:rsidRDefault="00DA26FB" w:rsidP="00DA26FB">
            <w:pPr>
              <w:jc w:val="center"/>
            </w:pPr>
            <w:r w:rsidRPr="00D24EA7">
              <w:rPr>
                <w:sz w:val="22"/>
                <w:szCs w:val="22"/>
              </w:rPr>
              <w:t>1.</w:t>
            </w:r>
          </w:p>
        </w:tc>
        <w:tc>
          <w:tcPr>
            <w:tcW w:w="4523" w:type="dxa"/>
            <w:shd w:val="clear" w:color="auto" w:fill="auto"/>
            <w:vAlign w:val="center"/>
          </w:tcPr>
          <w:p w:rsidR="00DA26FB" w:rsidRPr="00D24EA7" w:rsidRDefault="00DA26FB" w:rsidP="00DA26FB">
            <w:r w:rsidRPr="00D24EA7">
              <w:rPr>
                <w:sz w:val="22"/>
                <w:szCs w:val="22"/>
              </w:rPr>
              <w:t>Назив понуђача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jc w:val="center"/>
            </w:pPr>
            <w:r w:rsidRPr="00D24EA7">
              <w:rPr>
                <w:sz w:val="22"/>
                <w:szCs w:val="22"/>
              </w:rPr>
              <w:t>2.</w:t>
            </w:r>
          </w:p>
        </w:tc>
        <w:tc>
          <w:tcPr>
            <w:tcW w:w="4523" w:type="dxa"/>
            <w:shd w:val="clear" w:color="auto" w:fill="auto"/>
            <w:vAlign w:val="center"/>
          </w:tcPr>
          <w:p w:rsidR="00DA26FB" w:rsidRPr="00D24EA7" w:rsidRDefault="00DA26FB" w:rsidP="00DA26FB">
            <w:r>
              <w:rPr>
                <w:sz w:val="22"/>
                <w:szCs w:val="22"/>
              </w:rPr>
              <w:t>Деловодни број и датум понуде</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3.</w:t>
            </w:r>
          </w:p>
        </w:tc>
        <w:tc>
          <w:tcPr>
            <w:tcW w:w="4523" w:type="dxa"/>
            <w:shd w:val="clear" w:color="auto" w:fill="auto"/>
            <w:vAlign w:val="center"/>
          </w:tcPr>
          <w:p w:rsidR="00DA26FB" w:rsidRPr="00D24EA7" w:rsidRDefault="00DA26FB" w:rsidP="00DA26FB">
            <w:pPr>
              <w:ind w:left="252" w:hanging="240"/>
            </w:pPr>
            <w:r w:rsidRPr="00D24EA7">
              <w:rPr>
                <w:sz w:val="22"/>
                <w:szCs w:val="22"/>
                <w:lang w:val="sr-Cyrl-CS"/>
              </w:rPr>
              <w:t>Адреса седишта понуђача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4.</w:t>
            </w:r>
          </w:p>
        </w:tc>
        <w:tc>
          <w:tcPr>
            <w:tcW w:w="4523" w:type="dxa"/>
            <w:shd w:val="clear" w:color="auto" w:fill="auto"/>
            <w:vAlign w:val="center"/>
          </w:tcPr>
          <w:p w:rsidR="00DA26FB" w:rsidRPr="00D24EA7" w:rsidRDefault="00DA26FB" w:rsidP="00DA26FB">
            <w:pPr>
              <w:ind w:left="252" w:hanging="240"/>
            </w:pPr>
            <w:r w:rsidRPr="00D24EA7">
              <w:rPr>
                <w:sz w:val="22"/>
                <w:szCs w:val="22"/>
                <w:lang w:val="sr-Cyrl-CS"/>
              </w:rPr>
              <w:t>Матични број понуђача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5.</w:t>
            </w:r>
          </w:p>
        </w:tc>
        <w:tc>
          <w:tcPr>
            <w:tcW w:w="4523" w:type="dxa"/>
            <w:shd w:val="clear" w:color="auto" w:fill="auto"/>
            <w:vAlign w:val="center"/>
          </w:tcPr>
          <w:p w:rsidR="00DA26FB" w:rsidRPr="00D24EA7" w:rsidRDefault="00DA26FB" w:rsidP="00DA26FB">
            <w:pPr>
              <w:ind w:left="252" w:hanging="240"/>
            </w:pPr>
            <w:r w:rsidRPr="00D24EA7">
              <w:rPr>
                <w:sz w:val="22"/>
                <w:szCs w:val="22"/>
                <w:lang w:val="sr-Cyrl-CS"/>
              </w:rPr>
              <w:t>ПИБ понуђача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6.</w:t>
            </w:r>
          </w:p>
        </w:tc>
        <w:tc>
          <w:tcPr>
            <w:tcW w:w="4523" w:type="dxa"/>
            <w:shd w:val="clear" w:color="auto" w:fill="auto"/>
            <w:vAlign w:val="center"/>
          </w:tcPr>
          <w:p w:rsidR="00DA26FB" w:rsidRPr="00D24EA7" w:rsidRDefault="00DA26FB" w:rsidP="00DA26FB">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7.</w:t>
            </w:r>
          </w:p>
        </w:tc>
        <w:tc>
          <w:tcPr>
            <w:tcW w:w="4523" w:type="dxa"/>
            <w:shd w:val="clear" w:color="auto" w:fill="auto"/>
            <w:vAlign w:val="center"/>
          </w:tcPr>
          <w:p w:rsidR="00DA26FB" w:rsidRPr="00D24EA7" w:rsidRDefault="00DA26FB" w:rsidP="00DA26FB">
            <w:pPr>
              <w:ind w:left="252" w:hanging="240"/>
            </w:pPr>
            <w:r w:rsidRPr="00D24EA7">
              <w:rPr>
                <w:sz w:val="22"/>
                <w:szCs w:val="22"/>
                <w:lang w:val="sr-Cyrl-CS"/>
              </w:rPr>
              <w:t>Директор/потписник уговора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8.</w:t>
            </w:r>
          </w:p>
        </w:tc>
        <w:tc>
          <w:tcPr>
            <w:tcW w:w="4523" w:type="dxa"/>
            <w:shd w:val="clear" w:color="auto" w:fill="auto"/>
            <w:vAlign w:val="center"/>
          </w:tcPr>
          <w:p w:rsidR="00DA26FB" w:rsidRPr="00D24EA7" w:rsidRDefault="00DA26FB" w:rsidP="00DA26FB">
            <w:pPr>
              <w:rPr>
                <w:lang w:val="sr-Cyrl-CS"/>
              </w:rPr>
            </w:pPr>
            <w:r w:rsidRPr="00D24EA7">
              <w:rPr>
                <w:sz w:val="22"/>
                <w:szCs w:val="22"/>
                <w:lang w:val="sr-Cyrl-CS"/>
              </w:rPr>
              <w:t>Лице за контакт</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9.</w:t>
            </w:r>
          </w:p>
        </w:tc>
        <w:tc>
          <w:tcPr>
            <w:tcW w:w="4523" w:type="dxa"/>
            <w:shd w:val="clear" w:color="auto" w:fill="auto"/>
            <w:vAlign w:val="center"/>
          </w:tcPr>
          <w:p w:rsidR="00DA26FB" w:rsidRPr="00D24EA7" w:rsidRDefault="00DA26FB" w:rsidP="00DA26FB">
            <w:r w:rsidRPr="00D24EA7">
              <w:rPr>
                <w:sz w:val="22"/>
                <w:szCs w:val="22"/>
                <w:lang w:val="sr-Cyrl-CS"/>
              </w:rPr>
              <w:t>Број телефона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10.</w:t>
            </w:r>
          </w:p>
        </w:tc>
        <w:tc>
          <w:tcPr>
            <w:tcW w:w="4523" w:type="dxa"/>
            <w:shd w:val="clear" w:color="auto" w:fill="auto"/>
            <w:vAlign w:val="center"/>
          </w:tcPr>
          <w:p w:rsidR="00DA26FB" w:rsidRPr="00D24EA7" w:rsidRDefault="00DA26FB" w:rsidP="00DA26FB">
            <w:r w:rsidRPr="00D24EA7">
              <w:rPr>
                <w:sz w:val="22"/>
                <w:szCs w:val="22"/>
                <w:lang w:val="sr-Cyrl-CS"/>
              </w:rPr>
              <w:t>Број факса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11.</w:t>
            </w:r>
          </w:p>
        </w:tc>
        <w:tc>
          <w:tcPr>
            <w:tcW w:w="4523" w:type="dxa"/>
            <w:shd w:val="clear" w:color="auto" w:fill="auto"/>
            <w:vAlign w:val="center"/>
          </w:tcPr>
          <w:p w:rsidR="00DA26FB" w:rsidRPr="00D24EA7" w:rsidRDefault="00DA26FB" w:rsidP="00DA26FB">
            <w:pPr>
              <w:rPr>
                <w:lang w:val="sr-Cyrl-CS"/>
              </w:rPr>
            </w:pPr>
            <w:r w:rsidRPr="00D24EA7">
              <w:rPr>
                <w:sz w:val="22"/>
                <w:szCs w:val="22"/>
                <w:lang w:val="sr-Cyrl-CS"/>
              </w:rPr>
              <w:t>Е-маил адреса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9961" w:type="dxa"/>
            <w:gridSpan w:val="3"/>
            <w:vAlign w:val="center"/>
          </w:tcPr>
          <w:p w:rsidR="00DA26FB" w:rsidRPr="00D24EA7" w:rsidRDefault="00DA26FB" w:rsidP="00DA26FB">
            <w:pPr>
              <w:jc w:val="center"/>
              <w:rPr>
                <w:b/>
              </w:rPr>
            </w:pPr>
            <w:r w:rsidRPr="00D24EA7">
              <w:rPr>
                <w:b/>
                <w:sz w:val="22"/>
                <w:szCs w:val="22"/>
              </w:rPr>
              <w:t>ПОДАЦИ ИЗ ПОНУДЕ</w:t>
            </w:r>
          </w:p>
        </w:tc>
      </w:tr>
      <w:tr w:rsidR="00DA26FB" w:rsidRPr="00D24EA7" w:rsidTr="00DA26FB">
        <w:trPr>
          <w:trHeight w:val="343"/>
        </w:trPr>
        <w:tc>
          <w:tcPr>
            <w:tcW w:w="503" w:type="dxa"/>
            <w:vAlign w:val="center"/>
          </w:tcPr>
          <w:p w:rsidR="00DA26FB" w:rsidRDefault="00DA26FB" w:rsidP="00DA26FB">
            <w:pPr>
              <w:ind w:left="252" w:hanging="240"/>
              <w:jc w:val="center"/>
            </w:pPr>
            <w:r>
              <w:rPr>
                <w:sz w:val="22"/>
                <w:szCs w:val="22"/>
              </w:rPr>
              <w:t>12.</w:t>
            </w:r>
          </w:p>
        </w:tc>
        <w:tc>
          <w:tcPr>
            <w:tcW w:w="4523" w:type="dxa"/>
            <w:shd w:val="clear" w:color="auto" w:fill="auto"/>
            <w:vAlign w:val="center"/>
          </w:tcPr>
          <w:p w:rsidR="00DA26FB" w:rsidRPr="00611CA3" w:rsidRDefault="00DA26FB" w:rsidP="00C1231A">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p>
        </w:tc>
        <w:tc>
          <w:tcPr>
            <w:tcW w:w="4935" w:type="dxa"/>
            <w:shd w:val="clear" w:color="auto" w:fill="auto"/>
            <w:vAlign w:val="center"/>
          </w:tcPr>
          <w:p w:rsidR="00DA26FB" w:rsidRPr="00C1231A" w:rsidRDefault="00C1231A" w:rsidP="00DA26FB">
            <w:pPr>
              <w:jc w:val="left"/>
              <w:rPr>
                <w:lang w:val="sr-Cyrl-RS"/>
              </w:rPr>
            </w:pPr>
            <w:r>
              <w:rPr>
                <w:lang w:val="sr-Cyrl-RS"/>
              </w:rPr>
              <w:t>до 60 дана</w:t>
            </w:r>
          </w:p>
        </w:tc>
      </w:tr>
      <w:tr w:rsidR="00DA26FB" w:rsidRPr="00D24EA7" w:rsidTr="00DA26FB">
        <w:trPr>
          <w:trHeight w:val="343"/>
        </w:trPr>
        <w:tc>
          <w:tcPr>
            <w:tcW w:w="503" w:type="dxa"/>
            <w:vAlign w:val="center"/>
          </w:tcPr>
          <w:p w:rsidR="00DA26FB" w:rsidRDefault="00DA26FB" w:rsidP="00DA26FB">
            <w:pPr>
              <w:ind w:left="252" w:hanging="240"/>
              <w:jc w:val="center"/>
            </w:pPr>
            <w:r>
              <w:rPr>
                <w:sz w:val="22"/>
                <w:szCs w:val="22"/>
              </w:rPr>
              <w:t>13.</w:t>
            </w:r>
          </w:p>
        </w:tc>
        <w:tc>
          <w:tcPr>
            <w:tcW w:w="4523" w:type="dxa"/>
            <w:shd w:val="clear" w:color="auto" w:fill="auto"/>
            <w:vAlign w:val="center"/>
          </w:tcPr>
          <w:p w:rsidR="00DA26FB" w:rsidRPr="00D24EA7" w:rsidRDefault="00DA26FB" w:rsidP="00DA26FB">
            <w:pPr>
              <w:rPr>
                <w:lang w:val="sr-Cyrl-CS"/>
              </w:rPr>
            </w:pPr>
            <w:r w:rsidRPr="00D24EA7">
              <w:rPr>
                <w:sz w:val="22"/>
                <w:szCs w:val="22"/>
                <w:lang w:val="sr-Cyrl-CS"/>
              </w:rPr>
              <w:t xml:space="preserve">Рок важења понуде (не може бити краћи од </w:t>
            </w:r>
            <w:r w:rsidR="00181290">
              <w:rPr>
                <w:sz w:val="22"/>
                <w:szCs w:val="22"/>
              </w:rPr>
              <w:t>3</w:t>
            </w:r>
            <w:r>
              <w:rPr>
                <w:sz w:val="22"/>
                <w:szCs w:val="22"/>
                <w:lang w:val="sr-Cyrl-CS"/>
              </w:rPr>
              <w:t>0</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Default="00DA26FB" w:rsidP="00DA26FB">
            <w:pPr>
              <w:ind w:left="252" w:hanging="240"/>
              <w:jc w:val="center"/>
            </w:pPr>
            <w:r>
              <w:rPr>
                <w:sz w:val="22"/>
                <w:szCs w:val="22"/>
              </w:rPr>
              <w:t>14.</w:t>
            </w:r>
          </w:p>
        </w:tc>
        <w:tc>
          <w:tcPr>
            <w:tcW w:w="4523" w:type="dxa"/>
            <w:shd w:val="clear" w:color="auto" w:fill="auto"/>
            <w:vAlign w:val="center"/>
          </w:tcPr>
          <w:p w:rsidR="00DA26FB" w:rsidRPr="00611CA3" w:rsidRDefault="00DA26FB" w:rsidP="00DA26FB">
            <w:pPr>
              <w:jc w:val="left"/>
            </w:pPr>
            <w:r w:rsidRPr="00611CA3">
              <w:rPr>
                <w:sz w:val="22"/>
                <w:szCs w:val="22"/>
                <w:lang w:val="sr-Cyrl-CS"/>
              </w:rPr>
              <w:t xml:space="preserve">Рок </w:t>
            </w:r>
            <w:r>
              <w:rPr>
                <w:sz w:val="22"/>
                <w:szCs w:val="22"/>
                <w:lang w:val="sr-Cyrl-CS"/>
              </w:rPr>
              <w:t>испоруке</w:t>
            </w:r>
          </w:p>
        </w:tc>
        <w:tc>
          <w:tcPr>
            <w:tcW w:w="4935" w:type="dxa"/>
            <w:shd w:val="clear" w:color="auto" w:fill="auto"/>
            <w:vAlign w:val="center"/>
          </w:tcPr>
          <w:p w:rsidR="00DA26FB" w:rsidRPr="006E544A" w:rsidRDefault="00DA26FB" w:rsidP="00DA26FB">
            <w:pPr>
              <w:pStyle w:val="Default"/>
              <w:jc w:val="both"/>
              <w:rPr>
                <w:bCs/>
                <w:sz w:val="22"/>
                <w:szCs w:val="22"/>
                <w:lang w:val="sr-Cyrl-CS"/>
              </w:rPr>
            </w:pPr>
            <w:r>
              <w:rPr>
                <w:iCs/>
                <w:sz w:val="22"/>
                <w:szCs w:val="22"/>
                <w:lang w:val="sr-Cyrl-RS"/>
              </w:rPr>
              <w:t xml:space="preserve">24 сата од пријема захтева </w:t>
            </w:r>
          </w:p>
        </w:tc>
      </w:tr>
    </w:tbl>
    <w:p w:rsidR="00DA26FB" w:rsidRPr="00DC28E6" w:rsidRDefault="00DA26FB" w:rsidP="00DA26FB">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A26FB" w:rsidRPr="00611CA3" w:rsidTr="00DA26FB">
        <w:trPr>
          <w:jc w:val="center"/>
        </w:trPr>
        <w:tc>
          <w:tcPr>
            <w:tcW w:w="3190" w:type="dxa"/>
            <w:tcBorders>
              <w:top w:val="nil"/>
              <w:left w:val="nil"/>
              <w:bottom w:val="single" w:sz="4" w:space="0" w:color="auto"/>
              <w:right w:val="nil"/>
            </w:tcBorders>
            <w:shd w:val="clear" w:color="auto" w:fill="auto"/>
          </w:tcPr>
          <w:p w:rsidR="00DA26FB" w:rsidRPr="00611CA3" w:rsidRDefault="00DA26FB" w:rsidP="00DA26FB">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DA26FB" w:rsidRPr="00611CA3" w:rsidRDefault="00DA26FB" w:rsidP="00DA26FB">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DA26FB" w:rsidRPr="00611CA3" w:rsidRDefault="00DA26FB" w:rsidP="00DA26FB">
            <w:pPr>
              <w:spacing w:before="120" w:after="120"/>
              <w:jc w:val="center"/>
            </w:pPr>
            <w:r w:rsidRPr="00611CA3">
              <w:rPr>
                <w:sz w:val="22"/>
                <w:szCs w:val="22"/>
                <w:lang w:val="sr-Cyrl-CS"/>
              </w:rPr>
              <w:t>Понуђач</w:t>
            </w:r>
          </w:p>
        </w:tc>
      </w:tr>
      <w:tr w:rsidR="00DA26FB" w:rsidRPr="00611CA3" w:rsidTr="00DA26FB">
        <w:trPr>
          <w:jc w:val="center"/>
        </w:trPr>
        <w:tc>
          <w:tcPr>
            <w:tcW w:w="3190" w:type="dxa"/>
            <w:tcBorders>
              <w:top w:val="single" w:sz="4" w:space="0" w:color="auto"/>
              <w:left w:val="nil"/>
              <w:bottom w:val="single" w:sz="4" w:space="0" w:color="auto"/>
              <w:right w:val="nil"/>
            </w:tcBorders>
            <w:shd w:val="clear" w:color="auto" w:fill="auto"/>
          </w:tcPr>
          <w:p w:rsidR="00DA26FB" w:rsidRPr="00611CA3" w:rsidRDefault="00DA26FB" w:rsidP="00DA26FB">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DA26FB" w:rsidRPr="00611CA3" w:rsidRDefault="00DA26FB" w:rsidP="00DA26FB">
            <w:pPr>
              <w:spacing w:before="120" w:after="120"/>
              <w:jc w:val="center"/>
            </w:pPr>
          </w:p>
        </w:tc>
        <w:tc>
          <w:tcPr>
            <w:tcW w:w="3191" w:type="dxa"/>
            <w:tcBorders>
              <w:top w:val="nil"/>
              <w:left w:val="nil"/>
              <w:bottom w:val="single" w:sz="4" w:space="0" w:color="auto"/>
              <w:right w:val="nil"/>
            </w:tcBorders>
            <w:shd w:val="clear" w:color="auto" w:fill="auto"/>
          </w:tcPr>
          <w:p w:rsidR="00DA26FB" w:rsidRPr="00611CA3" w:rsidRDefault="00DA26FB" w:rsidP="00DA26FB">
            <w:pPr>
              <w:spacing w:before="120" w:after="120"/>
              <w:jc w:val="center"/>
            </w:pPr>
          </w:p>
        </w:tc>
      </w:tr>
    </w:tbl>
    <w:p w:rsidR="00DA26FB" w:rsidRPr="00DC28E6" w:rsidRDefault="00DA26FB" w:rsidP="00DA26FB">
      <w:pPr>
        <w:rPr>
          <w:bCs/>
          <w:sz w:val="22"/>
          <w:szCs w:val="22"/>
        </w:rPr>
      </w:pPr>
    </w:p>
    <w:p w:rsidR="00DA26FB" w:rsidRPr="006E4017" w:rsidRDefault="00DA26FB" w:rsidP="00DA26FB">
      <w:pPr>
        <w:rPr>
          <w:i/>
          <w:iCs/>
          <w:sz w:val="22"/>
          <w:szCs w:val="22"/>
        </w:rPr>
      </w:pPr>
      <w:r w:rsidRPr="006E4017">
        <w:rPr>
          <w:b/>
          <w:bCs/>
          <w:i/>
          <w:iCs/>
          <w:sz w:val="22"/>
          <w:szCs w:val="22"/>
          <w:u w:val="single"/>
        </w:rPr>
        <w:t>Напомене:</w:t>
      </w:r>
    </w:p>
    <w:p w:rsidR="00DA26FB" w:rsidRPr="006E4017" w:rsidRDefault="00DA26FB" w:rsidP="00DA26FB">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A26FB" w:rsidRPr="00DC28E6" w:rsidRDefault="00DA26FB" w:rsidP="00DA26FB">
      <w:pPr>
        <w:rPr>
          <w:bCs/>
          <w:sz w:val="22"/>
          <w:szCs w:val="22"/>
        </w:rPr>
      </w:pPr>
    </w:p>
    <w:p w:rsidR="00DA26FB" w:rsidRPr="00DC28E6" w:rsidRDefault="00DA26FB" w:rsidP="00DA26FB">
      <w:pPr>
        <w:rPr>
          <w:bCs/>
          <w:sz w:val="22"/>
          <w:szCs w:val="22"/>
        </w:rPr>
      </w:pPr>
    </w:p>
    <w:p w:rsidR="00DA26FB" w:rsidRPr="00DC28E6" w:rsidRDefault="00DA26FB" w:rsidP="00DA26FB">
      <w:pPr>
        <w:rPr>
          <w:bCs/>
          <w:sz w:val="22"/>
          <w:szCs w:val="22"/>
        </w:rPr>
      </w:pPr>
    </w:p>
    <w:p w:rsidR="00DA26FB" w:rsidRDefault="00DA26FB" w:rsidP="00DA26FB">
      <w:pPr>
        <w:rPr>
          <w:b/>
          <w:bCs/>
          <w:sz w:val="22"/>
          <w:szCs w:val="22"/>
          <w:lang w:val="ru-RU"/>
        </w:rPr>
      </w:pPr>
    </w:p>
    <w:p w:rsidR="00DA26FB" w:rsidRDefault="00DA26FB" w:rsidP="00DA26FB">
      <w:pPr>
        <w:jc w:val="center"/>
        <w:rPr>
          <w:b/>
          <w:sz w:val="22"/>
          <w:szCs w:val="22"/>
          <w:lang w:val="sr-Cyrl-RS"/>
        </w:rPr>
      </w:pPr>
    </w:p>
    <w:p w:rsidR="00DA26FB" w:rsidRDefault="00DA26FB" w:rsidP="00DA26FB">
      <w:pPr>
        <w:jc w:val="center"/>
        <w:rPr>
          <w:b/>
          <w:sz w:val="22"/>
          <w:szCs w:val="22"/>
          <w:lang w:val="sr-Cyrl-RS"/>
        </w:rPr>
      </w:pPr>
    </w:p>
    <w:p w:rsidR="00DA26FB" w:rsidRDefault="00DA26FB" w:rsidP="00DA26FB">
      <w:pPr>
        <w:jc w:val="center"/>
        <w:rPr>
          <w:b/>
          <w:sz w:val="22"/>
          <w:szCs w:val="22"/>
          <w:lang w:val="sr-Cyrl-RS"/>
        </w:rPr>
      </w:pPr>
    </w:p>
    <w:p w:rsidR="00DA26FB" w:rsidRPr="00DA26FB" w:rsidRDefault="00DA26FB" w:rsidP="00DA26FB">
      <w:pPr>
        <w:rPr>
          <w:b/>
          <w:sz w:val="22"/>
          <w:szCs w:val="22"/>
          <w:lang w:val="sr-Cyrl-RS"/>
        </w:rPr>
      </w:pPr>
    </w:p>
    <w:p w:rsidR="00301E5A" w:rsidRDefault="00301E5A" w:rsidP="00DA26FB">
      <w:pPr>
        <w:jc w:val="center"/>
        <w:rPr>
          <w:b/>
          <w:sz w:val="22"/>
          <w:szCs w:val="22"/>
        </w:rPr>
      </w:pPr>
    </w:p>
    <w:p w:rsidR="00301E5A" w:rsidRDefault="00301E5A" w:rsidP="00DA26FB">
      <w:pPr>
        <w:jc w:val="center"/>
        <w:rPr>
          <w:b/>
          <w:sz w:val="22"/>
          <w:szCs w:val="22"/>
        </w:rPr>
      </w:pPr>
    </w:p>
    <w:p w:rsidR="00301E5A" w:rsidRDefault="00301E5A" w:rsidP="00DA26FB">
      <w:pPr>
        <w:jc w:val="center"/>
        <w:rPr>
          <w:b/>
          <w:sz w:val="22"/>
          <w:szCs w:val="22"/>
        </w:rPr>
      </w:pPr>
    </w:p>
    <w:p w:rsidR="00301E5A" w:rsidRDefault="00301E5A" w:rsidP="00DA26FB">
      <w:pPr>
        <w:jc w:val="center"/>
        <w:rPr>
          <w:b/>
          <w:sz w:val="22"/>
          <w:szCs w:val="22"/>
        </w:rPr>
      </w:pPr>
    </w:p>
    <w:p w:rsidR="00301E5A" w:rsidRDefault="00301E5A" w:rsidP="00DA26FB">
      <w:pPr>
        <w:jc w:val="center"/>
        <w:rPr>
          <w:b/>
          <w:sz w:val="22"/>
          <w:szCs w:val="22"/>
        </w:rPr>
      </w:pPr>
    </w:p>
    <w:p w:rsidR="00301E5A" w:rsidRDefault="00301E5A" w:rsidP="00DA26FB">
      <w:pPr>
        <w:jc w:val="center"/>
        <w:rPr>
          <w:b/>
          <w:sz w:val="22"/>
          <w:szCs w:val="22"/>
        </w:rPr>
      </w:pPr>
    </w:p>
    <w:p w:rsidR="00301E5A" w:rsidRDefault="00301E5A" w:rsidP="00DA26FB">
      <w:pPr>
        <w:jc w:val="center"/>
        <w:rPr>
          <w:b/>
          <w:sz w:val="22"/>
          <w:szCs w:val="22"/>
        </w:rPr>
      </w:pPr>
    </w:p>
    <w:p w:rsidR="00301E5A" w:rsidRDefault="00301E5A" w:rsidP="00DA26FB">
      <w:pPr>
        <w:jc w:val="center"/>
        <w:rPr>
          <w:b/>
          <w:sz w:val="22"/>
          <w:szCs w:val="22"/>
        </w:rPr>
      </w:pPr>
    </w:p>
    <w:p w:rsidR="00F10875" w:rsidRDefault="00F10875" w:rsidP="00DA26FB">
      <w:pPr>
        <w:jc w:val="center"/>
        <w:rPr>
          <w:b/>
          <w:sz w:val="22"/>
          <w:szCs w:val="22"/>
          <w:lang w:val="sr-Cyrl-RS"/>
        </w:rPr>
      </w:pPr>
    </w:p>
    <w:p w:rsidR="00F10875" w:rsidRDefault="00F10875" w:rsidP="00DA26FB">
      <w:pPr>
        <w:jc w:val="center"/>
        <w:rPr>
          <w:b/>
          <w:sz w:val="22"/>
          <w:szCs w:val="22"/>
          <w:lang w:val="sr-Cyrl-RS"/>
        </w:rPr>
      </w:pPr>
    </w:p>
    <w:p w:rsidR="00F10875" w:rsidRDefault="00F10875" w:rsidP="00DA26FB">
      <w:pPr>
        <w:jc w:val="center"/>
        <w:rPr>
          <w:b/>
          <w:sz w:val="22"/>
          <w:szCs w:val="22"/>
          <w:lang w:val="sr-Cyrl-RS"/>
        </w:rPr>
      </w:pPr>
    </w:p>
    <w:p w:rsidR="00F10875" w:rsidRDefault="00F10875" w:rsidP="00DA26FB">
      <w:pPr>
        <w:jc w:val="center"/>
        <w:rPr>
          <w:b/>
          <w:sz w:val="22"/>
          <w:szCs w:val="22"/>
          <w:lang w:val="sr-Cyrl-RS"/>
        </w:rPr>
      </w:pPr>
    </w:p>
    <w:p w:rsidR="00F10875" w:rsidRDefault="00F10875" w:rsidP="00DA26FB">
      <w:pPr>
        <w:jc w:val="center"/>
        <w:rPr>
          <w:b/>
          <w:sz w:val="22"/>
          <w:szCs w:val="22"/>
          <w:lang w:val="sr-Cyrl-RS"/>
        </w:rPr>
      </w:pPr>
    </w:p>
    <w:p w:rsidR="00DA26FB" w:rsidRPr="00C1096A" w:rsidRDefault="00DA26FB" w:rsidP="00DA26FB">
      <w:pPr>
        <w:jc w:val="center"/>
        <w:rPr>
          <w:b/>
          <w:bCs/>
          <w:sz w:val="22"/>
          <w:szCs w:val="22"/>
          <w:lang w:val="ru-RU"/>
        </w:rPr>
      </w:pPr>
      <w:r w:rsidRPr="00CF7186">
        <w:rPr>
          <w:b/>
          <w:sz w:val="22"/>
          <w:szCs w:val="22"/>
        </w:rPr>
        <w:t>V</w:t>
      </w:r>
      <w:r>
        <w:rPr>
          <w:b/>
          <w:sz w:val="22"/>
          <w:szCs w:val="22"/>
        </w:rPr>
        <w:t>I</w:t>
      </w:r>
      <w:r>
        <w:rPr>
          <w:b/>
          <w:bCs/>
          <w:sz w:val="22"/>
          <w:szCs w:val="22"/>
          <w:lang w:val="ru-RU"/>
        </w:rPr>
        <w:t xml:space="preserve">а </w:t>
      </w:r>
      <w:r w:rsidRPr="00C1096A">
        <w:rPr>
          <w:b/>
          <w:bCs/>
          <w:sz w:val="22"/>
          <w:szCs w:val="22"/>
          <w:lang w:val="ru-RU"/>
        </w:rPr>
        <w:t>ОБРАЗАЦ ПОНУДЕ ПО ПАРТИЈАМА</w:t>
      </w:r>
    </w:p>
    <w:p w:rsidR="00DA26FB" w:rsidRPr="00C1096A" w:rsidRDefault="00DA26FB" w:rsidP="00DA26FB">
      <w:pPr>
        <w:jc w:val="center"/>
        <w:rPr>
          <w:b/>
          <w:bCs/>
          <w:sz w:val="22"/>
          <w:szCs w:val="22"/>
        </w:rPr>
      </w:pPr>
      <w:r w:rsidRPr="00C1096A">
        <w:rPr>
          <w:b/>
          <w:bCs/>
          <w:sz w:val="22"/>
          <w:szCs w:val="22"/>
          <w:lang w:val="ru-RU"/>
        </w:rPr>
        <w:t xml:space="preserve"> ПАРТИЈА</w:t>
      </w:r>
      <w:r w:rsidRPr="00C1096A">
        <w:rPr>
          <w:b/>
          <w:bCs/>
          <w:sz w:val="22"/>
          <w:szCs w:val="22"/>
        </w:rPr>
        <w:t xml:space="preserve"> БРОЈ:_________</w:t>
      </w:r>
    </w:p>
    <w:p w:rsidR="00DA26FB" w:rsidRDefault="00DA26FB" w:rsidP="00DA26FB">
      <w:pPr>
        <w:rPr>
          <w:bCs/>
          <w:sz w:val="22"/>
          <w:szCs w:val="22"/>
          <w:lang w:val="sr-Cyrl-RS"/>
        </w:rPr>
      </w:pPr>
    </w:p>
    <w:p w:rsidR="00DA26FB" w:rsidRDefault="00DA26FB" w:rsidP="00DA26FB">
      <w:pPr>
        <w:rPr>
          <w:bCs/>
          <w:sz w:val="22"/>
          <w:szCs w:val="22"/>
          <w:lang w:val="sr-Cyrl-RS"/>
        </w:rPr>
      </w:pPr>
    </w:p>
    <w:p w:rsidR="00DA26FB" w:rsidRDefault="00DA26FB" w:rsidP="00DA26FB">
      <w:pPr>
        <w:rPr>
          <w:bCs/>
          <w:sz w:val="22"/>
          <w:szCs w:val="22"/>
          <w:lang w:val="sr-Cyrl-RS"/>
        </w:rPr>
      </w:pPr>
    </w:p>
    <w:p w:rsidR="00DA26FB" w:rsidRDefault="00DA26FB" w:rsidP="00DA26FB">
      <w:pPr>
        <w:rPr>
          <w:bCs/>
          <w:sz w:val="22"/>
          <w:szCs w:val="22"/>
          <w:lang w:val="sr-Cyrl-RS"/>
        </w:rPr>
      </w:pPr>
    </w:p>
    <w:p w:rsidR="00DA26FB" w:rsidRPr="006E544A" w:rsidRDefault="00DA26FB" w:rsidP="00DA26FB">
      <w:pPr>
        <w:rPr>
          <w:bCs/>
          <w:sz w:val="22"/>
          <w:szCs w:val="22"/>
          <w:lang w:val="sr-Cyrl-RS"/>
        </w:rPr>
      </w:pPr>
    </w:p>
    <w:p w:rsidR="00DA26FB" w:rsidRPr="00611CA3" w:rsidRDefault="00DA26FB" w:rsidP="00DA26FB">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A26FB" w:rsidRPr="00611CA3" w:rsidTr="00DA26FB">
        <w:trPr>
          <w:trHeight w:val="395"/>
          <w:jc w:val="center"/>
        </w:trPr>
        <w:tc>
          <w:tcPr>
            <w:tcW w:w="3955" w:type="dxa"/>
            <w:shd w:val="clear" w:color="auto" w:fill="auto"/>
            <w:vAlign w:val="center"/>
          </w:tcPr>
          <w:p w:rsidR="00DA26FB" w:rsidRPr="00611CA3" w:rsidRDefault="00DA26FB" w:rsidP="00DA26FB">
            <w:pPr>
              <w:rPr>
                <w:bCs/>
                <w:lang w:val="ru-RU"/>
              </w:rPr>
            </w:pPr>
            <w:r>
              <w:rPr>
                <w:bCs/>
                <w:sz w:val="22"/>
                <w:szCs w:val="22"/>
                <w:lang w:val="ru-RU"/>
              </w:rPr>
              <w:t>Укупна цена</w:t>
            </w:r>
            <w:r w:rsidRPr="00611CA3">
              <w:rPr>
                <w:bCs/>
                <w:sz w:val="22"/>
                <w:szCs w:val="22"/>
                <w:lang w:val="ru-RU"/>
              </w:rPr>
              <w:t xml:space="preserve"> без ПДВ-а </w:t>
            </w:r>
            <w:r>
              <w:rPr>
                <w:bCs/>
                <w:sz w:val="22"/>
                <w:szCs w:val="22"/>
                <w:lang w:val="ru-RU"/>
              </w:rPr>
              <w:t>у динарима</w:t>
            </w:r>
          </w:p>
        </w:tc>
        <w:tc>
          <w:tcPr>
            <w:tcW w:w="5332" w:type="dxa"/>
            <w:shd w:val="clear" w:color="auto" w:fill="auto"/>
          </w:tcPr>
          <w:p w:rsidR="00DA26FB" w:rsidRPr="00611CA3" w:rsidRDefault="00DA26FB" w:rsidP="00DA26FB">
            <w:pPr>
              <w:jc w:val="right"/>
              <w:rPr>
                <w:b/>
                <w:bCs/>
                <w:u w:val="single"/>
                <w:lang w:val="ru-RU"/>
              </w:rPr>
            </w:pPr>
          </w:p>
        </w:tc>
      </w:tr>
      <w:tr w:rsidR="00DA26FB" w:rsidRPr="00611CA3" w:rsidTr="00DA26FB">
        <w:trPr>
          <w:trHeight w:val="395"/>
          <w:jc w:val="center"/>
        </w:trPr>
        <w:tc>
          <w:tcPr>
            <w:tcW w:w="3955" w:type="dxa"/>
            <w:shd w:val="clear" w:color="auto" w:fill="auto"/>
            <w:vAlign w:val="center"/>
          </w:tcPr>
          <w:p w:rsidR="00DA26FB" w:rsidRPr="00611CA3" w:rsidRDefault="00DA26FB" w:rsidP="00DA26FB">
            <w:pPr>
              <w:rPr>
                <w:bCs/>
                <w:lang w:val="ru-RU"/>
              </w:rPr>
            </w:pPr>
            <w:r>
              <w:rPr>
                <w:bCs/>
                <w:sz w:val="22"/>
                <w:szCs w:val="22"/>
                <w:lang w:val="ru-RU"/>
              </w:rPr>
              <w:t>Износ</w:t>
            </w:r>
            <w:r w:rsidRPr="00611CA3">
              <w:rPr>
                <w:bCs/>
                <w:sz w:val="22"/>
                <w:szCs w:val="22"/>
                <w:lang w:val="ru-RU"/>
              </w:rPr>
              <w:t xml:space="preserve"> ПДВ-а</w:t>
            </w:r>
            <w:r>
              <w:rPr>
                <w:bCs/>
                <w:sz w:val="22"/>
                <w:szCs w:val="22"/>
                <w:lang w:val="ru-RU"/>
              </w:rPr>
              <w:t xml:space="preserve"> у динарима</w:t>
            </w:r>
          </w:p>
        </w:tc>
        <w:tc>
          <w:tcPr>
            <w:tcW w:w="5332" w:type="dxa"/>
            <w:shd w:val="clear" w:color="auto" w:fill="auto"/>
          </w:tcPr>
          <w:p w:rsidR="00DA26FB" w:rsidRPr="00611CA3" w:rsidRDefault="00DA26FB" w:rsidP="00DA26FB">
            <w:pPr>
              <w:jc w:val="right"/>
              <w:rPr>
                <w:b/>
                <w:bCs/>
                <w:u w:val="single"/>
                <w:lang w:val="ru-RU"/>
              </w:rPr>
            </w:pPr>
          </w:p>
        </w:tc>
      </w:tr>
      <w:tr w:rsidR="00DA26FB" w:rsidRPr="00611CA3" w:rsidTr="00DA26FB">
        <w:trPr>
          <w:trHeight w:val="395"/>
          <w:jc w:val="center"/>
        </w:trPr>
        <w:tc>
          <w:tcPr>
            <w:tcW w:w="3955" w:type="dxa"/>
            <w:shd w:val="clear" w:color="auto" w:fill="auto"/>
            <w:vAlign w:val="center"/>
          </w:tcPr>
          <w:p w:rsidR="00DA26FB" w:rsidRPr="00611CA3" w:rsidRDefault="00DA26FB" w:rsidP="00DA26FB">
            <w:pPr>
              <w:rPr>
                <w:bCs/>
                <w:lang w:val="ru-RU"/>
              </w:rPr>
            </w:pPr>
            <w:r>
              <w:rPr>
                <w:bCs/>
                <w:sz w:val="22"/>
                <w:szCs w:val="22"/>
                <w:lang w:val="ru-RU"/>
              </w:rPr>
              <w:t>Укупна цена</w:t>
            </w:r>
            <w:r w:rsidRPr="00611CA3">
              <w:rPr>
                <w:bCs/>
                <w:sz w:val="22"/>
                <w:szCs w:val="22"/>
                <w:lang w:val="ru-RU"/>
              </w:rPr>
              <w:t xml:space="preserve"> са ПДВ-ом </w:t>
            </w:r>
            <w:r>
              <w:rPr>
                <w:bCs/>
                <w:sz w:val="22"/>
                <w:szCs w:val="22"/>
                <w:lang w:val="ru-RU"/>
              </w:rPr>
              <w:t>у динарима</w:t>
            </w:r>
          </w:p>
        </w:tc>
        <w:tc>
          <w:tcPr>
            <w:tcW w:w="5332" w:type="dxa"/>
            <w:shd w:val="clear" w:color="auto" w:fill="auto"/>
          </w:tcPr>
          <w:p w:rsidR="00DA26FB" w:rsidRPr="00611CA3" w:rsidRDefault="00DA26FB" w:rsidP="00DA26FB">
            <w:pPr>
              <w:jc w:val="right"/>
              <w:rPr>
                <w:b/>
                <w:bCs/>
                <w:u w:val="single"/>
                <w:lang w:val="ru-RU"/>
              </w:rPr>
            </w:pPr>
          </w:p>
        </w:tc>
      </w:tr>
    </w:tbl>
    <w:p w:rsidR="00DA26FB" w:rsidRPr="00611CA3" w:rsidRDefault="00DA26FB" w:rsidP="00DA26FB">
      <w:pPr>
        <w:ind w:firstLine="720"/>
        <w:rPr>
          <w:bCs/>
          <w:sz w:val="22"/>
          <w:szCs w:val="22"/>
          <w:lang w:val="sr-Cyrl-CS"/>
        </w:rPr>
      </w:pPr>
    </w:p>
    <w:p w:rsidR="00DA26FB" w:rsidRDefault="00DA26FB" w:rsidP="00DA26FB">
      <w:pPr>
        <w:rPr>
          <w:bCs/>
          <w:sz w:val="22"/>
          <w:szCs w:val="22"/>
          <w:lang w:val="sr-Cyrl-RS"/>
        </w:rPr>
      </w:pPr>
    </w:p>
    <w:p w:rsidR="00DA26FB" w:rsidRDefault="00DA26FB" w:rsidP="00DA26FB">
      <w:pPr>
        <w:rPr>
          <w:bCs/>
          <w:sz w:val="22"/>
          <w:szCs w:val="22"/>
          <w:lang w:val="sr-Cyrl-RS"/>
        </w:rPr>
      </w:pPr>
    </w:p>
    <w:p w:rsidR="00DA26FB" w:rsidRDefault="00DA26FB" w:rsidP="00DA26FB">
      <w:pPr>
        <w:rPr>
          <w:bCs/>
          <w:sz w:val="22"/>
          <w:szCs w:val="22"/>
          <w:lang w:val="sr-Cyrl-RS"/>
        </w:rPr>
      </w:pPr>
    </w:p>
    <w:p w:rsidR="00DA26FB" w:rsidRPr="006E544A" w:rsidRDefault="00DA26FB" w:rsidP="00DA26FB">
      <w:pPr>
        <w:rPr>
          <w:bCs/>
          <w:sz w:val="22"/>
          <w:szCs w:val="22"/>
          <w:lang w:val="sr-Cyrl-RS"/>
        </w:rPr>
      </w:pPr>
    </w:p>
    <w:p w:rsidR="00DA26FB" w:rsidRPr="00611CA3" w:rsidRDefault="00DA26FB" w:rsidP="00DA26FB">
      <w:pPr>
        <w:ind w:firstLine="72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A26FB" w:rsidRPr="00611CA3" w:rsidTr="00DA26FB">
        <w:trPr>
          <w:jc w:val="center"/>
        </w:trPr>
        <w:tc>
          <w:tcPr>
            <w:tcW w:w="3190" w:type="dxa"/>
            <w:tcBorders>
              <w:top w:val="nil"/>
              <w:left w:val="nil"/>
              <w:bottom w:val="single" w:sz="4" w:space="0" w:color="auto"/>
              <w:right w:val="nil"/>
            </w:tcBorders>
            <w:shd w:val="clear" w:color="auto" w:fill="auto"/>
          </w:tcPr>
          <w:p w:rsidR="00DA26FB" w:rsidRPr="00611CA3" w:rsidRDefault="00DA26FB" w:rsidP="00DA26FB">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DA26FB" w:rsidRPr="00611CA3" w:rsidRDefault="00DA26FB" w:rsidP="00DA26FB">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DA26FB" w:rsidRPr="00611CA3" w:rsidRDefault="00DA26FB" w:rsidP="00DA26FB">
            <w:pPr>
              <w:spacing w:before="120" w:after="120"/>
              <w:jc w:val="center"/>
            </w:pPr>
            <w:r w:rsidRPr="00611CA3">
              <w:rPr>
                <w:sz w:val="22"/>
                <w:szCs w:val="22"/>
                <w:lang w:val="sr-Cyrl-CS"/>
              </w:rPr>
              <w:t>Понуђач</w:t>
            </w:r>
          </w:p>
        </w:tc>
      </w:tr>
      <w:tr w:rsidR="00DA26FB" w:rsidRPr="00611CA3" w:rsidTr="00DA26FB">
        <w:trPr>
          <w:jc w:val="center"/>
        </w:trPr>
        <w:tc>
          <w:tcPr>
            <w:tcW w:w="3190" w:type="dxa"/>
            <w:tcBorders>
              <w:top w:val="single" w:sz="4" w:space="0" w:color="auto"/>
              <w:left w:val="nil"/>
              <w:bottom w:val="single" w:sz="4" w:space="0" w:color="auto"/>
              <w:right w:val="nil"/>
            </w:tcBorders>
            <w:shd w:val="clear" w:color="auto" w:fill="auto"/>
          </w:tcPr>
          <w:p w:rsidR="00DA26FB" w:rsidRPr="00611CA3" w:rsidRDefault="00DA26FB" w:rsidP="00DA26FB">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DA26FB" w:rsidRPr="00611CA3" w:rsidRDefault="00DA26FB" w:rsidP="00DA26FB">
            <w:pPr>
              <w:spacing w:before="120" w:after="120"/>
              <w:jc w:val="center"/>
            </w:pPr>
          </w:p>
        </w:tc>
        <w:tc>
          <w:tcPr>
            <w:tcW w:w="3191" w:type="dxa"/>
            <w:tcBorders>
              <w:top w:val="nil"/>
              <w:left w:val="nil"/>
              <w:bottom w:val="single" w:sz="4" w:space="0" w:color="auto"/>
              <w:right w:val="nil"/>
            </w:tcBorders>
            <w:shd w:val="clear" w:color="auto" w:fill="auto"/>
          </w:tcPr>
          <w:p w:rsidR="00DA26FB" w:rsidRPr="00611CA3" w:rsidRDefault="00DA26FB" w:rsidP="00DA26FB">
            <w:pPr>
              <w:spacing w:before="120" w:after="120"/>
              <w:jc w:val="center"/>
            </w:pPr>
          </w:p>
        </w:tc>
      </w:tr>
    </w:tbl>
    <w:p w:rsidR="00DA26FB" w:rsidRPr="00611CA3" w:rsidRDefault="00DA26FB" w:rsidP="00DA26FB">
      <w:pPr>
        <w:jc w:val="center"/>
        <w:outlineLvl w:val="0"/>
        <w:rPr>
          <w:sz w:val="22"/>
          <w:szCs w:val="22"/>
          <w:lang w:val="sr-Cyrl-CS"/>
        </w:rPr>
      </w:pPr>
    </w:p>
    <w:p w:rsidR="00DA26FB" w:rsidRDefault="00DA26FB" w:rsidP="00DA26FB">
      <w:pPr>
        <w:outlineLvl w:val="0"/>
        <w:rPr>
          <w:sz w:val="22"/>
          <w:szCs w:val="22"/>
          <w:lang w:val="sr-Cyrl-CS"/>
        </w:rPr>
      </w:pPr>
    </w:p>
    <w:p w:rsidR="00DA26FB" w:rsidRPr="00611CA3" w:rsidRDefault="00DA26FB" w:rsidP="00DA26FB">
      <w:pPr>
        <w:outlineLvl w:val="0"/>
        <w:rPr>
          <w:sz w:val="22"/>
          <w:szCs w:val="22"/>
          <w:lang w:val="sr-Cyrl-CS"/>
        </w:rPr>
      </w:pPr>
    </w:p>
    <w:p w:rsidR="00DA26FB" w:rsidRPr="006E4017" w:rsidRDefault="00DA26FB" w:rsidP="00DA26FB">
      <w:pPr>
        <w:rPr>
          <w:bCs/>
          <w:i/>
          <w:sz w:val="22"/>
          <w:szCs w:val="22"/>
          <w:lang w:val="sr-Cyrl-CS"/>
        </w:rPr>
      </w:pPr>
      <w:r w:rsidRPr="006E4017">
        <w:rPr>
          <w:bCs/>
          <w:i/>
          <w:sz w:val="22"/>
          <w:szCs w:val="22"/>
          <w:lang w:val="sr-Cyrl-CS"/>
        </w:rPr>
        <w:t>Напомена:</w:t>
      </w:r>
    </w:p>
    <w:p w:rsidR="00DA26FB" w:rsidRPr="006E4017" w:rsidRDefault="00DA26FB" w:rsidP="00DA26FB">
      <w:pPr>
        <w:rPr>
          <w:bCs/>
          <w:i/>
          <w:sz w:val="22"/>
          <w:szCs w:val="22"/>
          <w:lang w:val="sr-Cyrl-CS"/>
        </w:rPr>
      </w:pPr>
      <w:r w:rsidRPr="006E4017">
        <w:rPr>
          <w:bCs/>
          <w:i/>
          <w:sz w:val="22"/>
          <w:szCs w:val="22"/>
          <w:lang w:val="sr-Cyrl-CS"/>
        </w:rPr>
        <w:t>Овај образац се копира и попуњава за сваку партију за коју се доставља понуда.</w:t>
      </w:r>
    </w:p>
    <w:p w:rsidR="00DA26FB" w:rsidRPr="006E4017" w:rsidRDefault="00DA26FB" w:rsidP="00DA26FB">
      <w:pPr>
        <w:rPr>
          <w:bCs/>
          <w:i/>
          <w:sz w:val="22"/>
          <w:szCs w:val="22"/>
          <w:lang w:val="sr-Cyrl-CS"/>
        </w:rPr>
      </w:pPr>
      <w:r w:rsidRPr="006E4017">
        <w:rPr>
          <w:bCs/>
          <w:i/>
          <w:sz w:val="22"/>
          <w:szCs w:val="22"/>
          <w:lang w:val="sr-Cyrl-CS"/>
        </w:rPr>
        <w:t>Образац се прилаже иза образца понуде, по бројчаном редоследу партија које се нуде.</w:t>
      </w:r>
    </w:p>
    <w:p w:rsidR="00DA26FB" w:rsidRPr="00DC28E6" w:rsidRDefault="00DA26FB" w:rsidP="00DA26FB">
      <w:pPr>
        <w:rPr>
          <w:bCs/>
          <w:sz w:val="22"/>
          <w:szCs w:val="22"/>
        </w:rPr>
      </w:pPr>
    </w:p>
    <w:p w:rsidR="00DA26FB" w:rsidRPr="006C295B" w:rsidRDefault="00DA26FB" w:rsidP="00DA26FB">
      <w:pPr>
        <w:rPr>
          <w:b/>
          <w:sz w:val="22"/>
          <w:szCs w:val="22"/>
        </w:rPr>
      </w:pPr>
    </w:p>
    <w:p w:rsidR="0081163A" w:rsidRDefault="0081163A" w:rsidP="00C1096A">
      <w:pPr>
        <w:jc w:val="center"/>
        <w:rPr>
          <w:b/>
          <w:sz w:val="22"/>
          <w:szCs w:val="22"/>
          <w:lang w:val="sr-Cyrl-RS"/>
        </w:rPr>
      </w:pPr>
    </w:p>
    <w:p w:rsidR="0081163A" w:rsidRDefault="0081163A" w:rsidP="00C1096A">
      <w:pPr>
        <w:jc w:val="center"/>
        <w:rPr>
          <w:b/>
          <w:sz w:val="22"/>
          <w:szCs w:val="22"/>
          <w:lang w:val="sr-Cyrl-RS"/>
        </w:rPr>
      </w:pPr>
    </w:p>
    <w:p w:rsidR="0081163A" w:rsidRDefault="0081163A" w:rsidP="00C1096A">
      <w:pPr>
        <w:jc w:val="center"/>
        <w:rPr>
          <w:b/>
          <w:sz w:val="22"/>
          <w:szCs w:val="22"/>
          <w:lang w:val="sr-Cyrl-RS"/>
        </w:rPr>
      </w:pPr>
    </w:p>
    <w:p w:rsidR="0081163A" w:rsidRDefault="0081163A" w:rsidP="00C1096A">
      <w:pPr>
        <w:jc w:val="center"/>
        <w:rPr>
          <w:b/>
          <w:sz w:val="22"/>
          <w:szCs w:val="22"/>
          <w:lang w:val="sr-Cyrl-RS"/>
        </w:rPr>
      </w:pPr>
    </w:p>
    <w:p w:rsidR="0081163A" w:rsidRDefault="0081163A" w:rsidP="00C1096A">
      <w:pPr>
        <w:jc w:val="center"/>
        <w:rPr>
          <w:b/>
          <w:sz w:val="22"/>
          <w:szCs w:val="22"/>
          <w:lang w:val="sr-Cyrl-RS"/>
        </w:rPr>
      </w:pPr>
    </w:p>
    <w:p w:rsidR="0081163A" w:rsidRDefault="0081163A" w:rsidP="00C1096A">
      <w:pPr>
        <w:jc w:val="center"/>
        <w:rPr>
          <w:b/>
          <w:sz w:val="22"/>
          <w:szCs w:val="22"/>
          <w:lang w:val="sr-Cyrl-RS"/>
        </w:rPr>
      </w:pPr>
    </w:p>
    <w:p w:rsidR="0035213A" w:rsidRDefault="0035213A" w:rsidP="00C1096A">
      <w:pPr>
        <w:jc w:val="center"/>
        <w:rPr>
          <w:b/>
          <w:sz w:val="22"/>
          <w:szCs w:val="22"/>
          <w:lang w:val="sr-Cyrl-RS"/>
        </w:rPr>
      </w:pPr>
    </w:p>
    <w:p w:rsidR="0035213A" w:rsidRDefault="0035213A" w:rsidP="00C1096A">
      <w:pPr>
        <w:jc w:val="center"/>
        <w:rPr>
          <w:b/>
          <w:sz w:val="22"/>
          <w:szCs w:val="22"/>
          <w:lang w:val="sr-Cyrl-RS"/>
        </w:rPr>
      </w:pPr>
    </w:p>
    <w:p w:rsidR="0035213A" w:rsidRDefault="0035213A" w:rsidP="00DA26FB">
      <w:pPr>
        <w:rPr>
          <w:b/>
          <w:sz w:val="22"/>
          <w:szCs w:val="22"/>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D24EA7" w:rsidTr="003A50A5">
        <w:trPr>
          <w:trHeight w:val="345"/>
        </w:trPr>
        <w:tc>
          <w:tcPr>
            <w:tcW w:w="9961" w:type="dxa"/>
            <w:gridSpan w:val="3"/>
            <w:vAlign w:val="center"/>
          </w:tcPr>
          <w:p w:rsidR="00DE6702" w:rsidRPr="00D24EA7" w:rsidRDefault="00DE6702" w:rsidP="003A50A5">
            <w:pPr>
              <w:jc w:val="center"/>
              <w:outlineLvl w:val="0"/>
              <w:rPr>
                <w:b/>
                <w:lang w:val="sr-Cyrl-CS"/>
              </w:rPr>
            </w:pPr>
            <w:bookmarkStart w:id="64" w:name="_Toc410026686"/>
            <w:bookmarkStart w:id="65" w:name="_Toc424299622"/>
            <w:r w:rsidRPr="00D24EA7">
              <w:rPr>
                <w:b/>
                <w:sz w:val="22"/>
                <w:szCs w:val="22"/>
                <w:lang w:val="sr-Cyrl-CS"/>
              </w:rPr>
              <w:t>ПОДАЦИ О ПОДИЗВОЂАЧУ</w:t>
            </w:r>
            <w:bookmarkEnd w:id="64"/>
            <w:bookmarkEnd w:id="65"/>
          </w:p>
        </w:tc>
      </w:tr>
      <w:tr w:rsidR="00DE6702" w:rsidRPr="00D24EA7" w:rsidTr="003A50A5">
        <w:trPr>
          <w:trHeight w:val="345"/>
        </w:trPr>
        <w:tc>
          <w:tcPr>
            <w:tcW w:w="468" w:type="dxa"/>
            <w:vAlign w:val="center"/>
          </w:tcPr>
          <w:p w:rsidR="00DE6702" w:rsidRPr="00D24EA7" w:rsidRDefault="00DE6702" w:rsidP="003A50A5">
            <w:pPr>
              <w:jc w:val="center"/>
            </w:pPr>
            <w:r w:rsidRPr="00D24EA7">
              <w:rPr>
                <w:sz w:val="22"/>
                <w:szCs w:val="22"/>
              </w:rPr>
              <w:t>1</w:t>
            </w:r>
          </w:p>
        </w:tc>
        <w:tc>
          <w:tcPr>
            <w:tcW w:w="5524" w:type="dxa"/>
            <w:shd w:val="clear" w:color="auto" w:fill="auto"/>
            <w:vAlign w:val="center"/>
          </w:tcPr>
          <w:p w:rsidR="00DE6702" w:rsidRPr="00D24EA7" w:rsidRDefault="00DE6702" w:rsidP="003A50A5">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2</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Адреса седишта подизвођача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3</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 xml:space="preserve">Матични број /ПИБ </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4</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5</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Директор/ лице за контакт</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6</w:t>
            </w:r>
          </w:p>
        </w:tc>
        <w:tc>
          <w:tcPr>
            <w:tcW w:w="5524" w:type="dxa"/>
            <w:shd w:val="clear" w:color="auto" w:fill="auto"/>
            <w:vAlign w:val="center"/>
          </w:tcPr>
          <w:p w:rsidR="00DE6702" w:rsidRPr="00D24EA7" w:rsidRDefault="00DE6702" w:rsidP="003A50A5">
            <w:r w:rsidRPr="00D24EA7">
              <w:rPr>
                <w:sz w:val="22"/>
                <w:szCs w:val="22"/>
                <w:lang w:val="sr-Cyrl-CS"/>
              </w:rPr>
              <w:t>Број телефона / број факса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7</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Е-маил адреса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8</w:t>
            </w:r>
          </w:p>
        </w:tc>
        <w:tc>
          <w:tcPr>
            <w:tcW w:w="5524" w:type="dxa"/>
            <w:shd w:val="clear" w:color="auto" w:fill="auto"/>
            <w:vAlign w:val="center"/>
          </w:tcPr>
          <w:p w:rsidR="00DE6702" w:rsidRPr="00D24EA7" w:rsidRDefault="00DE6702" w:rsidP="003A50A5">
            <w:r w:rsidRPr="00D24EA7">
              <w:rPr>
                <w:sz w:val="22"/>
                <w:szCs w:val="22"/>
                <w:lang w:val="sr-Cyrl-CS"/>
              </w:rPr>
              <w:t>Проценат укупне вредности поверен п</w:t>
            </w:r>
            <w:r w:rsidRPr="00D24EA7">
              <w:rPr>
                <w:sz w:val="22"/>
                <w:szCs w:val="22"/>
              </w:rPr>
              <w:t>oцизвођачу</w:t>
            </w:r>
          </w:p>
        </w:tc>
        <w:tc>
          <w:tcPr>
            <w:tcW w:w="3969" w:type="dxa"/>
            <w:shd w:val="clear" w:color="auto" w:fill="auto"/>
            <w:vAlign w:val="center"/>
          </w:tcPr>
          <w:p w:rsidR="00DE6702" w:rsidRPr="00D24EA7" w:rsidRDefault="00DE6702" w:rsidP="003A50A5"/>
        </w:tc>
      </w:tr>
    </w:tbl>
    <w:p w:rsidR="00DE6702" w:rsidRPr="009B7132" w:rsidRDefault="00DE6702" w:rsidP="00DE6702">
      <w:pPr>
        <w:rPr>
          <w:rFonts w:ascii="Tahoma" w:hAnsi="Tahoma" w:cs="Tahoma"/>
          <w:bCs/>
          <w:sz w:val="20"/>
          <w:szCs w:val="20"/>
        </w:rPr>
      </w:pPr>
    </w:p>
    <w:p w:rsidR="00DE6702" w:rsidRPr="009B7132" w:rsidRDefault="00DE6702" w:rsidP="00DE6702">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D24EA7" w:rsidTr="003A50A5">
        <w:trPr>
          <w:trHeight w:val="345"/>
        </w:trPr>
        <w:tc>
          <w:tcPr>
            <w:tcW w:w="9961" w:type="dxa"/>
            <w:gridSpan w:val="3"/>
            <w:vAlign w:val="center"/>
          </w:tcPr>
          <w:p w:rsidR="00DE6702" w:rsidRPr="00D24EA7" w:rsidRDefault="00DE6702" w:rsidP="003A50A5">
            <w:pPr>
              <w:jc w:val="center"/>
              <w:outlineLvl w:val="0"/>
              <w:rPr>
                <w:b/>
                <w:lang w:val="sr-Cyrl-CS"/>
              </w:rPr>
            </w:pPr>
            <w:bookmarkStart w:id="66" w:name="_Toc410026687"/>
            <w:bookmarkStart w:id="67" w:name="_Toc424299623"/>
            <w:r w:rsidRPr="00D24EA7">
              <w:rPr>
                <w:b/>
                <w:sz w:val="22"/>
                <w:szCs w:val="22"/>
                <w:lang w:val="sr-Cyrl-CS"/>
              </w:rPr>
              <w:t>ПОДАЦИ О УЧЕСНИКУ ЗАЈЕДНИЧКЕ ПОНУДЕ</w:t>
            </w:r>
            <w:bookmarkEnd w:id="66"/>
            <w:bookmarkEnd w:id="67"/>
          </w:p>
        </w:tc>
      </w:tr>
      <w:tr w:rsidR="00DE6702" w:rsidRPr="00D24EA7" w:rsidTr="003A50A5">
        <w:trPr>
          <w:trHeight w:val="345"/>
        </w:trPr>
        <w:tc>
          <w:tcPr>
            <w:tcW w:w="468" w:type="dxa"/>
            <w:vAlign w:val="center"/>
          </w:tcPr>
          <w:p w:rsidR="00DE6702" w:rsidRPr="00D24EA7" w:rsidRDefault="00DE6702" w:rsidP="003A50A5">
            <w:pPr>
              <w:jc w:val="center"/>
            </w:pPr>
            <w:r w:rsidRPr="00D24EA7">
              <w:rPr>
                <w:sz w:val="22"/>
                <w:szCs w:val="22"/>
              </w:rPr>
              <w:t>1</w:t>
            </w:r>
          </w:p>
        </w:tc>
        <w:tc>
          <w:tcPr>
            <w:tcW w:w="5524" w:type="dxa"/>
            <w:shd w:val="clear" w:color="auto" w:fill="auto"/>
            <w:vAlign w:val="center"/>
          </w:tcPr>
          <w:p w:rsidR="00DE6702" w:rsidRPr="00D24EA7" w:rsidRDefault="00DE6702" w:rsidP="003A50A5">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2</w:t>
            </w:r>
          </w:p>
        </w:tc>
        <w:tc>
          <w:tcPr>
            <w:tcW w:w="5524" w:type="dxa"/>
            <w:shd w:val="clear" w:color="auto" w:fill="auto"/>
            <w:vAlign w:val="center"/>
          </w:tcPr>
          <w:p w:rsidR="00DE6702" w:rsidRPr="00D24EA7" w:rsidRDefault="00DE6702" w:rsidP="003A50A5">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3</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4</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ПИБ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5</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6</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Директор</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7</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Лице за контакт</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8</w:t>
            </w:r>
          </w:p>
        </w:tc>
        <w:tc>
          <w:tcPr>
            <w:tcW w:w="5524" w:type="dxa"/>
            <w:shd w:val="clear" w:color="auto" w:fill="auto"/>
            <w:vAlign w:val="center"/>
          </w:tcPr>
          <w:p w:rsidR="00DE6702" w:rsidRPr="00D24EA7" w:rsidRDefault="00DE6702" w:rsidP="003A50A5">
            <w:r w:rsidRPr="00D24EA7">
              <w:rPr>
                <w:sz w:val="22"/>
                <w:szCs w:val="22"/>
                <w:lang w:val="sr-Cyrl-CS"/>
              </w:rPr>
              <w:t>Број телефона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9</w:t>
            </w:r>
          </w:p>
        </w:tc>
        <w:tc>
          <w:tcPr>
            <w:tcW w:w="5524" w:type="dxa"/>
            <w:shd w:val="clear" w:color="auto" w:fill="auto"/>
            <w:vAlign w:val="center"/>
          </w:tcPr>
          <w:p w:rsidR="00DE6702" w:rsidRPr="00D24EA7" w:rsidRDefault="00DE6702" w:rsidP="003A50A5">
            <w:r w:rsidRPr="00D24EA7">
              <w:rPr>
                <w:sz w:val="22"/>
                <w:szCs w:val="22"/>
                <w:lang w:val="sr-Cyrl-CS"/>
              </w:rPr>
              <w:t>Број факса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10</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Е-маил адреса</w:t>
            </w:r>
          </w:p>
        </w:tc>
        <w:tc>
          <w:tcPr>
            <w:tcW w:w="3969" w:type="dxa"/>
            <w:shd w:val="clear" w:color="auto" w:fill="auto"/>
            <w:vAlign w:val="center"/>
          </w:tcPr>
          <w:p w:rsidR="00DE6702" w:rsidRPr="00D24EA7" w:rsidRDefault="00DE6702" w:rsidP="003A50A5"/>
        </w:tc>
      </w:tr>
    </w:tbl>
    <w:p w:rsidR="00DE6702" w:rsidRPr="00DC28E6" w:rsidRDefault="00DE6702" w:rsidP="00DE6702">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DE6702" w:rsidRPr="00DC28E6" w:rsidRDefault="00DE6702" w:rsidP="00DE6702">
      <w:pPr>
        <w:rPr>
          <w:bCs/>
          <w:sz w:val="22"/>
          <w:szCs w:val="22"/>
        </w:rPr>
      </w:pPr>
    </w:p>
    <w:p w:rsidR="00DE6702" w:rsidRPr="00DC28E6" w:rsidRDefault="00DE6702" w:rsidP="00DE6702">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611CA3" w:rsidTr="003A50A5">
        <w:trPr>
          <w:jc w:val="center"/>
        </w:trPr>
        <w:tc>
          <w:tcPr>
            <w:tcW w:w="3190" w:type="dxa"/>
            <w:tcBorders>
              <w:top w:val="nil"/>
              <w:left w:val="nil"/>
              <w:bottom w:val="single" w:sz="4" w:space="0" w:color="auto"/>
              <w:right w:val="nil"/>
            </w:tcBorders>
            <w:shd w:val="clear" w:color="auto" w:fill="auto"/>
          </w:tcPr>
          <w:p w:rsidR="00DE6702" w:rsidRPr="00611CA3" w:rsidRDefault="00DE6702" w:rsidP="003A50A5">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DE6702" w:rsidRPr="00611CA3" w:rsidRDefault="00DE6702" w:rsidP="003A50A5">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DE6702" w:rsidRPr="00611CA3" w:rsidRDefault="00DE6702" w:rsidP="003A50A5">
            <w:pPr>
              <w:spacing w:before="120" w:after="120"/>
              <w:jc w:val="center"/>
            </w:pPr>
            <w:r w:rsidRPr="00611CA3">
              <w:rPr>
                <w:sz w:val="22"/>
                <w:szCs w:val="22"/>
                <w:lang w:val="sr-Cyrl-CS"/>
              </w:rPr>
              <w:t>Понуђач</w:t>
            </w:r>
          </w:p>
        </w:tc>
      </w:tr>
      <w:tr w:rsidR="00DE6702" w:rsidRPr="00611CA3" w:rsidTr="003A50A5">
        <w:trPr>
          <w:jc w:val="center"/>
        </w:trPr>
        <w:tc>
          <w:tcPr>
            <w:tcW w:w="3190" w:type="dxa"/>
            <w:tcBorders>
              <w:top w:val="single" w:sz="4" w:space="0" w:color="auto"/>
              <w:left w:val="nil"/>
              <w:bottom w:val="single" w:sz="4" w:space="0" w:color="auto"/>
              <w:right w:val="nil"/>
            </w:tcBorders>
            <w:shd w:val="clear" w:color="auto" w:fill="auto"/>
          </w:tcPr>
          <w:p w:rsidR="00DE6702" w:rsidRPr="00611CA3" w:rsidRDefault="00DE6702" w:rsidP="003A50A5">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DE6702" w:rsidRPr="00611CA3" w:rsidRDefault="00DE6702" w:rsidP="003A50A5">
            <w:pPr>
              <w:spacing w:before="120" w:after="120"/>
              <w:jc w:val="center"/>
            </w:pPr>
          </w:p>
        </w:tc>
        <w:tc>
          <w:tcPr>
            <w:tcW w:w="3191" w:type="dxa"/>
            <w:tcBorders>
              <w:top w:val="nil"/>
              <w:left w:val="nil"/>
              <w:bottom w:val="single" w:sz="4" w:space="0" w:color="auto"/>
              <w:right w:val="nil"/>
            </w:tcBorders>
            <w:shd w:val="clear" w:color="auto" w:fill="auto"/>
          </w:tcPr>
          <w:p w:rsidR="00DE6702" w:rsidRPr="00611CA3" w:rsidRDefault="00DE6702" w:rsidP="003A50A5">
            <w:pPr>
              <w:spacing w:before="120" w:after="120"/>
              <w:jc w:val="center"/>
            </w:pPr>
          </w:p>
        </w:tc>
      </w:tr>
    </w:tbl>
    <w:p w:rsidR="00DE6702" w:rsidRPr="00DC28E6" w:rsidRDefault="00DE6702" w:rsidP="00DE6702">
      <w:pPr>
        <w:rPr>
          <w:bCs/>
          <w:sz w:val="22"/>
          <w:szCs w:val="22"/>
        </w:rPr>
      </w:pPr>
    </w:p>
    <w:p w:rsidR="00DE6702" w:rsidRPr="00D053AB" w:rsidRDefault="00DE6702" w:rsidP="00DE6702">
      <w:pPr>
        <w:rPr>
          <w:bCs/>
          <w:sz w:val="22"/>
          <w:szCs w:val="22"/>
        </w:rPr>
      </w:pPr>
    </w:p>
    <w:p w:rsidR="00DE6702" w:rsidRPr="00D053AB" w:rsidRDefault="00DE6702" w:rsidP="00DE6702">
      <w:pPr>
        <w:rPr>
          <w:i/>
          <w:iCs/>
          <w:sz w:val="22"/>
          <w:szCs w:val="22"/>
          <w:lang w:val="ru-RU"/>
        </w:rPr>
      </w:pPr>
      <w:r w:rsidRPr="00D053AB">
        <w:rPr>
          <w:b/>
          <w:bCs/>
          <w:i/>
          <w:iCs/>
          <w:sz w:val="22"/>
          <w:szCs w:val="22"/>
          <w:u w:val="single"/>
          <w:lang w:val="ru-RU"/>
        </w:rPr>
        <w:t>Напомена:</w:t>
      </w:r>
    </w:p>
    <w:p w:rsidR="00DE6702" w:rsidRPr="00D053AB" w:rsidRDefault="00DE6702" w:rsidP="00DE6702">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D053AB" w:rsidRDefault="00DE6702" w:rsidP="00DE6702">
      <w:pPr>
        <w:pStyle w:val="NoSpacing"/>
        <w:rPr>
          <w:rFonts w:ascii="Times New Roman" w:hAnsi="Times New Roman"/>
          <w:bCs/>
        </w:rPr>
      </w:pPr>
    </w:p>
    <w:p w:rsidR="00B7633A" w:rsidRDefault="00DE6702" w:rsidP="00B50964">
      <w:pPr>
        <w:rPr>
          <w:b/>
          <w:sz w:val="22"/>
          <w:szCs w:val="22"/>
          <w:lang w:val="sr-Cyrl-RS"/>
        </w:rPr>
      </w:pPr>
      <w:r w:rsidRPr="00D053AB">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B50964">
        <w:rPr>
          <w:i/>
          <w:iCs/>
          <w:sz w:val="22"/>
          <w:szCs w:val="22"/>
          <w:lang w:val="ru-RU"/>
        </w:rPr>
        <w:t xml:space="preserve"> </w:t>
      </w:r>
      <w:r w:rsidRPr="00D053AB">
        <w:rPr>
          <w:i/>
          <w:iCs/>
          <w:sz w:val="22"/>
          <w:szCs w:val="22"/>
          <w:lang w:val="ru-RU"/>
        </w:rPr>
        <w:t>учесник у заједничкој понуди</w:t>
      </w:r>
      <w:r w:rsidRPr="00D053AB">
        <w:rPr>
          <w:i/>
          <w:iCs/>
          <w:sz w:val="22"/>
          <w:szCs w:val="22"/>
        </w:rPr>
        <w:t>.</w:t>
      </w:r>
    </w:p>
    <w:p w:rsidR="00B7633A" w:rsidRDefault="00B7633A"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EF02AB" w:rsidRPr="00AD10AE" w:rsidRDefault="00EF02AB" w:rsidP="00EF02AB">
      <w:pPr>
        <w:rPr>
          <w:lang w:val="sr-Cyrl-RS"/>
        </w:rPr>
      </w:pPr>
    </w:p>
    <w:bookmarkEnd w:id="59"/>
    <w:bookmarkEnd w:id="60"/>
    <w:bookmarkEnd w:id="61"/>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Pr="00301E5A" w:rsidRDefault="0035213A" w:rsidP="00301E5A">
      <w:pPr>
        <w:outlineLvl w:val="0"/>
        <w:rPr>
          <w:b/>
          <w:sz w:val="22"/>
          <w:szCs w:val="22"/>
        </w:rPr>
      </w:pPr>
    </w:p>
    <w:p w:rsidR="00F97E91" w:rsidRDefault="00F97E91" w:rsidP="00DA26FB">
      <w:pPr>
        <w:jc w:val="center"/>
        <w:outlineLvl w:val="0"/>
        <w:rPr>
          <w:b/>
          <w:sz w:val="22"/>
          <w:szCs w:val="22"/>
        </w:rPr>
      </w:pPr>
      <w:bookmarkStart w:id="68" w:name="_Toc414521042"/>
      <w:bookmarkStart w:id="69" w:name="_Toc417377468"/>
      <w:bookmarkEnd w:id="46"/>
    </w:p>
    <w:p w:rsidR="00F97E91" w:rsidRDefault="00F97E91" w:rsidP="00DA26FB">
      <w:pPr>
        <w:jc w:val="center"/>
        <w:outlineLvl w:val="0"/>
        <w:rPr>
          <w:b/>
          <w:sz w:val="22"/>
          <w:szCs w:val="22"/>
        </w:rPr>
      </w:pPr>
    </w:p>
    <w:p w:rsidR="00F97E91" w:rsidRDefault="00F97E91" w:rsidP="00DA26FB">
      <w:pPr>
        <w:jc w:val="center"/>
        <w:outlineLvl w:val="0"/>
        <w:rPr>
          <w:b/>
          <w:sz w:val="22"/>
          <w:szCs w:val="22"/>
        </w:rPr>
      </w:pPr>
    </w:p>
    <w:p w:rsidR="00F97E91" w:rsidRDefault="00F97E91" w:rsidP="00DA26FB">
      <w:pPr>
        <w:jc w:val="center"/>
        <w:outlineLvl w:val="0"/>
        <w:rPr>
          <w:b/>
          <w:sz w:val="22"/>
          <w:szCs w:val="22"/>
        </w:rPr>
      </w:pPr>
    </w:p>
    <w:p w:rsidR="00F97E91" w:rsidRDefault="00F97E91" w:rsidP="00DA26FB">
      <w:pPr>
        <w:jc w:val="center"/>
        <w:outlineLvl w:val="0"/>
        <w:rPr>
          <w:b/>
          <w:sz w:val="22"/>
          <w:szCs w:val="22"/>
        </w:rPr>
      </w:pPr>
    </w:p>
    <w:p w:rsidR="00DA26FB" w:rsidRPr="00517467" w:rsidRDefault="00DA26FB" w:rsidP="00DA26FB">
      <w:pPr>
        <w:jc w:val="center"/>
        <w:outlineLvl w:val="0"/>
        <w:rPr>
          <w:b/>
          <w:sz w:val="22"/>
          <w:szCs w:val="22"/>
        </w:rPr>
      </w:pPr>
      <w:r w:rsidRPr="00517467">
        <w:rPr>
          <w:b/>
          <w:sz w:val="22"/>
          <w:szCs w:val="22"/>
        </w:rPr>
        <w:t xml:space="preserve">VII </w:t>
      </w:r>
      <w:r w:rsidRPr="00517467">
        <w:rPr>
          <w:b/>
          <w:sz w:val="22"/>
          <w:szCs w:val="22"/>
          <w:lang w:val="sr-Cyrl-CS"/>
        </w:rPr>
        <w:t>ОБРАЗАЦ СТРУКТУРЕ ПОНУЂЕНЕ ЦЕНЕ</w:t>
      </w:r>
    </w:p>
    <w:p w:rsidR="00DA26FB" w:rsidRPr="00517467" w:rsidRDefault="00DA26FB" w:rsidP="00DA26FB">
      <w:pPr>
        <w:ind w:left="3240"/>
        <w:outlineLvl w:val="0"/>
        <w:rPr>
          <w:b/>
          <w:sz w:val="22"/>
          <w:szCs w:val="22"/>
          <w:lang w:val="sr-Cyrl-CS"/>
        </w:rPr>
      </w:pPr>
      <w:r w:rsidRPr="00517467">
        <w:rPr>
          <w:b/>
          <w:sz w:val="22"/>
          <w:szCs w:val="22"/>
          <w:lang w:val="sr-Cyrl-CS"/>
        </w:rPr>
        <w:t>са упутством како да се попуни</w:t>
      </w:r>
    </w:p>
    <w:p w:rsidR="00DA26FB" w:rsidRPr="00517467" w:rsidRDefault="00DA26FB" w:rsidP="00DA26FB">
      <w:pPr>
        <w:ind w:left="3240"/>
        <w:outlineLvl w:val="0"/>
        <w:rPr>
          <w:b/>
          <w:sz w:val="22"/>
          <w:szCs w:val="22"/>
        </w:rPr>
      </w:pPr>
      <w:r w:rsidRPr="00517467">
        <w:rPr>
          <w:b/>
          <w:sz w:val="22"/>
          <w:szCs w:val="22"/>
          <w:lang w:val="sr-Cyrl-CS"/>
        </w:rPr>
        <w:t xml:space="preserve">           ПАРТИЈА _______</w:t>
      </w:r>
    </w:p>
    <w:p w:rsidR="00DA26FB" w:rsidRPr="00517467" w:rsidRDefault="00DA26FB" w:rsidP="00DA26FB">
      <w:pPr>
        <w:ind w:left="3240"/>
        <w:outlineLvl w:val="0"/>
        <w:rPr>
          <w:b/>
          <w:sz w:val="22"/>
          <w:szCs w:val="22"/>
          <w:lang w:val="sr-Cyrl-CS"/>
        </w:rPr>
      </w:pPr>
    </w:p>
    <w:p w:rsidR="00DA26FB" w:rsidRPr="00D053AB" w:rsidRDefault="00DA26FB" w:rsidP="00DA26FB">
      <w:pPr>
        <w:ind w:left="3240"/>
        <w:jc w:val="center"/>
        <w:outlineLvl w:val="0"/>
        <w:rPr>
          <w:b/>
          <w:sz w:val="22"/>
          <w:szCs w:val="22"/>
        </w:rPr>
      </w:pPr>
    </w:p>
    <w:p w:rsidR="00DA26FB" w:rsidRPr="00D053AB" w:rsidRDefault="00DA26FB" w:rsidP="00DA26FB">
      <w:pPr>
        <w:ind w:left="3240"/>
        <w:outlineLvl w:val="0"/>
        <w:rPr>
          <w:b/>
          <w:sz w:val="22"/>
          <w:szCs w:val="22"/>
        </w:rPr>
      </w:pPr>
    </w:p>
    <w:p w:rsidR="00DA26FB" w:rsidRPr="00D053AB" w:rsidRDefault="00DA26FB" w:rsidP="00DA26FB">
      <w:pPr>
        <w:tabs>
          <w:tab w:val="clear" w:pos="1440"/>
        </w:tabs>
        <w:suppressAutoHyphens w:val="0"/>
        <w:rPr>
          <w:rFonts w:eastAsia="Calibri"/>
          <w:sz w:val="22"/>
          <w:szCs w:val="22"/>
        </w:rPr>
      </w:pPr>
    </w:p>
    <w:p w:rsidR="00DA26FB" w:rsidRPr="00D053AB" w:rsidRDefault="00DA26FB" w:rsidP="00DA26FB">
      <w:pPr>
        <w:tabs>
          <w:tab w:val="clear" w:pos="1440"/>
        </w:tabs>
        <w:suppressAutoHyphens w:val="0"/>
        <w:rPr>
          <w:rFonts w:eastAsia="Calibri"/>
          <w:sz w:val="22"/>
          <w:szCs w:val="22"/>
        </w:rPr>
      </w:pPr>
    </w:p>
    <w:p w:rsidR="00DA26FB" w:rsidRPr="00D053AB" w:rsidRDefault="00DA26FB" w:rsidP="00DA26FB">
      <w:pPr>
        <w:tabs>
          <w:tab w:val="clear" w:pos="1440"/>
        </w:tabs>
        <w:suppressAutoHyphens w:val="0"/>
        <w:rPr>
          <w:rFonts w:eastAsia="Calibri"/>
          <w:sz w:val="22"/>
          <w:szCs w:val="22"/>
        </w:rPr>
      </w:pPr>
    </w:p>
    <w:p w:rsidR="00DA26FB" w:rsidRPr="00D053AB" w:rsidRDefault="00DA26FB" w:rsidP="00DA26FB">
      <w:pPr>
        <w:numPr>
          <w:ilvl w:val="0"/>
          <w:numId w:val="7"/>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без ПДВ</w:t>
      </w:r>
      <w:r w:rsidRPr="00D053AB">
        <w:rPr>
          <w:rFonts w:eastAsia="Calibri"/>
          <w:sz w:val="22"/>
          <w:szCs w:val="22"/>
        </w:rPr>
        <w:t>-a</w:t>
      </w:r>
      <w:r w:rsidRPr="00D053AB">
        <w:rPr>
          <w:rFonts w:eastAsia="Calibri"/>
          <w:sz w:val="22"/>
          <w:szCs w:val="22"/>
          <w:lang w:val="sr-Cyrl-CS"/>
        </w:rPr>
        <w:t>:_____________динара</w:t>
      </w:r>
    </w:p>
    <w:p w:rsidR="00DA26FB" w:rsidRPr="00D053AB" w:rsidRDefault="00DA26FB" w:rsidP="00DA26FB">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Стопа ПДВ-а: __________  %</w:t>
      </w:r>
    </w:p>
    <w:p w:rsidR="00DA26FB" w:rsidRPr="00D053AB" w:rsidRDefault="00DA26FB" w:rsidP="00DA26FB">
      <w:pPr>
        <w:numPr>
          <w:ilvl w:val="0"/>
          <w:numId w:val="7"/>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са ПДВ-ом:____________ динара</w:t>
      </w:r>
    </w:p>
    <w:p w:rsidR="00DA26FB" w:rsidRPr="00D053AB" w:rsidRDefault="00DA26FB" w:rsidP="00DA26FB">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 xml:space="preserve">_________% учешћа цене </w:t>
      </w:r>
      <w:r>
        <w:rPr>
          <w:rFonts w:eastAsia="Calibri"/>
          <w:sz w:val="22"/>
          <w:szCs w:val="22"/>
          <w:lang w:val="sr-Cyrl-CS"/>
        </w:rPr>
        <w:t>добара</w:t>
      </w:r>
    </w:p>
    <w:p w:rsidR="00DA26FB" w:rsidRDefault="00DA26FB" w:rsidP="00DA26FB">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учешћа трошкова рада</w:t>
      </w:r>
    </w:p>
    <w:p w:rsidR="00DA26FB" w:rsidRDefault="00DA26FB" w:rsidP="00DA26FB">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транспорта</w:t>
      </w:r>
    </w:p>
    <w:p w:rsidR="00DA26FB" w:rsidRPr="00D053AB" w:rsidRDefault="00DA26FB" w:rsidP="00DA26FB">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царине</w:t>
      </w:r>
    </w:p>
    <w:p w:rsidR="00DA26FB" w:rsidRPr="00D053AB" w:rsidRDefault="00DA26FB" w:rsidP="00DA26FB">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_________% учешће осталих трошкова</w:t>
      </w:r>
    </w:p>
    <w:p w:rsidR="00DA26FB" w:rsidRPr="00D053AB" w:rsidRDefault="00DA26FB" w:rsidP="00DA26FB">
      <w:pPr>
        <w:tabs>
          <w:tab w:val="clear" w:pos="1440"/>
        </w:tabs>
        <w:suppressAutoHyphens w:val="0"/>
        <w:ind w:left="1080"/>
        <w:contextualSpacing/>
        <w:rPr>
          <w:rFonts w:eastAsia="Calibri"/>
          <w:sz w:val="22"/>
          <w:szCs w:val="22"/>
          <w:lang w:val="sr-Cyrl-CS"/>
        </w:rPr>
      </w:pPr>
    </w:p>
    <w:p w:rsidR="00DA26FB" w:rsidRPr="00D053AB" w:rsidRDefault="00DA26FB" w:rsidP="00DA26FB">
      <w:pPr>
        <w:tabs>
          <w:tab w:val="clear" w:pos="1440"/>
        </w:tabs>
        <w:suppressAutoHyphens w:val="0"/>
        <w:ind w:left="360"/>
        <w:rPr>
          <w:rFonts w:eastAsia="Calibri"/>
          <w:sz w:val="22"/>
          <w:szCs w:val="22"/>
        </w:rPr>
      </w:pPr>
    </w:p>
    <w:p w:rsidR="00DA26FB" w:rsidRPr="00D053AB" w:rsidRDefault="00DA26FB" w:rsidP="00DA26FB">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26FB" w:rsidRPr="00D053AB" w:rsidTr="00DA26FB">
        <w:tc>
          <w:tcPr>
            <w:tcW w:w="3190" w:type="dxa"/>
            <w:tcBorders>
              <w:top w:val="nil"/>
              <w:left w:val="nil"/>
              <w:bottom w:val="single" w:sz="8" w:space="0" w:color="auto"/>
              <w:right w:val="nil"/>
            </w:tcBorders>
            <w:tcMar>
              <w:top w:w="0" w:type="dxa"/>
              <w:left w:w="108" w:type="dxa"/>
              <w:bottom w:w="0" w:type="dxa"/>
              <w:right w:w="108" w:type="dxa"/>
            </w:tcMar>
            <w:hideMark/>
          </w:tcPr>
          <w:p w:rsidR="00DA26FB" w:rsidRPr="00D053AB" w:rsidRDefault="00DA26FB" w:rsidP="00DA26FB">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DA26FB" w:rsidRPr="00D053AB" w:rsidRDefault="00DA26FB" w:rsidP="00DA26FB">
            <w:pPr>
              <w:tabs>
                <w:tab w:val="clear" w:pos="1440"/>
              </w:tabs>
              <w:suppressAutoHyphens w:val="0"/>
              <w:spacing w:before="120" w:after="120" w:line="276" w:lineRule="auto"/>
              <w:jc w:val="center"/>
              <w:rPr>
                <w:rFonts w:eastAsia="Calibri"/>
                <w:lang w:val="sr-Latn-BA"/>
              </w:rPr>
            </w:pPr>
            <w:r w:rsidRPr="00D053AB">
              <w:rPr>
                <w:rFonts w:eastAsia="Calibri"/>
                <w:sz w:val="22"/>
                <w:szCs w:val="22"/>
                <w:lang w:val="sr-Cyrl-CS"/>
              </w:rPr>
              <w:t>М.П.</w:t>
            </w:r>
          </w:p>
        </w:tc>
        <w:tc>
          <w:tcPr>
            <w:tcW w:w="3191" w:type="dxa"/>
            <w:tcMar>
              <w:top w:w="0" w:type="dxa"/>
              <w:left w:w="108" w:type="dxa"/>
              <w:bottom w:w="0" w:type="dxa"/>
              <w:right w:w="108" w:type="dxa"/>
            </w:tcMar>
            <w:hideMark/>
          </w:tcPr>
          <w:p w:rsidR="00DA26FB" w:rsidRPr="00D053AB" w:rsidRDefault="00DA26FB" w:rsidP="00DA26FB">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Понуђач</w:t>
            </w:r>
          </w:p>
        </w:tc>
      </w:tr>
      <w:tr w:rsidR="00DA26FB" w:rsidRPr="00D053AB" w:rsidTr="00DA26FB">
        <w:tc>
          <w:tcPr>
            <w:tcW w:w="3190" w:type="dxa"/>
            <w:tcBorders>
              <w:top w:val="nil"/>
              <w:left w:val="nil"/>
              <w:bottom w:val="single" w:sz="8" w:space="0" w:color="auto"/>
              <w:right w:val="nil"/>
            </w:tcBorders>
            <w:tcMar>
              <w:top w:w="0" w:type="dxa"/>
              <w:left w:w="108" w:type="dxa"/>
              <w:bottom w:w="0" w:type="dxa"/>
              <w:right w:w="108" w:type="dxa"/>
            </w:tcMar>
            <w:hideMark/>
          </w:tcPr>
          <w:p w:rsidR="00DA26FB" w:rsidRPr="00D053AB" w:rsidRDefault="00DA26FB" w:rsidP="00DA26FB">
            <w:pPr>
              <w:tabs>
                <w:tab w:val="clear" w:pos="1440"/>
              </w:tabs>
              <w:suppressAutoHyphens w:val="0"/>
              <w:spacing w:before="120" w:after="120" w:line="276" w:lineRule="auto"/>
              <w:rPr>
                <w:rFonts w:eastAsia="Calibri"/>
                <w:lang w:val="sr-Latn-BA"/>
              </w:rPr>
            </w:pPr>
            <w:r w:rsidRPr="00D053AB">
              <w:rPr>
                <w:rFonts w:eastAsia="Calibri"/>
                <w:sz w:val="22"/>
                <w:szCs w:val="22"/>
                <w:lang w:val="sr-Cyrl-CS"/>
              </w:rPr>
              <w:t>Датум:</w:t>
            </w:r>
          </w:p>
        </w:tc>
        <w:tc>
          <w:tcPr>
            <w:tcW w:w="0" w:type="auto"/>
            <w:vMerge/>
            <w:vAlign w:val="center"/>
            <w:hideMark/>
          </w:tcPr>
          <w:p w:rsidR="00DA26FB" w:rsidRPr="00D053AB" w:rsidRDefault="00DA26FB" w:rsidP="00DA26FB">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DA26FB" w:rsidRPr="00D053AB" w:rsidRDefault="00DA26FB" w:rsidP="00DA26FB">
            <w:pPr>
              <w:tabs>
                <w:tab w:val="clear" w:pos="1440"/>
              </w:tabs>
              <w:suppressAutoHyphens w:val="0"/>
              <w:spacing w:before="120" w:after="120" w:line="276" w:lineRule="auto"/>
              <w:rPr>
                <w:rFonts w:eastAsia="Calibri"/>
                <w:lang w:val="sr-Latn-BA"/>
              </w:rPr>
            </w:pPr>
          </w:p>
        </w:tc>
      </w:tr>
    </w:tbl>
    <w:p w:rsidR="00DA26FB" w:rsidRPr="00D053AB" w:rsidRDefault="00DA26FB" w:rsidP="00DA26FB">
      <w:pPr>
        <w:tabs>
          <w:tab w:val="clear" w:pos="1440"/>
        </w:tabs>
        <w:suppressAutoHyphens w:val="0"/>
        <w:autoSpaceDE w:val="0"/>
        <w:autoSpaceDN w:val="0"/>
        <w:jc w:val="left"/>
        <w:rPr>
          <w:rFonts w:eastAsia="Calibri"/>
          <w:sz w:val="22"/>
          <w:szCs w:val="22"/>
          <w:lang w:val="sr-Cyrl-CS" w:eastAsia="en-US"/>
        </w:rPr>
      </w:pPr>
    </w:p>
    <w:p w:rsidR="00DA26FB" w:rsidRPr="00D053AB" w:rsidRDefault="00DA26FB" w:rsidP="00DA26FB">
      <w:pPr>
        <w:tabs>
          <w:tab w:val="clear" w:pos="1440"/>
        </w:tabs>
        <w:suppressAutoHyphens w:val="0"/>
        <w:autoSpaceDE w:val="0"/>
        <w:autoSpaceDN w:val="0"/>
        <w:jc w:val="left"/>
        <w:rPr>
          <w:rFonts w:eastAsia="Calibri"/>
          <w:sz w:val="22"/>
          <w:szCs w:val="22"/>
          <w:lang w:val="sr-Cyrl-CS" w:eastAsia="en-US"/>
        </w:rPr>
      </w:pPr>
    </w:p>
    <w:p w:rsidR="00DA26FB" w:rsidRPr="00D053AB" w:rsidRDefault="00DA26FB" w:rsidP="00DA26FB">
      <w:pPr>
        <w:tabs>
          <w:tab w:val="clear" w:pos="1440"/>
        </w:tabs>
        <w:suppressAutoHyphens w:val="0"/>
        <w:rPr>
          <w:rFonts w:eastAsia="Calibri"/>
          <w:sz w:val="22"/>
          <w:szCs w:val="22"/>
        </w:rPr>
      </w:pPr>
    </w:p>
    <w:p w:rsidR="00DA26FB" w:rsidRPr="00585EA9" w:rsidRDefault="00DA26FB" w:rsidP="00DA26FB">
      <w:pPr>
        <w:tabs>
          <w:tab w:val="clear" w:pos="1440"/>
        </w:tabs>
        <w:suppressAutoHyphens w:val="0"/>
        <w:rPr>
          <w:rFonts w:eastAsia="Calibri"/>
          <w:sz w:val="22"/>
          <w:szCs w:val="22"/>
        </w:rPr>
      </w:pPr>
      <w:r w:rsidRPr="00585EA9">
        <w:rPr>
          <w:rFonts w:eastAsia="Calibri"/>
          <w:b/>
          <w:sz w:val="22"/>
          <w:szCs w:val="22"/>
        </w:rPr>
        <w:t>Напомена</w:t>
      </w:r>
      <w:r w:rsidRPr="00585EA9">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DA26FB" w:rsidRPr="00585EA9" w:rsidRDefault="00DA26FB" w:rsidP="00DA26FB">
      <w:pPr>
        <w:rPr>
          <w:bCs/>
          <w:sz w:val="22"/>
          <w:szCs w:val="22"/>
          <w:lang w:val="sr-Cyrl-CS"/>
        </w:rPr>
      </w:pPr>
      <w:r w:rsidRPr="00585EA9">
        <w:rPr>
          <w:bCs/>
          <w:sz w:val="22"/>
          <w:szCs w:val="22"/>
          <w:lang w:val="sr-Cyrl-CS"/>
        </w:rPr>
        <w:t>Овај образац се копира и попуњава за сваку партију за коју се доставља понуда.</w:t>
      </w:r>
    </w:p>
    <w:p w:rsidR="00DA26FB" w:rsidRPr="00585EA9" w:rsidRDefault="00DA26FB" w:rsidP="00DA26FB">
      <w:pPr>
        <w:rPr>
          <w:bCs/>
          <w:sz w:val="22"/>
          <w:szCs w:val="22"/>
          <w:lang w:val="sr-Cyrl-CS"/>
        </w:rPr>
      </w:pPr>
    </w:p>
    <w:p w:rsidR="00DA26FB" w:rsidRDefault="00DA26FB" w:rsidP="00DA26FB">
      <w:pPr>
        <w:pStyle w:val="Heading3"/>
        <w:jc w:val="center"/>
        <w:rPr>
          <w:rFonts w:ascii="Times New Roman" w:hAnsi="Times New Roman"/>
          <w:sz w:val="22"/>
          <w:szCs w:val="22"/>
          <w:lang w:val="sr-Cyrl-RS"/>
        </w:rPr>
      </w:pPr>
    </w:p>
    <w:p w:rsidR="00DA26FB" w:rsidRDefault="00DA26FB" w:rsidP="00DA26FB">
      <w:pPr>
        <w:pStyle w:val="Heading3"/>
        <w:jc w:val="center"/>
        <w:rPr>
          <w:rFonts w:ascii="Times New Roman" w:hAnsi="Times New Roman"/>
          <w:sz w:val="22"/>
          <w:szCs w:val="22"/>
          <w:lang w:val="sr-Cyrl-CS"/>
        </w:rPr>
      </w:pPr>
    </w:p>
    <w:p w:rsidR="00DA26FB" w:rsidRDefault="00DA26FB" w:rsidP="00DA26FB">
      <w:pPr>
        <w:pStyle w:val="Heading3"/>
        <w:jc w:val="center"/>
        <w:rPr>
          <w:rFonts w:ascii="Times New Roman" w:hAnsi="Times New Roman"/>
          <w:sz w:val="22"/>
          <w:szCs w:val="22"/>
          <w:lang w:val="sr-Cyrl-CS"/>
        </w:rPr>
      </w:pPr>
    </w:p>
    <w:p w:rsidR="00644EB7" w:rsidRDefault="00644EB7" w:rsidP="00DA26FB">
      <w:pPr>
        <w:pStyle w:val="Heading3"/>
        <w:jc w:val="center"/>
        <w:rPr>
          <w:rFonts w:ascii="Times New Roman" w:hAnsi="Times New Roman"/>
          <w:sz w:val="22"/>
          <w:szCs w:val="22"/>
        </w:rPr>
      </w:pPr>
    </w:p>
    <w:p w:rsidR="00644EB7" w:rsidRDefault="00644EB7" w:rsidP="00DA26FB">
      <w:pPr>
        <w:pStyle w:val="Heading3"/>
        <w:jc w:val="center"/>
        <w:rPr>
          <w:rFonts w:ascii="Times New Roman" w:hAnsi="Times New Roman"/>
          <w:sz w:val="22"/>
          <w:szCs w:val="22"/>
        </w:rPr>
      </w:pPr>
    </w:p>
    <w:p w:rsidR="00644EB7" w:rsidRDefault="00644EB7" w:rsidP="00DA26FB">
      <w:pPr>
        <w:pStyle w:val="Heading3"/>
        <w:jc w:val="center"/>
        <w:rPr>
          <w:rFonts w:ascii="Times New Roman" w:hAnsi="Times New Roman"/>
          <w:sz w:val="22"/>
          <w:szCs w:val="22"/>
        </w:rPr>
      </w:pPr>
    </w:p>
    <w:p w:rsidR="003A7039" w:rsidRPr="00611CA3" w:rsidRDefault="00181290" w:rsidP="00DA26FB">
      <w:pPr>
        <w:pStyle w:val="Heading3"/>
        <w:jc w:val="center"/>
        <w:rPr>
          <w:rFonts w:ascii="Times New Roman" w:hAnsi="Times New Roman"/>
          <w:sz w:val="22"/>
          <w:szCs w:val="22"/>
          <w:lang w:val="sr-Cyrl-CS"/>
        </w:rPr>
      </w:pPr>
      <w:r>
        <w:rPr>
          <w:rFonts w:ascii="Times New Roman" w:hAnsi="Times New Roman"/>
          <w:sz w:val="22"/>
          <w:szCs w:val="22"/>
        </w:rPr>
        <w:t>VIII</w:t>
      </w:r>
      <w:r w:rsidR="00CF7186">
        <w:rPr>
          <w:rFonts w:ascii="Times New Roman" w:hAnsi="Times New Roman"/>
          <w:sz w:val="22"/>
          <w:szCs w:val="22"/>
        </w:rPr>
        <w:t xml:space="preserve"> </w:t>
      </w:r>
      <w:r w:rsidR="003A7039" w:rsidRPr="00611CA3">
        <w:rPr>
          <w:rFonts w:ascii="Times New Roman" w:hAnsi="Times New Roman"/>
          <w:sz w:val="22"/>
          <w:szCs w:val="22"/>
          <w:lang w:val="sr-Cyrl-CS"/>
        </w:rPr>
        <w:t>ОБРАЗАЦ ТРОШКОВА ПРИПРЕМЕ ПОНУДЕ</w:t>
      </w:r>
      <w:bookmarkEnd w:id="68"/>
      <w:bookmarkEnd w:id="69"/>
    </w:p>
    <w:p w:rsidR="003A7039" w:rsidRPr="00611CA3" w:rsidRDefault="003A7039" w:rsidP="003A7039">
      <w:pPr>
        <w:jc w:val="center"/>
        <w:outlineLvl w:val="0"/>
        <w:rPr>
          <w:b/>
          <w:sz w:val="22"/>
          <w:szCs w:val="22"/>
          <w:lang w:val="sr-Cyrl-CS"/>
        </w:rPr>
      </w:pPr>
    </w:p>
    <w:p w:rsidR="003A7039" w:rsidRPr="00611CA3" w:rsidRDefault="003A7039" w:rsidP="003A7039">
      <w:pPr>
        <w:jc w:val="center"/>
        <w:outlineLvl w:val="0"/>
        <w:rPr>
          <w:b/>
          <w:sz w:val="22"/>
          <w:szCs w:val="22"/>
          <w:lang w:val="sr-Cyrl-CS"/>
        </w:rPr>
      </w:pPr>
    </w:p>
    <w:p w:rsidR="003A7039" w:rsidRPr="00611CA3" w:rsidRDefault="003A7039" w:rsidP="003A7039">
      <w:pPr>
        <w:spacing w:after="120"/>
        <w:rPr>
          <w:sz w:val="22"/>
          <w:szCs w:val="22"/>
          <w:lang w:val="sr-Cyrl-CS"/>
        </w:rPr>
      </w:pPr>
      <w:r w:rsidRPr="00611CA3">
        <w:rPr>
          <w:sz w:val="22"/>
          <w:szCs w:val="22"/>
          <w:lang w:val="sr-Cyrl-CS"/>
        </w:rPr>
        <w:t>У складу са чланом 88. став 1. Закона, понуђач__________________________</w:t>
      </w:r>
      <w:r w:rsidRPr="00611CA3">
        <w:rPr>
          <w:i/>
          <w:iCs/>
          <w:sz w:val="22"/>
          <w:szCs w:val="22"/>
          <w:lang w:val="sr-Cyrl-CS"/>
        </w:rPr>
        <w:t xml:space="preserve">, </w:t>
      </w:r>
      <w:r w:rsidRPr="00611CA3">
        <w:rPr>
          <w:sz w:val="22"/>
          <w:szCs w:val="22"/>
          <w:lang w:val="sr-Cyrl-CS"/>
        </w:rPr>
        <w:t>доставља уку</w:t>
      </w:r>
      <w:r w:rsidR="00CF7186">
        <w:rPr>
          <w:sz w:val="22"/>
          <w:szCs w:val="22"/>
          <w:lang w:val="sr-Cyrl-CS"/>
        </w:rPr>
        <w:t xml:space="preserve">пан износ и структуру трошкова </w:t>
      </w:r>
      <w:r w:rsidRPr="00611CA3">
        <w:rPr>
          <w:sz w:val="22"/>
          <w:szCs w:val="22"/>
          <w:lang w:val="sr-Cyrl-CS"/>
        </w:rPr>
        <w:t>припремања понуде, како следи у табели:</w:t>
      </w:r>
    </w:p>
    <w:p w:rsidR="003A7039" w:rsidRPr="00611CA3" w:rsidRDefault="003A7039" w:rsidP="003A7039">
      <w:pPr>
        <w:spacing w:after="120"/>
        <w:rPr>
          <w:sz w:val="22"/>
          <w:szCs w:val="22"/>
          <w:lang w:val="sr-Cyrl-CS"/>
        </w:rPr>
      </w:pPr>
    </w:p>
    <w:p w:rsidR="003A7039" w:rsidRPr="00611CA3" w:rsidRDefault="003A7039" w:rsidP="003A7039">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611CA3"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jc w:val="center"/>
            </w:pPr>
            <w:r w:rsidRPr="00611CA3">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jc w:val="center"/>
            </w:pPr>
            <w:r w:rsidRPr="00611CA3">
              <w:rPr>
                <w:sz w:val="22"/>
                <w:szCs w:val="22"/>
              </w:rPr>
              <w:t>ИЗНОС ТРОШКА У РСД</w:t>
            </w: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jc w:val="right"/>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jc w:val="right"/>
            </w:pPr>
          </w:p>
        </w:tc>
      </w:tr>
      <w:tr w:rsidR="003A7039" w:rsidRPr="00611CA3"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p w:rsidR="003A7039" w:rsidRPr="00611CA3" w:rsidRDefault="003A7039" w:rsidP="002205A1">
            <w:pPr>
              <w:jc w:val="left"/>
              <w:rPr>
                <w:lang w:val="ru-RU"/>
              </w:rPr>
            </w:pPr>
            <w:r w:rsidRPr="00611CA3">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rPr>
                <w:lang w:val="ru-RU"/>
              </w:rPr>
            </w:pPr>
          </w:p>
        </w:tc>
      </w:tr>
    </w:tbl>
    <w:p w:rsidR="003A7039" w:rsidRPr="00611CA3" w:rsidRDefault="003A7039" w:rsidP="003A7039">
      <w:pPr>
        <w:rPr>
          <w:sz w:val="22"/>
          <w:szCs w:val="22"/>
          <w:lang w:val="sr-Cyrl-CS"/>
        </w:rPr>
      </w:pPr>
    </w:p>
    <w:p w:rsidR="003A7039" w:rsidRPr="00611CA3" w:rsidRDefault="003A7039" w:rsidP="003A7039">
      <w:pPr>
        <w:rPr>
          <w:sz w:val="22"/>
          <w:szCs w:val="22"/>
          <w:lang w:val="sr-Cyrl-CS"/>
        </w:rPr>
      </w:pPr>
    </w:p>
    <w:p w:rsidR="003A7039" w:rsidRPr="00611CA3" w:rsidRDefault="003A7039" w:rsidP="00DC6F23">
      <w:pPr>
        <w:jc w:val="left"/>
        <w:rPr>
          <w:sz w:val="22"/>
          <w:szCs w:val="22"/>
          <w:lang w:val="sr-Cyrl-CS"/>
        </w:rPr>
      </w:pPr>
    </w:p>
    <w:p w:rsidR="003A7039" w:rsidRPr="00611CA3" w:rsidRDefault="003A7039" w:rsidP="00964E16">
      <w:pPr>
        <w:rPr>
          <w:sz w:val="22"/>
          <w:szCs w:val="22"/>
          <w:lang w:val="sr-Cyrl-CS"/>
        </w:rPr>
      </w:pPr>
      <w:r w:rsidRPr="00611CA3">
        <w:rPr>
          <w:sz w:val="22"/>
          <w:szCs w:val="22"/>
          <w:lang w:val="sr-Cyrl-CS"/>
        </w:rPr>
        <w:t xml:space="preserve">Трошкове припреме и подношења понуде сноси искључиво понуђач и не може тражити од </w:t>
      </w:r>
      <w:r w:rsidR="00964E16" w:rsidRPr="00611CA3">
        <w:rPr>
          <w:sz w:val="22"/>
          <w:szCs w:val="22"/>
          <w:lang w:val="sr-Cyrl-CS"/>
        </w:rPr>
        <w:t>н</w:t>
      </w:r>
      <w:r w:rsidRPr="00611CA3">
        <w:rPr>
          <w:sz w:val="22"/>
          <w:szCs w:val="22"/>
          <w:lang w:val="sr-Cyrl-CS"/>
        </w:rPr>
        <w:t>аручиоца накнаду трошкова.</w:t>
      </w:r>
    </w:p>
    <w:p w:rsidR="003A7039" w:rsidRPr="00611CA3" w:rsidRDefault="003A7039" w:rsidP="00964E16">
      <w:pPr>
        <w:rPr>
          <w:sz w:val="22"/>
          <w:szCs w:val="22"/>
          <w:lang w:val="sr-Cyrl-CS"/>
        </w:rPr>
      </w:pPr>
      <w:r w:rsidRPr="00611CA3">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611CA3" w:rsidRDefault="00964E16" w:rsidP="00DC6F23">
      <w:pPr>
        <w:spacing w:after="120"/>
        <w:jc w:val="left"/>
        <w:rPr>
          <w:b/>
          <w:bCs/>
          <w:sz w:val="22"/>
          <w:szCs w:val="22"/>
          <w:lang w:val="sr-Cyrl-CS"/>
        </w:rPr>
      </w:pPr>
    </w:p>
    <w:p w:rsidR="003A7039" w:rsidRDefault="003A7039" w:rsidP="003A7039">
      <w:pPr>
        <w:spacing w:after="120"/>
        <w:ind w:firstLine="425"/>
        <w:rPr>
          <w:bCs/>
          <w:sz w:val="22"/>
          <w:szCs w:val="22"/>
          <w:lang w:val="sr-Cyrl-CS"/>
        </w:rPr>
      </w:pPr>
    </w:p>
    <w:p w:rsidR="00B7633A" w:rsidRPr="00611CA3" w:rsidRDefault="00B7633A" w:rsidP="003A7039">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3A7039" w:rsidRPr="00611CA3" w:rsidTr="00964E16">
        <w:trPr>
          <w:trHeight w:val="497"/>
        </w:trPr>
        <w:tc>
          <w:tcPr>
            <w:tcW w:w="3491" w:type="dxa"/>
            <w:shd w:val="clear" w:color="auto" w:fill="auto"/>
            <w:vAlign w:val="center"/>
          </w:tcPr>
          <w:p w:rsidR="003A7039" w:rsidRPr="00611CA3" w:rsidRDefault="003A7039" w:rsidP="006F35EC">
            <w:pPr>
              <w:pStyle w:val="BodyText2"/>
              <w:spacing w:line="100" w:lineRule="atLeast"/>
              <w:jc w:val="center"/>
            </w:pPr>
            <w:r w:rsidRPr="00611CA3">
              <w:rPr>
                <w:sz w:val="22"/>
                <w:szCs w:val="22"/>
              </w:rPr>
              <w:t>Датум:</w:t>
            </w:r>
          </w:p>
        </w:tc>
        <w:tc>
          <w:tcPr>
            <w:tcW w:w="3477" w:type="dxa"/>
            <w:shd w:val="clear" w:color="auto" w:fill="auto"/>
            <w:vAlign w:val="center"/>
          </w:tcPr>
          <w:p w:rsidR="003A7039" w:rsidRPr="00611CA3" w:rsidRDefault="003A7039" w:rsidP="006F35EC">
            <w:pPr>
              <w:pStyle w:val="BodyText2"/>
              <w:spacing w:line="100" w:lineRule="atLeast"/>
              <w:jc w:val="center"/>
            </w:pPr>
            <w:r w:rsidRPr="00611CA3">
              <w:rPr>
                <w:sz w:val="22"/>
                <w:szCs w:val="22"/>
              </w:rPr>
              <w:t>М.П.</w:t>
            </w:r>
          </w:p>
        </w:tc>
        <w:tc>
          <w:tcPr>
            <w:tcW w:w="3506" w:type="dxa"/>
            <w:shd w:val="clear" w:color="auto" w:fill="auto"/>
            <w:vAlign w:val="center"/>
          </w:tcPr>
          <w:p w:rsidR="003A7039" w:rsidRPr="00611CA3" w:rsidRDefault="003A7039" w:rsidP="006F35EC">
            <w:pPr>
              <w:pStyle w:val="BodyText2"/>
              <w:spacing w:line="100" w:lineRule="atLeast"/>
            </w:pPr>
            <w:r w:rsidRPr="00611CA3">
              <w:rPr>
                <w:sz w:val="22"/>
                <w:szCs w:val="22"/>
              </w:rPr>
              <w:t>Потпис понуђача</w:t>
            </w:r>
          </w:p>
        </w:tc>
      </w:tr>
      <w:tr w:rsidR="003A7039" w:rsidRPr="00611CA3" w:rsidTr="00964E16">
        <w:trPr>
          <w:trHeight w:val="497"/>
        </w:trPr>
        <w:tc>
          <w:tcPr>
            <w:tcW w:w="3491" w:type="dxa"/>
            <w:tcBorders>
              <w:bottom w:val="single" w:sz="4" w:space="0" w:color="000000"/>
            </w:tcBorders>
            <w:shd w:val="clear" w:color="auto" w:fill="auto"/>
          </w:tcPr>
          <w:p w:rsidR="003A7039" w:rsidRPr="00611CA3" w:rsidRDefault="003A7039" w:rsidP="006F35EC">
            <w:pPr>
              <w:pStyle w:val="BodyText2"/>
              <w:snapToGrid w:val="0"/>
              <w:spacing w:line="100" w:lineRule="atLeast"/>
            </w:pPr>
          </w:p>
        </w:tc>
        <w:tc>
          <w:tcPr>
            <w:tcW w:w="3477" w:type="dxa"/>
            <w:shd w:val="clear" w:color="auto" w:fill="auto"/>
          </w:tcPr>
          <w:p w:rsidR="003A7039" w:rsidRPr="00611CA3" w:rsidRDefault="003A7039" w:rsidP="006F35EC">
            <w:pPr>
              <w:pStyle w:val="BodyText2"/>
              <w:snapToGrid w:val="0"/>
              <w:spacing w:line="100" w:lineRule="atLeast"/>
              <w:rPr>
                <w:lang w:val="sr-Cyrl-CS"/>
              </w:rPr>
            </w:pPr>
          </w:p>
        </w:tc>
        <w:tc>
          <w:tcPr>
            <w:tcW w:w="3506" w:type="dxa"/>
            <w:tcBorders>
              <w:bottom w:val="single" w:sz="4" w:space="0" w:color="000000"/>
            </w:tcBorders>
            <w:shd w:val="clear" w:color="auto" w:fill="auto"/>
          </w:tcPr>
          <w:p w:rsidR="003A7039" w:rsidRPr="00611CA3" w:rsidRDefault="003A7039" w:rsidP="006F35EC">
            <w:pPr>
              <w:pStyle w:val="BodyText2"/>
              <w:snapToGrid w:val="0"/>
              <w:spacing w:line="100" w:lineRule="atLeast"/>
            </w:pPr>
          </w:p>
        </w:tc>
      </w:tr>
    </w:tbl>
    <w:p w:rsidR="003A7039" w:rsidRPr="00611CA3" w:rsidRDefault="003A7039" w:rsidP="00825CB7">
      <w:pPr>
        <w:pStyle w:val="NoSpacing"/>
        <w:rPr>
          <w:rFonts w:ascii="Times New Roman" w:hAnsi="Times New Roman"/>
          <w:lang w:val="sr-Cyrl-CS"/>
        </w:rPr>
      </w:pPr>
    </w:p>
    <w:p w:rsidR="009F4316" w:rsidRDefault="009F4316" w:rsidP="00C03F92">
      <w:pPr>
        <w:pStyle w:val="BodyText3"/>
        <w:spacing w:after="0"/>
        <w:rPr>
          <w:sz w:val="22"/>
          <w:szCs w:val="22"/>
          <w:lang w:val="sr-Cyrl-R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bookmarkEnd w:id="47"/>
      <w:bookmarkEnd w:id="48"/>
      <w:bookmarkEnd w:id="49"/>
      <w:bookmarkEnd w:id="50"/>
    </w:p>
    <w:p w:rsidR="00E70440" w:rsidRDefault="00E70440" w:rsidP="00C03F92">
      <w:pPr>
        <w:pStyle w:val="BodyText3"/>
        <w:spacing w:after="0"/>
        <w:rPr>
          <w:sz w:val="22"/>
          <w:szCs w:val="22"/>
          <w:lang w:val="sr-Cyrl-RS"/>
        </w:rPr>
      </w:pPr>
    </w:p>
    <w:p w:rsidR="00DA26FB" w:rsidRDefault="00DA26FB" w:rsidP="00C03F92">
      <w:pPr>
        <w:pStyle w:val="BodyText3"/>
        <w:spacing w:after="0"/>
        <w:rPr>
          <w:sz w:val="22"/>
          <w:szCs w:val="22"/>
          <w:lang w:val="sr-Cyrl-RS"/>
        </w:rPr>
      </w:pPr>
    </w:p>
    <w:p w:rsidR="00DA26FB" w:rsidRDefault="00DA26FB" w:rsidP="00C03F92">
      <w:pPr>
        <w:pStyle w:val="BodyText3"/>
        <w:spacing w:after="0"/>
        <w:rPr>
          <w:sz w:val="22"/>
          <w:szCs w:val="22"/>
          <w:lang w:val="sr-Cyrl-RS"/>
        </w:rPr>
      </w:pPr>
    </w:p>
    <w:p w:rsidR="00DA26FB" w:rsidRDefault="00DA26FB" w:rsidP="00C03F92">
      <w:pPr>
        <w:pStyle w:val="BodyText3"/>
        <w:spacing w:after="0"/>
        <w:rPr>
          <w:sz w:val="22"/>
          <w:szCs w:val="22"/>
          <w:lang w:val="sr-Cyrl-RS"/>
        </w:rPr>
      </w:pPr>
    </w:p>
    <w:p w:rsidR="00DA26FB" w:rsidRDefault="00DA26FB" w:rsidP="00C03F92">
      <w:pPr>
        <w:pStyle w:val="BodyText3"/>
        <w:spacing w:after="0"/>
        <w:rPr>
          <w:sz w:val="22"/>
          <w:szCs w:val="22"/>
          <w:lang w:val="sr-Cyrl-RS"/>
        </w:rPr>
      </w:pPr>
    </w:p>
    <w:p w:rsidR="00E70440" w:rsidRPr="00E70440" w:rsidRDefault="00E70440" w:rsidP="00C03F92">
      <w:pPr>
        <w:pStyle w:val="BodyText3"/>
        <w:spacing w:after="0"/>
        <w:rPr>
          <w:sz w:val="22"/>
          <w:szCs w:val="22"/>
          <w:lang w:val="sr-Cyrl-RS"/>
        </w:rPr>
      </w:pPr>
    </w:p>
    <w:p w:rsidR="00644EB7" w:rsidRDefault="00644EB7" w:rsidP="00CF7186">
      <w:pPr>
        <w:pStyle w:val="BodyText3"/>
        <w:spacing w:after="0"/>
        <w:jc w:val="center"/>
        <w:rPr>
          <w:b/>
          <w:sz w:val="22"/>
          <w:szCs w:val="22"/>
        </w:rPr>
      </w:pPr>
    </w:p>
    <w:p w:rsidR="00644EB7" w:rsidRDefault="00644EB7" w:rsidP="00CF7186">
      <w:pPr>
        <w:pStyle w:val="BodyText3"/>
        <w:spacing w:after="0"/>
        <w:jc w:val="center"/>
        <w:rPr>
          <w:b/>
          <w:sz w:val="22"/>
          <w:szCs w:val="22"/>
        </w:rPr>
      </w:pPr>
    </w:p>
    <w:p w:rsidR="00644EB7" w:rsidRDefault="00644EB7" w:rsidP="00CF7186">
      <w:pPr>
        <w:pStyle w:val="BodyText3"/>
        <w:spacing w:after="0"/>
        <w:jc w:val="center"/>
        <w:rPr>
          <w:b/>
          <w:sz w:val="22"/>
          <w:szCs w:val="22"/>
        </w:rPr>
      </w:pPr>
    </w:p>
    <w:p w:rsidR="00644EB7" w:rsidRDefault="00644EB7" w:rsidP="00CF7186">
      <w:pPr>
        <w:pStyle w:val="BodyText3"/>
        <w:spacing w:after="0"/>
        <w:jc w:val="center"/>
        <w:rPr>
          <w:b/>
          <w:sz w:val="22"/>
          <w:szCs w:val="22"/>
        </w:rPr>
      </w:pPr>
    </w:p>
    <w:p w:rsidR="009F4316" w:rsidRDefault="00181290" w:rsidP="00CF7186">
      <w:pPr>
        <w:pStyle w:val="BodyText3"/>
        <w:spacing w:after="0"/>
        <w:jc w:val="center"/>
        <w:rPr>
          <w:b/>
          <w:sz w:val="22"/>
          <w:szCs w:val="22"/>
        </w:rPr>
      </w:pPr>
      <w:r>
        <w:rPr>
          <w:b/>
          <w:sz w:val="22"/>
          <w:szCs w:val="22"/>
        </w:rPr>
        <w:t>I</w:t>
      </w:r>
      <w:r w:rsidR="00F03C6C">
        <w:rPr>
          <w:b/>
          <w:sz w:val="22"/>
          <w:szCs w:val="22"/>
        </w:rPr>
        <w:t>X</w:t>
      </w:r>
      <w:r w:rsidR="00C61746">
        <w:rPr>
          <w:b/>
          <w:sz w:val="22"/>
          <w:szCs w:val="22"/>
          <w:lang w:val="sr-Cyrl-RS"/>
        </w:rPr>
        <w:t xml:space="preserve"> </w:t>
      </w:r>
      <w:r w:rsidR="00CF7186" w:rsidRPr="00CF7186">
        <w:rPr>
          <w:b/>
          <w:sz w:val="22"/>
          <w:szCs w:val="22"/>
          <w:lang w:val="sr-Cyrl-CS"/>
        </w:rPr>
        <w:t xml:space="preserve">ОБРАЗАЦ </w:t>
      </w:r>
      <w:r w:rsidR="00CF7186">
        <w:rPr>
          <w:b/>
          <w:sz w:val="22"/>
          <w:szCs w:val="22"/>
        </w:rPr>
        <w:t>ИЗЈАВЕ О НЕЗАВИСНОЈ ПОНУДИ</w:t>
      </w:r>
    </w:p>
    <w:p w:rsidR="00CF7186" w:rsidRDefault="00CF7186" w:rsidP="00CF7186">
      <w:pPr>
        <w:pStyle w:val="BodyText3"/>
        <w:spacing w:after="0"/>
        <w:jc w:val="center"/>
        <w:rPr>
          <w:b/>
          <w:sz w:val="22"/>
          <w:szCs w:val="22"/>
        </w:rPr>
      </w:pPr>
    </w:p>
    <w:p w:rsidR="00CF7186" w:rsidRDefault="00CF7186" w:rsidP="00CF7186">
      <w:pPr>
        <w:pStyle w:val="BodyText3"/>
        <w:spacing w:after="0"/>
        <w:jc w:val="center"/>
        <w:rPr>
          <w:b/>
          <w:sz w:val="22"/>
          <w:szCs w:val="22"/>
        </w:rPr>
      </w:pPr>
    </w:p>
    <w:p w:rsidR="00CF7186" w:rsidRDefault="00CF7186" w:rsidP="00CF7186">
      <w:pPr>
        <w:pStyle w:val="BodyText3"/>
        <w:spacing w:after="0"/>
        <w:jc w:val="center"/>
        <w:rPr>
          <w:b/>
          <w:sz w:val="22"/>
          <w:szCs w:val="22"/>
        </w:rPr>
      </w:pPr>
    </w:p>
    <w:p w:rsidR="00CF7186" w:rsidRPr="00CF7186" w:rsidRDefault="00CF7186" w:rsidP="00CF7186">
      <w:pPr>
        <w:pStyle w:val="BodyText3"/>
        <w:spacing w:after="0"/>
        <w:jc w:val="center"/>
        <w:rPr>
          <w:sz w:val="22"/>
          <w:szCs w:val="22"/>
        </w:rPr>
      </w:pPr>
    </w:p>
    <w:p w:rsidR="00C03F92" w:rsidRPr="00611CA3" w:rsidRDefault="00C03F92" w:rsidP="00C03F92">
      <w:pPr>
        <w:pStyle w:val="BodyText3"/>
        <w:spacing w:after="0"/>
        <w:rPr>
          <w:sz w:val="22"/>
          <w:szCs w:val="22"/>
        </w:rPr>
      </w:pPr>
      <w:r w:rsidRPr="00611CA3">
        <w:rPr>
          <w:sz w:val="22"/>
          <w:szCs w:val="22"/>
        </w:rPr>
        <w:t>У складу са чланом 26. Закона, ________________________________________, подноси</w:t>
      </w:r>
    </w:p>
    <w:p w:rsidR="00C03F92" w:rsidRPr="00611CA3" w:rsidRDefault="00C03F92" w:rsidP="00C03F92">
      <w:pPr>
        <w:pStyle w:val="BodyText3"/>
        <w:spacing w:after="0"/>
        <w:rPr>
          <w:sz w:val="22"/>
          <w:szCs w:val="22"/>
        </w:rPr>
      </w:pPr>
      <w:r w:rsidRPr="00611CA3">
        <w:rPr>
          <w:sz w:val="22"/>
          <w:szCs w:val="22"/>
        </w:rPr>
        <w:t xml:space="preserve">                                                                            (назив понуђача)</w:t>
      </w:r>
    </w:p>
    <w:p w:rsidR="00C03F92" w:rsidRPr="00611CA3" w:rsidRDefault="00C03F92" w:rsidP="00C03F92">
      <w:pPr>
        <w:pStyle w:val="BodyText3"/>
        <w:spacing w:after="0"/>
        <w:rPr>
          <w:w w:val="200"/>
          <w:sz w:val="22"/>
          <w:szCs w:val="22"/>
        </w:rPr>
      </w:pPr>
    </w:p>
    <w:p w:rsidR="00C03F92" w:rsidRPr="00611CA3" w:rsidRDefault="00C03F92" w:rsidP="00C03F92">
      <w:pPr>
        <w:pStyle w:val="BodyText3"/>
        <w:spacing w:before="360" w:after="360"/>
        <w:ind w:firstLine="227"/>
        <w:rPr>
          <w:w w:val="200"/>
          <w:sz w:val="22"/>
          <w:szCs w:val="22"/>
        </w:rPr>
      </w:pPr>
    </w:p>
    <w:p w:rsidR="00644EB7" w:rsidRDefault="00644EB7" w:rsidP="00C03F92">
      <w:pPr>
        <w:pStyle w:val="BodyText3"/>
        <w:spacing w:before="360" w:after="360"/>
        <w:ind w:firstLine="227"/>
        <w:jc w:val="center"/>
        <w:rPr>
          <w:b/>
          <w:bCs/>
          <w:sz w:val="22"/>
          <w:szCs w:val="22"/>
        </w:rPr>
      </w:pPr>
    </w:p>
    <w:p w:rsidR="00644EB7" w:rsidRDefault="00644EB7" w:rsidP="00C03F92">
      <w:pPr>
        <w:pStyle w:val="BodyText3"/>
        <w:spacing w:before="360" w:after="360"/>
        <w:ind w:firstLine="227"/>
        <w:jc w:val="center"/>
        <w:rPr>
          <w:b/>
          <w:bCs/>
          <w:sz w:val="22"/>
          <w:szCs w:val="22"/>
        </w:rPr>
      </w:pPr>
    </w:p>
    <w:p w:rsidR="00644EB7" w:rsidRDefault="00644EB7" w:rsidP="00C03F92">
      <w:pPr>
        <w:pStyle w:val="BodyText3"/>
        <w:spacing w:before="360" w:after="360"/>
        <w:ind w:firstLine="227"/>
        <w:jc w:val="center"/>
        <w:rPr>
          <w:b/>
          <w:bCs/>
          <w:sz w:val="22"/>
          <w:szCs w:val="22"/>
        </w:rPr>
      </w:pPr>
    </w:p>
    <w:p w:rsidR="00C03F92" w:rsidRPr="00611CA3" w:rsidRDefault="00C03F92" w:rsidP="00C03F92">
      <w:pPr>
        <w:pStyle w:val="BodyText3"/>
        <w:spacing w:before="360" w:after="360"/>
        <w:ind w:firstLine="227"/>
        <w:jc w:val="center"/>
        <w:rPr>
          <w:b/>
          <w:bCs/>
          <w:sz w:val="22"/>
          <w:szCs w:val="22"/>
          <w:lang w:val="sr-Cyrl-CS"/>
        </w:rPr>
      </w:pPr>
      <w:r w:rsidRPr="00611CA3">
        <w:rPr>
          <w:b/>
          <w:bCs/>
          <w:sz w:val="22"/>
          <w:szCs w:val="22"/>
          <w:lang w:val="sr-Cyrl-CS"/>
        </w:rPr>
        <w:t xml:space="preserve">ИЗЈАВУ </w:t>
      </w:r>
    </w:p>
    <w:p w:rsidR="00C03F92" w:rsidRPr="00611CA3" w:rsidRDefault="00C03F92" w:rsidP="00C03F92">
      <w:pPr>
        <w:pStyle w:val="BodyText3"/>
        <w:spacing w:before="360" w:after="360"/>
        <w:ind w:firstLine="227"/>
        <w:jc w:val="center"/>
        <w:rPr>
          <w:bCs/>
          <w:sz w:val="22"/>
          <w:szCs w:val="22"/>
        </w:rPr>
      </w:pPr>
      <w:r w:rsidRPr="00611CA3">
        <w:rPr>
          <w:b/>
          <w:bCs/>
          <w:sz w:val="22"/>
          <w:szCs w:val="22"/>
          <w:lang w:val="sr-Cyrl-CS"/>
        </w:rPr>
        <w:t>О НЕЗАВИСНОЈ</w:t>
      </w:r>
      <w:r w:rsidRPr="00611CA3">
        <w:rPr>
          <w:b/>
          <w:bCs/>
          <w:sz w:val="22"/>
          <w:szCs w:val="22"/>
        </w:rPr>
        <w:t xml:space="preserve"> ПОНУДИ</w:t>
      </w:r>
    </w:p>
    <w:p w:rsidR="00C03F92" w:rsidRPr="00611CA3" w:rsidRDefault="00C03F92" w:rsidP="00C03F92">
      <w:pPr>
        <w:pStyle w:val="BodyText3"/>
        <w:spacing w:after="0"/>
        <w:rPr>
          <w:bCs/>
          <w:sz w:val="22"/>
          <w:szCs w:val="22"/>
        </w:rPr>
      </w:pPr>
    </w:p>
    <w:p w:rsidR="00C03F92" w:rsidRPr="00611CA3" w:rsidRDefault="00C03F92" w:rsidP="00C03F92">
      <w:pPr>
        <w:pStyle w:val="BodyText3"/>
        <w:spacing w:after="0"/>
        <w:rPr>
          <w:bCs/>
          <w:sz w:val="22"/>
          <w:szCs w:val="22"/>
        </w:rPr>
      </w:pPr>
    </w:p>
    <w:p w:rsidR="00C03F92" w:rsidRPr="00611CA3" w:rsidRDefault="00C03F92" w:rsidP="00C03F92">
      <w:pPr>
        <w:rPr>
          <w:sz w:val="22"/>
          <w:szCs w:val="22"/>
        </w:rPr>
      </w:pPr>
      <w:r w:rsidRPr="00611CA3">
        <w:rPr>
          <w:sz w:val="22"/>
          <w:szCs w:val="22"/>
        </w:rPr>
        <w:tab/>
      </w:r>
      <w:r w:rsidRPr="00611CA3">
        <w:rPr>
          <w:sz w:val="22"/>
          <w:szCs w:val="22"/>
        </w:rPr>
        <w:tab/>
      </w:r>
      <w:r w:rsidRPr="00611CA3">
        <w:rPr>
          <w:sz w:val="22"/>
          <w:szCs w:val="22"/>
        </w:rPr>
        <w:tab/>
      </w:r>
    </w:p>
    <w:p w:rsidR="00C03F92" w:rsidRPr="00611CA3" w:rsidRDefault="00C03F92" w:rsidP="00C03F92">
      <w:pPr>
        <w:rPr>
          <w:bCs/>
          <w:sz w:val="22"/>
          <w:szCs w:val="22"/>
        </w:rPr>
      </w:pPr>
      <w:r w:rsidRPr="00611CA3">
        <w:rPr>
          <w:sz w:val="22"/>
          <w:szCs w:val="22"/>
        </w:rPr>
        <w:t>Под пуном материјалном и кривичном одговорношћу п</w:t>
      </w:r>
      <w:r w:rsidRPr="00611CA3">
        <w:rPr>
          <w:bCs/>
          <w:sz w:val="22"/>
          <w:szCs w:val="22"/>
        </w:rPr>
        <w:t xml:space="preserve">отврђујем да сам понуду у поступку јавне набавке </w:t>
      </w:r>
      <w:r w:rsidR="005A1EA1">
        <w:rPr>
          <w:bCs/>
          <w:sz w:val="22"/>
          <w:szCs w:val="22"/>
          <w:lang w:val="sr-Cyrl-RS"/>
        </w:rPr>
        <w:t xml:space="preserve">мале вредности </w:t>
      </w:r>
      <w:r w:rsidR="00DA26FB">
        <w:rPr>
          <w:bCs/>
          <w:sz w:val="22"/>
          <w:szCs w:val="22"/>
          <w:lang w:val="sr-Cyrl-RS"/>
        </w:rPr>
        <w:t xml:space="preserve">добара - </w:t>
      </w:r>
      <w:sdt>
        <w:sdtPr>
          <w:rPr>
            <w:rFonts w:eastAsia="Calibri"/>
            <w:sz w:val="22"/>
            <w:szCs w:val="22"/>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4E3F9E">
            <w:rPr>
              <w:rFonts w:eastAsia="Calibri"/>
              <w:sz w:val="22"/>
              <w:szCs w:val="22"/>
              <w:lang w:val="sr-Latn-RS" w:eastAsia="en-US"/>
            </w:rPr>
            <w:t>Средства за прање и бељење веша за период до шест месеци, ЈН МВ 32Д/17, за потребе КБЦ „Бежанијска коса“,</w:t>
          </w:r>
        </w:sdtContent>
      </w:sdt>
      <w:r w:rsidRPr="00611CA3">
        <w:rPr>
          <w:bCs/>
          <w:sz w:val="22"/>
          <w:szCs w:val="22"/>
        </w:rPr>
        <w:t>поднео независно, без договора са другим понуђачима или заинтересованим лицима.</w:t>
      </w:r>
    </w:p>
    <w:p w:rsidR="00C03F92" w:rsidRPr="00611CA3" w:rsidRDefault="00C03F92" w:rsidP="00C03F92">
      <w:pPr>
        <w:rPr>
          <w:bCs/>
          <w:sz w:val="22"/>
          <w:szCs w:val="22"/>
        </w:rPr>
      </w:pPr>
    </w:p>
    <w:p w:rsidR="00C03F92" w:rsidRPr="00611CA3" w:rsidRDefault="00C03F92" w:rsidP="00C03F92">
      <w:pPr>
        <w:rPr>
          <w:bCs/>
          <w:sz w:val="22"/>
          <w:szCs w:val="22"/>
        </w:rPr>
      </w:pPr>
    </w:p>
    <w:p w:rsidR="00C03F92" w:rsidRPr="00611CA3" w:rsidRDefault="00C03F92" w:rsidP="00C03F92">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C03F92" w:rsidRPr="00611CA3" w:rsidTr="00CB6DB1">
        <w:tc>
          <w:tcPr>
            <w:tcW w:w="3080"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Датум:</w:t>
            </w:r>
          </w:p>
        </w:tc>
        <w:tc>
          <w:tcPr>
            <w:tcW w:w="3065"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М.П.</w:t>
            </w:r>
          </w:p>
        </w:tc>
        <w:tc>
          <w:tcPr>
            <w:tcW w:w="3097"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Потпис понуђача</w:t>
            </w:r>
          </w:p>
        </w:tc>
      </w:tr>
      <w:tr w:rsidR="00C03F92" w:rsidRPr="00611CA3" w:rsidTr="00CB6DB1">
        <w:tc>
          <w:tcPr>
            <w:tcW w:w="3080" w:type="dxa"/>
            <w:tcBorders>
              <w:bottom w:val="single" w:sz="4" w:space="0" w:color="000000"/>
            </w:tcBorders>
            <w:shd w:val="clear" w:color="auto" w:fill="auto"/>
          </w:tcPr>
          <w:p w:rsidR="00C03F92" w:rsidRPr="00611CA3" w:rsidRDefault="00C03F92" w:rsidP="00CB6DB1">
            <w:pPr>
              <w:pStyle w:val="BodyText2"/>
              <w:snapToGrid w:val="0"/>
              <w:spacing w:line="100" w:lineRule="atLeast"/>
            </w:pPr>
          </w:p>
        </w:tc>
        <w:tc>
          <w:tcPr>
            <w:tcW w:w="3065" w:type="dxa"/>
            <w:shd w:val="clear" w:color="auto" w:fill="auto"/>
          </w:tcPr>
          <w:p w:rsidR="00C03F92" w:rsidRPr="00611CA3" w:rsidRDefault="00C03F92" w:rsidP="00CB6DB1">
            <w:pPr>
              <w:pStyle w:val="BodyText2"/>
              <w:snapToGrid w:val="0"/>
              <w:spacing w:line="100" w:lineRule="atLeast"/>
            </w:pPr>
          </w:p>
        </w:tc>
        <w:tc>
          <w:tcPr>
            <w:tcW w:w="3097" w:type="dxa"/>
            <w:tcBorders>
              <w:bottom w:val="single" w:sz="4" w:space="0" w:color="000000"/>
            </w:tcBorders>
            <w:shd w:val="clear" w:color="auto" w:fill="auto"/>
          </w:tcPr>
          <w:p w:rsidR="00C03F92" w:rsidRPr="00611CA3" w:rsidRDefault="00C03F92" w:rsidP="00CB6DB1">
            <w:pPr>
              <w:pStyle w:val="BodyText2"/>
              <w:snapToGrid w:val="0"/>
              <w:spacing w:line="100" w:lineRule="atLeast"/>
            </w:pPr>
          </w:p>
        </w:tc>
      </w:tr>
    </w:tbl>
    <w:p w:rsidR="00C03F92" w:rsidRPr="00611CA3" w:rsidRDefault="00C03F92" w:rsidP="00C03F92">
      <w:pPr>
        <w:pStyle w:val="BodyText3"/>
        <w:spacing w:after="0"/>
        <w:ind w:firstLine="227"/>
        <w:rPr>
          <w:sz w:val="22"/>
          <w:szCs w:val="22"/>
        </w:rPr>
      </w:pPr>
    </w:p>
    <w:p w:rsidR="00C03F92" w:rsidRPr="00611CA3" w:rsidRDefault="00C03F92" w:rsidP="00C03F92">
      <w:pPr>
        <w:tabs>
          <w:tab w:val="left" w:pos="6028"/>
        </w:tabs>
        <w:autoSpaceDE w:val="0"/>
        <w:rPr>
          <w:sz w:val="22"/>
          <w:szCs w:val="22"/>
        </w:rPr>
      </w:pPr>
    </w:p>
    <w:p w:rsidR="00C03F92" w:rsidRPr="00611CA3" w:rsidRDefault="00C03F92" w:rsidP="00C03F92">
      <w:pPr>
        <w:tabs>
          <w:tab w:val="left" w:pos="6028"/>
        </w:tabs>
        <w:autoSpaceDE w:val="0"/>
        <w:rPr>
          <w:bCs/>
          <w:iCs/>
          <w:sz w:val="22"/>
          <w:szCs w:val="22"/>
        </w:rPr>
      </w:pPr>
      <w:r w:rsidRPr="00611CA3">
        <w:rPr>
          <w:b/>
          <w:bCs/>
          <w:iCs/>
          <w:sz w:val="22"/>
          <w:szCs w:val="22"/>
        </w:rPr>
        <w:t xml:space="preserve">Напомена: </w:t>
      </w:r>
      <w:r w:rsidR="00CB3998" w:rsidRPr="00611CA3">
        <w:rPr>
          <w:bCs/>
          <w:iCs/>
          <w:sz w:val="22"/>
          <w:szCs w:val="22"/>
        </w:rPr>
        <w:t xml:space="preserve">У </w:t>
      </w:r>
      <w:r w:rsidRPr="00611CA3">
        <w:rPr>
          <w:bCs/>
          <w:iCs/>
          <w:sz w:val="22"/>
          <w:szCs w:val="22"/>
        </w:rPr>
        <w:t>случају постојања основане сумње у истинитост изјаве</w:t>
      </w:r>
      <w:r w:rsidR="00CB3998" w:rsidRPr="00611CA3">
        <w:rPr>
          <w:bCs/>
          <w:iCs/>
          <w:sz w:val="22"/>
          <w:szCs w:val="22"/>
        </w:rPr>
        <w:t xml:space="preserve"> о независној понуди, наручулац </w:t>
      </w:r>
      <w:r w:rsidRPr="00611CA3">
        <w:rPr>
          <w:bCs/>
          <w:iCs/>
          <w:sz w:val="22"/>
          <w:szCs w:val="22"/>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11CA3">
        <w:rPr>
          <w:bCs/>
          <w:iCs/>
          <w:sz w:val="22"/>
          <w:szCs w:val="22"/>
          <w:lang w:val="sr-Cyrl-CS"/>
        </w:rPr>
        <w:t>)</w:t>
      </w:r>
      <w:r w:rsidRPr="00611CA3">
        <w:rPr>
          <w:bCs/>
          <w:iCs/>
          <w:sz w:val="22"/>
          <w:szCs w:val="22"/>
        </w:rPr>
        <w:t xml:space="preserve"> Закона. </w:t>
      </w:r>
    </w:p>
    <w:p w:rsidR="00C03F92" w:rsidRPr="00611CA3" w:rsidRDefault="00C03F92" w:rsidP="00C03F92">
      <w:pPr>
        <w:tabs>
          <w:tab w:val="left" w:pos="6028"/>
        </w:tabs>
        <w:autoSpaceDE w:val="0"/>
        <w:rPr>
          <w:bCs/>
          <w:iCs/>
          <w:sz w:val="22"/>
          <w:szCs w:val="22"/>
        </w:rPr>
      </w:pPr>
      <w:r w:rsidRPr="00611CA3">
        <w:rPr>
          <w:bCs/>
          <w:iCs/>
          <w:sz w:val="22"/>
          <w:szCs w:val="22"/>
          <w:u w:val="single"/>
        </w:rPr>
        <w:t>Уколико понуду подноси група понуђача</w:t>
      </w:r>
      <w:r w:rsidRPr="00611CA3">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C03F92" w:rsidRPr="00611CA3" w:rsidRDefault="00C03F92" w:rsidP="00C03F92">
      <w:pPr>
        <w:tabs>
          <w:tab w:val="clear" w:pos="1440"/>
        </w:tabs>
        <w:suppressAutoHyphens w:val="0"/>
        <w:jc w:val="center"/>
        <w:rPr>
          <w:rFonts w:eastAsia="Calibri"/>
          <w:sz w:val="22"/>
          <w:szCs w:val="22"/>
          <w:lang w:val="sr-Cyrl-CS" w:eastAsia="en-US"/>
        </w:rPr>
      </w:pPr>
    </w:p>
    <w:p w:rsidR="00964E16" w:rsidRPr="00611CA3" w:rsidRDefault="00964E16" w:rsidP="00181A0B">
      <w:pPr>
        <w:pStyle w:val="Heading3"/>
        <w:jc w:val="center"/>
        <w:rPr>
          <w:rFonts w:ascii="Times New Roman" w:hAnsi="Times New Roman"/>
          <w:sz w:val="22"/>
          <w:szCs w:val="22"/>
          <w:lang w:val="sr-Cyrl-CS"/>
        </w:rPr>
      </w:pPr>
    </w:p>
    <w:p w:rsidR="00C03F92" w:rsidRPr="00611CA3" w:rsidRDefault="00C03F92" w:rsidP="00C03F92">
      <w:pPr>
        <w:rPr>
          <w:sz w:val="22"/>
          <w:szCs w:val="22"/>
          <w:lang w:val="sr-Cyrl-CS"/>
        </w:rPr>
      </w:pPr>
    </w:p>
    <w:p w:rsidR="00C03F92" w:rsidRPr="00611CA3" w:rsidRDefault="00C03F92" w:rsidP="00C03F92">
      <w:pPr>
        <w:rPr>
          <w:sz w:val="22"/>
          <w:szCs w:val="22"/>
          <w:lang w:val="sr-Cyrl-CS"/>
        </w:rPr>
      </w:pPr>
    </w:p>
    <w:p w:rsidR="00C03F92" w:rsidRPr="00611CA3" w:rsidRDefault="00C03F92" w:rsidP="00C03F92">
      <w:pPr>
        <w:rPr>
          <w:sz w:val="22"/>
          <w:szCs w:val="22"/>
          <w:lang w:val="sr-Cyrl-CS"/>
        </w:rPr>
      </w:pPr>
    </w:p>
    <w:bookmarkEnd w:id="70"/>
    <w:bookmarkEnd w:id="71"/>
    <w:bookmarkEnd w:id="72"/>
    <w:bookmarkEnd w:id="73"/>
    <w:bookmarkEnd w:id="74"/>
    <w:bookmarkEnd w:id="75"/>
    <w:bookmarkEnd w:id="76"/>
    <w:bookmarkEnd w:id="77"/>
    <w:p w:rsidR="000701D1" w:rsidRDefault="000701D1" w:rsidP="000701D1">
      <w:pPr>
        <w:rPr>
          <w:lang w:val="sr-Cyrl-RS"/>
        </w:rPr>
      </w:pPr>
    </w:p>
    <w:p w:rsidR="00644EB7" w:rsidRDefault="00644EB7" w:rsidP="00DA26FB">
      <w:pPr>
        <w:pStyle w:val="Heading2"/>
        <w:jc w:val="center"/>
        <w:rPr>
          <w:rFonts w:ascii="Times New Roman" w:hAnsi="Times New Roman"/>
          <w:sz w:val="22"/>
          <w:szCs w:val="22"/>
        </w:rPr>
      </w:pPr>
    </w:p>
    <w:p w:rsidR="00644EB7" w:rsidRDefault="00644EB7" w:rsidP="00DA26FB">
      <w:pPr>
        <w:pStyle w:val="Heading2"/>
        <w:jc w:val="center"/>
        <w:rPr>
          <w:rFonts w:ascii="Times New Roman" w:hAnsi="Times New Roman"/>
          <w:sz w:val="22"/>
          <w:szCs w:val="22"/>
        </w:rPr>
      </w:pPr>
    </w:p>
    <w:p w:rsidR="00DA26FB" w:rsidRPr="00611CA3" w:rsidRDefault="00DA26FB" w:rsidP="00DA26FB">
      <w:pPr>
        <w:pStyle w:val="Heading2"/>
        <w:jc w:val="center"/>
        <w:rPr>
          <w:rFonts w:ascii="Times New Roman" w:hAnsi="Times New Roman"/>
          <w:sz w:val="22"/>
          <w:szCs w:val="22"/>
          <w:lang w:val="ru-RU"/>
        </w:rPr>
      </w:pPr>
      <w:r>
        <w:rPr>
          <w:rFonts w:ascii="Times New Roman" w:hAnsi="Times New Roman"/>
          <w:sz w:val="22"/>
          <w:szCs w:val="22"/>
        </w:rPr>
        <w:t xml:space="preserve">X </w:t>
      </w:r>
      <w:r w:rsidRPr="00611CA3">
        <w:rPr>
          <w:rFonts w:ascii="Times New Roman" w:hAnsi="Times New Roman"/>
          <w:sz w:val="22"/>
          <w:szCs w:val="22"/>
          <w:lang w:val="ru-RU"/>
        </w:rPr>
        <w:t>МОДЕЛ УГОВОРА</w:t>
      </w:r>
    </w:p>
    <w:p w:rsidR="00DA26FB" w:rsidRPr="00611CA3" w:rsidRDefault="00DA26FB" w:rsidP="00DA26FB">
      <w:pPr>
        <w:rPr>
          <w:color w:val="000000"/>
          <w:sz w:val="22"/>
          <w:szCs w:val="22"/>
          <w:lang w:val="ru-RU"/>
        </w:rPr>
      </w:pPr>
    </w:p>
    <w:p w:rsidR="00DA26FB" w:rsidRPr="00611CA3" w:rsidRDefault="00DA26FB" w:rsidP="00DA26FB">
      <w:pPr>
        <w:jc w:val="center"/>
        <w:rPr>
          <w:b/>
          <w:bCs/>
          <w:color w:val="000000"/>
          <w:sz w:val="22"/>
          <w:szCs w:val="22"/>
          <w:lang w:val="ru-RU"/>
        </w:rPr>
      </w:pPr>
      <w:r w:rsidRPr="00611CA3">
        <w:rPr>
          <w:b/>
          <w:bCs/>
          <w:color w:val="000000"/>
          <w:sz w:val="22"/>
          <w:szCs w:val="22"/>
          <w:lang w:val="ru-RU"/>
        </w:rPr>
        <w:t>Модел уговора понуђач мора да попуни уговор, парафира сваку страну, потпише и овери печатом чиме потврђује да прихвата елементе модела уговора</w:t>
      </w:r>
    </w:p>
    <w:p w:rsidR="00DA26FB" w:rsidRPr="00611CA3" w:rsidRDefault="00DA26FB" w:rsidP="00DA26FB">
      <w:pPr>
        <w:rPr>
          <w:color w:val="000000"/>
          <w:sz w:val="22"/>
          <w:szCs w:val="22"/>
          <w:lang w:val="ru-RU"/>
        </w:rPr>
      </w:pPr>
    </w:p>
    <w:p w:rsidR="00DA26FB" w:rsidRPr="00611CA3" w:rsidRDefault="00DA26FB" w:rsidP="00DA26FB">
      <w:pPr>
        <w:tabs>
          <w:tab w:val="center" w:pos="1560"/>
          <w:tab w:val="center" w:pos="3960"/>
          <w:tab w:val="center" w:pos="6720"/>
        </w:tabs>
        <w:rPr>
          <w:b/>
          <w:color w:val="000000"/>
          <w:sz w:val="22"/>
          <w:szCs w:val="22"/>
          <w:lang w:val="ru-RU"/>
        </w:rPr>
      </w:pPr>
      <w:r w:rsidRPr="00611CA3">
        <w:rPr>
          <w:b/>
          <w:color w:val="000000"/>
          <w:sz w:val="22"/>
          <w:szCs w:val="22"/>
          <w:lang w:val="ru-RU"/>
        </w:rPr>
        <w:t>Модел уговора ће у појединим члановима бити усклађен у складу са елементима наведеним у понуди</w:t>
      </w:r>
    </w:p>
    <w:p w:rsidR="00DA26FB" w:rsidRPr="00611CA3" w:rsidRDefault="00DA26FB" w:rsidP="00DA26FB">
      <w:pPr>
        <w:tabs>
          <w:tab w:val="clear" w:pos="1440"/>
        </w:tabs>
        <w:suppressAutoHyphens w:val="0"/>
        <w:autoSpaceDE w:val="0"/>
        <w:autoSpaceDN w:val="0"/>
        <w:adjustRightInd w:val="0"/>
        <w:rPr>
          <w:iCs/>
          <w:color w:val="FF0000"/>
          <w:sz w:val="22"/>
          <w:szCs w:val="22"/>
          <w:lang w:val="sr-Cyrl-CS" w:eastAsia="en-US"/>
        </w:rPr>
      </w:pPr>
    </w:p>
    <w:p w:rsidR="00DA26FB" w:rsidRPr="00944269" w:rsidRDefault="00DA26FB" w:rsidP="00DA26FB">
      <w:pPr>
        <w:tabs>
          <w:tab w:val="clear" w:pos="1440"/>
        </w:tabs>
        <w:suppressAutoHyphens w:val="0"/>
        <w:autoSpaceDE w:val="0"/>
        <w:autoSpaceDN w:val="0"/>
        <w:adjustRightInd w:val="0"/>
        <w:rPr>
          <w:b/>
          <w:iCs/>
          <w:sz w:val="22"/>
          <w:szCs w:val="22"/>
          <w:lang w:val="sr-Cyrl-CS" w:eastAsia="en-US"/>
        </w:rPr>
      </w:pPr>
      <w:r w:rsidRPr="00611CA3">
        <w:rPr>
          <w:b/>
          <w:iCs/>
          <w:sz w:val="22"/>
          <w:szCs w:val="22"/>
          <w:lang w:val="sr-Cyrl-CS" w:eastAsia="en-US"/>
        </w:rPr>
        <w:t>Напомена:</w:t>
      </w:r>
      <w:r w:rsidRPr="00611CA3">
        <w:rPr>
          <w:b/>
          <w:iCs/>
          <w:sz w:val="22"/>
          <w:szCs w:val="22"/>
          <w:lang w:val="ru-RU" w:eastAsia="en-US"/>
        </w:rPr>
        <w:t>Уколико понуђач подноси</w:t>
      </w:r>
      <w:r>
        <w:rPr>
          <w:b/>
          <w:iCs/>
          <w:sz w:val="22"/>
          <w:szCs w:val="22"/>
          <w:lang w:val="ru-RU" w:eastAsia="en-US"/>
        </w:rPr>
        <w:t xml:space="preserve"> </w:t>
      </w:r>
      <w:r w:rsidRPr="00611CA3">
        <w:rPr>
          <w:b/>
          <w:iCs/>
          <w:sz w:val="22"/>
          <w:szCs w:val="22"/>
          <w:lang w:val="ru-RU" w:eastAsia="en-US"/>
        </w:rPr>
        <w:t>заједничку понуду, односно понуду са учешћем</w:t>
      </w:r>
      <w:r>
        <w:rPr>
          <w:b/>
          <w:iCs/>
          <w:sz w:val="22"/>
          <w:szCs w:val="22"/>
          <w:lang w:val="ru-RU" w:eastAsia="en-US"/>
        </w:rPr>
        <w:t xml:space="preserve"> </w:t>
      </w:r>
      <w:r w:rsidRPr="00611CA3">
        <w:rPr>
          <w:b/>
          <w:iCs/>
          <w:sz w:val="22"/>
          <w:szCs w:val="22"/>
          <w:lang w:val="ru-RU" w:eastAsia="en-US"/>
        </w:rPr>
        <w:t>подизвођача, у уговора ће бити наведени</w:t>
      </w:r>
      <w:r>
        <w:rPr>
          <w:b/>
          <w:iCs/>
          <w:sz w:val="22"/>
          <w:szCs w:val="22"/>
          <w:lang w:val="sr-Latn-RS" w:eastAsia="en-US"/>
        </w:rPr>
        <w:t xml:space="preserve"> </w:t>
      </w:r>
      <w:r w:rsidRPr="00611CA3">
        <w:rPr>
          <w:b/>
          <w:iCs/>
          <w:sz w:val="22"/>
          <w:szCs w:val="22"/>
          <w:lang w:val="ru-RU" w:eastAsia="en-US"/>
        </w:rPr>
        <w:t>сви понуђачи из групе понуђача, односно сви</w:t>
      </w:r>
      <w:r>
        <w:rPr>
          <w:b/>
          <w:iCs/>
          <w:sz w:val="22"/>
          <w:szCs w:val="22"/>
          <w:lang w:val="ru-RU" w:eastAsia="en-US"/>
        </w:rPr>
        <w:t xml:space="preserve"> </w:t>
      </w:r>
      <w:r w:rsidRPr="00611CA3">
        <w:rPr>
          <w:b/>
          <w:iCs/>
          <w:sz w:val="22"/>
          <w:szCs w:val="22"/>
          <w:lang w:val="ru-RU" w:eastAsia="en-US"/>
        </w:rPr>
        <w:t>подизвођачи. У случају подношења заједничке понуде,</w:t>
      </w:r>
      <w:r>
        <w:rPr>
          <w:b/>
          <w:iCs/>
          <w:sz w:val="22"/>
          <w:szCs w:val="22"/>
          <w:lang w:val="sr-Latn-RS" w:eastAsia="en-US"/>
        </w:rPr>
        <w:t xml:space="preserve"> </w:t>
      </w:r>
      <w:r w:rsidRPr="00611CA3">
        <w:rPr>
          <w:b/>
          <w:iCs/>
          <w:sz w:val="22"/>
          <w:szCs w:val="22"/>
          <w:lang w:val="ru-RU" w:eastAsia="en-US"/>
        </w:rPr>
        <w:t>група понуђача може да се определи да уговор потписују и печатом оверавају сви понуђачи из групе</w:t>
      </w:r>
      <w:r>
        <w:rPr>
          <w:b/>
          <w:iCs/>
          <w:sz w:val="22"/>
          <w:szCs w:val="22"/>
          <w:lang w:val="sr-Latn-RS" w:eastAsia="en-US"/>
        </w:rPr>
        <w:t xml:space="preserve"> </w:t>
      </w:r>
      <w:r w:rsidRPr="00611CA3">
        <w:rPr>
          <w:b/>
          <w:iCs/>
          <w:sz w:val="22"/>
          <w:szCs w:val="22"/>
          <w:lang w:val="ru-RU" w:eastAsia="en-US"/>
        </w:rPr>
        <w:t>понуђача, или група понуђача може да одреди једног</w:t>
      </w:r>
      <w:r>
        <w:rPr>
          <w:b/>
          <w:iCs/>
          <w:sz w:val="22"/>
          <w:szCs w:val="22"/>
          <w:lang w:val="sr-Latn-RS" w:eastAsia="en-US"/>
        </w:rPr>
        <w:t xml:space="preserve"> </w:t>
      </w:r>
      <w:r w:rsidRPr="00611CA3">
        <w:rPr>
          <w:b/>
          <w:iCs/>
          <w:sz w:val="22"/>
          <w:szCs w:val="22"/>
          <w:lang w:val="ru-RU" w:eastAsia="en-US"/>
        </w:rPr>
        <w:t>понуђача из групе који ће потписати и</w:t>
      </w:r>
      <w:r>
        <w:rPr>
          <w:b/>
          <w:iCs/>
          <w:sz w:val="22"/>
          <w:szCs w:val="22"/>
          <w:lang w:val="sr-Latn-RS" w:eastAsia="en-US"/>
        </w:rPr>
        <w:t xml:space="preserve"> </w:t>
      </w:r>
      <w:r w:rsidRPr="00611CA3">
        <w:rPr>
          <w:b/>
          <w:iCs/>
          <w:sz w:val="22"/>
          <w:szCs w:val="22"/>
          <w:lang w:val="ru-RU" w:eastAsia="en-US"/>
        </w:rPr>
        <w:t>печатом оверити уговор</w:t>
      </w:r>
    </w:p>
    <w:p w:rsidR="00DA26FB" w:rsidRPr="00611CA3" w:rsidRDefault="00DA26FB" w:rsidP="00DA26FB">
      <w:pPr>
        <w:tabs>
          <w:tab w:val="clear" w:pos="1440"/>
        </w:tabs>
        <w:suppressAutoHyphens w:val="0"/>
        <w:autoSpaceDE w:val="0"/>
        <w:autoSpaceDN w:val="0"/>
        <w:adjustRightInd w:val="0"/>
        <w:rPr>
          <w:iCs/>
          <w:color w:val="FF0000"/>
          <w:sz w:val="22"/>
          <w:szCs w:val="22"/>
          <w:lang w:val="sr-Cyrl-CS" w:eastAsia="en-US"/>
        </w:rPr>
      </w:pPr>
    </w:p>
    <w:p w:rsidR="00DA26FB" w:rsidRPr="00611CA3" w:rsidRDefault="00DA26FB" w:rsidP="00DA26FB">
      <w:pPr>
        <w:tabs>
          <w:tab w:val="left" w:pos="1800"/>
        </w:tabs>
        <w:rPr>
          <w:sz w:val="22"/>
          <w:szCs w:val="22"/>
          <w:lang w:val="sr-Latn-CS"/>
        </w:rPr>
      </w:pPr>
      <w:r w:rsidRPr="00611CA3">
        <w:rPr>
          <w:sz w:val="22"/>
          <w:szCs w:val="22"/>
          <w:lang w:val="sr-Cyrl-CS"/>
        </w:rPr>
        <w:t>Н</w:t>
      </w:r>
      <w:r w:rsidRPr="00611CA3">
        <w:rPr>
          <w:sz w:val="22"/>
          <w:szCs w:val="22"/>
          <w:lang w:val="sr-Latn-CS"/>
        </w:rPr>
        <w:t xml:space="preserve">а основу члана </w:t>
      </w:r>
      <w:r w:rsidRPr="00611CA3">
        <w:rPr>
          <w:sz w:val="22"/>
          <w:szCs w:val="22"/>
          <w:lang w:val="sr-Cyrl-CS"/>
        </w:rPr>
        <w:t>11</w:t>
      </w:r>
      <w:r>
        <w:rPr>
          <w:sz w:val="22"/>
          <w:szCs w:val="22"/>
          <w:lang w:val="sr-Cyrl-CS"/>
        </w:rPr>
        <w:t>2</w:t>
      </w:r>
      <w:r w:rsidRPr="00611CA3">
        <w:rPr>
          <w:sz w:val="22"/>
          <w:szCs w:val="22"/>
          <w:lang w:val="sr-Latn-CS"/>
        </w:rPr>
        <w:t>.</w:t>
      </w:r>
      <w:r>
        <w:rPr>
          <w:sz w:val="22"/>
          <w:szCs w:val="22"/>
          <w:lang w:val="sr-Cyrl-RS"/>
        </w:rPr>
        <w:t xml:space="preserve"> </w:t>
      </w:r>
      <w:r w:rsidRPr="00611CA3">
        <w:rPr>
          <w:sz w:val="22"/>
          <w:szCs w:val="22"/>
          <w:lang w:val="sr-Latn-CS"/>
        </w:rPr>
        <w:t>Закона о јавним набавкама („Сл</w:t>
      </w:r>
      <w:r w:rsidRPr="00611CA3">
        <w:rPr>
          <w:sz w:val="22"/>
          <w:szCs w:val="22"/>
        </w:rPr>
        <w:t xml:space="preserve">ужбени </w:t>
      </w:r>
      <w:r w:rsidRPr="00611CA3">
        <w:rPr>
          <w:sz w:val="22"/>
          <w:szCs w:val="22"/>
          <w:lang w:val="sr-Latn-CS"/>
        </w:rPr>
        <w:t>Гласник Р</w:t>
      </w:r>
      <w:r w:rsidRPr="00611CA3">
        <w:rPr>
          <w:sz w:val="22"/>
          <w:szCs w:val="22"/>
        </w:rPr>
        <w:t xml:space="preserve">епублике </w:t>
      </w:r>
      <w:r w:rsidRPr="00611CA3">
        <w:rPr>
          <w:sz w:val="22"/>
          <w:szCs w:val="22"/>
          <w:lang w:val="sr-Latn-CS"/>
        </w:rPr>
        <w:t>С</w:t>
      </w:r>
      <w:r w:rsidRPr="00611CA3">
        <w:rPr>
          <w:sz w:val="22"/>
          <w:szCs w:val="22"/>
        </w:rPr>
        <w:t>рбије</w:t>
      </w:r>
      <w:r w:rsidRPr="00611CA3">
        <w:rPr>
          <w:sz w:val="22"/>
          <w:szCs w:val="22"/>
          <w:lang w:val="sr-Latn-CS"/>
        </w:rPr>
        <w:t>“ бр.1</w:t>
      </w:r>
      <w:r w:rsidRPr="00611CA3">
        <w:rPr>
          <w:sz w:val="22"/>
          <w:szCs w:val="22"/>
          <w:lang w:val="sr-Cyrl-CS"/>
        </w:rPr>
        <w:t>24</w:t>
      </w:r>
      <w:r w:rsidRPr="00611CA3">
        <w:rPr>
          <w:sz w:val="22"/>
          <w:szCs w:val="22"/>
          <w:lang w:val="sr-Latn-CS"/>
        </w:rPr>
        <w:t>/</w:t>
      </w:r>
      <w:r w:rsidRPr="00611CA3">
        <w:rPr>
          <w:sz w:val="22"/>
          <w:szCs w:val="22"/>
          <w:lang w:val="sr-Cyrl-CS"/>
        </w:rPr>
        <w:t>2012, 14/2015 и 68/2015</w:t>
      </w:r>
      <w:r w:rsidRPr="00611CA3">
        <w:rPr>
          <w:sz w:val="22"/>
          <w:szCs w:val="22"/>
          <w:lang w:val="sr-Latn-CS"/>
        </w:rPr>
        <w:t>)</w:t>
      </w:r>
      <w:r w:rsidRPr="00611CA3">
        <w:rPr>
          <w:sz w:val="22"/>
          <w:szCs w:val="22"/>
        </w:rPr>
        <w:t>, а н</w:t>
      </w:r>
      <w:r w:rsidRPr="00611CA3">
        <w:rPr>
          <w:sz w:val="22"/>
          <w:szCs w:val="22"/>
          <w:lang w:val="sr-Cyrl-CS"/>
        </w:rPr>
        <w:t xml:space="preserve">акон спроведеног поступка јавне набавке </w:t>
      </w:r>
      <w:r>
        <w:rPr>
          <w:sz w:val="22"/>
          <w:szCs w:val="22"/>
          <w:lang w:val="sr-Cyrl-CS"/>
        </w:rPr>
        <w:t xml:space="preserve">мале вредности, </w:t>
      </w:r>
      <w:r w:rsidRPr="00611CA3">
        <w:rPr>
          <w:sz w:val="22"/>
          <w:szCs w:val="22"/>
          <w:lang w:val="sr-Cyrl-CS"/>
        </w:rPr>
        <w:t>број</w:t>
      </w:r>
      <w:r w:rsidRPr="00C30CAD">
        <w:rPr>
          <w:sz w:val="22"/>
          <w:szCs w:val="22"/>
          <w:lang w:val="sr-Cyrl-CS"/>
        </w:rPr>
        <w:t xml:space="preserve"> ЈН МВ </w:t>
      </w:r>
      <w:r w:rsidR="00C30CAD" w:rsidRPr="00C30CAD">
        <w:rPr>
          <w:sz w:val="22"/>
          <w:szCs w:val="22"/>
          <w:lang w:val="sr-Cyrl-CS"/>
        </w:rPr>
        <w:t>3</w:t>
      </w:r>
      <w:r w:rsidR="00D77D64">
        <w:rPr>
          <w:sz w:val="22"/>
          <w:szCs w:val="22"/>
          <w:lang w:val="sr-Cyrl-CS"/>
        </w:rPr>
        <w:t>2</w:t>
      </w:r>
      <w:r w:rsidRPr="00C30CAD">
        <w:rPr>
          <w:sz w:val="22"/>
          <w:szCs w:val="22"/>
          <w:lang w:val="sr-Cyrl-CS"/>
        </w:rPr>
        <w:t>Д/17,</w:t>
      </w:r>
      <w:r w:rsidRPr="00C30CAD">
        <w:rPr>
          <w:sz w:val="22"/>
          <w:szCs w:val="22"/>
          <w:lang w:val="sr-Latn-CS"/>
        </w:rPr>
        <w:t xml:space="preserve"> у</w:t>
      </w:r>
      <w:r w:rsidRPr="00611CA3">
        <w:rPr>
          <w:sz w:val="22"/>
          <w:szCs w:val="22"/>
          <w:lang w:val="sr-Latn-CS"/>
        </w:rPr>
        <w:t>говорне стране</w:t>
      </w:r>
    </w:p>
    <w:p w:rsidR="00DA26FB" w:rsidRPr="00611CA3" w:rsidRDefault="00DA26FB" w:rsidP="00DA26FB">
      <w:pPr>
        <w:rPr>
          <w:bCs/>
          <w:sz w:val="22"/>
          <w:szCs w:val="22"/>
          <w:lang w:val="sr-Latn-CS"/>
        </w:rPr>
      </w:pPr>
    </w:p>
    <w:p w:rsidR="00DA26FB" w:rsidRPr="00CB3D59" w:rsidRDefault="00DA26FB" w:rsidP="00DA26FB">
      <w:pPr>
        <w:numPr>
          <w:ilvl w:val="0"/>
          <w:numId w:val="2"/>
        </w:numPr>
        <w:tabs>
          <w:tab w:val="clear" w:pos="1440"/>
        </w:tabs>
        <w:rPr>
          <w:bCs/>
          <w:noProof/>
          <w:sz w:val="22"/>
          <w:szCs w:val="22"/>
          <w:lang w:val="sr-Cyrl-CS"/>
        </w:rPr>
      </w:pPr>
      <w:r w:rsidRPr="00CB3D59">
        <w:rPr>
          <w:bCs/>
          <w:noProof/>
          <w:sz w:val="22"/>
          <w:szCs w:val="22"/>
          <w:lang w:val="sr-Cyrl-CS"/>
        </w:rPr>
        <w:t xml:space="preserve">Клиничко болнички центар „Бежанијска коса“, Београд, Бежанијска коса бб кога заступа </w:t>
      </w:r>
      <w:r>
        <w:rPr>
          <w:bCs/>
          <w:noProof/>
          <w:sz w:val="22"/>
          <w:szCs w:val="22"/>
          <w:lang w:val="sr-Cyrl-CS"/>
        </w:rPr>
        <w:t>В</w:t>
      </w:r>
      <w:r w:rsidRPr="00CB3D59">
        <w:rPr>
          <w:bCs/>
          <w:noProof/>
          <w:sz w:val="22"/>
          <w:szCs w:val="22"/>
          <w:lang w:val="sr-Cyrl-CS"/>
        </w:rPr>
        <w:t>НС Асс. др сци. мед. Марија Здравковић, директор (у даљем тексту: Купац)</w:t>
      </w:r>
    </w:p>
    <w:p w:rsidR="00DA26FB" w:rsidRPr="00CB3D59" w:rsidRDefault="00DA26FB" w:rsidP="00DA26FB">
      <w:pPr>
        <w:rPr>
          <w:bCs/>
          <w:noProof/>
          <w:sz w:val="22"/>
          <w:szCs w:val="22"/>
          <w:lang w:val="sr-Cyrl-CS"/>
        </w:rPr>
      </w:pPr>
      <w:r w:rsidRPr="00CB3D59">
        <w:rPr>
          <w:bCs/>
          <w:noProof/>
          <w:sz w:val="22"/>
          <w:szCs w:val="22"/>
          <w:lang w:val="sr-Cyrl-CS"/>
        </w:rPr>
        <w:t>и</w:t>
      </w:r>
    </w:p>
    <w:p w:rsidR="00DA26FB" w:rsidRDefault="00DA26FB" w:rsidP="00DA26FB">
      <w:pPr>
        <w:numPr>
          <w:ilvl w:val="0"/>
          <w:numId w:val="2"/>
        </w:numPr>
        <w:tabs>
          <w:tab w:val="clear" w:pos="1440"/>
          <w:tab w:val="left" w:pos="720"/>
        </w:tabs>
        <w:rPr>
          <w:bCs/>
          <w:noProof/>
          <w:sz w:val="22"/>
          <w:szCs w:val="22"/>
          <w:lang w:val="sr-Cyrl-CS"/>
        </w:rPr>
      </w:pPr>
      <w:r w:rsidRPr="00CB3D59">
        <w:rPr>
          <w:bCs/>
          <w:noProof/>
          <w:sz w:val="22"/>
          <w:szCs w:val="22"/>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DA26FB" w:rsidRPr="007D4C05" w:rsidRDefault="00DA26FB" w:rsidP="00DA26FB">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DA26FB" w:rsidRPr="007D4C05" w:rsidRDefault="00DA26FB" w:rsidP="00DA26FB">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DA26FB" w:rsidRPr="00944269" w:rsidRDefault="00DA26FB" w:rsidP="00DA26FB">
      <w:pPr>
        <w:pStyle w:val="ListParagraph"/>
        <w:ind w:firstLine="0"/>
        <w:rPr>
          <w:rFonts w:ascii="Times New Roman" w:hAnsi="Times New Roman"/>
          <w:bCs/>
          <w:i/>
          <w:szCs w:val="22"/>
          <w:lang w:val="en-US"/>
        </w:rPr>
      </w:pPr>
      <w:r w:rsidRPr="007D4C05">
        <w:rPr>
          <w:rFonts w:ascii="Times New Roman" w:hAnsi="Times New Roman"/>
          <w:bCs/>
          <w:i/>
          <w:szCs w:val="22"/>
          <w:lang w:val="sr-Cyrl-RS"/>
        </w:rPr>
        <w:t xml:space="preserve"> (понуђачи из групе понуђача, ако се подноси заједничка понуда)</w:t>
      </w:r>
    </w:p>
    <w:p w:rsidR="00DA26FB" w:rsidRPr="00CB3D59" w:rsidRDefault="00DA26FB" w:rsidP="00DA26FB">
      <w:pPr>
        <w:tabs>
          <w:tab w:val="clear" w:pos="1440"/>
        </w:tabs>
        <w:rPr>
          <w:bCs/>
          <w:noProof/>
          <w:sz w:val="22"/>
          <w:szCs w:val="22"/>
          <w:lang w:val="sr-Cyrl-CS"/>
        </w:rPr>
      </w:pPr>
      <w:r w:rsidRPr="00CB3D59">
        <w:rPr>
          <w:bCs/>
          <w:noProof/>
          <w:sz w:val="22"/>
          <w:szCs w:val="22"/>
          <w:lang w:val="sr-Cyrl-CS"/>
        </w:rPr>
        <w:t xml:space="preserve">закључили су  у Београду  </w:t>
      </w:r>
    </w:p>
    <w:p w:rsidR="005A1EA1" w:rsidRPr="00A12587" w:rsidRDefault="005A1EA1" w:rsidP="000A419E">
      <w:pPr>
        <w:tabs>
          <w:tab w:val="clear" w:pos="1440"/>
        </w:tabs>
        <w:rPr>
          <w:b/>
          <w:bCs/>
          <w:sz w:val="22"/>
          <w:szCs w:val="22"/>
          <w:lang w:val="ru-RU"/>
        </w:rPr>
      </w:pPr>
      <w:r w:rsidRPr="00A12587">
        <w:rPr>
          <w:bCs/>
          <w:sz w:val="22"/>
          <w:szCs w:val="22"/>
          <w:lang w:val="sr-Latn-CS"/>
        </w:rPr>
        <w:t xml:space="preserve"> </w:t>
      </w:r>
    </w:p>
    <w:p w:rsidR="00AD6719" w:rsidRPr="00611CA3" w:rsidRDefault="00AD6719" w:rsidP="00AD6719">
      <w:pPr>
        <w:tabs>
          <w:tab w:val="left" w:pos="720"/>
        </w:tabs>
        <w:rPr>
          <w:b/>
          <w:bCs/>
          <w:sz w:val="22"/>
          <w:szCs w:val="22"/>
          <w:lang w:val="ru-RU"/>
        </w:rPr>
      </w:pPr>
    </w:p>
    <w:p w:rsidR="00DA26FB" w:rsidRDefault="00DA26FB" w:rsidP="00DA26FB">
      <w:pPr>
        <w:jc w:val="center"/>
        <w:outlineLvl w:val="0"/>
        <w:rPr>
          <w:bCs/>
          <w:sz w:val="22"/>
          <w:szCs w:val="22"/>
          <w:lang w:val="ru-RU"/>
        </w:rPr>
      </w:pPr>
      <w:r w:rsidRPr="004D5FC9">
        <w:rPr>
          <w:bCs/>
          <w:sz w:val="22"/>
          <w:szCs w:val="22"/>
          <w:lang w:val="ru-RU"/>
        </w:rPr>
        <w:t>УГОВОР О ЈАВНОЈ НАБАВЦИ</w:t>
      </w:r>
    </w:p>
    <w:p w:rsidR="00D77D64" w:rsidRPr="00D77D64" w:rsidRDefault="00DA26FB" w:rsidP="00D77D64">
      <w:pPr>
        <w:suppressAutoHyphens w:val="0"/>
        <w:contextualSpacing/>
        <w:jc w:val="center"/>
        <w:rPr>
          <w:lang w:val="sr-Cyrl-RS"/>
        </w:rPr>
      </w:pPr>
      <w:r w:rsidRPr="00D77D64">
        <w:rPr>
          <w:bCs/>
          <w:szCs w:val="22"/>
          <w:lang w:val="ru-RU"/>
        </w:rPr>
        <w:t xml:space="preserve">- </w:t>
      </w:r>
      <w:r w:rsidR="00D77D64" w:rsidRPr="00D77D64">
        <w:rPr>
          <w:lang w:val="sr-Cyrl-RS"/>
        </w:rPr>
        <w:t>Средства за прање и бељење веша за период до шест месеци</w:t>
      </w:r>
      <w:r w:rsidR="00D77D64">
        <w:rPr>
          <w:lang w:val="sr-Cyrl-RS"/>
        </w:rPr>
        <w:t>-</w:t>
      </w:r>
    </w:p>
    <w:p w:rsidR="00DA26FB" w:rsidRPr="004D5FC9" w:rsidRDefault="00DA26FB" w:rsidP="00DA26FB">
      <w:pPr>
        <w:jc w:val="center"/>
        <w:outlineLvl w:val="0"/>
        <w:rPr>
          <w:bCs/>
          <w:sz w:val="22"/>
          <w:szCs w:val="22"/>
          <w:lang w:val="ru-RU"/>
        </w:rPr>
      </w:pPr>
      <w:r>
        <w:rPr>
          <w:bCs/>
          <w:sz w:val="22"/>
          <w:szCs w:val="22"/>
          <w:lang w:val="ru-RU"/>
        </w:rPr>
        <w:t xml:space="preserve">- </w:t>
      </w:r>
    </w:p>
    <w:p w:rsidR="00DA26FB" w:rsidRDefault="00DA26FB" w:rsidP="00DA26FB">
      <w:pPr>
        <w:tabs>
          <w:tab w:val="left" w:pos="720"/>
        </w:tabs>
        <w:jc w:val="center"/>
        <w:rPr>
          <w:bCs/>
          <w:sz w:val="22"/>
          <w:szCs w:val="22"/>
          <w:lang w:val="ru-RU"/>
        </w:rPr>
      </w:pPr>
    </w:p>
    <w:p w:rsidR="00DA26FB" w:rsidRPr="00BB68FB" w:rsidRDefault="00DA26FB" w:rsidP="00DA26FB">
      <w:pPr>
        <w:tabs>
          <w:tab w:val="clear" w:pos="1440"/>
          <w:tab w:val="left" w:pos="720"/>
        </w:tabs>
        <w:spacing w:line="100" w:lineRule="atLeast"/>
        <w:jc w:val="center"/>
        <w:rPr>
          <w:rFonts w:eastAsia="Arial Unicode MS"/>
          <w:bCs/>
          <w:color w:val="000000"/>
          <w:kern w:val="1"/>
          <w:sz w:val="22"/>
          <w:szCs w:val="22"/>
          <w:lang w:val="ru-RU"/>
        </w:rPr>
      </w:pPr>
      <w:r w:rsidRPr="00BB68FB">
        <w:rPr>
          <w:rFonts w:eastAsia="Arial Unicode MS"/>
          <w:bCs/>
          <w:color w:val="000000"/>
          <w:kern w:val="1"/>
          <w:sz w:val="22"/>
          <w:szCs w:val="22"/>
          <w:lang w:val="ru-RU"/>
        </w:rPr>
        <w:t>Члан 1.</w:t>
      </w:r>
    </w:p>
    <w:p w:rsidR="00DA26FB" w:rsidRPr="00BB68FB" w:rsidRDefault="00DA26FB" w:rsidP="00136794">
      <w:pPr>
        <w:tabs>
          <w:tab w:val="clear" w:pos="1440"/>
        </w:tabs>
        <w:spacing w:line="100" w:lineRule="atLeast"/>
        <w:ind w:firstLine="708"/>
        <w:jc w:val="left"/>
        <w:rPr>
          <w:rFonts w:eastAsia="Arial Unicode MS"/>
          <w:color w:val="000000"/>
          <w:kern w:val="1"/>
          <w:sz w:val="22"/>
          <w:szCs w:val="22"/>
          <w:lang w:val="sr-Cyrl-CS"/>
        </w:rPr>
      </w:pPr>
      <w:r w:rsidRPr="00BB68FB">
        <w:rPr>
          <w:rFonts w:eastAsia="Arial Unicode MS"/>
          <w:color w:val="000000"/>
          <w:kern w:val="1"/>
          <w:sz w:val="22"/>
          <w:szCs w:val="22"/>
          <w:lang w:val="sr-Cyrl-RS"/>
        </w:rPr>
        <w:t>У</w:t>
      </w:r>
      <w:r w:rsidRPr="00BB68FB">
        <w:rPr>
          <w:rFonts w:eastAsia="Arial Unicode MS"/>
          <w:color w:val="000000"/>
          <w:kern w:val="1"/>
          <w:sz w:val="22"/>
          <w:szCs w:val="22"/>
          <w:lang w:val="sr-Latn-CS"/>
        </w:rPr>
        <w:t>говорне стране заједнички констатују:</w:t>
      </w:r>
      <w:r w:rsidRPr="00BB68FB">
        <w:rPr>
          <w:rFonts w:eastAsia="Arial Unicode MS"/>
          <w:color w:val="000000"/>
          <w:kern w:val="1"/>
          <w:sz w:val="22"/>
          <w:szCs w:val="22"/>
          <w:lang w:val="sr-Cyrl-CS"/>
        </w:rPr>
        <w:t xml:space="preserve"> </w:t>
      </w:r>
    </w:p>
    <w:p w:rsidR="00DA26FB" w:rsidRPr="00BB68FB" w:rsidRDefault="00DA26FB" w:rsidP="00DA26FB">
      <w:pPr>
        <w:tabs>
          <w:tab w:val="clear" w:pos="1440"/>
        </w:tabs>
        <w:spacing w:line="100" w:lineRule="atLeast"/>
        <w:rPr>
          <w:rFonts w:eastAsia="Arial Unicode MS"/>
          <w:color w:val="000000"/>
          <w:kern w:val="1"/>
          <w:sz w:val="22"/>
          <w:szCs w:val="22"/>
          <w:lang w:val="ru-RU"/>
        </w:rPr>
      </w:pPr>
      <w:r w:rsidRPr="00BB68FB">
        <w:rPr>
          <w:rFonts w:eastAsia="Arial Unicode MS"/>
          <w:color w:val="000000"/>
          <w:kern w:val="1"/>
          <w:sz w:val="22"/>
          <w:szCs w:val="22"/>
          <w:lang w:val="sr-Latn-CS"/>
        </w:rPr>
        <w:t xml:space="preserve">1.  да је </w:t>
      </w:r>
      <w:r w:rsidRPr="00BB68FB">
        <w:rPr>
          <w:rFonts w:eastAsia="Arial Unicode MS"/>
          <w:color w:val="000000"/>
          <w:kern w:val="1"/>
          <w:sz w:val="22"/>
          <w:szCs w:val="22"/>
          <w:lang w:val="sr-Cyrl-RS"/>
        </w:rPr>
        <w:t>Продавац</w:t>
      </w:r>
      <w:r w:rsidRPr="00BB68FB">
        <w:rPr>
          <w:rFonts w:eastAsia="Arial Unicode MS"/>
          <w:color w:val="000000"/>
          <w:kern w:val="1"/>
          <w:sz w:val="22"/>
          <w:szCs w:val="22"/>
          <w:lang w:val="ru-RU"/>
        </w:rPr>
        <w:t xml:space="preserve"> доставио понуду број ________ од _______2017. године која је код Купца заведена под бројем_______ дана _________.2017. године и која у потпуности одговара</w:t>
      </w:r>
      <w:r w:rsidRPr="00BB68FB">
        <w:rPr>
          <w:rFonts w:eastAsia="Arial Unicode MS"/>
          <w:color w:val="000000"/>
          <w:kern w:val="1"/>
          <w:sz w:val="22"/>
          <w:szCs w:val="22"/>
          <w:lang w:val="sr-Latn-CS"/>
        </w:rPr>
        <w:t xml:space="preserve"> </w:t>
      </w:r>
      <w:r w:rsidRPr="00BB68FB">
        <w:rPr>
          <w:rFonts w:eastAsia="Arial Unicode MS"/>
          <w:color w:val="000000"/>
          <w:kern w:val="1"/>
          <w:sz w:val="22"/>
          <w:szCs w:val="22"/>
          <w:lang w:val="ru-RU"/>
        </w:rPr>
        <w:t xml:space="preserve"> спецификацији из конкурсне документације.</w:t>
      </w:r>
    </w:p>
    <w:p w:rsidR="00DA26FB" w:rsidRPr="00BB68FB" w:rsidRDefault="00DA26FB" w:rsidP="00DA26FB">
      <w:pPr>
        <w:tabs>
          <w:tab w:val="clear" w:pos="1440"/>
        </w:tabs>
        <w:spacing w:line="100" w:lineRule="atLeast"/>
        <w:rPr>
          <w:rFonts w:eastAsia="Arial Unicode MS"/>
          <w:color w:val="000000"/>
          <w:kern w:val="1"/>
          <w:sz w:val="22"/>
          <w:szCs w:val="22"/>
          <w:lang w:val="sr-Cyrl-CS"/>
        </w:rPr>
      </w:pPr>
      <w:r w:rsidRPr="00BB68FB">
        <w:rPr>
          <w:rFonts w:eastAsia="Arial Unicode MS"/>
          <w:color w:val="000000"/>
          <w:kern w:val="1"/>
          <w:sz w:val="22"/>
          <w:szCs w:val="22"/>
          <w:lang w:val="sr-Cyrl-CS"/>
        </w:rPr>
        <w:t xml:space="preserve">2. </w:t>
      </w:r>
      <w:r w:rsidRPr="00BB68FB">
        <w:rPr>
          <w:rFonts w:eastAsia="Arial Unicode MS"/>
          <w:color w:val="000000"/>
          <w:kern w:val="1"/>
          <w:sz w:val="22"/>
          <w:szCs w:val="22"/>
          <w:lang w:val="sr-Latn-CS"/>
        </w:rPr>
        <w:t xml:space="preserve">да је </w:t>
      </w:r>
      <w:r w:rsidRPr="00BB68FB">
        <w:rPr>
          <w:rFonts w:eastAsia="Arial Unicode MS"/>
          <w:color w:val="000000"/>
          <w:kern w:val="1"/>
          <w:sz w:val="22"/>
          <w:szCs w:val="22"/>
          <w:lang w:val="sr-Cyrl-RS"/>
        </w:rPr>
        <w:t>на основу</w:t>
      </w:r>
      <w:r w:rsidRPr="00BB68FB">
        <w:rPr>
          <w:rFonts w:eastAsia="Arial Unicode MS"/>
          <w:color w:val="000000"/>
          <w:kern w:val="1"/>
          <w:sz w:val="22"/>
          <w:szCs w:val="22"/>
          <w:lang w:val="sr-Cyrl-CS"/>
        </w:rPr>
        <w:t xml:space="preserve"> Одлуке о додели уговора Купца, број_______ од ________.2017. године,</w:t>
      </w:r>
      <w:r w:rsidRPr="00BB68FB">
        <w:rPr>
          <w:rFonts w:eastAsia="Arial Unicode MS"/>
          <w:color w:val="000000"/>
          <w:kern w:val="1"/>
          <w:sz w:val="22"/>
          <w:szCs w:val="22"/>
          <w:lang w:val="sr-Cyrl-RS"/>
        </w:rPr>
        <w:t xml:space="preserve"> Продавцу додељен уговор</w:t>
      </w:r>
      <w:r w:rsidRPr="00BB68FB">
        <w:rPr>
          <w:rFonts w:eastAsia="Arial Unicode MS"/>
          <w:color w:val="000000"/>
          <w:kern w:val="1"/>
          <w:sz w:val="22"/>
          <w:szCs w:val="22"/>
          <w:lang w:val="sr-Cyrl-CS"/>
        </w:rPr>
        <w:t>.</w:t>
      </w:r>
    </w:p>
    <w:p w:rsidR="00DA26FB" w:rsidRPr="00BB68FB" w:rsidRDefault="00DA26FB" w:rsidP="00DA26FB">
      <w:pPr>
        <w:tabs>
          <w:tab w:val="clear" w:pos="1440"/>
        </w:tabs>
        <w:spacing w:line="100" w:lineRule="atLeast"/>
        <w:rPr>
          <w:rFonts w:eastAsia="Arial Unicode MS"/>
          <w:color w:val="000000"/>
          <w:kern w:val="1"/>
          <w:sz w:val="22"/>
          <w:szCs w:val="22"/>
          <w:lang w:val="sr-Latn-CS"/>
        </w:rPr>
      </w:pPr>
      <w:r w:rsidRPr="00BB68FB">
        <w:rPr>
          <w:rFonts w:eastAsia="Arial Unicode MS"/>
          <w:color w:val="000000"/>
          <w:kern w:val="1"/>
          <w:sz w:val="22"/>
          <w:szCs w:val="22"/>
          <w:lang w:val="sr-Cyrl-CS"/>
        </w:rPr>
        <w:t xml:space="preserve">             </w:t>
      </w:r>
      <w:r w:rsidRPr="00BB68FB">
        <w:rPr>
          <w:rFonts w:eastAsia="Arial Unicode MS"/>
          <w:color w:val="000000"/>
          <w:kern w:val="1"/>
          <w:sz w:val="22"/>
          <w:szCs w:val="22"/>
          <w:lang w:val="ru-RU"/>
        </w:rPr>
        <w:t xml:space="preserve">Понуда и спецификација из конкурсне документације </w:t>
      </w:r>
      <w:r w:rsidRPr="00BB68FB">
        <w:rPr>
          <w:rFonts w:eastAsia="Arial Unicode MS"/>
          <w:color w:val="000000"/>
          <w:kern w:val="1"/>
          <w:sz w:val="22"/>
          <w:szCs w:val="22"/>
          <w:lang w:val="sr-Latn-CS"/>
        </w:rPr>
        <w:t xml:space="preserve">као </w:t>
      </w:r>
      <w:r w:rsidRPr="00BB68FB">
        <w:rPr>
          <w:rFonts w:eastAsia="Arial Unicode MS"/>
          <w:color w:val="000000"/>
          <w:kern w:val="1"/>
          <w:sz w:val="22"/>
          <w:szCs w:val="22"/>
          <w:lang w:val="ru-RU"/>
        </w:rPr>
        <w:t xml:space="preserve">прилог уговора </w:t>
      </w:r>
      <w:r w:rsidRPr="00BB68FB">
        <w:rPr>
          <w:rFonts w:eastAsia="Arial Unicode MS"/>
          <w:color w:val="000000"/>
          <w:kern w:val="1"/>
          <w:sz w:val="22"/>
          <w:szCs w:val="22"/>
          <w:lang w:val="sr-Latn-CS"/>
        </w:rPr>
        <w:t>чин</w:t>
      </w:r>
      <w:r w:rsidRPr="00BB68FB">
        <w:rPr>
          <w:rFonts w:eastAsia="Arial Unicode MS"/>
          <w:color w:val="000000"/>
          <w:kern w:val="1"/>
          <w:sz w:val="22"/>
          <w:szCs w:val="22"/>
          <w:lang w:val="sr-Cyrl-CS"/>
        </w:rPr>
        <w:t>е</w:t>
      </w:r>
      <w:r w:rsidRPr="00BB68FB">
        <w:rPr>
          <w:rFonts w:eastAsia="Arial Unicode MS"/>
          <w:color w:val="000000"/>
          <w:kern w:val="1"/>
          <w:sz w:val="22"/>
          <w:szCs w:val="22"/>
          <w:lang w:val="sr-Latn-CS"/>
        </w:rPr>
        <w:t xml:space="preserve">  његов </w:t>
      </w:r>
      <w:r w:rsidRPr="00BB68FB">
        <w:rPr>
          <w:rFonts w:eastAsia="Arial Unicode MS"/>
          <w:color w:val="000000"/>
          <w:kern w:val="1"/>
          <w:sz w:val="22"/>
          <w:szCs w:val="22"/>
          <w:lang w:val="ru-RU"/>
        </w:rPr>
        <w:t>саставни део</w:t>
      </w:r>
      <w:r w:rsidRPr="00BB68FB">
        <w:rPr>
          <w:rFonts w:eastAsia="Arial Unicode MS"/>
          <w:color w:val="000000"/>
          <w:kern w:val="1"/>
          <w:sz w:val="22"/>
          <w:szCs w:val="22"/>
          <w:lang w:val="sr-Latn-CS"/>
        </w:rPr>
        <w:t>.</w:t>
      </w:r>
    </w:p>
    <w:p w:rsidR="00DA26FB" w:rsidRPr="00BB68FB" w:rsidRDefault="00DA26FB" w:rsidP="00DA26FB">
      <w:pPr>
        <w:jc w:val="center"/>
        <w:rPr>
          <w:bCs/>
          <w:sz w:val="22"/>
          <w:szCs w:val="22"/>
          <w:lang w:val="ru-RU"/>
        </w:rPr>
      </w:pPr>
    </w:p>
    <w:p w:rsidR="00DA26FB" w:rsidRPr="00BB68FB" w:rsidRDefault="00DA26FB" w:rsidP="00DA26FB">
      <w:pPr>
        <w:jc w:val="center"/>
        <w:rPr>
          <w:bCs/>
          <w:sz w:val="22"/>
          <w:szCs w:val="22"/>
          <w:lang w:val="ru-RU"/>
        </w:rPr>
      </w:pPr>
      <w:r w:rsidRPr="00BB68FB">
        <w:rPr>
          <w:bCs/>
          <w:sz w:val="22"/>
          <w:szCs w:val="22"/>
          <w:lang w:val="ru-RU"/>
        </w:rPr>
        <w:t>Члан 2.</w:t>
      </w:r>
    </w:p>
    <w:p w:rsidR="00DA26FB" w:rsidRPr="0092006F" w:rsidRDefault="00DA26FB" w:rsidP="00DA26FB">
      <w:pPr>
        <w:pStyle w:val="ListParagraph"/>
        <w:numPr>
          <w:ilvl w:val="0"/>
          <w:numId w:val="15"/>
        </w:numPr>
        <w:tabs>
          <w:tab w:val="clear" w:pos="1080"/>
        </w:tabs>
        <w:suppressAutoHyphens w:val="0"/>
        <w:spacing w:after="0"/>
        <w:ind w:left="284" w:firstLine="720"/>
        <w:contextualSpacing/>
        <w:rPr>
          <w:rFonts w:ascii="Times New Roman" w:hAnsi="Times New Roman"/>
          <w:szCs w:val="22"/>
        </w:rPr>
      </w:pPr>
      <w:r w:rsidRPr="0092006F">
        <w:rPr>
          <w:rFonts w:ascii="Times New Roman" w:hAnsi="Times New Roman"/>
          <w:szCs w:val="22"/>
          <w:lang w:val="sr-Latn-CS"/>
        </w:rPr>
        <w:t xml:space="preserve">Предмет уговора је </w:t>
      </w:r>
      <w:r w:rsidRPr="0092006F">
        <w:rPr>
          <w:rFonts w:ascii="Times New Roman" w:hAnsi="Times New Roman"/>
          <w:szCs w:val="22"/>
          <w:lang w:val="sr-Cyrl-RS"/>
        </w:rPr>
        <w:t>куповина и испорука</w:t>
      </w:r>
      <w:r w:rsidRPr="0092006F">
        <w:rPr>
          <w:rFonts w:ascii="Times New Roman" w:hAnsi="Times New Roman"/>
          <w:szCs w:val="22"/>
          <w:lang w:val="sr-Latn-CS"/>
        </w:rPr>
        <w:t xml:space="preserve"> </w:t>
      </w:r>
      <w:r w:rsidRPr="0092006F">
        <w:rPr>
          <w:rFonts w:ascii="Times New Roman" w:hAnsi="Times New Roman"/>
          <w:szCs w:val="22"/>
          <w:lang w:val="sr-Cyrl-RS"/>
        </w:rPr>
        <w:t>добара</w:t>
      </w:r>
      <w:r w:rsidRPr="0092006F">
        <w:rPr>
          <w:rFonts w:ascii="Times New Roman" w:hAnsi="Times New Roman"/>
          <w:szCs w:val="22"/>
        </w:rPr>
        <w:t xml:space="preserve"> </w:t>
      </w:r>
      <w:r w:rsidRPr="0092006F">
        <w:rPr>
          <w:rFonts w:ascii="Times New Roman" w:hAnsi="Times New Roman"/>
          <w:szCs w:val="22"/>
          <w:lang w:val="sr-Cyrl-RS"/>
        </w:rPr>
        <w:t>–</w:t>
      </w:r>
      <w:r w:rsidRPr="0092006F">
        <w:rPr>
          <w:szCs w:val="22"/>
          <w:lang w:val="sr-Cyrl-RS"/>
        </w:rPr>
        <w:t xml:space="preserve"> </w:t>
      </w:r>
      <w:r w:rsidR="0092006F" w:rsidRPr="0092006F">
        <w:rPr>
          <w:rFonts w:ascii="Times New Roman" w:hAnsi="Times New Roman"/>
          <w:lang w:val="sr-Cyrl-RS"/>
        </w:rPr>
        <w:t>Средства за прање и бељење веша за период до шест месеци</w:t>
      </w:r>
      <w:r w:rsidRPr="0092006F">
        <w:rPr>
          <w:szCs w:val="22"/>
          <w:lang w:val="sr-Cyrl-RS"/>
        </w:rPr>
        <w:t xml:space="preserve"> </w:t>
      </w:r>
      <w:r w:rsidRPr="0092006F">
        <w:rPr>
          <w:rFonts w:ascii="Times New Roman" w:hAnsi="Times New Roman"/>
          <w:szCs w:val="22"/>
          <w:lang w:val="sr-Cyrl-RS"/>
        </w:rPr>
        <w:t xml:space="preserve">__________________________, </w:t>
      </w:r>
      <w:r w:rsidRPr="0092006F">
        <w:rPr>
          <w:rFonts w:ascii="Times New Roman" w:hAnsi="Times New Roman"/>
          <w:szCs w:val="22"/>
          <w:lang w:val="sr-Latn-CS"/>
        </w:rPr>
        <w:t>у складу са спецификацијом и посебним захтевима из конкурсне документације</w:t>
      </w:r>
      <w:r w:rsidRPr="0092006F">
        <w:rPr>
          <w:rFonts w:ascii="Times New Roman" w:hAnsi="Times New Roman"/>
          <w:szCs w:val="22"/>
          <w:lang w:val="sr-Cyrl-RS"/>
        </w:rPr>
        <w:t>.</w:t>
      </w:r>
    </w:p>
    <w:p w:rsidR="00DA26FB" w:rsidRPr="0092006F" w:rsidRDefault="00DA26FB" w:rsidP="00DA26FB">
      <w:pPr>
        <w:ind w:firstLine="720"/>
        <w:rPr>
          <w:sz w:val="22"/>
          <w:szCs w:val="22"/>
        </w:rPr>
      </w:pPr>
    </w:p>
    <w:p w:rsidR="00DA26FB" w:rsidRPr="00BB68FB" w:rsidRDefault="00DA26FB" w:rsidP="00DA26FB">
      <w:pPr>
        <w:jc w:val="center"/>
        <w:rPr>
          <w:bCs/>
          <w:sz w:val="22"/>
          <w:szCs w:val="22"/>
          <w:lang w:val="ru-RU"/>
        </w:rPr>
      </w:pPr>
      <w:r w:rsidRPr="00BB68FB">
        <w:rPr>
          <w:bCs/>
          <w:sz w:val="22"/>
          <w:szCs w:val="22"/>
          <w:lang w:val="ru-RU"/>
        </w:rPr>
        <w:t>Члан 3.</w:t>
      </w:r>
    </w:p>
    <w:p w:rsidR="00D77D64" w:rsidRPr="00D77D64" w:rsidRDefault="00DA26FB" w:rsidP="00D77D64">
      <w:pPr>
        <w:tabs>
          <w:tab w:val="clear" w:pos="1440"/>
          <w:tab w:val="left" w:pos="426"/>
        </w:tabs>
        <w:rPr>
          <w:sz w:val="22"/>
          <w:szCs w:val="22"/>
          <w:lang w:val="sr-Cyrl-CS"/>
        </w:rPr>
      </w:pPr>
      <w:r w:rsidRPr="00BB68FB">
        <w:rPr>
          <w:sz w:val="22"/>
          <w:szCs w:val="22"/>
          <w:lang w:val="ru-RU"/>
        </w:rPr>
        <w:t xml:space="preserve">            </w:t>
      </w:r>
      <w:r w:rsidR="00136794" w:rsidRPr="00D77D64">
        <w:rPr>
          <w:sz w:val="22"/>
          <w:szCs w:val="22"/>
          <w:lang w:val="ru-RU"/>
        </w:rPr>
        <w:t xml:space="preserve"> </w:t>
      </w:r>
      <w:r w:rsidR="00D77D64" w:rsidRPr="00D77D64">
        <w:rPr>
          <w:sz w:val="22"/>
          <w:szCs w:val="22"/>
          <w:lang w:val="sr-Cyrl-CS"/>
        </w:rPr>
        <w:t>Укупна вредност уговора без ПДВ-а износи</w:t>
      </w:r>
      <w:r w:rsidR="00D77D64" w:rsidRPr="00D77D64">
        <w:rPr>
          <w:sz w:val="22"/>
          <w:szCs w:val="22"/>
        </w:rPr>
        <w:t>_________</w:t>
      </w:r>
      <w:r w:rsidR="00D77D64" w:rsidRPr="00D77D64">
        <w:rPr>
          <w:sz w:val="22"/>
          <w:szCs w:val="22"/>
          <w:lang w:val="sr-Cyrl-CS"/>
        </w:rPr>
        <w:t xml:space="preserve"> динара, ПДВ износи</w:t>
      </w:r>
      <w:r w:rsidR="00D77D64" w:rsidRPr="00D77D64">
        <w:rPr>
          <w:sz w:val="22"/>
          <w:szCs w:val="22"/>
        </w:rPr>
        <w:t>_________</w:t>
      </w:r>
      <w:r w:rsidR="00D77D64" w:rsidRPr="00D77D64">
        <w:rPr>
          <w:sz w:val="22"/>
          <w:szCs w:val="22"/>
          <w:lang w:val="sr-Cyrl-CS"/>
        </w:rPr>
        <w:t xml:space="preserve"> динара, док укупна вредност уговора са ПДВ-ом износи</w:t>
      </w:r>
      <w:r w:rsidR="00D77D64" w:rsidRPr="00D77D64">
        <w:rPr>
          <w:sz w:val="22"/>
          <w:szCs w:val="22"/>
        </w:rPr>
        <w:t>________</w:t>
      </w:r>
      <w:r w:rsidR="00D77D64" w:rsidRPr="00D77D64">
        <w:rPr>
          <w:sz w:val="22"/>
          <w:szCs w:val="22"/>
          <w:lang w:val="sr-Cyrl-CS"/>
        </w:rPr>
        <w:t xml:space="preserve"> динара. </w:t>
      </w:r>
    </w:p>
    <w:p w:rsidR="00D77D64" w:rsidRPr="00D77D64" w:rsidRDefault="00D77D64" w:rsidP="00D77D64">
      <w:pPr>
        <w:tabs>
          <w:tab w:val="clear" w:pos="1440"/>
        </w:tabs>
        <w:spacing w:line="100" w:lineRule="atLeast"/>
        <w:rPr>
          <w:rFonts w:eastAsia="Arial Unicode MS"/>
          <w:iCs/>
          <w:color w:val="000000"/>
          <w:kern w:val="2"/>
          <w:sz w:val="22"/>
          <w:szCs w:val="22"/>
          <w:lang w:val="ru-RU" w:eastAsia="en-US"/>
        </w:rPr>
      </w:pPr>
      <w:r w:rsidRPr="00D77D64">
        <w:rPr>
          <w:rFonts w:eastAsia="Arial Unicode MS"/>
          <w:iCs/>
          <w:color w:val="000000"/>
          <w:kern w:val="2"/>
          <w:sz w:val="22"/>
          <w:szCs w:val="22"/>
          <w:lang w:val="ru-RU" w:eastAsia="en-US"/>
        </w:rPr>
        <w:t>У цену је урачуната цена добара, транспорт, испорука и сви остали зависни трошкови Добављача.</w:t>
      </w:r>
    </w:p>
    <w:p w:rsidR="00D77D64" w:rsidRPr="00D77D64" w:rsidRDefault="00D77D64" w:rsidP="00D77D64">
      <w:pPr>
        <w:tabs>
          <w:tab w:val="left" w:pos="720"/>
        </w:tabs>
        <w:spacing w:line="100" w:lineRule="atLeast"/>
        <w:rPr>
          <w:rFonts w:eastAsia="Arial Unicode MS"/>
          <w:iCs/>
          <w:color w:val="000000"/>
          <w:kern w:val="2"/>
          <w:sz w:val="22"/>
          <w:szCs w:val="22"/>
          <w:lang w:val="ru-RU" w:eastAsia="en-US"/>
        </w:rPr>
      </w:pPr>
      <w:r w:rsidRPr="00D77D64">
        <w:rPr>
          <w:rFonts w:eastAsia="Arial Unicode MS"/>
          <w:iCs/>
          <w:color w:val="000000"/>
          <w:kern w:val="2"/>
          <w:sz w:val="22"/>
          <w:szCs w:val="22"/>
          <w:lang w:val="ru-RU" w:eastAsia="en-US"/>
        </w:rPr>
        <w:t>Јединичне цене добара из спецификације су фиксне и не могу се мењати до коначне реализације уговора.</w:t>
      </w:r>
    </w:p>
    <w:p w:rsidR="00D77D64" w:rsidRDefault="00D77D64" w:rsidP="00D77D64">
      <w:pPr>
        <w:jc w:val="center"/>
        <w:rPr>
          <w:sz w:val="22"/>
          <w:szCs w:val="22"/>
          <w:lang w:val="sr-Cyrl-CS"/>
        </w:rPr>
      </w:pPr>
    </w:p>
    <w:p w:rsidR="00D77D64" w:rsidRDefault="00D77D64" w:rsidP="00D77D64">
      <w:pPr>
        <w:jc w:val="center"/>
        <w:rPr>
          <w:sz w:val="22"/>
          <w:szCs w:val="22"/>
          <w:lang w:val="sr-Cyrl-CS"/>
        </w:rPr>
      </w:pPr>
    </w:p>
    <w:p w:rsidR="00D77D64" w:rsidRDefault="00D77D64" w:rsidP="00D77D64">
      <w:pPr>
        <w:jc w:val="center"/>
        <w:rPr>
          <w:sz w:val="22"/>
          <w:szCs w:val="22"/>
          <w:lang w:val="sr-Cyrl-CS"/>
        </w:rPr>
      </w:pPr>
    </w:p>
    <w:p w:rsidR="00D77D64" w:rsidRDefault="00D77D64" w:rsidP="00D77D64">
      <w:pPr>
        <w:jc w:val="center"/>
        <w:rPr>
          <w:sz w:val="22"/>
          <w:szCs w:val="22"/>
          <w:lang w:val="sr-Cyrl-CS"/>
        </w:rPr>
      </w:pPr>
    </w:p>
    <w:p w:rsidR="00DA26FB" w:rsidRPr="00D77D64" w:rsidRDefault="00DA26FB" w:rsidP="00D77D64">
      <w:pPr>
        <w:jc w:val="center"/>
        <w:rPr>
          <w:sz w:val="22"/>
          <w:szCs w:val="22"/>
        </w:rPr>
      </w:pPr>
      <w:r w:rsidRPr="00D77D64">
        <w:rPr>
          <w:sz w:val="22"/>
          <w:szCs w:val="22"/>
          <w:lang w:val="sr-Cyrl-CS"/>
        </w:rPr>
        <w:t xml:space="preserve">Члан </w:t>
      </w:r>
      <w:r w:rsidRPr="00D77D64">
        <w:rPr>
          <w:sz w:val="22"/>
          <w:szCs w:val="22"/>
          <w:lang w:val="sr-Latn-CS"/>
        </w:rPr>
        <w:t>4</w:t>
      </w:r>
      <w:r w:rsidRPr="00D77D64">
        <w:rPr>
          <w:sz w:val="22"/>
          <w:szCs w:val="22"/>
          <w:lang w:val="sr-Cyrl-CS"/>
        </w:rPr>
        <w:t>.</w:t>
      </w:r>
    </w:p>
    <w:p w:rsidR="00DA26FB" w:rsidRPr="00BB68FB" w:rsidRDefault="00DA26FB" w:rsidP="00DA26FB">
      <w:pPr>
        <w:tabs>
          <w:tab w:val="left" w:pos="426"/>
        </w:tabs>
        <w:autoSpaceDE w:val="0"/>
        <w:autoSpaceDN w:val="0"/>
        <w:adjustRightInd w:val="0"/>
        <w:rPr>
          <w:iCs/>
          <w:sz w:val="22"/>
          <w:szCs w:val="22"/>
          <w:lang w:val="sr-Cyrl-RS"/>
        </w:rPr>
      </w:pPr>
      <w:r w:rsidRPr="00BB68FB">
        <w:rPr>
          <w:sz w:val="22"/>
          <w:szCs w:val="22"/>
          <w:lang w:val="sr-Cyrl-CS"/>
        </w:rPr>
        <w:tab/>
        <w:t xml:space="preserve">   </w:t>
      </w:r>
      <w:r w:rsidR="00136794" w:rsidRPr="00BB68FB">
        <w:rPr>
          <w:sz w:val="22"/>
          <w:szCs w:val="22"/>
          <w:lang w:val="sr-Cyrl-CS"/>
        </w:rPr>
        <w:t xml:space="preserve">  </w:t>
      </w:r>
      <w:r w:rsidRPr="00BB68FB">
        <w:rPr>
          <w:sz w:val="22"/>
          <w:szCs w:val="22"/>
        </w:rPr>
        <w:t>Продавац</w:t>
      </w:r>
      <w:r w:rsidRPr="00BB68FB">
        <w:rPr>
          <w:sz w:val="22"/>
          <w:szCs w:val="22"/>
          <w:lang w:val="sr-Cyrl-RS"/>
        </w:rPr>
        <w:t xml:space="preserve"> </w:t>
      </w:r>
      <w:r w:rsidRPr="00BB68FB">
        <w:rPr>
          <w:sz w:val="22"/>
          <w:szCs w:val="22"/>
          <w:lang w:val="ru-RU"/>
        </w:rPr>
        <w:t>ће испоруку добра које је предмет овог уговора вршити сукцесивно, на основу потреба Купца</w:t>
      </w:r>
      <w:r w:rsidRPr="00BB68FB">
        <w:rPr>
          <w:sz w:val="22"/>
          <w:szCs w:val="22"/>
        </w:rPr>
        <w:t>,</w:t>
      </w:r>
      <w:r w:rsidRPr="00BB68FB">
        <w:rPr>
          <w:sz w:val="22"/>
          <w:szCs w:val="22"/>
          <w:lang w:val="ru-RU"/>
        </w:rPr>
        <w:t xml:space="preserve"> а</w:t>
      </w:r>
      <w:r w:rsidRPr="00BB68FB">
        <w:rPr>
          <w:sz w:val="22"/>
          <w:szCs w:val="22"/>
          <w:lang w:val="sr-Latn-CS"/>
        </w:rPr>
        <w:t xml:space="preserve"> у року </w:t>
      </w:r>
      <w:r w:rsidRPr="00BB68FB">
        <w:rPr>
          <w:sz w:val="22"/>
          <w:szCs w:val="22"/>
        </w:rPr>
        <w:t xml:space="preserve">од </w:t>
      </w:r>
      <w:r w:rsidRPr="00BB68FB">
        <w:rPr>
          <w:sz w:val="22"/>
          <w:szCs w:val="22"/>
          <w:lang w:val="sr-Cyrl-RS"/>
        </w:rPr>
        <w:t xml:space="preserve"> 24 часа </w:t>
      </w:r>
      <w:r w:rsidRPr="00BB68FB">
        <w:rPr>
          <w:sz w:val="22"/>
          <w:szCs w:val="22"/>
          <w:lang w:val="ru-RU"/>
        </w:rPr>
        <w:t xml:space="preserve">по пријему поруџбине у количинама и по динамици </w:t>
      </w:r>
      <w:r w:rsidRPr="00BB68FB">
        <w:rPr>
          <w:sz w:val="22"/>
          <w:szCs w:val="22"/>
          <w:lang w:val="sr-Latn-CS"/>
        </w:rPr>
        <w:t xml:space="preserve">назначеној у </w:t>
      </w:r>
      <w:r w:rsidRPr="00BB68FB">
        <w:rPr>
          <w:sz w:val="22"/>
          <w:szCs w:val="22"/>
          <w:lang w:val="ru-RU"/>
        </w:rPr>
        <w:t>захтеву  Куп</w:t>
      </w:r>
      <w:r w:rsidRPr="00BB68FB">
        <w:rPr>
          <w:sz w:val="22"/>
          <w:szCs w:val="22"/>
          <w:lang w:val="sr-Cyrl-RS"/>
        </w:rPr>
        <w:t>ца</w:t>
      </w:r>
      <w:r w:rsidRPr="00BB68FB">
        <w:rPr>
          <w:iCs/>
          <w:sz w:val="22"/>
          <w:szCs w:val="22"/>
          <w:lang w:val="sr-Cyrl-RS"/>
        </w:rPr>
        <w:t>.</w:t>
      </w:r>
    </w:p>
    <w:p w:rsidR="00DA26FB" w:rsidRPr="00BB68FB" w:rsidRDefault="00DA26FB" w:rsidP="00DA26FB">
      <w:pPr>
        <w:tabs>
          <w:tab w:val="left" w:pos="0"/>
          <w:tab w:val="left" w:pos="720"/>
        </w:tabs>
        <w:spacing w:line="100" w:lineRule="atLeast"/>
        <w:rPr>
          <w:rFonts w:eastAsia="Arial Unicode MS"/>
          <w:kern w:val="1"/>
          <w:sz w:val="22"/>
          <w:szCs w:val="22"/>
          <w:lang w:val="sr-Cyrl-RS"/>
        </w:rPr>
      </w:pPr>
      <w:r w:rsidRPr="00BB68FB">
        <w:rPr>
          <w:rFonts w:eastAsia="Arial Unicode MS"/>
          <w:kern w:val="1"/>
          <w:sz w:val="22"/>
          <w:szCs w:val="22"/>
          <w:lang w:val="sr-Cyrl-RS"/>
        </w:rPr>
        <w:t xml:space="preserve">           </w:t>
      </w:r>
      <w:r w:rsidR="00136794" w:rsidRPr="00BB68FB">
        <w:rPr>
          <w:rFonts w:eastAsia="Arial Unicode MS"/>
          <w:kern w:val="1"/>
          <w:sz w:val="22"/>
          <w:szCs w:val="22"/>
          <w:lang w:val="sr-Cyrl-RS"/>
        </w:rPr>
        <w:t xml:space="preserve">  </w:t>
      </w:r>
      <w:r w:rsidRPr="00BB68FB">
        <w:rPr>
          <w:rFonts w:eastAsia="Arial Unicode MS"/>
          <w:kern w:val="1"/>
          <w:sz w:val="22"/>
          <w:szCs w:val="22"/>
          <w:lang w:val="sr-Latn-CS"/>
        </w:rPr>
        <w:t xml:space="preserve">У случају да </w:t>
      </w:r>
      <w:r w:rsidRPr="00BB68FB">
        <w:rPr>
          <w:rFonts w:eastAsia="Arial Unicode MS"/>
          <w:kern w:val="1"/>
          <w:sz w:val="22"/>
          <w:szCs w:val="22"/>
          <w:lang w:val="sr-Cyrl-RS"/>
        </w:rPr>
        <w:t>Продавац</w:t>
      </w:r>
      <w:r w:rsidRPr="00BB68FB">
        <w:rPr>
          <w:rFonts w:eastAsia="Arial Unicode MS"/>
          <w:kern w:val="1"/>
          <w:sz w:val="22"/>
          <w:szCs w:val="22"/>
          <w:lang w:val="sr-Latn-CS"/>
        </w:rPr>
        <w:t xml:space="preserve"> у било којој испоруци не испоручи захтевану количину </w:t>
      </w:r>
      <w:r w:rsidRPr="00BB68FB">
        <w:rPr>
          <w:rFonts w:eastAsia="Arial Unicode MS"/>
          <w:kern w:val="1"/>
          <w:sz w:val="22"/>
          <w:szCs w:val="22"/>
          <w:lang w:val="sr-Cyrl-RS"/>
        </w:rPr>
        <w:t>добра</w:t>
      </w:r>
      <w:r w:rsidRPr="00BB68FB">
        <w:rPr>
          <w:rFonts w:eastAsia="Arial Unicode MS"/>
          <w:kern w:val="1"/>
          <w:sz w:val="22"/>
          <w:szCs w:val="22"/>
          <w:lang w:val="sr-Latn-CS"/>
        </w:rPr>
        <w:t xml:space="preserve"> од стране </w:t>
      </w:r>
      <w:r w:rsidRPr="00BB68FB">
        <w:rPr>
          <w:rFonts w:eastAsia="Arial Unicode MS"/>
          <w:kern w:val="1"/>
          <w:sz w:val="22"/>
          <w:szCs w:val="22"/>
          <w:lang w:val="sr-Cyrl-RS"/>
        </w:rPr>
        <w:t>Купца</w:t>
      </w:r>
      <w:r w:rsidRPr="00BB68FB">
        <w:rPr>
          <w:rFonts w:eastAsia="Arial Unicode MS"/>
          <w:kern w:val="1"/>
          <w:sz w:val="22"/>
          <w:szCs w:val="22"/>
          <w:lang w:val="sr-Latn-CS"/>
        </w:rPr>
        <w:t xml:space="preserve">, обавезан </w:t>
      </w:r>
      <w:r w:rsidRPr="00BB68FB">
        <w:rPr>
          <w:rFonts w:eastAsia="Arial Unicode MS"/>
          <w:kern w:val="1"/>
          <w:sz w:val="22"/>
          <w:szCs w:val="22"/>
          <w:lang w:val="sr-Cyrl-RS"/>
        </w:rPr>
        <w:t xml:space="preserve">је </w:t>
      </w:r>
      <w:r w:rsidRPr="00BB68FB">
        <w:rPr>
          <w:rFonts w:eastAsia="Arial Unicode MS"/>
          <w:kern w:val="1"/>
          <w:sz w:val="22"/>
          <w:szCs w:val="22"/>
          <w:lang w:val="sr-Latn-CS"/>
        </w:rPr>
        <w:t xml:space="preserve">да захтевану количину испоручи у </w:t>
      </w:r>
      <w:r w:rsidRPr="00BB68FB">
        <w:rPr>
          <w:rFonts w:eastAsia="Arial Unicode MS"/>
          <w:kern w:val="1"/>
          <w:sz w:val="22"/>
          <w:szCs w:val="22"/>
          <w:lang w:val="sr-Cyrl-RS"/>
        </w:rPr>
        <w:t xml:space="preserve">додатном </w:t>
      </w:r>
      <w:r w:rsidRPr="00BB68FB">
        <w:rPr>
          <w:rFonts w:eastAsia="Arial Unicode MS"/>
          <w:kern w:val="1"/>
          <w:sz w:val="22"/>
          <w:szCs w:val="22"/>
          <w:lang w:val="sr-Latn-CS"/>
        </w:rPr>
        <w:t xml:space="preserve">року од </w:t>
      </w:r>
      <w:r w:rsidRPr="00BB68FB">
        <w:rPr>
          <w:rFonts w:eastAsia="Arial Unicode MS"/>
          <w:kern w:val="1"/>
          <w:sz w:val="22"/>
          <w:szCs w:val="22"/>
        </w:rPr>
        <w:t>24</w:t>
      </w:r>
      <w:r w:rsidRPr="00BB68FB">
        <w:rPr>
          <w:rFonts w:eastAsia="Arial Unicode MS"/>
          <w:kern w:val="1"/>
          <w:sz w:val="22"/>
          <w:szCs w:val="22"/>
          <w:lang w:val="sr-Latn-CS"/>
        </w:rPr>
        <w:t xml:space="preserve"> </w:t>
      </w:r>
      <w:r w:rsidRPr="00BB68FB">
        <w:rPr>
          <w:rFonts w:eastAsia="Arial Unicode MS"/>
          <w:kern w:val="1"/>
          <w:sz w:val="22"/>
          <w:szCs w:val="22"/>
          <w:lang w:val="sr-Cyrl-RS"/>
        </w:rPr>
        <w:t>сата</w:t>
      </w:r>
      <w:r w:rsidRPr="00BB68FB">
        <w:rPr>
          <w:rFonts w:eastAsia="Arial Unicode MS"/>
          <w:kern w:val="1"/>
          <w:sz w:val="22"/>
          <w:szCs w:val="22"/>
          <w:lang w:val="sr-Latn-CS"/>
        </w:rPr>
        <w:t xml:space="preserve"> од дана пријема писаног захтева за испоруку тражене количине</w:t>
      </w:r>
      <w:r w:rsidRPr="00BB68FB">
        <w:rPr>
          <w:rFonts w:eastAsia="Arial Unicode MS"/>
          <w:kern w:val="1"/>
          <w:sz w:val="22"/>
          <w:szCs w:val="22"/>
          <w:lang w:val="sr-Cyrl-RS"/>
        </w:rPr>
        <w:t xml:space="preserve"> добра.</w:t>
      </w:r>
    </w:p>
    <w:p w:rsidR="00DA26FB" w:rsidRPr="00BB68FB" w:rsidRDefault="00DA26FB" w:rsidP="00DA26FB">
      <w:pPr>
        <w:rPr>
          <w:rFonts w:eastAsia="Arial Unicode MS"/>
          <w:iCs/>
          <w:color w:val="000000"/>
          <w:kern w:val="1"/>
          <w:sz w:val="22"/>
          <w:lang w:val="sr-Cyrl-RS"/>
        </w:rPr>
      </w:pPr>
      <w:r w:rsidRPr="00BB68FB">
        <w:rPr>
          <w:rFonts w:eastAsia="Arial Unicode MS"/>
          <w:iCs/>
          <w:color w:val="000000"/>
          <w:kern w:val="1"/>
          <w:sz w:val="22"/>
          <w:lang w:val="sr-Cyrl-RS"/>
        </w:rPr>
        <w:t xml:space="preserve">          Продавац је сагласан да Купац може да, у складу са потребама, наручи и преузме мање или веће количине добара од количина датих по ставкама у спецификацији  по партијама које имају две или више ставки, а у оквиру укупне цене добара по тим партијама. </w:t>
      </w:r>
    </w:p>
    <w:p w:rsidR="00DA26FB" w:rsidRPr="00BB68FB" w:rsidRDefault="00DA26FB" w:rsidP="00DA26FB">
      <w:pPr>
        <w:tabs>
          <w:tab w:val="left" w:pos="720"/>
        </w:tabs>
        <w:rPr>
          <w:sz w:val="22"/>
          <w:szCs w:val="22"/>
        </w:rPr>
      </w:pPr>
      <w:r w:rsidRPr="00BB68FB">
        <w:rPr>
          <w:sz w:val="22"/>
          <w:szCs w:val="22"/>
          <w:lang w:val="sr-Cyrl-RS"/>
        </w:rPr>
        <w:t xml:space="preserve">          Место испоруке је </w:t>
      </w:r>
      <w:r w:rsidRPr="00BB68FB">
        <w:rPr>
          <w:rFonts w:eastAsia="Calibri"/>
          <w:bCs/>
          <w:sz w:val="22"/>
          <w:szCs w:val="22"/>
          <w:lang w:val="sr-Cyrl-RS"/>
        </w:rPr>
        <w:t xml:space="preserve">КБЦ „Бежанијска коса“, Београд, Бежанијска коса бб, ФЦО </w:t>
      </w:r>
      <w:r w:rsidR="00237B0A" w:rsidRPr="00BB68FB">
        <w:rPr>
          <w:rFonts w:eastAsia="Calibri"/>
          <w:bCs/>
          <w:sz w:val="22"/>
          <w:szCs w:val="22"/>
          <w:lang w:val="sr-Cyrl-RS"/>
        </w:rPr>
        <w:t>Магацин</w:t>
      </w:r>
      <w:r w:rsidRPr="00BB68FB">
        <w:rPr>
          <w:rFonts w:eastAsia="Calibri"/>
          <w:bCs/>
          <w:sz w:val="22"/>
          <w:szCs w:val="22"/>
        </w:rPr>
        <w:t>.</w:t>
      </w:r>
    </w:p>
    <w:p w:rsidR="00DA26FB" w:rsidRPr="00BB68FB" w:rsidRDefault="00DA26FB" w:rsidP="00DA26FB">
      <w:pPr>
        <w:jc w:val="center"/>
        <w:rPr>
          <w:sz w:val="22"/>
          <w:szCs w:val="22"/>
          <w:lang w:val="sr-Cyrl-CS"/>
        </w:rPr>
      </w:pPr>
    </w:p>
    <w:p w:rsidR="00DA26FB" w:rsidRPr="00BB68FB" w:rsidRDefault="00DA26FB" w:rsidP="00DA26FB">
      <w:pPr>
        <w:jc w:val="center"/>
        <w:rPr>
          <w:sz w:val="22"/>
          <w:szCs w:val="22"/>
          <w:lang w:val="sr-Latn-CS"/>
        </w:rPr>
      </w:pPr>
      <w:r w:rsidRPr="00BB68FB">
        <w:rPr>
          <w:sz w:val="22"/>
          <w:szCs w:val="22"/>
          <w:lang w:val="sr-Cyrl-CS"/>
        </w:rPr>
        <w:t>Члан 5.</w:t>
      </w:r>
    </w:p>
    <w:p w:rsidR="00DA26FB" w:rsidRPr="00BB68FB" w:rsidRDefault="00DA26FB" w:rsidP="00DA26FB">
      <w:pPr>
        <w:tabs>
          <w:tab w:val="clear" w:pos="1440"/>
        </w:tabs>
        <w:spacing w:line="100" w:lineRule="atLeast"/>
        <w:rPr>
          <w:rFonts w:eastAsia="Arial Unicode MS" w:cs="Calibri"/>
          <w:kern w:val="1"/>
          <w:sz w:val="22"/>
          <w:szCs w:val="22"/>
          <w:lang w:val="sr-Cyrl-CS"/>
        </w:rPr>
      </w:pPr>
      <w:r w:rsidRPr="00BB68FB">
        <w:rPr>
          <w:rFonts w:eastAsia="Arial Unicode MS" w:cs="Calibri"/>
          <w:kern w:val="1"/>
          <w:sz w:val="22"/>
          <w:szCs w:val="22"/>
          <w:lang w:val="sr-Cyrl-CS"/>
        </w:rPr>
        <w:t xml:space="preserve">         Купац се обавезује да ће извршити плаћање најкасније до </w:t>
      </w:r>
      <w:r w:rsidR="00204E4F">
        <w:rPr>
          <w:rFonts w:eastAsia="Arial Unicode MS" w:cs="Calibri"/>
          <w:kern w:val="1"/>
          <w:sz w:val="22"/>
          <w:szCs w:val="22"/>
          <w:lang w:val="sr-Cyrl-CS"/>
        </w:rPr>
        <w:t>60</w:t>
      </w:r>
      <w:r w:rsidRPr="00BB68FB">
        <w:rPr>
          <w:rFonts w:eastAsia="Arial Unicode MS" w:cs="Calibri"/>
          <w:kern w:val="1"/>
          <w:sz w:val="22"/>
          <w:szCs w:val="22"/>
          <w:lang w:val="sr-Cyrl-CS"/>
        </w:rPr>
        <w:t xml:space="preserve"> дана од дана пријема исправне фактуре, на текући рачун </w:t>
      </w:r>
      <w:r w:rsidRPr="00BB68FB">
        <w:rPr>
          <w:rFonts w:eastAsia="Arial Unicode MS" w:cs="Calibri"/>
          <w:kern w:val="1"/>
          <w:sz w:val="22"/>
          <w:szCs w:val="22"/>
          <w:lang w:val="sr-Cyrl-RS"/>
        </w:rPr>
        <w:t>Продавц</w:t>
      </w:r>
      <w:r w:rsidRPr="00BB68FB">
        <w:rPr>
          <w:rFonts w:eastAsia="Arial Unicode MS" w:cs="Calibri"/>
          <w:kern w:val="1"/>
          <w:sz w:val="22"/>
          <w:szCs w:val="22"/>
          <w:lang w:val="sr-Cyrl-CS"/>
        </w:rPr>
        <w:t>а број ______________________ код  ____________________ Банке.</w:t>
      </w:r>
    </w:p>
    <w:p w:rsidR="00DA26FB" w:rsidRPr="00BB68FB" w:rsidRDefault="00DA26FB" w:rsidP="00DA26FB">
      <w:pPr>
        <w:tabs>
          <w:tab w:val="clear" w:pos="1440"/>
        </w:tabs>
        <w:spacing w:line="100" w:lineRule="atLeast"/>
        <w:ind w:firstLine="720"/>
        <w:rPr>
          <w:rFonts w:eastAsia="Arial Unicode MS" w:cs="Calibri"/>
          <w:kern w:val="1"/>
          <w:sz w:val="22"/>
          <w:szCs w:val="22"/>
          <w:lang w:val="sr-Cyrl-CS"/>
        </w:rPr>
      </w:pPr>
    </w:p>
    <w:p w:rsidR="00237B0A" w:rsidRPr="00BB68FB" w:rsidRDefault="00237B0A" w:rsidP="00237B0A">
      <w:pPr>
        <w:tabs>
          <w:tab w:val="clear" w:pos="1440"/>
        </w:tabs>
        <w:suppressAutoHyphens w:val="0"/>
        <w:autoSpaceDE w:val="0"/>
        <w:autoSpaceDN w:val="0"/>
        <w:adjustRightInd w:val="0"/>
        <w:jc w:val="center"/>
        <w:rPr>
          <w:rFonts w:eastAsia="Calibri"/>
          <w:bCs/>
          <w:sz w:val="22"/>
          <w:szCs w:val="22"/>
          <w:lang w:val="sr-Cyrl-RS" w:eastAsia="en-US"/>
        </w:rPr>
      </w:pPr>
      <w:r w:rsidRPr="00BB68FB">
        <w:rPr>
          <w:rFonts w:eastAsia="Calibri"/>
          <w:bCs/>
          <w:sz w:val="22"/>
          <w:szCs w:val="22"/>
          <w:lang w:eastAsia="en-US"/>
        </w:rPr>
        <w:t xml:space="preserve">Члан </w:t>
      </w:r>
      <w:r w:rsidRPr="00BB68FB">
        <w:rPr>
          <w:rFonts w:eastAsia="Calibri"/>
          <w:bCs/>
          <w:sz w:val="22"/>
          <w:szCs w:val="22"/>
          <w:lang w:val="sr-Cyrl-RS" w:eastAsia="en-US"/>
        </w:rPr>
        <w:t>6</w:t>
      </w:r>
      <w:r w:rsidRPr="00BB68FB">
        <w:rPr>
          <w:rFonts w:eastAsia="Calibri"/>
          <w:bCs/>
          <w:sz w:val="22"/>
          <w:szCs w:val="22"/>
          <w:lang w:eastAsia="en-US"/>
        </w:rPr>
        <w:t>.</w:t>
      </w:r>
    </w:p>
    <w:p w:rsidR="00237B0A" w:rsidRPr="00BB68FB" w:rsidRDefault="00237B0A" w:rsidP="00237B0A">
      <w:pPr>
        <w:tabs>
          <w:tab w:val="clear" w:pos="1440"/>
        </w:tabs>
        <w:suppressAutoHyphens w:val="0"/>
        <w:autoSpaceDE w:val="0"/>
        <w:autoSpaceDN w:val="0"/>
        <w:adjustRightInd w:val="0"/>
        <w:ind w:firstLine="720"/>
        <w:rPr>
          <w:rFonts w:eastAsia="Calibri"/>
          <w:sz w:val="22"/>
          <w:szCs w:val="22"/>
          <w:lang w:eastAsia="en-US"/>
        </w:rPr>
      </w:pPr>
      <w:r w:rsidRPr="00BB68FB">
        <w:rPr>
          <w:rFonts w:eastAsia="Calibri"/>
          <w:sz w:val="22"/>
          <w:szCs w:val="22"/>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237B0A" w:rsidRPr="00BB68FB" w:rsidRDefault="00237B0A" w:rsidP="00237B0A">
      <w:pPr>
        <w:tabs>
          <w:tab w:val="clear" w:pos="1440"/>
        </w:tabs>
        <w:suppressAutoHyphens w:val="0"/>
        <w:autoSpaceDE w:val="0"/>
        <w:autoSpaceDN w:val="0"/>
        <w:adjustRightInd w:val="0"/>
        <w:ind w:firstLine="720"/>
        <w:rPr>
          <w:rFonts w:eastAsia="Calibri"/>
          <w:sz w:val="22"/>
          <w:szCs w:val="22"/>
          <w:lang w:eastAsia="en-US"/>
        </w:rPr>
      </w:pPr>
      <w:r w:rsidRPr="00BB68FB">
        <w:rPr>
          <w:rFonts w:eastAsia="Calibri"/>
          <w:sz w:val="22"/>
          <w:szCs w:val="22"/>
          <w:lang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237B0A" w:rsidRPr="00BB68FB" w:rsidRDefault="00237B0A" w:rsidP="00237B0A">
      <w:pPr>
        <w:tabs>
          <w:tab w:val="clear" w:pos="1440"/>
        </w:tabs>
        <w:suppressAutoHyphens w:val="0"/>
        <w:autoSpaceDE w:val="0"/>
        <w:autoSpaceDN w:val="0"/>
        <w:adjustRightInd w:val="0"/>
        <w:ind w:firstLine="720"/>
        <w:rPr>
          <w:rFonts w:eastAsia="Calibri"/>
          <w:sz w:val="22"/>
          <w:szCs w:val="22"/>
          <w:lang w:eastAsia="en-US"/>
        </w:rPr>
      </w:pPr>
      <w:r w:rsidRPr="00BB68FB">
        <w:rPr>
          <w:rFonts w:eastAsia="Calibri"/>
          <w:sz w:val="22"/>
          <w:szCs w:val="22"/>
          <w:lang w:eastAsia="en-US"/>
        </w:rPr>
        <w:t>Право Наручиоца на наплату уговорне казне не утиче на његово право да захтева накнаду штете.</w:t>
      </w:r>
    </w:p>
    <w:p w:rsidR="00237B0A" w:rsidRPr="00BB68FB" w:rsidRDefault="00237B0A" w:rsidP="00DA26FB">
      <w:pPr>
        <w:tabs>
          <w:tab w:val="clear" w:pos="1440"/>
        </w:tabs>
        <w:spacing w:line="100" w:lineRule="atLeast"/>
        <w:ind w:firstLine="720"/>
        <w:rPr>
          <w:rFonts w:eastAsia="Arial Unicode MS" w:cs="Calibri"/>
          <w:kern w:val="1"/>
          <w:sz w:val="22"/>
          <w:szCs w:val="22"/>
          <w:lang w:val="sr-Cyrl-CS"/>
        </w:rPr>
      </w:pPr>
    </w:p>
    <w:p w:rsidR="00237B0A" w:rsidRPr="00BB68FB" w:rsidRDefault="00237B0A" w:rsidP="00237B0A">
      <w:pPr>
        <w:tabs>
          <w:tab w:val="clear" w:pos="1440"/>
        </w:tabs>
        <w:suppressAutoHyphens w:val="0"/>
        <w:autoSpaceDE w:val="0"/>
        <w:autoSpaceDN w:val="0"/>
        <w:adjustRightInd w:val="0"/>
        <w:jc w:val="center"/>
        <w:rPr>
          <w:rFonts w:eastAsiaTheme="minorHAnsi"/>
          <w:color w:val="000000"/>
          <w:sz w:val="22"/>
          <w:szCs w:val="22"/>
          <w:lang w:eastAsia="en-US"/>
        </w:rPr>
      </w:pPr>
      <w:r w:rsidRPr="00BB68FB">
        <w:rPr>
          <w:rFonts w:eastAsiaTheme="minorHAnsi"/>
          <w:bCs/>
          <w:color w:val="000000"/>
          <w:sz w:val="22"/>
          <w:szCs w:val="22"/>
          <w:lang w:eastAsia="en-US"/>
        </w:rPr>
        <w:t>Члан 7.</w:t>
      </w:r>
    </w:p>
    <w:p w:rsidR="00237B0A" w:rsidRPr="00BB68FB" w:rsidRDefault="00237B0A" w:rsidP="00237B0A">
      <w:pPr>
        <w:tabs>
          <w:tab w:val="clear" w:pos="1440"/>
        </w:tabs>
        <w:suppressAutoHyphens w:val="0"/>
        <w:autoSpaceDE w:val="0"/>
        <w:autoSpaceDN w:val="0"/>
        <w:adjustRightInd w:val="0"/>
        <w:ind w:firstLine="708"/>
        <w:rPr>
          <w:rFonts w:eastAsiaTheme="minorHAnsi"/>
          <w:color w:val="000000"/>
          <w:sz w:val="22"/>
          <w:szCs w:val="22"/>
          <w:lang w:eastAsia="en-US"/>
        </w:rPr>
      </w:pPr>
      <w:r w:rsidRPr="00BB68FB">
        <w:rPr>
          <w:rFonts w:eastAsiaTheme="minorHAnsi"/>
          <w:color w:val="000000"/>
          <w:sz w:val="22"/>
          <w:szCs w:val="22"/>
          <w:lang w:eastAsia="en-US"/>
        </w:rPr>
        <w:t xml:space="preserve">Квантитативни и квалитативни пријем добара из члана 2. овог уговора извршиће овлашћена лица Купца и Продавца у месту испоруке. </w:t>
      </w:r>
    </w:p>
    <w:p w:rsidR="00237B0A" w:rsidRPr="00BB68FB" w:rsidRDefault="00237B0A" w:rsidP="00237B0A">
      <w:pPr>
        <w:tabs>
          <w:tab w:val="clear" w:pos="1440"/>
        </w:tabs>
        <w:suppressAutoHyphens w:val="0"/>
        <w:autoSpaceDE w:val="0"/>
        <w:autoSpaceDN w:val="0"/>
        <w:adjustRightInd w:val="0"/>
        <w:ind w:firstLine="708"/>
        <w:rPr>
          <w:rFonts w:eastAsiaTheme="minorHAnsi"/>
          <w:color w:val="000000"/>
          <w:sz w:val="23"/>
          <w:szCs w:val="23"/>
          <w:lang w:val="sr-Cyrl-RS" w:eastAsia="en-US"/>
        </w:rPr>
      </w:pPr>
      <w:r w:rsidRPr="00BB68FB">
        <w:rPr>
          <w:rFonts w:eastAsiaTheme="minorHAnsi"/>
          <w:color w:val="000000"/>
          <w:sz w:val="22"/>
          <w:szCs w:val="22"/>
          <w:lang w:eastAsia="en-US"/>
        </w:rPr>
        <w:t xml:space="preserve">Сматраће се да је извршена адекватна испорука када овлашћено лице Купца у месту испоруке изврши квантитативни и квалитативни пријем добара без примедби, што ће потврдити потписом на отпремници Продавца. </w:t>
      </w:r>
    </w:p>
    <w:p w:rsidR="00237B0A" w:rsidRPr="00BB68FB" w:rsidRDefault="00237B0A" w:rsidP="00237B0A">
      <w:pPr>
        <w:tabs>
          <w:tab w:val="clear" w:pos="1440"/>
        </w:tabs>
        <w:suppressAutoHyphens w:val="0"/>
        <w:autoSpaceDE w:val="0"/>
        <w:autoSpaceDN w:val="0"/>
        <w:adjustRightInd w:val="0"/>
        <w:jc w:val="center"/>
        <w:rPr>
          <w:rFonts w:eastAsiaTheme="minorHAnsi"/>
          <w:color w:val="000000"/>
          <w:sz w:val="22"/>
          <w:szCs w:val="22"/>
          <w:lang w:eastAsia="en-US"/>
        </w:rPr>
      </w:pPr>
      <w:r w:rsidRPr="00BB68FB">
        <w:rPr>
          <w:rFonts w:eastAsiaTheme="minorHAnsi"/>
          <w:bCs/>
          <w:color w:val="000000"/>
          <w:sz w:val="22"/>
          <w:szCs w:val="22"/>
          <w:lang w:eastAsia="en-US"/>
        </w:rPr>
        <w:t>Члан 8.</w:t>
      </w:r>
    </w:p>
    <w:p w:rsidR="00237B0A" w:rsidRPr="00BB68FB" w:rsidRDefault="00237B0A" w:rsidP="00237B0A">
      <w:pPr>
        <w:tabs>
          <w:tab w:val="clear" w:pos="1440"/>
        </w:tabs>
        <w:suppressAutoHyphens w:val="0"/>
        <w:autoSpaceDE w:val="0"/>
        <w:autoSpaceDN w:val="0"/>
        <w:adjustRightInd w:val="0"/>
        <w:ind w:firstLine="708"/>
        <w:rPr>
          <w:rFonts w:eastAsiaTheme="minorHAnsi"/>
          <w:color w:val="000000"/>
          <w:sz w:val="22"/>
          <w:szCs w:val="22"/>
          <w:lang w:eastAsia="en-US"/>
        </w:rPr>
      </w:pPr>
      <w:r w:rsidRPr="00BB68FB">
        <w:rPr>
          <w:rFonts w:eastAsiaTheme="minorHAnsi"/>
          <w:color w:val="000000"/>
          <w:sz w:val="22"/>
          <w:szCs w:val="22"/>
          <w:lang w:eastAsia="en-US"/>
        </w:rPr>
        <w:t xml:space="preserve">Приликом примопредаје овлашћено лице Купца је дужно да испоручена добра прегледа на уобичајени начин и примедбе о видљивим недостацима одмах саопшти овлашћеном лицу Продавца. </w:t>
      </w:r>
    </w:p>
    <w:p w:rsidR="00237B0A" w:rsidRDefault="00237B0A" w:rsidP="00237B0A">
      <w:pPr>
        <w:tabs>
          <w:tab w:val="clear" w:pos="1440"/>
        </w:tabs>
        <w:suppressAutoHyphens w:val="0"/>
        <w:autoSpaceDE w:val="0"/>
        <w:autoSpaceDN w:val="0"/>
        <w:adjustRightInd w:val="0"/>
        <w:ind w:firstLine="708"/>
        <w:rPr>
          <w:rFonts w:eastAsiaTheme="minorHAnsi"/>
          <w:color w:val="000000"/>
          <w:sz w:val="22"/>
          <w:szCs w:val="22"/>
          <w:lang w:eastAsia="en-US"/>
        </w:rPr>
      </w:pPr>
      <w:r w:rsidRPr="00BB68FB">
        <w:rPr>
          <w:rFonts w:eastAsiaTheme="minorHAnsi"/>
          <w:color w:val="000000"/>
          <w:sz w:val="22"/>
          <w:szCs w:val="22"/>
          <w:lang w:eastAsia="en-US"/>
        </w:rPr>
        <w:t xml:space="preserve">Уколико се после примопредаје покаже недостатак који се није могао открити уобичајеним прегледом, Купац је дужан да о томе писаним путем обавести Продавца најкасније у року од 3 дана од дана када је недостатак открио. </w:t>
      </w:r>
    </w:p>
    <w:p w:rsidR="0087720C" w:rsidRDefault="0087720C" w:rsidP="00237B0A">
      <w:pPr>
        <w:tabs>
          <w:tab w:val="clear" w:pos="1440"/>
        </w:tabs>
        <w:suppressAutoHyphens w:val="0"/>
        <w:autoSpaceDE w:val="0"/>
        <w:autoSpaceDN w:val="0"/>
        <w:adjustRightInd w:val="0"/>
        <w:ind w:firstLine="708"/>
        <w:rPr>
          <w:rFonts w:eastAsiaTheme="minorHAnsi"/>
          <w:color w:val="000000"/>
          <w:sz w:val="22"/>
          <w:szCs w:val="22"/>
          <w:lang w:eastAsia="en-US"/>
        </w:rPr>
      </w:pPr>
    </w:p>
    <w:p w:rsidR="0087720C" w:rsidRPr="00BB68FB" w:rsidRDefault="0087720C" w:rsidP="00237B0A">
      <w:pPr>
        <w:tabs>
          <w:tab w:val="clear" w:pos="1440"/>
        </w:tabs>
        <w:suppressAutoHyphens w:val="0"/>
        <w:autoSpaceDE w:val="0"/>
        <w:autoSpaceDN w:val="0"/>
        <w:adjustRightInd w:val="0"/>
        <w:ind w:firstLine="708"/>
        <w:rPr>
          <w:rFonts w:eastAsiaTheme="minorHAnsi"/>
          <w:color w:val="000000"/>
          <w:sz w:val="22"/>
          <w:szCs w:val="22"/>
          <w:lang w:val="sr-Cyrl-RS" w:eastAsia="en-US"/>
        </w:rPr>
      </w:pPr>
    </w:p>
    <w:p w:rsidR="00237B0A" w:rsidRPr="00BB68FB" w:rsidRDefault="00237B0A" w:rsidP="00237B0A">
      <w:pPr>
        <w:tabs>
          <w:tab w:val="clear" w:pos="1440"/>
        </w:tabs>
        <w:suppressAutoHyphens w:val="0"/>
        <w:autoSpaceDE w:val="0"/>
        <w:autoSpaceDN w:val="0"/>
        <w:adjustRightInd w:val="0"/>
        <w:jc w:val="center"/>
        <w:rPr>
          <w:rFonts w:eastAsiaTheme="minorHAnsi"/>
          <w:color w:val="000000"/>
          <w:sz w:val="22"/>
          <w:szCs w:val="22"/>
          <w:lang w:eastAsia="en-US"/>
        </w:rPr>
      </w:pPr>
      <w:r w:rsidRPr="00BB68FB">
        <w:rPr>
          <w:rFonts w:eastAsiaTheme="minorHAnsi"/>
          <w:bCs/>
          <w:color w:val="000000"/>
          <w:sz w:val="22"/>
          <w:szCs w:val="22"/>
          <w:lang w:eastAsia="en-US"/>
        </w:rPr>
        <w:t>Члан 9.</w:t>
      </w:r>
    </w:p>
    <w:p w:rsidR="00237B0A" w:rsidRPr="00BB68FB" w:rsidRDefault="00237B0A" w:rsidP="00237B0A">
      <w:pPr>
        <w:tabs>
          <w:tab w:val="clear" w:pos="1440"/>
        </w:tabs>
        <w:suppressAutoHyphens w:val="0"/>
        <w:autoSpaceDE w:val="0"/>
        <w:autoSpaceDN w:val="0"/>
        <w:adjustRightInd w:val="0"/>
        <w:ind w:firstLine="708"/>
        <w:rPr>
          <w:rFonts w:eastAsiaTheme="minorHAnsi"/>
          <w:color w:val="000000"/>
          <w:sz w:val="22"/>
          <w:szCs w:val="22"/>
          <w:lang w:eastAsia="en-US"/>
        </w:rPr>
      </w:pPr>
      <w:r w:rsidRPr="00BB68FB">
        <w:rPr>
          <w:rFonts w:eastAsiaTheme="minorHAnsi"/>
          <w:color w:val="000000"/>
          <w:sz w:val="22"/>
          <w:szCs w:val="22"/>
          <w:lang w:eastAsia="en-US"/>
        </w:rPr>
        <w:lastRenderedPageBreak/>
        <w:t>У случајевима из члана 8. овог уговора Купац има право да захтева од Продавца да отклони недостатак или да му преда друго добр</w:t>
      </w:r>
      <w:r w:rsidRPr="00BB68FB">
        <w:rPr>
          <w:rFonts w:eastAsiaTheme="minorHAnsi"/>
          <w:color w:val="000000"/>
          <w:sz w:val="22"/>
          <w:szCs w:val="22"/>
          <w:lang w:val="sr-Cyrl-RS" w:eastAsia="en-US"/>
        </w:rPr>
        <w:t>о</w:t>
      </w:r>
      <w:r w:rsidRPr="00BB68FB">
        <w:rPr>
          <w:rFonts w:eastAsiaTheme="minorHAnsi"/>
          <w:color w:val="000000"/>
          <w:sz w:val="22"/>
          <w:szCs w:val="22"/>
          <w:lang w:eastAsia="en-US"/>
        </w:rPr>
        <w:t xml:space="preserve"> без недостатка истог квалитета. </w:t>
      </w:r>
    </w:p>
    <w:p w:rsidR="00237B0A" w:rsidRPr="00BB68FB" w:rsidRDefault="00237B0A" w:rsidP="00237B0A">
      <w:pPr>
        <w:tabs>
          <w:tab w:val="clear" w:pos="1440"/>
        </w:tabs>
        <w:suppressAutoHyphens w:val="0"/>
        <w:autoSpaceDE w:val="0"/>
        <w:autoSpaceDN w:val="0"/>
        <w:adjustRightInd w:val="0"/>
        <w:ind w:firstLine="708"/>
        <w:rPr>
          <w:rFonts w:eastAsiaTheme="minorHAnsi"/>
          <w:color w:val="000000"/>
          <w:sz w:val="22"/>
          <w:szCs w:val="22"/>
          <w:lang w:eastAsia="en-US"/>
        </w:rPr>
      </w:pPr>
      <w:r w:rsidRPr="00BB68FB">
        <w:rPr>
          <w:rFonts w:eastAsiaTheme="minorHAnsi"/>
          <w:color w:val="000000"/>
          <w:sz w:val="22"/>
          <w:szCs w:val="22"/>
          <w:lang w:eastAsia="en-US"/>
        </w:rPr>
        <w:t xml:space="preserve">Уколико Продавац не испуни уговор у року од 8 дана од дана пријема захтева за испуњење уговора из става 1. овог члана, Купац има право да захтева снижење цене или да раскине уговор о чему писаним путем обавештава Продавца. </w:t>
      </w:r>
    </w:p>
    <w:p w:rsidR="00237B0A" w:rsidRPr="00BB68FB" w:rsidRDefault="00237B0A" w:rsidP="00237B0A">
      <w:pPr>
        <w:tabs>
          <w:tab w:val="clear" w:pos="1440"/>
        </w:tabs>
        <w:suppressAutoHyphens w:val="0"/>
        <w:autoSpaceDE w:val="0"/>
        <w:autoSpaceDN w:val="0"/>
        <w:adjustRightInd w:val="0"/>
        <w:ind w:firstLine="708"/>
        <w:rPr>
          <w:rFonts w:eastAsiaTheme="minorHAnsi"/>
          <w:color w:val="000000"/>
          <w:sz w:val="22"/>
          <w:szCs w:val="22"/>
          <w:lang w:eastAsia="en-US"/>
        </w:rPr>
      </w:pPr>
      <w:r w:rsidRPr="00BB68FB">
        <w:rPr>
          <w:rFonts w:eastAsiaTheme="minorHAnsi"/>
          <w:color w:val="000000"/>
          <w:sz w:val="22"/>
          <w:szCs w:val="22"/>
          <w:lang w:eastAsia="en-US"/>
        </w:rPr>
        <w:t xml:space="preserve">Купац може раскинути уговор ако је претходно оставио Продавцу накнадни примерени рок за испуњење уговора који не може бити дужи од </w:t>
      </w:r>
      <w:r w:rsidRPr="00BB68FB">
        <w:rPr>
          <w:rFonts w:eastAsiaTheme="minorHAnsi"/>
          <w:color w:val="000000"/>
          <w:sz w:val="22"/>
          <w:szCs w:val="22"/>
          <w:lang w:val="sr-Cyrl-RS" w:eastAsia="en-US"/>
        </w:rPr>
        <w:t>7</w:t>
      </w:r>
      <w:r w:rsidRPr="00BB68FB">
        <w:rPr>
          <w:rFonts w:eastAsiaTheme="minorHAnsi"/>
          <w:color w:val="000000"/>
          <w:sz w:val="22"/>
          <w:szCs w:val="22"/>
          <w:lang w:eastAsia="en-US"/>
        </w:rPr>
        <w:t xml:space="preserve"> (</w:t>
      </w:r>
      <w:r w:rsidRPr="00BB68FB">
        <w:rPr>
          <w:rFonts w:eastAsiaTheme="minorHAnsi"/>
          <w:color w:val="000000"/>
          <w:sz w:val="22"/>
          <w:szCs w:val="22"/>
          <w:lang w:val="sr-Cyrl-RS" w:eastAsia="en-US"/>
        </w:rPr>
        <w:t>седам</w:t>
      </w:r>
      <w:r w:rsidRPr="00BB68FB">
        <w:rPr>
          <w:rFonts w:eastAsiaTheme="minorHAnsi"/>
          <w:color w:val="000000"/>
          <w:sz w:val="22"/>
          <w:szCs w:val="22"/>
          <w:lang w:eastAsia="en-US"/>
        </w:rPr>
        <w:t xml:space="preserve">) дана од дана пријема обавештења из става 2. овог члана. </w:t>
      </w:r>
    </w:p>
    <w:p w:rsidR="00237B0A" w:rsidRPr="00BB68FB" w:rsidRDefault="00237B0A" w:rsidP="00237B0A">
      <w:pPr>
        <w:tabs>
          <w:tab w:val="clear" w:pos="1440"/>
        </w:tabs>
        <w:suppressAutoHyphens w:val="0"/>
        <w:autoSpaceDE w:val="0"/>
        <w:autoSpaceDN w:val="0"/>
        <w:adjustRightInd w:val="0"/>
        <w:ind w:firstLine="708"/>
        <w:rPr>
          <w:rFonts w:eastAsiaTheme="minorHAnsi"/>
          <w:color w:val="000000"/>
          <w:sz w:val="23"/>
          <w:szCs w:val="23"/>
          <w:lang w:val="sr-Cyrl-RS" w:eastAsia="en-US"/>
        </w:rPr>
      </w:pPr>
      <w:r w:rsidRPr="00BB68FB">
        <w:rPr>
          <w:rFonts w:eastAsiaTheme="minorHAnsi"/>
          <w:color w:val="000000"/>
          <w:sz w:val="22"/>
          <w:szCs w:val="22"/>
          <w:lang w:eastAsia="en-US"/>
        </w:rPr>
        <w:t>Купац може да раскине уговор и без остављања накнадног рока ако га је Продавац обавестио да неће да испуни уговор или када је очигледно да Продавац неће моћи да испуни уговор ни у накнадном року.</w:t>
      </w:r>
      <w:r w:rsidRPr="00BB68FB">
        <w:rPr>
          <w:rFonts w:eastAsiaTheme="minorHAnsi"/>
          <w:color w:val="000000"/>
          <w:sz w:val="23"/>
          <w:szCs w:val="23"/>
          <w:lang w:eastAsia="en-US"/>
        </w:rPr>
        <w:t xml:space="preserve"> </w:t>
      </w:r>
    </w:p>
    <w:p w:rsidR="00E36839" w:rsidRPr="0087720C" w:rsidRDefault="00E36839" w:rsidP="0087720C">
      <w:pPr>
        <w:tabs>
          <w:tab w:val="left" w:pos="709"/>
        </w:tabs>
        <w:rPr>
          <w:color w:val="000000"/>
          <w:sz w:val="22"/>
          <w:szCs w:val="22"/>
        </w:rPr>
      </w:pPr>
    </w:p>
    <w:p w:rsidR="00E36839" w:rsidRDefault="00E36839" w:rsidP="00DA26FB">
      <w:pPr>
        <w:tabs>
          <w:tab w:val="left" w:pos="709"/>
        </w:tabs>
        <w:jc w:val="center"/>
        <w:rPr>
          <w:color w:val="000000"/>
          <w:sz w:val="22"/>
          <w:szCs w:val="22"/>
          <w:lang w:val="ru-RU"/>
        </w:rPr>
      </w:pPr>
    </w:p>
    <w:p w:rsidR="00DA26FB" w:rsidRPr="00BB68FB" w:rsidRDefault="00DA26FB" w:rsidP="00DA26FB">
      <w:pPr>
        <w:tabs>
          <w:tab w:val="left" w:pos="709"/>
        </w:tabs>
        <w:jc w:val="center"/>
        <w:rPr>
          <w:color w:val="000000"/>
          <w:sz w:val="22"/>
          <w:szCs w:val="22"/>
          <w:lang w:val="ru-RU"/>
        </w:rPr>
      </w:pPr>
      <w:r w:rsidRPr="00BB68FB">
        <w:rPr>
          <w:color w:val="000000"/>
          <w:sz w:val="22"/>
          <w:szCs w:val="22"/>
          <w:lang w:val="ru-RU"/>
        </w:rPr>
        <w:t>Члан 10.</w:t>
      </w:r>
    </w:p>
    <w:p w:rsidR="00DA26FB" w:rsidRPr="00BB68FB" w:rsidRDefault="00DA26FB" w:rsidP="00DA26FB">
      <w:pPr>
        <w:rPr>
          <w:noProof/>
          <w:sz w:val="22"/>
          <w:szCs w:val="22"/>
          <w:lang w:val="sr-Cyrl-CS"/>
        </w:rPr>
      </w:pPr>
      <w:r w:rsidRPr="00BB68FB">
        <w:rPr>
          <w:noProof/>
          <w:sz w:val="22"/>
          <w:szCs w:val="22"/>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A26FB" w:rsidRPr="00BB68FB" w:rsidRDefault="00DA26FB" w:rsidP="00DA26FB">
      <w:pPr>
        <w:tabs>
          <w:tab w:val="left" w:pos="720"/>
        </w:tabs>
        <w:suppressAutoHyphens w:val="0"/>
        <w:rPr>
          <w:noProof/>
          <w:sz w:val="22"/>
          <w:szCs w:val="22"/>
          <w:lang w:val="sr-Cyrl-CS" w:eastAsia="en-US"/>
        </w:rPr>
      </w:pPr>
      <w:r w:rsidRPr="00BB68FB">
        <w:rPr>
          <w:noProof/>
          <w:sz w:val="22"/>
          <w:szCs w:val="22"/>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BB68FB">
        <w:rPr>
          <w:noProof/>
          <w:sz w:val="22"/>
          <w:szCs w:val="22"/>
          <w:lang w:val="sr-Cyrl-CS" w:eastAsia="en-US"/>
        </w:rPr>
        <w:t xml:space="preserve"> </w:t>
      </w:r>
    </w:p>
    <w:p w:rsidR="00DA26FB" w:rsidRPr="00BB68FB" w:rsidRDefault="00DA26FB" w:rsidP="00DA26FB">
      <w:pPr>
        <w:tabs>
          <w:tab w:val="left" w:pos="720"/>
        </w:tabs>
        <w:suppressAutoHyphens w:val="0"/>
        <w:rPr>
          <w:noProof/>
          <w:sz w:val="22"/>
          <w:szCs w:val="22"/>
          <w:lang w:val="sr-Cyrl-CS" w:eastAsia="en-US"/>
        </w:rPr>
      </w:pPr>
      <w:r w:rsidRPr="00BB68FB">
        <w:rPr>
          <w:noProof/>
          <w:sz w:val="22"/>
          <w:szCs w:val="22"/>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DA26FB" w:rsidRPr="00BB68FB" w:rsidRDefault="00DA26FB" w:rsidP="00DA26FB">
      <w:pPr>
        <w:rPr>
          <w:noProof/>
          <w:sz w:val="22"/>
          <w:szCs w:val="22"/>
          <w:lang w:val="sr-Cyrl-CS"/>
        </w:rPr>
      </w:pPr>
      <w:r w:rsidRPr="00BB68FB">
        <w:rPr>
          <w:noProof/>
          <w:sz w:val="22"/>
          <w:szCs w:val="22"/>
          <w:lang w:val="sr-Cyrl-CS"/>
        </w:rPr>
        <w:t xml:space="preserve">             Продавац уз меницу доставља и копију захтева за регистрацију менице, овереног од пословне банке Продавца.</w:t>
      </w:r>
    </w:p>
    <w:p w:rsidR="00DA26FB" w:rsidRPr="00BB68FB" w:rsidRDefault="00DA26FB" w:rsidP="00DA26FB">
      <w:pPr>
        <w:rPr>
          <w:noProof/>
          <w:sz w:val="22"/>
          <w:szCs w:val="22"/>
          <w:lang w:val="sr-Cyrl-CS"/>
        </w:rPr>
      </w:pPr>
      <w:r w:rsidRPr="00BB68FB">
        <w:rPr>
          <w:noProof/>
          <w:sz w:val="22"/>
          <w:szCs w:val="22"/>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DA26FB" w:rsidRPr="00BB68FB" w:rsidRDefault="00DA26FB" w:rsidP="00DA26FB">
      <w:pPr>
        <w:rPr>
          <w:noProof/>
          <w:sz w:val="22"/>
          <w:szCs w:val="22"/>
          <w:lang w:val="sr-Cyrl-CS"/>
        </w:rPr>
      </w:pPr>
      <w:r w:rsidRPr="00BB68FB">
        <w:rPr>
          <w:noProof/>
          <w:sz w:val="22"/>
          <w:szCs w:val="22"/>
          <w:lang w:val="sr-Cyrl-CS"/>
        </w:rPr>
        <w:t xml:space="preserve">            Купац ће уновчити меницу дату за добро извршење посла, односно извршење уговорних обавеза, </w:t>
      </w:r>
      <w:r w:rsidRPr="00BB68FB">
        <w:rPr>
          <w:rFonts w:eastAsia="Calibri"/>
          <w:noProof/>
          <w:sz w:val="22"/>
          <w:szCs w:val="22"/>
          <w:lang w:val="sr-Cyrl-CS" w:eastAsia="en-US"/>
        </w:rPr>
        <w:t xml:space="preserve">уколико </w:t>
      </w:r>
      <w:r w:rsidRPr="00BB68FB">
        <w:rPr>
          <w:noProof/>
          <w:sz w:val="22"/>
          <w:szCs w:val="22"/>
          <w:lang w:val="sr-Cyrl-CS"/>
        </w:rPr>
        <w:t>Продавац не извршава своје уговорне обавезе у роковима и на начин предвиђен овим уговором.</w:t>
      </w:r>
    </w:p>
    <w:p w:rsidR="00DA26FB" w:rsidRPr="00BB68FB" w:rsidRDefault="00DA26FB" w:rsidP="00DA26FB">
      <w:pPr>
        <w:tabs>
          <w:tab w:val="clear" w:pos="1440"/>
        </w:tabs>
        <w:suppressAutoHyphens w:val="0"/>
        <w:autoSpaceDE w:val="0"/>
        <w:autoSpaceDN w:val="0"/>
        <w:adjustRightInd w:val="0"/>
        <w:rPr>
          <w:rFonts w:eastAsia="Calibri"/>
          <w:bCs/>
          <w:sz w:val="22"/>
          <w:szCs w:val="22"/>
          <w:lang w:eastAsia="en-US"/>
        </w:rPr>
      </w:pPr>
    </w:p>
    <w:p w:rsidR="00DA26FB" w:rsidRPr="00BB68FB" w:rsidRDefault="00DA26FB" w:rsidP="00DA26FB">
      <w:pPr>
        <w:jc w:val="center"/>
        <w:rPr>
          <w:bCs/>
          <w:sz w:val="22"/>
          <w:szCs w:val="22"/>
          <w:lang w:val="sr-Cyrl-RS"/>
        </w:rPr>
      </w:pPr>
    </w:p>
    <w:p w:rsidR="00DA26FB" w:rsidRDefault="00DA26FB" w:rsidP="00DA26FB">
      <w:pPr>
        <w:jc w:val="center"/>
        <w:rPr>
          <w:bCs/>
          <w:sz w:val="22"/>
          <w:szCs w:val="22"/>
        </w:rPr>
      </w:pPr>
      <w:r w:rsidRPr="00BB68FB">
        <w:rPr>
          <w:bCs/>
          <w:sz w:val="22"/>
          <w:szCs w:val="22"/>
          <w:lang w:val="sr-Cyrl-RS"/>
        </w:rPr>
        <w:t>Члан 1</w:t>
      </w:r>
      <w:r w:rsidR="00237B0A" w:rsidRPr="00BB68FB">
        <w:rPr>
          <w:bCs/>
          <w:sz w:val="22"/>
          <w:szCs w:val="22"/>
          <w:lang w:val="sr-Cyrl-RS"/>
        </w:rPr>
        <w:t>1</w:t>
      </w:r>
      <w:r w:rsidRPr="00BB68FB">
        <w:rPr>
          <w:bCs/>
          <w:sz w:val="22"/>
          <w:szCs w:val="22"/>
          <w:lang w:val="sr-Cyrl-RS"/>
        </w:rPr>
        <w:t>.</w:t>
      </w:r>
    </w:p>
    <w:p w:rsidR="0087720C" w:rsidRPr="0084296B" w:rsidRDefault="0087720C" w:rsidP="0087720C">
      <w:pPr>
        <w:tabs>
          <w:tab w:val="left" w:pos="851"/>
        </w:tabs>
        <w:suppressAutoHyphens w:val="0"/>
        <w:rPr>
          <w:bCs/>
          <w:sz w:val="22"/>
          <w:szCs w:val="22"/>
          <w:lang w:val="sr-Cyrl-CS" w:eastAsia="en-US"/>
        </w:rPr>
      </w:pPr>
      <w:r>
        <w:rPr>
          <w:rFonts w:ascii="Tahoma" w:hAnsi="Tahoma" w:cs="Tahoma"/>
          <w:bCs/>
          <w:sz w:val="20"/>
          <w:szCs w:val="20"/>
          <w:lang w:eastAsia="en-US"/>
        </w:rPr>
        <w:t xml:space="preserve">  </w:t>
      </w:r>
      <w:r w:rsidRPr="0084296B">
        <w:rPr>
          <w:bCs/>
          <w:sz w:val="22"/>
          <w:szCs w:val="22"/>
          <w:lang w:val="ru-RU" w:eastAsia="en-US"/>
        </w:rPr>
        <w:t xml:space="preserve">Уговор се закључује за период до </w:t>
      </w:r>
      <w:r w:rsidRPr="0084296B">
        <w:rPr>
          <w:bCs/>
          <w:sz w:val="22"/>
          <w:szCs w:val="22"/>
          <w:lang w:eastAsia="en-US"/>
        </w:rPr>
        <w:t xml:space="preserve">6 </w:t>
      </w:r>
      <w:r w:rsidRPr="0084296B">
        <w:rPr>
          <w:bCs/>
          <w:sz w:val="22"/>
          <w:szCs w:val="22"/>
          <w:lang w:val="ru-RU" w:eastAsia="en-US"/>
        </w:rPr>
        <w:t xml:space="preserve">месеци од дана закључења уговора </w:t>
      </w:r>
      <w:r w:rsidRPr="0084296B">
        <w:rPr>
          <w:bCs/>
          <w:sz w:val="22"/>
          <w:szCs w:val="22"/>
          <w:lang w:val="sr-Cyrl-RS" w:eastAsia="en-US"/>
        </w:rPr>
        <w:t>или до испоруке уговорених количина</w:t>
      </w:r>
      <w:r w:rsidRPr="0084296B">
        <w:rPr>
          <w:bCs/>
          <w:sz w:val="22"/>
          <w:szCs w:val="22"/>
          <w:lang w:val="ru-RU" w:eastAsia="en-US"/>
        </w:rPr>
        <w:t>.</w:t>
      </w:r>
      <w:r w:rsidRPr="0084296B">
        <w:rPr>
          <w:bCs/>
          <w:sz w:val="22"/>
          <w:szCs w:val="22"/>
          <w:lang w:val="sr-Cyrl-CS" w:eastAsia="en-US"/>
        </w:rPr>
        <w:t xml:space="preserve"> </w:t>
      </w:r>
    </w:p>
    <w:p w:rsidR="0087720C" w:rsidRPr="0084296B" w:rsidRDefault="0087720C" w:rsidP="0087720C">
      <w:pPr>
        <w:tabs>
          <w:tab w:val="left" w:pos="720"/>
        </w:tabs>
        <w:suppressAutoHyphens w:val="0"/>
        <w:rPr>
          <w:rFonts w:eastAsia="Calibri"/>
          <w:bCs/>
          <w:sz w:val="22"/>
          <w:szCs w:val="22"/>
          <w:lang w:eastAsia="en-US"/>
        </w:rPr>
      </w:pPr>
      <w:r w:rsidRPr="0084296B">
        <w:rPr>
          <w:bCs/>
          <w:sz w:val="22"/>
          <w:szCs w:val="22"/>
          <w:lang w:val="sr-Cyrl-RS" w:eastAsia="en-US"/>
        </w:rPr>
        <w:tab/>
      </w:r>
      <w:r w:rsidRPr="0084296B">
        <w:rPr>
          <w:rFonts w:eastAsia="Calibri"/>
          <w:bCs/>
          <w:sz w:val="22"/>
          <w:szCs w:val="22"/>
          <w:lang w:val="ru-RU" w:eastAsia="en-US"/>
        </w:rPr>
        <w:t xml:space="preserve">Максималан период важења уговора је </w:t>
      </w:r>
      <w:r w:rsidRPr="0084296B">
        <w:rPr>
          <w:rFonts w:eastAsia="Calibri"/>
          <w:bCs/>
          <w:sz w:val="22"/>
          <w:szCs w:val="22"/>
          <w:lang w:eastAsia="en-US"/>
        </w:rPr>
        <w:t xml:space="preserve">6 </w:t>
      </w:r>
      <w:r w:rsidRPr="0084296B">
        <w:rPr>
          <w:rFonts w:eastAsia="Calibri"/>
          <w:bCs/>
          <w:sz w:val="22"/>
          <w:szCs w:val="22"/>
          <w:lang w:val="ru-RU" w:eastAsia="en-US"/>
        </w:rPr>
        <w:t>месеци од дана потписивања уговора,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w:t>
      </w:r>
    </w:p>
    <w:p w:rsidR="0087720C" w:rsidRPr="0084296B" w:rsidRDefault="0087720C" w:rsidP="0087720C">
      <w:pPr>
        <w:rPr>
          <w:rFonts w:eastAsia="Arial Unicode MS"/>
          <w:iCs/>
          <w:noProof/>
          <w:kern w:val="2"/>
          <w:sz w:val="22"/>
          <w:szCs w:val="22"/>
        </w:rPr>
      </w:pPr>
      <w:r w:rsidRPr="0084296B">
        <w:rPr>
          <w:rFonts w:eastAsia="Calibri"/>
          <w:bCs/>
          <w:sz w:val="22"/>
          <w:szCs w:val="22"/>
          <w:lang w:eastAsia="en-US"/>
        </w:rPr>
        <w:t xml:space="preserve">          </w:t>
      </w:r>
      <w:r w:rsidRPr="0084296B">
        <w:rPr>
          <w:rFonts w:eastAsia="Arial Unicode MS"/>
          <w:iCs/>
          <w:noProof/>
          <w:kern w:val="2"/>
          <w:sz w:val="22"/>
          <w:szCs w:val="22"/>
          <w:lang w:val="sr-Cyrl-CS"/>
        </w:rPr>
        <w:t xml:space="preserve">Продавац је сагласан да Купац може да, у складу са потребама, наручи и преузме мање или веће количине добара од количина датих по ставкама у спецификацији  по партијама које имају две или више ставки, а у оквиру укупне цене добара по тим партијама. </w:t>
      </w:r>
    </w:p>
    <w:p w:rsidR="0087720C" w:rsidRPr="0084296B" w:rsidRDefault="0087720C" w:rsidP="0087720C">
      <w:pPr>
        <w:tabs>
          <w:tab w:val="left" w:pos="851"/>
        </w:tabs>
        <w:rPr>
          <w:noProof/>
          <w:sz w:val="22"/>
          <w:szCs w:val="22"/>
          <w:lang w:val="sr-Cyrl-CS" w:eastAsia="en-US"/>
        </w:rPr>
      </w:pPr>
      <w:r w:rsidRPr="0084296B">
        <w:rPr>
          <w:rFonts w:eastAsia="Calibri"/>
          <w:bCs/>
          <w:sz w:val="22"/>
          <w:szCs w:val="22"/>
          <w:lang w:eastAsia="en-US"/>
        </w:rPr>
        <w:t xml:space="preserve">          </w:t>
      </w:r>
      <w:r w:rsidRPr="0084296B">
        <w:rPr>
          <w:rFonts w:eastAsia="Calibri"/>
          <w:bCs/>
          <w:sz w:val="22"/>
          <w:szCs w:val="22"/>
          <w:lang w:val="ru-RU" w:eastAsia="en-US"/>
        </w:rPr>
        <w:t xml:space="preserve">Наручилац није у обавези да преузме сву уговорену количину производа ако због оправданих разлога није у могућности да уговорену количину утроши, </w:t>
      </w:r>
      <w:r w:rsidRPr="0084296B">
        <w:rPr>
          <w:noProof/>
          <w:sz w:val="22"/>
          <w:szCs w:val="22"/>
          <w:lang w:val="sr-Cyrl-CS" w:eastAsia="en-US"/>
        </w:rPr>
        <w:t>а неиспоручене количине не могу бити основ за евентуална потраживања и одштетне захтеве Добављача према Наручиоцу.</w:t>
      </w:r>
    </w:p>
    <w:p w:rsidR="0087720C" w:rsidRPr="0084296B" w:rsidRDefault="0087720C" w:rsidP="00DA26FB">
      <w:pPr>
        <w:jc w:val="center"/>
        <w:rPr>
          <w:bCs/>
          <w:sz w:val="22"/>
          <w:szCs w:val="22"/>
        </w:rPr>
      </w:pPr>
    </w:p>
    <w:p w:rsidR="00DA26FB" w:rsidRPr="00BB68FB" w:rsidRDefault="00DA26FB" w:rsidP="0087720C">
      <w:pPr>
        <w:tabs>
          <w:tab w:val="left" w:pos="720"/>
        </w:tabs>
        <w:suppressAutoHyphens w:val="0"/>
        <w:rPr>
          <w:bCs/>
          <w:sz w:val="22"/>
          <w:szCs w:val="22"/>
          <w:lang w:val="ru-RU" w:eastAsia="en-US"/>
        </w:rPr>
      </w:pPr>
      <w:r w:rsidRPr="00BB68FB">
        <w:rPr>
          <w:bCs/>
          <w:color w:val="000000"/>
          <w:sz w:val="22"/>
          <w:szCs w:val="22"/>
          <w:lang w:val="ru-RU" w:eastAsia="en-US"/>
        </w:rPr>
        <w:tab/>
      </w:r>
      <w:r w:rsidRPr="00BB68FB">
        <w:rPr>
          <w:bCs/>
          <w:sz w:val="22"/>
          <w:szCs w:val="22"/>
          <w:lang w:val="ru-RU" w:eastAsia="en-US"/>
        </w:rPr>
        <w:t xml:space="preserve"> </w:t>
      </w:r>
    </w:p>
    <w:p w:rsidR="00DA26FB" w:rsidRPr="00BB68FB" w:rsidRDefault="00DA26FB" w:rsidP="00DA26FB">
      <w:pPr>
        <w:rPr>
          <w:bCs/>
          <w:color w:val="000000"/>
          <w:sz w:val="22"/>
          <w:szCs w:val="22"/>
        </w:rPr>
      </w:pPr>
    </w:p>
    <w:p w:rsidR="00DA26FB" w:rsidRPr="00BB68FB" w:rsidRDefault="00DA26FB" w:rsidP="00DA26FB">
      <w:pPr>
        <w:jc w:val="center"/>
        <w:rPr>
          <w:bCs/>
          <w:color w:val="000000"/>
          <w:sz w:val="22"/>
          <w:szCs w:val="22"/>
          <w:lang w:val="ru-RU"/>
        </w:rPr>
      </w:pPr>
      <w:r w:rsidRPr="00BB68FB">
        <w:rPr>
          <w:bCs/>
          <w:color w:val="000000"/>
          <w:sz w:val="22"/>
          <w:szCs w:val="22"/>
          <w:lang w:val="ru-RU"/>
        </w:rPr>
        <w:t>Члан 1</w:t>
      </w:r>
      <w:r w:rsidR="00237B0A" w:rsidRPr="00BB68FB">
        <w:rPr>
          <w:bCs/>
          <w:color w:val="000000"/>
          <w:sz w:val="22"/>
          <w:szCs w:val="22"/>
          <w:lang w:val="ru-RU"/>
        </w:rPr>
        <w:t>2</w:t>
      </w:r>
      <w:r w:rsidRPr="00BB68FB">
        <w:rPr>
          <w:bCs/>
          <w:color w:val="000000"/>
          <w:sz w:val="22"/>
          <w:szCs w:val="22"/>
          <w:lang w:val="ru-RU"/>
        </w:rPr>
        <w:t>.</w:t>
      </w:r>
    </w:p>
    <w:p w:rsidR="00DA26FB" w:rsidRPr="00BB68FB" w:rsidRDefault="00DA26FB" w:rsidP="00DA26FB">
      <w:pPr>
        <w:pStyle w:val="Default"/>
        <w:jc w:val="both"/>
        <w:rPr>
          <w:color w:val="auto"/>
          <w:sz w:val="22"/>
          <w:szCs w:val="22"/>
        </w:rPr>
      </w:pPr>
      <w:r w:rsidRPr="00BB68FB">
        <w:rPr>
          <w:color w:val="FF0000"/>
          <w:sz w:val="22"/>
          <w:szCs w:val="22"/>
          <w:lang w:val="sr-Cyrl-RS"/>
        </w:rPr>
        <w:t xml:space="preserve">             </w:t>
      </w:r>
      <w:r w:rsidRPr="00BB68FB">
        <w:rPr>
          <w:color w:val="auto"/>
          <w:sz w:val="22"/>
          <w:szCs w:val="22"/>
        </w:rPr>
        <w:t>Плаћање по овом уговору у 201</w:t>
      </w:r>
      <w:r w:rsidRPr="00BB68FB">
        <w:rPr>
          <w:color w:val="auto"/>
          <w:sz w:val="22"/>
          <w:szCs w:val="22"/>
          <w:lang w:val="sr-Cyrl-RS"/>
        </w:rPr>
        <w:t>7</w:t>
      </w:r>
      <w:r w:rsidRPr="00BB68FB">
        <w:rPr>
          <w:color w:val="auto"/>
          <w:sz w:val="22"/>
          <w:szCs w:val="22"/>
        </w:rPr>
        <w:t xml:space="preserve">. години вршиће се до нивоа средстава </w:t>
      </w:r>
      <w:r w:rsidRPr="00BB68FB">
        <w:rPr>
          <w:color w:val="auto"/>
          <w:sz w:val="22"/>
          <w:szCs w:val="22"/>
          <w:lang w:val="sr-Cyrl-RS"/>
        </w:rPr>
        <w:t xml:space="preserve">која ће се </w:t>
      </w:r>
      <w:r w:rsidRPr="00BB68FB">
        <w:rPr>
          <w:color w:val="auto"/>
          <w:sz w:val="22"/>
          <w:szCs w:val="22"/>
        </w:rPr>
        <w:t>обезбе</w:t>
      </w:r>
      <w:r w:rsidRPr="00BB68FB">
        <w:rPr>
          <w:color w:val="auto"/>
          <w:sz w:val="22"/>
          <w:szCs w:val="22"/>
          <w:lang w:val="sr-Cyrl-RS"/>
        </w:rPr>
        <w:t>дити</w:t>
      </w:r>
      <w:r w:rsidRPr="00BB68FB">
        <w:rPr>
          <w:color w:val="auto"/>
          <w:sz w:val="22"/>
          <w:szCs w:val="22"/>
        </w:rPr>
        <w:t xml:space="preserve"> Финансијским планом за 201</w:t>
      </w:r>
      <w:r w:rsidRPr="00BB68FB">
        <w:rPr>
          <w:color w:val="auto"/>
          <w:sz w:val="22"/>
          <w:szCs w:val="22"/>
          <w:lang w:val="sr-Cyrl-RS"/>
        </w:rPr>
        <w:t>7</w:t>
      </w:r>
      <w:r w:rsidRPr="00BB68FB">
        <w:rPr>
          <w:color w:val="auto"/>
          <w:sz w:val="22"/>
          <w:szCs w:val="22"/>
        </w:rPr>
        <w:t xml:space="preserve">. годину, за ове намене. За обавезе које </w:t>
      </w:r>
      <w:r w:rsidRPr="00BB68FB">
        <w:rPr>
          <w:color w:val="auto"/>
          <w:sz w:val="22"/>
          <w:szCs w:val="22"/>
          <w:lang w:val="sr-Cyrl-RS"/>
        </w:rPr>
        <w:t>су</w:t>
      </w:r>
      <w:r w:rsidRPr="00BB68FB">
        <w:rPr>
          <w:color w:val="auto"/>
          <w:sz w:val="22"/>
          <w:szCs w:val="22"/>
        </w:rPr>
        <w:t xml:space="preserve"> по овом уговору</w:t>
      </w:r>
      <w:r w:rsidRPr="00BB68FB">
        <w:rPr>
          <w:color w:val="auto"/>
          <w:sz w:val="22"/>
          <w:szCs w:val="22"/>
          <w:lang w:val="sr-Cyrl-RS"/>
        </w:rPr>
        <w:t xml:space="preserve"> преузете и</w:t>
      </w:r>
      <w:r w:rsidRPr="00BB68FB">
        <w:rPr>
          <w:color w:val="auto"/>
          <w:sz w:val="22"/>
          <w:szCs w:val="22"/>
        </w:rPr>
        <w:t xml:space="preserve"> доспевају у 201</w:t>
      </w:r>
      <w:r w:rsidRPr="00BB68FB">
        <w:rPr>
          <w:color w:val="auto"/>
          <w:sz w:val="22"/>
          <w:szCs w:val="22"/>
          <w:lang w:val="sr-Cyrl-RS"/>
        </w:rPr>
        <w:t>8</w:t>
      </w:r>
      <w:r w:rsidRPr="00BB68FB">
        <w:rPr>
          <w:color w:val="auto"/>
          <w:sz w:val="22"/>
          <w:szCs w:val="22"/>
        </w:rPr>
        <w:t xml:space="preserve">. години </w:t>
      </w:r>
      <w:r w:rsidRPr="00BB68FB">
        <w:rPr>
          <w:color w:val="auto"/>
          <w:sz w:val="22"/>
          <w:szCs w:val="22"/>
          <w:lang w:val="sr-Cyrl-RS"/>
        </w:rPr>
        <w:t>Купа</w:t>
      </w:r>
      <w:r w:rsidRPr="00BB68FB">
        <w:rPr>
          <w:color w:val="auto"/>
          <w:sz w:val="22"/>
          <w:szCs w:val="22"/>
        </w:rPr>
        <w:t xml:space="preserve">ц ће извршити плаћање </w:t>
      </w:r>
      <w:r w:rsidRPr="00BB68FB">
        <w:rPr>
          <w:color w:val="auto"/>
          <w:sz w:val="22"/>
          <w:szCs w:val="22"/>
          <w:lang w:val="sr-Cyrl-RS"/>
        </w:rPr>
        <w:t>Продавцу</w:t>
      </w:r>
      <w:r w:rsidRPr="00BB68FB">
        <w:rPr>
          <w:color w:val="auto"/>
          <w:sz w:val="22"/>
          <w:szCs w:val="22"/>
        </w:rPr>
        <w:t xml:space="preserve"> по обезбеђивању финансијских средстава усвајањем Финансијског плана за 201</w:t>
      </w:r>
      <w:r w:rsidRPr="00BB68FB">
        <w:rPr>
          <w:color w:val="auto"/>
          <w:sz w:val="22"/>
          <w:szCs w:val="22"/>
          <w:lang w:val="sr-Cyrl-RS"/>
        </w:rPr>
        <w:t>8</w:t>
      </w:r>
      <w:r w:rsidRPr="00BB68FB">
        <w:rPr>
          <w:color w:val="auto"/>
          <w:sz w:val="22"/>
          <w:szCs w:val="22"/>
        </w:rPr>
        <w:t xml:space="preserve">. годину или доношењем Одлуке о привременом финансирању. </w:t>
      </w:r>
    </w:p>
    <w:p w:rsidR="00DA26FB" w:rsidRPr="00BB68FB" w:rsidRDefault="00DA26FB" w:rsidP="00DA26FB">
      <w:pPr>
        <w:pStyle w:val="Default"/>
        <w:jc w:val="both"/>
        <w:rPr>
          <w:color w:val="auto"/>
          <w:sz w:val="22"/>
          <w:szCs w:val="22"/>
          <w:lang w:val="sr-Cyrl-RS"/>
        </w:rPr>
      </w:pPr>
      <w:r w:rsidRPr="00BB68FB">
        <w:rPr>
          <w:color w:val="auto"/>
          <w:sz w:val="22"/>
          <w:szCs w:val="22"/>
          <w:lang w:val="sr-Cyrl-RS"/>
        </w:rPr>
        <w:t xml:space="preserve">            </w:t>
      </w:r>
      <w:r w:rsidRPr="00BB68FB">
        <w:rPr>
          <w:color w:val="auto"/>
          <w:sz w:val="22"/>
          <w:szCs w:val="22"/>
        </w:rPr>
        <w:t xml:space="preserve">У супротном уговор престаје да важи без накнаде штете због немогућности преузимања обавеза од стране </w:t>
      </w:r>
      <w:r w:rsidRPr="00BB68FB">
        <w:rPr>
          <w:color w:val="auto"/>
          <w:sz w:val="22"/>
          <w:szCs w:val="22"/>
          <w:lang w:val="sr-Cyrl-RS"/>
        </w:rPr>
        <w:t>Куп</w:t>
      </w:r>
      <w:r w:rsidRPr="00BB68FB">
        <w:rPr>
          <w:color w:val="auto"/>
          <w:sz w:val="22"/>
          <w:szCs w:val="22"/>
        </w:rPr>
        <w:t>ца.</w:t>
      </w:r>
    </w:p>
    <w:p w:rsidR="00DA26FB" w:rsidRPr="00BB68FB" w:rsidRDefault="00DA26FB" w:rsidP="00DA26FB">
      <w:pPr>
        <w:rPr>
          <w:bCs/>
          <w:color w:val="000000"/>
          <w:sz w:val="22"/>
          <w:szCs w:val="22"/>
          <w:lang w:val="ru-RU"/>
        </w:rPr>
      </w:pPr>
    </w:p>
    <w:p w:rsidR="00DA26FB" w:rsidRPr="00BB68FB" w:rsidRDefault="00DA26FB" w:rsidP="00DA26FB">
      <w:pPr>
        <w:jc w:val="center"/>
        <w:rPr>
          <w:bCs/>
          <w:color w:val="000000"/>
          <w:sz w:val="22"/>
          <w:szCs w:val="22"/>
          <w:lang w:val="ru-RU"/>
        </w:rPr>
      </w:pPr>
      <w:r w:rsidRPr="00BB68FB">
        <w:rPr>
          <w:bCs/>
          <w:color w:val="000000"/>
          <w:sz w:val="22"/>
          <w:szCs w:val="22"/>
          <w:lang w:val="ru-RU"/>
        </w:rPr>
        <w:t>Члан 1</w:t>
      </w:r>
      <w:r w:rsidR="00237B0A" w:rsidRPr="00BB68FB">
        <w:rPr>
          <w:bCs/>
          <w:color w:val="000000"/>
          <w:sz w:val="22"/>
          <w:szCs w:val="22"/>
          <w:lang w:val="ru-RU"/>
        </w:rPr>
        <w:t>3</w:t>
      </w:r>
      <w:r w:rsidRPr="00BB68FB">
        <w:rPr>
          <w:bCs/>
          <w:color w:val="000000"/>
          <w:sz w:val="22"/>
          <w:szCs w:val="22"/>
          <w:lang w:val="ru-RU"/>
        </w:rPr>
        <w:t>.</w:t>
      </w:r>
    </w:p>
    <w:p w:rsidR="00DA26FB" w:rsidRPr="00BB68FB" w:rsidRDefault="00DA26FB" w:rsidP="00DA26FB">
      <w:pPr>
        <w:rPr>
          <w:sz w:val="22"/>
          <w:szCs w:val="22"/>
          <w:lang w:val="ru-RU"/>
        </w:rPr>
      </w:pPr>
      <w:r w:rsidRPr="00BB68FB">
        <w:rPr>
          <w:color w:val="000000"/>
          <w:sz w:val="22"/>
          <w:szCs w:val="22"/>
          <w:lang w:val="ru-RU"/>
        </w:rPr>
        <w:lastRenderedPageBreak/>
        <w:t xml:space="preserve">          Овај Уговор може бити раскинут споразумом уговорних страна сачињеним  у писаној форми</w:t>
      </w:r>
      <w:r w:rsidRPr="00BB68FB">
        <w:rPr>
          <w:color w:val="000000"/>
          <w:sz w:val="22"/>
          <w:szCs w:val="22"/>
          <w:lang w:val="sr-Latn-CS"/>
        </w:rPr>
        <w:t xml:space="preserve"> или једнострано</w:t>
      </w:r>
      <w:r w:rsidRPr="00BB68FB">
        <w:rPr>
          <w:color w:val="000000"/>
          <w:sz w:val="22"/>
          <w:szCs w:val="22"/>
          <w:lang w:val="sr-Cyrl-RS"/>
        </w:rPr>
        <w:t xml:space="preserve">, </w:t>
      </w:r>
      <w:r w:rsidRPr="00BB68FB">
        <w:rPr>
          <w:sz w:val="22"/>
          <w:szCs w:val="22"/>
          <w:lang w:val="ru-RU"/>
        </w:rPr>
        <w:t>у случају када друга страна не испуњава или неуредно испуњава своје уговором преузете обавезе.</w:t>
      </w:r>
    </w:p>
    <w:p w:rsidR="00DA26FB" w:rsidRPr="00BB68FB" w:rsidRDefault="00DA26FB" w:rsidP="00DA26FB">
      <w:pPr>
        <w:jc w:val="center"/>
        <w:rPr>
          <w:color w:val="000000"/>
          <w:sz w:val="22"/>
          <w:szCs w:val="22"/>
          <w:lang w:val="sr-Latn-CS"/>
        </w:rPr>
      </w:pPr>
      <w:r w:rsidRPr="00BB68FB">
        <w:rPr>
          <w:color w:val="000000"/>
          <w:sz w:val="22"/>
          <w:szCs w:val="22"/>
          <w:lang w:val="sr-Latn-CS"/>
        </w:rPr>
        <w:t>Члан 1</w:t>
      </w:r>
      <w:r w:rsidR="00237B0A" w:rsidRPr="00BB68FB">
        <w:rPr>
          <w:color w:val="000000"/>
          <w:sz w:val="22"/>
          <w:szCs w:val="22"/>
          <w:lang w:val="sr-Cyrl-RS"/>
        </w:rPr>
        <w:t>4</w:t>
      </w:r>
      <w:r w:rsidRPr="00BB68FB">
        <w:rPr>
          <w:color w:val="000000"/>
          <w:sz w:val="22"/>
          <w:szCs w:val="22"/>
          <w:lang w:val="sr-Latn-CS"/>
        </w:rPr>
        <w:t>.</w:t>
      </w:r>
    </w:p>
    <w:p w:rsidR="00DA26FB" w:rsidRPr="00BB68FB" w:rsidRDefault="00DA26FB" w:rsidP="00DA26FB">
      <w:pPr>
        <w:rPr>
          <w:color w:val="000000"/>
          <w:sz w:val="22"/>
          <w:szCs w:val="22"/>
          <w:lang w:val="ru-RU"/>
        </w:rPr>
      </w:pPr>
      <w:r w:rsidRPr="00BB68FB">
        <w:rPr>
          <w:color w:val="000000"/>
          <w:sz w:val="22"/>
          <w:szCs w:val="22"/>
          <w:lang w:val="ru-RU"/>
        </w:rPr>
        <w:t xml:space="preserve">            Страна која намерава да </w:t>
      </w:r>
      <w:r w:rsidRPr="00BB68FB">
        <w:rPr>
          <w:color w:val="000000"/>
          <w:sz w:val="22"/>
          <w:szCs w:val="22"/>
          <w:lang w:val="sr-Latn-CS"/>
        </w:rPr>
        <w:t xml:space="preserve">једнострано </w:t>
      </w:r>
      <w:r w:rsidRPr="00BB68FB">
        <w:rPr>
          <w:color w:val="000000"/>
          <w:sz w:val="22"/>
          <w:szCs w:val="22"/>
          <w:lang w:val="ru-RU"/>
        </w:rPr>
        <w:t>раскине овај уговор дужна је да другу уговорну страну писаним путем обавести о својој намери</w:t>
      </w:r>
      <w:r w:rsidRPr="00BB68FB">
        <w:rPr>
          <w:color w:val="000000"/>
          <w:sz w:val="22"/>
          <w:szCs w:val="22"/>
          <w:lang w:val="sr-Latn-CS"/>
        </w:rPr>
        <w:t xml:space="preserve"> најмање 7 дана пре намераваног дана раскида </w:t>
      </w:r>
      <w:r w:rsidRPr="00BB68FB">
        <w:rPr>
          <w:color w:val="000000"/>
          <w:sz w:val="22"/>
          <w:szCs w:val="22"/>
          <w:lang w:val="sr-Cyrl-RS"/>
        </w:rPr>
        <w:t xml:space="preserve">овог </w:t>
      </w:r>
      <w:r w:rsidRPr="00BB68FB">
        <w:rPr>
          <w:color w:val="000000"/>
          <w:sz w:val="22"/>
          <w:szCs w:val="22"/>
          <w:lang w:val="sr-Latn-CS"/>
        </w:rPr>
        <w:t>уговора</w:t>
      </w:r>
      <w:r w:rsidRPr="00BB68FB">
        <w:rPr>
          <w:color w:val="000000"/>
          <w:sz w:val="22"/>
          <w:szCs w:val="22"/>
          <w:lang w:val="ru-RU"/>
        </w:rPr>
        <w:t>.</w:t>
      </w:r>
    </w:p>
    <w:p w:rsidR="00DA26FB" w:rsidRPr="00BB68FB" w:rsidRDefault="00DA26FB" w:rsidP="00DA26FB">
      <w:pPr>
        <w:rPr>
          <w:bCs/>
          <w:color w:val="000000"/>
          <w:sz w:val="22"/>
          <w:szCs w:val="22"/>
          <w:lang w:val="sr-Cyrl-CS"/>
        </w:rPr>
      </w:pPr>
      <w:r w:rsidRPr="00BB68FB">
        <w:rPr>
          <w:color w:val="000000"/>
          <w:sz w:val="22"/>
          <w:szCs w:val="22"/>
          <w:lang w:val="ru-RU"/>
        </w:rPr>
        <w:t xml:space="preserve">            По протеку </w:t>
      </w:r>
      <w:r w:rsidRPr="00BB68FB">
        <w:rPr>
          <w:color w:val="000000"/>
          <w:sz w:val="22"/>
          <w:szCs w:val="22"/>
          <w:lang w:val="sr-Latn-CS"/>
        </w:rPr>
        <w:t xml:space="preserve">рока од </w:t>
      </w:r>
      <w:r w:rsidRPr="00BB68FB">
        <w:rPr>
          <w:color w:val="000000"/>
          <w:sz w:val="22"/>
          <w:szCs w:val="22"/>
          <w:lang w:val="ru-RU"/>
        </w:rPr>
        <w:t xml:space="preserve">7 дана од дана пријема писаног обавештења </w:t>
      </w:r>
      <w:r w:rsidRPr="00BB68FB">
        <w:rPr>
          <w:color w:val="000000"/>
          <w:sz w:val="22"/>
          <w:szCs w:val="22"/>
          <w:lang w:val="sr-Latn-CS"/>
        </w:rPr>
        <w:t xml:space="preserve">друге уговорне стране, </w:t>
      </w:r>
      <w:r w:rsidRPr="00BB68FB">
        <w:rPr>
          <w:color w:val="000000"/>
          <w:sz w:val="22"/>
          <w:szCs w:val="22"/>
          <w:lang w:val="sr-Cyrl-RS"/>
        </w:rPr>
        <w:t xml:space="preserve">овај </w:t>
      </w:r>
      <w:r w:rsidRPr="00BB68FB">
        <w:rPr>
          <w:color w:val="000000"/>
          <w:sz w:val="22"/>
          <w:szCs w:val="22"/>
          <w:lang w:val="ru-RU"/>
        </w:rPr>
        <w:t>уговор ће се сматрати раскинутим.</w:t>
      </w:r>
    </w:p>
    <w:p w:rsidR="00DA26FB" w:rsidRPr="00BB68FB" w:rsidRDefault="00DA26FB" w:rsidP="00DA26FB">
      <w:pPr>
        <w:jc w:val="center"/>
        <w:rPr>
          <w:bCs/>
          <w:color w:val="000000"/>
          <w:sz w:val="22"/>
          <w:szCs w:val="22"/>
          <w:lang w:val="sr-Cyrl-RS"/>
        </w:rPr>
      </w:pPr>
    </w:p>
    <w:p w:rsidR="00DA26FB" w:rsidRPr="00BB68FB" w:rsidRDefault="00DA26FB" w:rsidP="00DA26FB">
      <w:pPr>
        <w:jc w:val="center"/>
        <w:rPr>
          <w:bCs/>
          <w:color w:val="000000"/>
          <w:sz w:val="22"/>
          <w:szCs w:val="22"/>
          <w:lang w:val="sr-Latn-CS"/>
        </w:rPr>
      </w:pPr>
      <w:r w:rsidRPr="00BB68FB">
        <w:rPr>
          <w:bCs/>
          <w:color w:val="000000"/>
          <w:sz w:val="22"/>
          <w:szCs w:val="22"/>
          <w:lang w:val="sr-Latn-CS"/>
        </w:rPr>
        <w:t>Члан 1</w:t>
      </w:r>
      <w:r w:rsidR="00237B0A" w:rsidRPr="00BB68FB">
        <w:rPr>
          <w:bCs/>
          <w:color w:val="000000"/>
          <w:sz w:val="22"/>
          <w:szCs w:val="22"/>
          <w:lang w:val="sr-Cyrl-RS"/>
        </w:rPr>
        <w:t>5</w:t>
      </w:r>
      <w:r w:rsidRPr="00BB68FB">
        <w:rPr>
          <w:bCs/>
          <w:color w:val="000000"/>
          <w:sz w:val="22"/>
          <w:szCs w:val="22"/>
          <w:lang w:val="sr-Latn-CS"/>
        </w:rPr>
        <w:t>.</w:t>
      </w:r>
    </w:p>
    <w:p w:rsidR="00DA26FB" w:rsidRPr="00BB68FB" w:rsidRDefault="00DA26FB" w:rsidP="00DA26FB">
      <w:pPr>
        <w:rPr>
          <w:color w:val="000000"/>
          <w:sz w:val="22"/>
          <w:szCs w:val="22"/>
          <w:lang w:val="sr-Latn-CS"/>
        </w:rPr>
      </w:pPr>
      <w:r w:rsidRPr="00BB68FB">
        <w:rPr>
          <w:bCs/>
          <w:color w:val="000000"/>
          <w:sz w:val="22"/>
          <w:szCs w:val="22"/>
          <w:lang w:val="sr-Cyrl-CS"/>
        </w:rPr>
        <w:t xml:space="preserve">            </w:t>
      </w:r>
      <w:r w:rsidRPr="00BB68FB">
        <w:rPr>
          <w:bCs/>
          <w:color w:val="000000"/>
          <w:sz w:val="22"/>
          <w:szCs w:val="22"/>
          <w:lang w:val="sr-Latn-CS"/>
        </w:rPr>
        <w:t>У року од 7 дана од дана пријема писаног обавештења о намери за једнострани раскид у</w:t>
      </w:r>
      <w:r w:rsidRPr="00BB68FB">
        <w:rPr>
          <w:bCs/>
          <w:color w:val="000000"/>
          <w:sz w:val="22"/>
          <w:szCs w:val="22"/>
          <w:lang w:val="ru-RU"/>
        </w:rPr>
        <w:t>говор</w:t>
      </w:r>
      <w:r w:rsidRPr="00BB68FB">
        <w:rPr>
          <w:bCs/>
          <w:color w:val="000000"/>
          <w:sz w:val="22"/>
          <w:szCs w:val="22"/>
          <w:lang w:val="sr-Latn-CS"/>
        </w:rPr>
        <w:t xml:space="preserve">а, уговорне стране су обавезне да измире све узајамне </w:t>
      </w:r>
      <w:r w:rsidRPr="00BB68FB">
        <w:rPr>
          <w:bCs/>
          <w:color w:val="000000"/>
          <w:sz w:val="22"/>
          <w:szCs w:val="22"/>
          <w:lang w:val="ru-RU"/>
        </w:rPr>
        <w:t>уговорне обавезе</w:t>
      </w:r>
      <w:r w:rsidRPr="00BB68FB">
        <w:rPr>
          <w:bCs/>
          <w:color w:val="000000"/>
          <w:sz w:val="22"/>
          <w:szCs w:val="22"/>
          <w:lang w:val="sr-Latn-CS"/>
        </w:rPr>
        <w:t xml:space="preserve"> које до тада нису измирене</w:t>
      </w:r>
      <w:r w:rsidRPr="00BB68FB">
        <w:rPr>
          <w:bCs/>
          <w:color w:val="000000"/>
          <w:sz w:val="22"/>
          <w:szCs w:val="22"/>
          <w:lang w:val="ru-RU"/>
        </w:rPr>
        <w:t>.</w:t>
      </w:r>
    </w:p>
    <w:p w:rsidR="00DA26FB" w:rsidRPr="00BB68FB" w:rsidRDefault="00DA26FB" w:rsidP="00DA26FB">
      <w:pPr>
        <w:rPr>
          <w:color w:val="000000"/>
          <w:sz w:val="22"/>
          <w:szCs w:val="22"/>
          <w:lang w:val="ru-RU"/>
        </w:rPr>
      </w:pPr>
    </w:p>
    <w:p w:rsidR="00DA26FB" w:rsidRPr="00BB68FB" w:rsidRDefault="00DA26FB" w:rsidP="00DA26FB">
      <w:pPr>
        <w:jc w:val="center"/>
        <w:rPr>
          <w:sz w:val="22"/>
          <w:szCs w:val="22"/>
          <w:lang w:val="sr-Latn-CS"/>
        </w:rPr>
      </w:pPr>
      <w:r w:rsidRPr="00BB68FB">
        <w:rPr>
          <w:sz w:val="22"/>
          <w:szCs w:val="22"/>
          <w:lang w:val="sr-Latn-CS"/>
        </w:rPr>
        <w:t xml:space="preserve">Члан </w:t>
      </w:r>
      <w:r w:rsidRPr="00BB68FB">
        <w:rPr>
          <w:sz w:val="22"/>
          <w:szCs w:val="22"/>
          <w:lang w:val="sr-Cyrl-RS"/>
        </w:rPr>
        <w:t>1</w:t>
      </w:r>
      <w:r w:rsidR="00237B0A" w:rsidRPr="00BB68FB">
        <w:rPr>
          <w:sz w:val="22"/>
          <w:szCs w:val="22"/>
          <w:lang w:val="sr-Cyrl-RS"/>
        </w:rPr>
        <w:t>6</w:t>
      </w:r>
      <w:r w:rsidRPr="00BB68FB">
        <w:rPr>
          <w:sz w:val="22"/>
          <w:szCs w:val="22"/>
          <w:lang w:val="sr-Latn-CS"/>
        </w:rPr>
        <w:t>.</w:t>
      </w:r>
    </w:p>
    <w:p w:rsidR="00DA26FB" w:rsidRPr="00BB68FB" w:rsidRDefault="00DA26FB" w:rsidP="00DA26FB">
      <w:pPr>
        <w:rPr>
          <w:sz w:val="22"/>
          <w:szCs w:val="22"/>
          <w:lang w:val="ru-RU"/>
        </w:rPr>
      </w:pPr>
      <w:r w:rsidRPr="00BB68FB">
        <w:rPr>
          <w:sz w:val="22"/>
          <w:szCs w:val="22"/>
          <w:lang w:val="ru-RU"/>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A26FB" w:rsidRPr="00BB68FB" w:rsidRDefault="00DA26FB" w:rsidP="00DA26FB">
      <w:pPr>
        <w:jc w:val="center"/>
        <w:rPr>
          <w:bCs/>
          <w:sz w:val="22"/>
          <w:szCs w:val="22"/>
          <w:lang w:val="ru-RU"/>
        </w:rPr>
      </w:pPr>
    </w:p>
    <w:p w:rsidR="00DA26FB" w:rsidRPr="00BB68FB" w:rsidRDefault="00DA26FB" w:rsidP="00DA26FB">
      <w:pPr>
        <w:jc w:val="center"/>
        <w:rPr>
          <w:bCs/>
          <w:sz w:val="22"/>
          <w:szCs w:val="22"/>
          <w:lang w:val="ru-RU"/>
        </w:rPr>
      </w:pPr>
    </w:p>
    <w:p w:rsidR="00E36839" w:rsidRDefault="00E36839" w:rsidP="00DA26FB">
      <w:pPr>
        <w:jc w:val="center"/>
        <w:rPr>
          <w:bCs/>
          <w:sz w:val="22"/>
          <w:szCs w:val="22"/>
          <w:lang w:val="ru-RU"/>
        </w:rPr>
      </w:pPr>
    </w:p>
    <w:p w:rsidR="00E36839" w:rsidRDefault="00E36839" w:rsidP="00DA26FB">
      <w:pPr>
        <w:jc w:val="center"/>
        <w:rPr>
          <w:bCs/>
          <w:sz w:val="22"/>
          <w:szCs w:val="22"/>
          <w:lang w:val="ru-RU"/>
        </w:rPr>
      </w:pPr>
    </w:p>
    <w:p w:rsidR="00E36839" w:rsidRDefault="00E36839" w:rsidP="00DA26FB">
      <w:pPr>
        <w:jc w:val="center"/>
        <w:rPr>
          <w:bCs/>
          <w:sz w:val="22"/>
          <w:szCs w:val="22"/>
          <w:lang w:val="ru-RU"/>
        </w:rPr>
      </w:pPr>
    </w:p>
    <w:p w:rsidR="00DA26FB" w:rsidRPr="00BB68FB" w:rsidRDefault="00DA26FB" w:rsidP="00DA26FB">
      <w:pPr>
        <w:jc w:val="center"/>
        <w:rPr>
          <w:bCs/>
          <w:sz w:val="22"/>
          <w:szCs w:val="22"/>
          <w:lang w:val="ru-RU"/>
        </w:rPr>
      </w:pPr>
      <w:r w:rsidRPr="00BB68FB">
        <w:rPr>
          <w:bCs/>
          <w:sz w:val="22"/>
          <w:szCs w:val="22"/>
          <w:lang w:val="ru-RU"/>
        </w:rPr>
        <w:t>Члан 1</w:t>
      </w:r>
      <w:r w:rsidR="00237B0A" w:rsidRPr="00BB68FB">
        <w:rPr>
          <w:bCs/>
          <w:sz w:val="22"/>
          <w:szCs w:val="22"/>
          <w:lang w:val="ru-RU"/>
        </w:rPr>
        <w:t>7</w:t>
      </w:r>
      <w:r w:rsidRPr="00BB68FB">
        <w:rPr>
          <w:bCs/>
          <w:sz w:val="22"/>
          <w:szCs w:val="22"/>
          <w:lang w:val="ru-RU"/>
        </w:rPr>
        <w:t>.</w:t>
      </w:r>
    </w:p>
    <w:p w:rsidR="00DA26FB" w:rsidRPr="00BB68FB" w:rsidRDefault="00DA26FB" w:rsidP="00DA26FB">
      <w:pPr>
        <w:rPr>
          <w:sz w:val="22"/>
          <w:szCs w:val="22"/>
          <w:lang w:val="ru-RU"/>
        </w:rPr>
      </w:pPr>
      <w:r w:rsidRPr="00BB68FB">
        <w:rPr>
          <w:sz w:val="22"/>
          <w:szCs w:val="22"/>
          <w:lang w:val="ru-RU"/>
        </w:rPr>
        <w:t xml:space="preserve">            Све евентуалне спорове уговорне стране ће решавати споразумно.</w:t>
      </w:r>
    </w:p>
    <w:p w:rsidR="00DA26FB" w:rsidRPr="00BB68FB" w:rsidRDefault="00DA26FB" w:rsidP="00DA26FB">
      <w:pPr>
        <w:rPr>
          <w:sz w:val="22"/>
          <w:szCs w:val="22"/>
        </w:rPr>
      </w:pPr>
    </w:p>
    <w:p w:rsidR="00DA26FB" w:rsidRPr="00BB68FB" w:rsidRDefault="00DA26FB" w:rsidP="00DA26FB">
      <w:pPr>
        <w:rPr>
          <w:sz w:val="22"/>
          <w:szCs w:val="22"/>
        </w:rPr>
      </w:pPr>
      <w:r w:rsidRPr="00BB68FB">
        <w:rPr>
          <w:sz w:val="22"/>
          <w:szCs w:val="22"/>
          <w:lang w:val="ru-RU"/>
        </w:rPr>
        <w:t xml:space="preserve">              У немогућности споразумног решавања спора, уговара се надлежност Привредног суда у Београду.</w:t>
      </w:r>
    </w:p>
    <w:p w:rsidR="00DA26FB" w:rsidRPr="00BB68FB" w:rsidRDefault="00DA26FB" w:rsidP="00DA26FB">
      <w:pPr>
        <w:rPr>
          <w:sz w:val="22"/>
          <w:szCs w:val="22"/>
        </w:rPr>
      </w:pPr>
    </w:p>
    <w:p w:rsidR="00DA26FB" w:rsidRPr="00BB68FB" w:rsidRDefault="00DA26FB" w:rsidP="00DA26FB">
      <w:pPr>
        <w:jc w:val="center"/>
        <w:rPr>
          <w:bCs/>
          <w:sz w:val="22"/>
          <w:szCs w:val="22"/>
          <w:lang w:val="ru-RU"/>
        </w:rPr>
      </w:pPr>
      <w:r w:rsidRPr="00BB68FB">
        <w:rPr>
          <w:bCs/>
          <w:sz w:val="22"/>
          <w:szCs w:val="22"/>
          <w:lang w:val="ru-RU"/>
        </w:rPr>
        <w:t>Члан 1</w:t>
      </w:r>
      <w:r w:rsidR="00237B0A" w:rsidRPr="00BB68FB">
        <w:rPr>
          <w:bCs/>
          <w:sz w:val="22"/>
          <w:szCs w:val="22"/>
          <w:lang w:val="ru-RU"/>
        </w:rPr>
        <w:t>8</w:t>
      </w:r>
      <w:r w:rsidRPr="00BB68FB">
        <w:rPr>
          <w:bCs/>
          <w:sz w:val="22"/>
          <w:szCs w:val="22"/>
          <w:lang w:val="ru-RU"/>
        </w:rPr>
        <w:t>.</w:t>
      </w:r>
    </w:p>
    <w:p w:rsidR="00DA26FB" w:rsidRPr="00BB68FB" w:rsidRDefault="00DA26FB" w:rsidP="00DA26FB">
      <w:pPr>
        <w:rPr>
          <w:sz w:val="22"/>
          <w:szCs w:val="22"/>
          <w:lang w:val="ru-RU"/>
        </w:rPr>
      </w:pPr>
      <w:r w:rsidRPr="00BB68FB">
        <w:rPr>
          <w:sz w:val="22"/>
          <w:szCs w:val="22"/>
          <w:lang w:val="ru-RU"/>
        </w:rPr>
        <w:t xml:space="preserve">            Измене и допуне овог уговора вршиће се у писменој форми - Анексом, уз обострану сагласност уговорних страна.</w:t>
      </w:r>
    </w:p>
    <w:p w:rsidR="00DA26FB" w:rsidRPr="00BB68FB" w:rsidRDefault="00DA26FB" w:rsidP="00DA26FB">
      <w:pPr>
        <w:jc w:val="center"/>
        <w:rPr>
          <w:bCs/>
          <w:sz w:val="22"/>
          <w:szCs w:val="22"/>
          <w:lang w:val="ru-RU"/>
        </w:rPr>
      </w:pPr>
    </w:p>
    <w:p w:rsidR="00DA26FB" w:rsidRPr="00BB68FB" w:rsidRDefault="00DA26FB" w:rsidP="00DA26FB">
      <w:pPr>
        <w:jc w:val="center"/>
        <w:rPr>
          <w:bCs/>
          <w:sz w:val="22"/>
          <w:szCs w:val="22"/>
          <w:lang w:val="ru-RU"/>
        </w:rPr>
      </w:pPr>
      <w:r w:rsidRPr="00BB68FB">
        <w:rPr>
          <w:bCs/>
          <w:sz w:val="22"/>
          <w:szCs w:val="22"/>
          <w:lang w:val="ru-RU"/>
        </w:rPr>
        <w:t xml:space="preserve">Члан </w:t>
      </w:r>
      <w:r w:rsidR="00237B0A" w:rsidRPr="00BB68FB">
        <w:rPr>
          <w:bCs/>
          <w:sz w:val="22"/>
          <w:szCs w:val="22"/>
          <w:lang w:val="ru-RU"/>
        </w:rPr>
        <w:t>19</w:t>
      </w:r>
      <w:r w:rsidRPr="00BB68FB">
        <w:rPr>
          <w:bCs/>
          <w:sz w:val="22"/>
          <w:szCs w:val="22"/>
          <w:lang w:val="ru-RU"/>
        </w:rPr>
        <w:t>.</w:t>
      </w:r>
    </w:p>
    <w:p w:rsidR="00DA26FB" w:rsidRPr="00BB68FB" w:rsidRDefault="00DA26FB" w:rsidP="00DA26FB">
      <w:pPr>
        <w:rPr>
          <w:sz w:val="22"/>
          <w:szCs w:val="22"/>
          <w:lang w:val="ru-RU"/>
        </w:rPr>
      </w:pPr>
      <w:r w:rsidRPr="00BB68FB">
        <w:rPr>
          <w:sz w:val="22"/>
          <w:szCs w:val="22"/>
          <w:lang w:val="ru-RU"/>
        </w:rPr>
        <w:t xml:space="preserve">            Уговор производи правна дејства даном потписивања обе уговорне стране.</w:t>
      </w:r>
    </w:p>
    <w:p w:rsidR="00DA26FB" w:rsidRPr="00BB68FB" w:rsidRDefault="00DA26FB" w:rsidP="00DA26FB">
      <w:pPr>
        <w:jc w:val="center"/>
        <w:rPr>
          <w:bCs/>
          <w:sz w:val="22"/>
          <w:szCs w:val="22"/>
          <w:lang w:val="ru-RU"/>
        </w:rPr>
      </w:pPr>
    </w:p>
    <w:p w:rsidR="00DA26FB" w:rsidRPr="00BB68FB" w:rsidRDefault="00DA26FB" w:rsidP="00DA26FB">
      <w:pPr>
        <w:jc w:val="center"/>
        <w:rPr>
          <w:bCs/>
          <w:sz w:val="22"/>
          <w:szCs w:val="22"/>
          <w:lang w:val="ru-RU"/>
        </w:rPr>
      </w:pPr>
      <w:r w:rsidRPr="00BB68FB">
        <w:rPr>
          <w:bCs/>
          <w:sz w:val="22"/>
          <w:szCs w:val="22"/>
          <w:lang w:val="ru-RU"/>
        </w:rPr>
        <w:t>Члан 2</w:t>
      </w:r>
      <w:r w:rsidR="00BB68FB" w:rsidRPr="00BB68FB">
        <w:rPr>
          <w:bCs/>
          <w:sz w:val="22"/>
          <w:szCs w:val="22"/>
          <w:lang w:val="ru-RU"/>
        </w:rPr>
        <w:t>0</w:t>
      </w:r>
      <w:r w:rsidRPr="00BB68FB">
        <w:rPr>
          <w:bCs/>
          <w:sz w:val="22"/>
          <w:szCs w:val="22"/>
          <w:lang w:val="ru-RU"/>
        </w:rPr>
        <w:t>.</w:t>
      </w:r>
    </w:p>
    <w:p w:rsidR="00DA26FB" w:rsidRPr="00BB68FB" w:rsidRDefault="00DA26FB" w:rsidP="00DA26FB">
      <w:pPr>
        <w:rPr>
          <w:sz w:val="22"/>
          <w:szCs w:val="22"/>
          <w:lang w:val="ru-RU"/>
        </w:rPr>
      </w:pPr>
      <w:r w:rsidRPr="00BB68FB">
        <w:rPr>
          <w:sz w:val="22"/>
          <w:szCs w:val="22"/>
          <w:lang w:val="ru-RU"/>
        </w:rPr>
        <w:t xml:space="preserve">            Овај уговор сачињен је у 6 (шест) истоветних примерака, од којих 4 (четири) примерка задржава Купац, а 2 (два) примерка Продавац.</w:t>
      </w:r>
    </w:p>
    <w:p w:rsidR="00DA26FB" w:rsidRPr="00BB68FB" w:rsidRDefault="00DA26FB" w:rsidP="00DA26FB">
      <w:pPr>
        <w:rPr>
          <w:sz w:val="22"/>
          <w:szCs w:val="22"/>
          <w:lang w:val="sr-Cyrl-RS"/>
        </w:rPr>
      </w:pPr>
    </w:p>
    <w:p w:rsidR="00DA26FB" w:rsidRPr="00BB68FB" w:rsidRDefault="00DA26FB" w:rsidP="00DA26FB">
      <w:pPr>
        <w:rPr>
          <w:sz w:val="22"/>
          <w:szCs w:val="22"/>
          <w:lang w:val="sr-Cyrl-RS"/>
        </w:rPr>
      </w:pPr>
      <w:r w:rsidRPr="00BB68FB">
        <w:rPr>
          <w:sz w:val="22"/>
          <w:szCs w:val="22"/>
          <w:lang w:val="sr-Cyrl-RS"/>
        </w:rPr>
        <w:t xml:space="preserve">                   КУПАЦ</w:t>
      </w:r>
      <w:r w:rsidRPr="00BB68FB">
        <w:rPr>
          <w:sz w:val="22"/>
          <w:szCs w:val="22"/>
          <w:lang w:val="sr-Cyrl-CS"/>
        </w:rPr>
        <w:t xml:space="preserve">                                                                                              </w:t>
      </w:r>
      <w:r w:rsidRPr="00BB68FB">
        <w:rPr>
          <w:sz w:val="22"/>
          <w:szCs w:val="22"/>
          <w:lang w:val="sr-Cyrl-RS"/>
        </w:rPr>
        <w:t>ПРОДАВАЦ</w:t>
      </w:r>
    </w:p>
    <w:p w:rsidR="00DA26FB" w:rsidRPr="00BB68FB" w:rsidRDefault="00DA26FB" w:rsidP="00DA26FB">
      <w:pPr>
        <w:rPr>
          <w:sz w:val="22"/>
          <w:szCs w:val="22"/>
          <w:lang w:val="sr-Cyrl-CS"/>
        </w:rPr>
      </w:pPr>
      <w:r w:rsidRPr="00BB68FB">
        <w:rPr>
          <w:sz w:val="22"/>
          <w:szCs w:val="22"/>
          <w:lang w:val="sr-Cyrl-CS"/>
        </w:rPr>
        <w:t xml:space="preserve">____________________________________                                                       ____________________  </w:t>
      </w:r>
    </w:p>
    <w:p w:rsidR="00DA26FB" w:rsidRPr="00BB68FB" w:rsidRDefault="00DA26FB" w:rsidP="00DA26FB">
      <w:pPr>
        <w:tabs>
          <w:tab w:val="center" w:pos="4141"/>
        </w:tabs>
        <w:rPr>
          <w:sz w:val="22"/>
          <w:szCs w:val="22"/>
          <w:lang w:val="sr-Cyrl-CS"/>
        </w:rPr>
      </w:pPr>
      <w:r w:rsidRPr="00BB68FB">
        <w:rPr>
          <w:sz w:val="22"/>
          <w:szCs w:val="22"/>
          <w:lang w:val="sr-Cyrl-CS"/>
        </w:rPr>
        <w:t>ВНС Асс. др сци. мед.</w:t>
      </w:r>
      <w:r w:rsidRPr="00BB68FB">
        <w:rPr>
          <w:sz w:val="22"/>
          <w:szCs w:val="22"/>
          <w:lang w:val="sr-Latn-CS"/>
        </w:rPr>
        <w:t xml:space="preserve"> </w:t>
      </w:r>
      <w:r w:rsidRPr="00BB68FB">
        <w:rPr>
          <w:sz w:val="22"/>
          <w:szCs w:val="22"/>
          <w:lang w:val="sr-Cyrl-CS"/>
        </w:rPr>
        <w:t xml:space="preserve">Марија Здравковић                                                                </w:t>
      </w:r>
    </w:p>
    <w:p w:rsidR="00DA26FB" w:rsidRPr="00BB68FB" w:rsidRDefault="00DA26FB" w:rsidP="00DA26FB">
      <w:pPr>
        <w:rPr>
          <w:bCs/>
          <w:sz w:val="22"/>
          <w:szCs w:val="22"/>
        </w:rPr>
      </w:pPr>
      <w:r w:rsidRPr="00BB68FB">
        <w:rPr>
          <w:bCs/>
          <w:sz w:val="22"/>
          <w:szCs w:val="22"/>
          <w:lang w:val="sr-Cyrl-CS"/>
        </w:rPr>
        <w:t xml:space="preserve">                      Д</w:t>
      </w:r>
      <w:r w:rsidRPr="00BB68FB">
        <w:rPr>
          <w:bCs/>
          <w:sz w:val="22"/>
          <w:szCs w:val="22"/>
          <w:lang w:val="sr-Latn-CS"/>
        </w:rPr>
        <w:t>ирект</w:t>
      </w:r>
      <w:r w:rsidRPr="00BB68FB">
        <w:rPr>
          <w:bCs/>
          <w:sz w:val="22"/>
          <w:szCs w:val="22"/>
          <w:lang w:val="sr-Cyrl-CS"/>
        </w:rPr>
        <w:t>ор</w:t>
      </w:r>
    </w:p>
    <w:p w:rsidR="00116205" w:rsidRDefault="00116205" w:rsidP="00116205">
      <w:pPr>
        <w:rPr>
          <w:rFonts w:eastAsia="Calibri"/>
          <w:lang w:val="sr-Cyrl-RS"/>
        </w:rPr>
      </w:pPr>
    </w:p>
    <w:p w:rsidR="00171BA9" w:rsidRDefault="00171BA9" w:rsidP="00116205">
      <w:pPr>
        <w:rPr>
          <w:rFonts w:eastAsia="Calibri"/>
          <w:lang w:val="sr-Cyrl-RS"/>
        </w:rPr>
      </w:pPr>
    </w:p>
    <w:p w:rsidR="00171BA9" w:rsidRDefault="00171BA9" w:rsidP="00116205">
      <w:pPr>
        <w:rPr>
          <w:rFonts w:eastAsia="Calibri"/>
          <w:lang w:val="sr-Cyrl-RS"/>
        </w:rPr>
        <w:sectPr w:rsidR="00171BA9" w:rsidSect="007B2A70">
          <w:headerReference w:type="default" r:id="rId12"/>
          <w:footerReference w:type="default" r:id="rId13"/>
          <w:pgSz w:w="11906" w:h="16838" w:code="9"/>
          <w:pgMar w:top="720" w:right="720" w:bottom="720" w:left="720" w:header="720" w:footer="720" w:gutter="0"/>
          <w:cols w:space="720"/>
          <w:docGrid w:linePitch="360"/>
        </w:sectPr>
      </w:pPr>
    </w:p>
    <w:p w:rsidR="00171BA9" w:rsidRDefault="00171BA9" w:rsidP="00116205">
      <w:pPr>
        <w:rPr>
          <w:rFonts w:eastAsia="Calibri"/>
          <w:lang w:val="sr-Cyrl-RS"/>
        </w:rPr>
      </w:pPr>
    </w:p>
    <w:p w:rsidR="00171BA9" w:rsidRDefault="00171BA9" w:rsidP="00116205">
      <w:pPr>
        <w:rPr>
          <w:rFonts w:eastAsia="Calibri"/>
          <w:lang w:val="sr-Cyrl-RS"/>
        </w:rPr>
      </w:pPr>
    </w:p>
    <w:p w:rsidR="00171BA9" w:rsidRDefault="00171BA9" w:rsidP="00116205">
      <w:pPr>
        <w:rPr>
          <w:rFonts w:eastAsia="Calibri"/>
          <w:lang w:val="sr-Cyrl-RS"/>
        </w:rPr>
      </w:pPr>
    </w:p>
    <w:p w:rsidR="00171BA9" w:rsidRPr="00CB3D59" w:rsidRDefault="00171BA9" w:rsidP="00171BA9">
      <w:pPr>
        <w:jc w:val="center"/>
        <w:rPr>
          <w:rFonts w:eastAsia="Calibri"/>
          <w:b/>
          <w:noProof/>
          <w:lang w:val="sr-Cyrl-CS"/>
        </w:rPr>
      </w:pPr>
      <w:r w:rsidRPr="0051731C">
        <w:rPr>
          <w:rFonts w:eastAsia="Calibri"/>
          <w:b/>
          <w:noProof/>
          <w:lang w:val="sr-Cyrl-CS"/>
        </w:rPr>
        <w:t>X</w:t>
      </w:r>
      <w:r>
        <w:rPr>
          <w:rFonts w:eastAsia="Calibri"/>
          <w:b/>
          <w:noProof/>
          <w:lang w:val="sr-Latn-RS"/>
        </w:rPr>
        <w:t>II</w:t>
      </w:r>
      <w:r w:rsidRPr="0051731C">
        <w:rPr>
          <w:rFonts w:eastAsia="Calibri"/>
          <w:b/>
          <w:noProof/>
          <w:lang w:val="sr-Cyrl-CS"/>
        </w:rPr>
        <w:t xml:space="preserve"> </w:t>
      </w:r>
      <w:r w:rsidRPr="00CB3D59">
        <w:rPr>
          <w:rFonts w:eastAsia="Calibri"/>
          <w:b/>
          <w:noProof/>
          <w:lang w:val="sr-Cyrl-CS"/>
        </w:rPr>
        <w:t>СПЕЦИФИКАЦИЈА ДОБАРА ПО ПАРТИЈАМА</w:t>
      </w:r>
    </w:p>
    <w:p w:rsidR="00171BA9" w:rsidRDefault="00171BA9" w:rsidP="00171BA9">
      <w:pPr>
        <w:jc w:val="center"/>
        <w:rPr>
          <w:b/>
          <w:sz w:val="22"/>
          <w:szCs w:val="22"/>
          <w:lang w:val="sr-Cyrl-RS"/>
        </w:rPr>
      </w:pPr>
    </w:p>
    <w:p w:rsidR="00171BA9" w:rsidRDefault="00171BA9" w:rsidP="00171BA9">
      <w:pPr>
        <w:jc w:val="center"/>
        <w:rPr>
          <w:b/>
          <w:sz w:val="22"/>
          <w:szCs w:val="22"/>
          <w:lang w:val="sr-Cyrl-RS"/>
        </w:rPr>
      </w:pPr>
    </w:p>
    <w:p w:rsidR="00E40476" w:rsidRPr="00E40476" w:rsidRDefault="00E40476" w:rsidP="00E40476">
      <w:pPr>
        <w:tabs>
          <w:tab w:val="left" w:pos="0"/>
          <w:tab w:val="left" w:pos="1134"/>
        </w:tabs>
        <w:suppressAutoHyphens w:val="0"/>
        <w:jc w:val="center"/>
        <w:rPr>
          <w:b/>
          <w:i/>
          <w:sz w:val="22"/>
          <w:szCs w:val="22"/>
          <w:lang w:val="sr-Cyrl-CS"/>
        </w:rPr>
      </w:pPr>
      <w:r w:rsidRPr="00E40476">
        <w:rPr>
          <w:b/>
          <w:i/>
          <w:sz w:val="22"/>
          <w:szCs w:val="22"/>
          <w:lang w:val="sr-Cyrl-RS"/>
        </w:rPr>
        <w:t>Средства за прање и бељење веша за период до шест месеци</w:t>
      </w:r>
    </w:p>
    <w:p w:rsidR="00171BA9" w:rsidRPr="007264A5" w:rsidRDefault="00915BB8" w:rsidP="00171BA9">
      <w:pPr>
        <w:jc w:val="center"/>
        <w:rPr>
          <w:b/>
          <w:iCs/>
          <w:noProof/>
          <w:sz w:val="22"/>
          <w:szCs w:val="22"/>
          <w:lang w:val="sr-Cyrl-RS"/>
        </w:rPr>
      </w:pPr>
      <w:r w:rsidRPr="001D27C3">
        <w:rPr>
          <w:b/>
          <w:i/>
          <w:sz w:val="22"/>
        </w:rPr>
        <w:t xml:space="preserve"> </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1180"/>
        <w:gridCol w:w="1134"/>
        <w:gridCol w:w="1372"/>
        <w:gridCol w:w="992"/>
        <w:gridCol w:w="1559"/>
        <w:gridCol w:w="2685"/>
      </w:tblGrid>
      <w:tr w:rsidR="00171BA9" w:rsidRPr="007264A5" w:rsidTr="0078102C">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1BA9" w:rsidRPr="007264A5" w:rsidRDefault="00171BA9" w:rsidP="008435D1">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Latn-CS" w:eastAsia="sr-Latn-CS"/>
              </w:rPr>
            </w:pPr>
            <w:r w:rsidRPr="007264A5">
              <w:rPr>
                <w:b/>
                <w:bCs/>
                <w:sz w:val="22"/>
                <w:szCs w:val="22"/>
                <w:lang w:val="sr-Latn-CS" w:eastAsia="sr-Latn-CS"/>
              </w:rPr>
              <w:t>Назив</w:t>
            </w:r>
          </w:p>
        </w:tc>
        <w:tc>
          <w:tcPr>
            <w:tcW w:w="1180"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37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171BA9" w:rsidRPr="007264A5" w:rsidTr="0078102C">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r>
      <w:tr w:rsidR="00A220D0" w:rsidRPr="007264A5" w:rsidTr="0078102C">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A220D0" w:rsidRPr="000E456C" w:rsidRDefault="00A220D0" w:rsidP="00A220D0">
            <w:pPr>
              <w:jc w:val="center"/>
              <w:rPr>
                <w:i/>
                <w:iCs/>
                <w:noProof/>
                <w:sz w:val="22"/>
                <w:szCs w:val="22"/>
                <w:lang w:val="sr-Cyrl-CS"/>
              </w:rPr>
            </w:pPr>
            <w:r w:rsidRPr="000E456C">
              <w:rPr>
                <w:i/>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0476" w:rsidRDefault="00E40476" w:rsidP="00E40476">
            <w:pPr>
              <w:tabs>
                <w:tab w:val="left" w:pos="720"/>
              </w:tabs>
              <w:suppressAutoHyphens w:val="0"/>
              <w:jc w:val="left"/>
              <w:rPr>
                <w:rFonts w:eastAsia="Calibri"/>
                <w:sz w:val="22"/>
                <w:szCs w:val="22"/>
                <w:lang w:val="sr-Cyrl-RS" w:eastAsia="en-US"/>
              </w:rPr>
            </w:pPr>
            <w:r>
              <w:rPr>
                <w:rFonts w:eastAsia="Calibri"/>
                <w:sz w:val="22"/>
                <w:szCs w:val="22"/>
                <w:lang w:val="sr-Cyrl-RS" w:eastAsia="en-US"/>
              </w:rPr>
              <w:t>Прашак за веш са омекшивачем „</w:t>
            </w:r>
            <w:r>
              <w:rPr>
                <w:rFonts w:eastAsia="Calibri"/>
                <w:sz w:val="22"/>
                <w:szCs w:val="22"/>
                <w:lang w:val="sr-Latn-RS" w:eastAsia="en-US"/>
              </w:rPr>
              <w:t>Merix“</w:t>
            </w:r>
            <w:r>
              <w:rPr>
                <w:rFonts w:eastAsia="Calibri"/>
                <w:sz w:val="22"/>
                <w:szCs w:val="22"/>
                <w:lang w:val="sr-Cyrl-RS" w:eastAsia="en-US"/>
              </w:rPr>
              <w:t>,“Дуел“,или други одговарајући</w:t>
            </w:r>
          </w:p>
          <w:p w:rsidR="00E40476" w:rsidRDefault="00E40476" w:rsidP="00E40476">
            <w:pPr>
              <w:tabs>
                <w:tab w:val="left" w:pos="720"/>
              </w:tabs>
              <w:suppressAutoHyphens w:val="0"/>
              <w:jc w:val="left"/>
              <w:rPr>
                <w:rFonts w:eastAsia="Calibri"/>
                <w:sz w:val="22"/>
                <w:szCs w:val="22"/>
                <w:lang w:val="sr-Latn-RS" w:eastAsia="en-US"/>
              </w:rPr>
            </w:pPr>
            <w:r>
              <w:rPr>
                <w:rFonts w:eastAsia="Calibri"/>
                <w:sz w:val="22"/>
                <w:szCs w:val="22"/>
                <w:lang w:val="sr-Cyrl-RS" w:eastAsia="en-US"/>
              </w:rPr>
              <w:t>-за све врсте машина за прање на температури од 30 до 90</w:t>
            </w:r>
            <w:r>
              <w:rPr>
                <w:rFonts w:eastAsia="Calibri"/>
                <w:sz w:val="22"/>
                <w:szCs w:val="22"/>
                <w:lang w:val="sr-Latn-RS" w:eastAsia="en-US"/>
              </w:rPr>
              <w:t>C</w:t>
            </w:r>
          </w:p>
          <w:p w:rsidR="00E40476" w:rsidRDefault="00E40476" w:rsidP="00E40476">
            <w:pPr>
              <w:tabs>
                <w:tab w:val="left" w:pos="720"/>
              </w:tabs>
              <w:suppressAutoHyphens w:val="0"/>
              <w:jc w:val="left"/>
              <w:rPr>
                <w:rFonts w:eastAsia="Calibri"/>
                <w:sz w:val="22"/>
                <w:szCs w:val="22"/>
                <w:lang w:val="sr-Cyrl-RS" w:eastAsia="en-US"/>
              </w:rPr>
            </w:pPr>
            <w:r>
              <w:rPr>
                <w:rFonts w:eastAsia="Calibri"/>
                <w:sz w:val="22"/>
                <w:szCs w:val="22"/>
                <w:lang w:val="sr-Latn-RS" w:eastAsia="en-US"/>
              </w:rPr>
              <w:t>-</w:t>
            </w:r>
            <w:r>
              <w:rPr>
                <w:rFonts w:eastAsia="Calibri"/>
                <w:sz w:val="22"/>
                <w:szCs w:val="22"/>
                <w:lang w:val="sr-Cyrl-RS" w:eastAsia="en-US"/>
              </w:rPr>
              <w:t>да ефикасно уклања најтврдокорније флеке ,посебно флеке настале од КРВИ,без употребе додатних средстава</w:t>
            </w:r>
          </w:p>
          <w:p w:rsidR="00A220D0" w:rsidRPr="000E456C" w:rsidRDefault="00E40476" w:rsidP="00E40476">
            <w:pPr>
              <w:rPr>
                <w:noProof/>
                <w:color w:val="000000"/>
                <w:sz w:val="22"/>
                <w:szCs w:val="22"/>
                <w:lang w:val="sr-Cyrl-CS"/>
              </w:rPr>
            </w:pPr>
            <w:r>
              <w:rPr>
                <w:rFonts w:eastAsia="Calibri"/>
                <w:sz w:val="22"/>
                <w:szCs w:val="22"/>
                <w:lang w:val="sr-Cyrl-RS" w:eastAsia="en-US"/>
              </w:rPr>
              <w:t>-да паковања буду са истакнутим основним подацима о саставу и нормативу према запрљаности веша.</w:t>
            </w:r>
          </w:p>
        </w:tc>
        <w:tc>
          <w:tcPr>
            <w:tcW w:w="1180" w:type="dxa"/>
            <w:tcBorders>
              <w:top w:val="single" w:sz="4" w:space="0" w:color="auto"/>
              <w:left w:val="nil"/>
              <w:bottom w:val="single" w:sz="4" w:space="0" w:color="auto"/>
              <w:right w:val="single" w:sz="4" w:space="0" w:color="auto"/>
            </w:tcBorders>
            <w:shd w:val="clear" w:color="auto" w:fill="auto"/>
            <w:hideMark/>
          </w:tcPr>
          <w:p w:rsidR="00A220D0" w:rsidRPr="000E456C" w:rsidRDefault="00D6281A" w:rsidP="00E451C6">
            <w:pPr>
              <w:jc w:val="center"/>
              <w:rPr>
                <w:rFonts w:eastAsia="Calibri"/>
                <w:noProof/>
                <w:sz w:val="22"/>
                <w:szCs w:val="22"/>
                <w:lang w:val="sr-Cyrl-CS" w:eastAsia="en-US"/>
              </w:rPr>
            </w:pPr>
            <w:r>
              <w:rPr>
                <w:rFonts w:eastAsia="Calibri"/>
                <w:noProof/>
                <w:sz w:val="22"/>
                <w:szCs w:val="22"/>
                <w:lang w:eastAsia="en-US"/>
              </w:rPr>
              <w:t>4</w:t>
            </w:r>
            <w:r w:rsidR="00BF2251" w:rsidRPr="00BF2251">
              <w:rPr>
                <w:rFonts w:eastAsia="Calibri"/>
                <w:noProof/>
                <w:sz w:val="22"/>
                <w:szCs w:val="22"/>
                <w:lang w:val="sr-Cyrl-CS" w:eastAsia="en-US"/>
              </w:rPr>
              <w:t>000 кг</w:t>
            </w:r>
            <w:r w:rsidR="0078102C">
              <w:rPr>
                <w:rFonts w:eastAsia="Calibri"/>
                <w:noProof/>
                <w:sz w:val="22"/>
                <w:szCs w:val="22"/>
                <w:lang w:val="sr-Cyrl-CS" w:eastAsia="en-US"/>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jc w:val="center"/>
              <w:rPr>
                <w:bCs/>
                <w:sz w:val="22"/>
                <w:szCs w:val="22"/>
                <w:lang w:val="sr-Cyrl-RS" w:eastAsia="sr-Latn-CS"/>
              </w:rPr>
            </w:pPr>
          </w:p>
        </w:tc>
        <w:tc>
          <w:tcPr>
            <w:tcW w:w="137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220D0" w:rsidRPr="007264A5" w:rsidRDefault="00A220D0" w:rsidP="00A220D0">
            <w:pPr>
              <w:rPr>
                <w:sz w:val="22"/>
                <w:szCs w:val="22"/>
                <w:lang w:val="sr-Latn-CS" w:eastAsia="sr-Latn-CS"/>
              </w:rPr>
            </w:pPr>
            <w:r w:rsidRPr="007264A5">
              <w:rPr>
                <w:sz w:val="22"/>
                <w:szCs w:val="22"/>
                <w:lang w:val="sr-Latn-CS" w:eastAsia="sr-Latn-CS"/>
              </w:rPr>
              <w:t> </w:t>
            </w:r>
          </w:p>
        </w:tc>
      </w:tr>
      <w:tr w:rsidR="00A220D0" w:rsidRPr="007264A5" w:rsidTr="0078102C">
        <w:trPr>
          <w:trHeight w:val="489"/>
        </w:trPr>
        <w:tc>
          <w:tcPr>
            <w:tcW w:w="1332" w:type="dxa"/>
            <w:tcBorders>
              <w:top w:val="single" w:sz="4" w:space="0" w:color="auto"/>
              <w:left w:val="single" w:sz="4" w:space="0" w:color="auto"/>
              <w:bottom w:val="single" w:sz="4" w:space="0" w:color="auto"/>
              <w:right w:val="nil"/>
            </w:tcBorders>
            <w:shd w:val="clear" w:color="auto" w:fill="auto"/>
          </w:tcPr>
          <w:p w:rsidR="00A220D0" w:rsidRPr="000E456C" w:rsidRDefault="00A220D0" w:rsidP="00A220D0">
            <w:pPr>
              <w:jc w:val="center"/>
              <w:rPr>
                <w:i/>
                <w:iCs/>
                <w:noProof/>
                <w:sz w:val="22"/>
                <w:szCs w:val="22"/>
                <w:lang w:val="sr-Cyrl-CS"/>
              </w:rPr>
            </w:pPr>
            <w:r w:rsidRPr="000E456C">
              <w:rPr>
                <w:i/>
                <w:iCs/>
                <w:noProof/>
                <w:sz w:val="22"/>
                <w:szCs w:val="22"/>
                <w:lang w:val="sr-Cyrl-CS"/>
              </w:rPr>
              <w:t xml:space="preserve">Ставка </w:t>
            </w:r>
            <w:r>
              <w:rPr>
                <w:i/>
                <w:iCs/>
                <w:noProof/>
                <w:sz w:val="22"/>
                <w:szCs w:val="22"/>
                <w:lang w:val="sr-Latn-RS"/>
              </w:rPr>
              <w:t>2</w:t>
            </w:r>
            <w:r w:rsidRPr="000E456C">
              <w:rPr>
                <w:i/>
                <w:iCs/>
                <w:noProof/>
                <w:sz w:val="22"/>
                <w:szCs w:val="22"/>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220D0" w:rsidRPr="00E33CCF" w:rsidRDefault="00E40476" w:rsidP="00F30C6D">
            <w:pPr>
              <w:rPr>
                <w:noProof/>
                <w:color w:val="000000"/>
                <w:sz w:val="22"/>
                <w:szCs w:val="22"/>
                <w:lang w:val="sr-Cyrl-RS"/>
              </w:rPr>
            </w:pPr>
            <w:r>
              <w:rPr>
                <w:rFonts w:eastAsia="Calibri"/>
                <w:sz w:val="22"/>
                <w:szCs w:val="22"/>
                <w:lang w:val="sr-Cyrl-RS" w:eastAsia="en-US"/>
              </w:rPr>
              <w:t xml:space="preserve">Средствао за скидање флека –бељење веша у праху </w:t>
            </w:r>
            <w:r>
              <w:rPr>
                <w:rFonts w:eastAsia="Calibri"/>
                <w:sz w:val="22"/>
                <w:szCs w:val="22"/>
                <w:lang w:val="sr-Latn-RS" w:eastAsia="en-US"/>
              </w:rPr>
              <w:t>„Belisan“</w:t>
            </w:r>
            <w:r>
              <w:rPr>
                <w:rFonts w:eastAsia="Calibri"/>
                <w:sz w:val="22"/>
                <w:szCs w:val="22"/>
                <w:lang w:val="sr-Cyrl-RS" w:eastAsia="en-US"/>
              </w:rPr>
              <w:t>,или друго одговарајуће.</w:t>
            </w:r>
          </w:p>
        </w:tc>
        <w:tc>
          <w:tcPr>
            <w:tcW w:w="1180" w:type="dxa"/>
            <w:tcBorders>
              <w:top w:val="single" w:sz="4" w:space="0" w:color="auto"/>
              <w:left w:val="nil"/>
              <w:bottom w:val="single" w:sz="4" w:space="0" w:color="auto"/>
              <w:right w:val="single" w:sz="4" w:space="0" w:color="auto"/>
            </w:tcBorders>
            <w:shd w:val="clear" w:color="auto" w:fill="auto"/>
          </w:tcPr>
          <w:p w:rsidR="00A220D0" w:rsidRPr="000E456C" w:rsidRDefault="00E40476" w:rsidP="00E451C6">
            <w:pPr>
              <w:jc w:val="center"/>
              <w:rPr>
                <w:rFonts w:eastAsia="Calibri"/>
                <w:noProof/>
                <w:sz w:val="22"/>
                <w:szCs w:val="22"/>
                <w:lang w:val="sr-Cyrl-CS" w:eastAsia="en-US"/>
              </w:rPr>
            </w:pPr>
            <w:r>
              <w:rPr>
                <w:rFonts w:eastAsia="Calibri"/>
                <w:noProof/>
                <w:sz w:val="22"/>
                <w:szCs w:val="22"/>
                <w:lang w:val="sr-Cyrl-CS" w:eastAsia="en-US"/>
              </w:rPr>
              <w:t>200</w:t>
            </w:r>
            <w:r w:rsidR="00A220D0">
              <w:rPr>
                <w:rFonts w:eastAsia="Calibri"/>
                <w:noProof/>
                <w:sz w:val="22"/>
                <w:szCs w:val="22"/>
                <w:lang w:val="sr-Cyrl-CS" w:eastAsia="en-US"/>
              </w:rPr>
              <w:t xml:space="preserve"> </w:t>
            </w:r>
            <w:r>
              <w:rPr>
                <w:rFonts w:eastAsia="Calibri"/>
                <w:noProof/>
                <w:sz w:val="22"/>
                <w:szCs w:val="22"/>
                <w:lang w:val="sr-Cyrl-CS" w:eastAsia="en-US"/>
              </w:rPr>
              <w:t>кг</w:t>
            </w:r>
            <w:r w:rsidR="0078102C">
              <w:rPr>
                <w:rFonts w:eastAsia="Calibri"/>
                <w:noProof/>
                <w:sz w:val="22"/>
                <w:szCs w:val="22"/>
                <w:lang w:val="sr-Cyrl-CS" w:eastAsia="en-US"/>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jc w:val="center"/>
              <w:rPr>
                <w:bCs/>
                <w:sz w:val="22"/>
                <w:szCs w:val="22"/>
                <w:lang w:val="sr-Cyrl-RS" w:eastAsia="sr-Latn-CS"/>
              </w:rPr>
            </w:pPr>
          </w:p>
        </w:tc>
        <w:tc>
          <w:tcPr>
            <w:tcW w:w="137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Latn-CS" w:eastAsia="sr-Latn-CS"/>
              </w:rPr>
            </w:pPr>
          </w:p>
        </w:tc>
      </w:tr>
      <w:tr w:rsidR="00A220D0" w:rsidRPr="007264A5" w:rsidTr="0078102C">
        <w:trPr>
          <w:trHeight w:val="489"/>
        </w:trPr>
        <w:tc>
          <w:tcPr>
            <w:tcW w:w="1332" w:type="dxa"/>
            <w:tcBorders>
              <w:top w:val="single" w:sz="4" w:space="0" w:color="auto"/>
              <w:left w:val="single" w:sz="4" w:space="0" w:color="auto"/>
              <w:bottom w:val="single" w:sz="4" w:space="0" w:color="auto"/>
              <w:right w:val="nil"/>
            </w:tcBorders>
            <w:shd w:val="clear" w:color="auto" w:fill="auto"/>
          </w:tcPr>
          <w:p w:rsidR="00A220D0" w:rsidRPr="000E456C" w:rsidRDefault="00A220D0" w:rsidP="00A220D0">
            <w:pPr>
              <w:jc w:val="center"/>
              <w:rPr>
                <w:i/>
                <w:iCs/>
                <w:noProof/>
                <w:sz w:val="22"/>
                <w:szCs w:val="22"/>
                <w:lang w:val="sr-Cyrl-CS"/>
              </w:rPr>
            </w:pPr>
            <w:r w:rsidRPr="000E456C">
              <w:rPr>
                <w:i/>
                <w:iCs/>
                <w:noProof/>
                <w:sz w:val="22"/>
                <w:szCs w:val="22"/>
                <w:lang w:val="sr-Cyrl-CS"/>
              </w:rPr>
              <w:t xml:space="preserve">Ставка </w:t>
            </w:r>
            <w:r>
              <w:rPr>
                <w:i/>
                <w:iCs/>
                <w:noProof/>
                <w:sz w:val="22"/>
                <w:szCs w:val="22"/>
                <w:lang w:val="sr-Latn-RS"/>
              </w:rPr>
              <w:t>3</w:t>
            </w:r>
            <w:r w:rsidRPr="000E456C">
              <w:rPr>
                <w:i/>
                <w:iCs/>
                <w:noProof/>
                <w:sz w:val="22"/>
                <w:szCs w:val="22"/>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220D0" w:rsidRPr="000E456C" w:rsidRDefault="00E40476" w:rsidP="00A220D0">
            <w:pPr>
              <w:rPr>
                <w:noProof/>
                <w:color w:val="000000"/>
                <w:sz w:val="22"/>
                <w:szCs w:val="22"/>
                <w:lang w:val="sr-Cyrl-CS"/>
              </w:rPr>
            </w:pPr>
            <w:r>
              <w:rPr>
                <w:rFonts w:eastAsia="Calibri"/>
                <w:sz w:val="22"/>
                <w:szCs w:val="22"/>
                <w:lang w:val="sr-Cyrl-RS" w:eastAsia="en-US"/>
              </w:rPr>
              <w:t>Сапун за веш 250 гр. „</w:t>
            </w:r>
            <w:r>
              <w:rPr>
                <w:rFonts w:eastAsia="Calibri"/>
                <w:sz w:val="22"/>
                <w:szCs w:val="22"/>
                <w:lang w:val="sr-Latn-RS" w:eastAsia="en-US"/>
              </w:rPr>
              <w:t>Merix“</w:t>
            </w:r>
            <w:r>
              <w:rPr>
                <w:rFonts w:eastAsia="Calibri"/>
                <w:sz w:val="22"/>
                <w:szCs w:val="22"/>
                <w:lang w:val="sr-Cyrl-RS" w:eastAsia="en-US"/>
              </w:rPr>
              <w:t>,или други одговарајући</w:t>
            </w:r>
          </w:p>
        </w:tc>
        <w:tc>
          <w:tcPr>
            <w:tcW w:w="1180" w:type="dxa"/>
            <w:tcBorders>
              <w:top w:val="single" w:sz="4" w:space="0" w:color="auto"/>
              <w:left w:val="nil"/>
              <w:bottom w:val="single" w:sz="4" w:space="0" w:color="auto"/>
              <w:right w:val="single" w:sz="4" w:space="0" w:color="auto"/>
            </w:tcBorders>
            <w:shd w:val="clear" w:color="auto" w:fill="auto"/>
          </w:tcPr>
          <w:p w:rsidR="00A220D0" w:rsidRPr="000E456C" w:rsidRDefault="00E40476" w:rsidP="00E451C6">
            <w:pPr>
              <w:jc w:val="center"/>
              <w:rPr>
                <w:rFonts w:eastAsia="Calibri"/>
                <w:noProof/>
                <w:sz w:val="22"/>
                <w:szCs w:val="22"/>
                <w:lang w:val="sr-Cyrl-CS" w:eastAsia="en-US"/>
              </w:rPr>
            </w:pPr>
            <w:r>
              <w:rPr>
                <w:rFonts w:eastAsia="Calibri"/>
                <w:noProof/>
                <w:sz w:val="22"/>
                <w:szCs w:val="22"/>
                <w:lang w:val="sr-Cyrl-CS" w:eastAsia="en-US"/>
              </w:rPr>
              <w:t>400 ком</w:t>
            </w:r>
            <w:r w:rsidR="00A220D0">
              <w:rPr>
                <w:rFonts w:eastAsia="Calibri"/>
                <w:noProof/>
                <w:sz w:val="22"/>
                <w:szCs w:val="22"/>
                <w:lang w:val="sr-Cyrl-CS" w:eastAsia="en-US"/>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jc w:val="center"/>
              <w:rPr>
                <w:bCs/>
                <w:sz w:val="22"/>
                <w:szCs w:val="22"/>
                <w:lang w:val="sr-Cyrl-RS" w:eastAsia="sr-Latn-CS"/>
              </w:rPr>
            </w:pPr>
          </w:p>
        </w:tc>
        <w:tc>
          <w:tcPr>
            <w:tcW w:w="137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Latn-CS" w:eastAsia="sr-Latn-CS"/>
              </w:rPr>
            </w:pPr>
          </w:p>
        </w:tc>
      </w:tr>
      <w:tr w:rsidR="00171BA9" w:rsidRPr="007264A5" w:rsidTr="0078102C">
        <w:trPr>
          <w:trHeight w:val="234"/>
        </w:trPr>
        <w:tc>
          <w:tcPr>
            <w:tcW w:w="1332" w:type="dxa"/>
            <w:tcBorders>
              <w:top w:val="single" w:sz="4" w:space="0" w:color="auto"/>
              <w:left w:val="single" w:sz="4" w:space="0" w:color="auto"/>
              <w:bottom w:val="single" w:sz="4" w:space="0" w:color="auto"/>
              <w:right w:val="nil"/>
            </w:tcBorders>
            <w:shd w:val="clear" w:color="auto" w:fill="auto"/>
          </w:tcPr>
          <w:p w:rsidR="00171BA9" w:rsidRPr="007264A5" w:rsidRDefault="00171BA9" w:rsidP="008435D1">
            <w:pPr>
              <w:jc w:val="center"/>
              <w:rPr>
                <w:iCs/>
                <w:noProof/>
                <w:sz w:val="22"/>
                <w:szCs w:val="22"/>
                <w:lang w:val="sr-Cyrl-CS"/>
              </w:rPr>
            </w:pPr>
          </w:p>
        </w:tc>
        <w:tc>
          <w:tcPr>
            <w:tcW w:w="68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71BA9" w:rsidRPr="007264A5" w:rsidRDefault="00171BA9" w:rsidP="008435D1">
            <w:pPr>
              <w:jc w:val="right"/>
              <w:rPr>
                <w:bCs/>
                <w:sz w:val="22"/>
                <w:szCs w:val="22"/>
                <w:lang w:val="sr-Cyrl-RS" w:eastAsia="sr-Latn-CS"/>
              </w:rPr>
            </w:pPr>
            <w:r w:rsidRPr="007264A5">
              <w:rPr>
                <w:b/>
                <w:iCs/>
                <w:sz w:val="22"/>
                <w:szCs w:val="22"/>
                <w:lang w:val="sr-Cyrl-RS"/>
              </w:rPr>
              <w:t>УКУПНО:</w:t>
            </w:r>
          </w:p>
        </w:tc>
        <w:tc>
          <w:tcPr>
            <w:tcW w:w="1372"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8435D1">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8435D1">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8435D1">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8435D1">
            <w:pPr>
              <w:rPr>
                <w:sz w:val="22"/>
                <w:szCs w:val="22"/>
                <w:lang w:val="sr-Latn-CS" w:eastAsia="sr-Latn-CS"/>
              </w:rPr>
            </w:pPr>
          </w:p>
        </w:tc>
      </w:tr>
    </w:tbl>
    <w:p w:rsidR="00171BA9" w:rsidRPr="007264A5" w:rsidRDefault="00171BA9" w:rsidP="00171BA9">
      <w:pPr>
        <w:rPr>
          <w:b/>
          <w:noProof/>
          <w:sz w:val="22"/>
          <w:szCs w:val="22"/>
          <w:lang w:val="sr-Cyrl-CS" w:eastAsia="sr-Latn-CS"/>
        </w:rPr>
      </w:pPr>
    </w:p>
    <w:p w:rsidR="00171BA9" w:rsidRPr="007264A5" w:rsidRDefault="00171BA9" w:rsidP="00171BA9">
      <w:pPr>
        <w:rPr>
          <w:b/>
          <w:sz w:val="16"/>
          <w:szCs w:val="16"/>
          <w:lang w:val="sr-Cyrl-CS"/>
        </w:rPr>
      </w:pPr>
    </w:p>
    <w:p w:rsidR="00171BA9" w:rsidRPr="007264A5" w:rsidRDefault="00171BA9" w:rsidP="00171BA9">
      <w:pPr>
        <w:jc w:val="cente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171BA9" w:rsidRDefault="00171BA9" w:rsidP="00171BA9">
      <w:pPr>
        <w:jc w:val="center"/>
        <w:rPr>
          <w:b/>
          <w:bCs/>
          <w:sz w:val="22"/>
          <w:szCs w:val="22"/>
          <w:lang w:val="sr-Latn-CS" w:eastAsia="sr-Latn-CS"/>
        </w:rPr>
      </w:pPr>
    </w:p>
    <w:p w:rsidR="00171BA9" w:rsidRDefault="00171BA9" w:rsidP="00171BA9">
      <w:pPr>
        <w:jc w:val="center"/>
        <w:rPr>
          <w:b/>
          <w:bCs/>
          <w:sz w:val="22"/>
          <w:szCs w:val="22"/>
          <w:lang w:val="sr-Latn-CS" w:eastAsia="sr-Latn-CS"/>
        </w:rPr>
      </w:pPr>
    </w:p>
    <w:p w:rsidR="00171BA9" w:rsidRDefault="00171BA9" w:rsidP="00171BA9">
      <w:pPr>
        <w:jc w:val="center"/>
        <w:rPr>
          <w:b/>
          <w:bCs/>
          <w:sz w:val="22"/>
          <w:szCs w:val="22"/>
          <w:lang w:val="sr-Latn-CS" w:eastAsia="sr-Latn-CS"/>
        </w:rPr>
      </w:pPr>
    </w:p>
    <w:p w:rsidR="00171BA9" w:rsidRPr="007264A5" w:rsidRDefault="00171BA9" w:rsidP="00171BA9">
      <w:pPr>
        <w:rPr>
          <w:rFonts w:eastAsia="Calibri"/>
          <w:sz w:val="22"/>
          <w:szCs w:val="22"/>
          <w:lang w:eastAsia="en-US"/>
        </w:rPr>
      </w:pPr>
    </w:p>
    <w:p w:rsidR="00171BA9" w:rsidRDefault="00171BA9" w:rsidP="00171BA9">
      <w:pPr>
        <w:jc w:val="center"/>
        <w:rPr>
          <w:b/>
          <w:bCs/>
          <w:sz w:val="22"/>
          <w:szCs w:val="22"/>
          <w:lang w:val="sr-Latn-CS" w:eastAsia="sr-Latn-CS"/>
        </w:rPr>
      </w:pPr>
    </w:p>
    <w:p w:rsidR="00301E5A" w:rsidRDefault="00301E5A" w:rsidP="00A220D0">
      <w:pPr>
        <w:jc w:val="center"/>
        <w:rPr>
          <w:b/>
          <w:bCs/>
          <w:sz w:val="22"/>
          <w:szCs w:val="22"/>
          <w:lang w:val="sr-Latn-CS" w:eastAsia="sr-Latn-CS"/>
        </w:rPr>
      </w:pPr>
    </w:p>
    <w:sectPr w:rsidR="00301E5A" w:rsidSect="00171BA9">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878" w:rsidRDefault="00CC1878" w:rsidP="00D626E3">
      <w:r>
        <w:separator/>
      </w:r>
    </w:p>
  </w:endnote>
  <w:endnote w:type="continuationSeparator" w:id="0">
    <w:p w:rsidR="00CC1878" w:rsidRDefault="00CC1878"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charset w:val="EE"/>
    <w:family w:val="auto"/>
    <w:pitch w:val="variable"/>
    <w:sig w:usb0="00000203" w:usb1="08070000" w:usb2="00000010" w:usb3="00000000" w:csb0="00020005" w:csb1="00000000"/>
  </w:font>
  <w:font w:name="TimesNewRomanPS-BoldMT">
    <w:altName w:val="Times New Roman"/>
    <w:charset w:val="EE"/>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CC1878" w:rsidRPr="009F7716" w:rsidRDefault="00CC1878"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F1657D">
              <w:rPr>
                <w:b/>
                <w:bCs/>
                <w:i/>
                <w:noProof/>
                <w:sz w:val="20"/>
                <w:szCs w:val="20"/>
              </w:rPr>
              <w:t>2</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F1657D">
              <w:rPr>
                <w:b/>
                <w:bCs/>
                <w:i/>
                <w:noProof/>
                <w:sz w:val="20"/>
                <w:szCs w:val="20"/>
              </w:rPr>
              <w:t>30</w:t>
            </w:r>
            <w:r w:rsidRPr="009F7716">
              <w:rPr>
                <w:b/>
                <w:bCs/>
                <w:i/>
                <w:sz w:val="20"/>
                <w:szCs w:val="20"/>
              </w:rPr>
              <w:fldChar w:fldCharType="end"/>
            </w:r>
          </w:p>
        </w:sdtContent>
      </w:sdt>
    </w:sdtContent>
  </w:sdt>
  <w:p w:rsidR="00CC1878" w:rsidRDefault="00CC1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878" w:rsidRDefault="00CC1878" w:rsidP="00D626E3">
      <w:r>
        <w:separator/>
      </w:r>
    </w:p>
  </w:footnote>
  <w:footnote w:type="continuationSeparator" w:id="0">
    <w:p w:rsidR="00CC1878" w:rsidRDefault="00CC1878"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878" w:rsidRDefault="00CC1878" w:rsidP="00DA5BB4">
    <w:pPr>
      <w:ind w:left="360"/>
      <w:jc w:val="center"/>
      <w:rPr>
        <w:rFonts w:eastAsia="Calibri"/>
        <w:sz w:val="22"/>
        <w:szCs w:val="22"/>
        <w:lang w:val="sr-Cyrl-CS" w:eastAsia="en-US"/>
      </w:rPr>
    </w:pPr>
  </w:p>
  <w:p w:rsidR="00CC1878" w:rsidRPr="00B80CC9" w:rsidRDefault="00F1657D" w:rsidP="00A949C5">
    <w:pPr>
      <w:jc w:val="center"/>
      <w:rPr>
        <w:b/>
        <w:i/>
        <w:sz w:val="20"/>
        <w:szCs w:val="20"/>
      </w:rPr>
    </w:pPr>
    <w:sdt>
      <w:sdtPr>
        <w:rPr>
          <w:rFonts w:ascii="Calibri" w:eastAsia="Calibri" w:hAnsi="Calibri" w:cs="Tahoma"/>
          <w:sz w:val="22"/>
          <w:szCs w:val="22"/>
          <w:lang w:val="sr-Cyrl-R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CC1878" w:rsidRPr="004E3F9E">
          <w:rPr>
            <w:rFonts w:ascii="Calibri" w:eastAsia="Calibri" w:hAnsi="Calibri" w:cs="Tahoma"/>
            <w:sz w:val="22"/>
            <w:szCs w:val="22"/>
            <w:lang w:val="sr-Cyrl-RS" w:eastAsia="en-US"/>
          </w:rPr>
          <w:t>Средства за прање и бељење веша за период до шест месеци, ЈН МВ 3</w:t>
        </w:r>
        <w:r w:rsidR="00CC1878">
          <w:rPr>
            <w:rFonts w:ascii="Calibri" w:eastAsia="Calibri" w:hAnsi="Calibri" w:cs="Tahoma"/>
            <w:sz w:val="22"/>
            <w:szCs w:val="22"/>
            <w:lang w:eastAsia="en-US"/>
          </w:rPr>
          <w:t>2</w:t>
        </w:r>
        <w:r w:rsidR="00CC1878" w:rsidRPr="004E3F9E">
          <w:rPr>
            <w:rFonts w:ascii="Calibri" w:eastAsia="Calibri" w:hAnsi="Calibri" w:cs="Tahoma"/>
            <w:sz w:val="22"/>
            <w:szCs w:val="22"/>
            <w:lang w:val="sr-Cyrl-RS" w:eastAsia="en-US"/>
          </w:rPr>
          <w:t>Д/17, за потребе КБЦ „Бежанијска коса“,</w:t>
        </w:r>
      </w:sdtContent>
    </w:sdt>
  </w:p>
  <w:p w:rsidR="00CC1878" w:rsidRPr="007D3CDB" w:rsidRDefault="00CC1878" w:rsidP="00996126">
    <w:pPr>
      <w:pStyle w:val="Header"/>
      <w:pBdr>
        <w:bottom w:val="thickThinSmallGap" w:sz="24" w:space="1" w:color="622423" w:themeColor="accent2" w:themeShade="7F"/>
      </w:pBdr>
      <w:jc w:val="center"/>
      <w:rPr>
        <w:color w:val="FF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AC13A67"/>
    <w:multiLevelType w:val="hybridMultilevel"/>
    <w:tmpl w:val="13563DDE"/>
    <w:lvl w:ilvl="0" w:tplc="05C8097C">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8">
    <w:nsid w:val="0C721769"/>
    <w:multiLevelType w:val="hybridMultilevel"/>
    <w:tmpl w:val="2C32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46C4B"/>
    <w:multiLevelType w:val="hybridMultilevel"/>
    <w:tmpl w:val="658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0305416"/>
    <w:multiLevelType w:val="hybridMultilevel"/>
    <w:tmpl w:val="533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C1ABD"/>
    <w:multiLevelType w:val="hybridMultilevel"/>
    <w:tmpl w:val="06C6550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4156516F"/>
    <w:multiLevelType w:val="hybridMultilevel"/>
    <w:tmpl w:val="7A8A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39785F"/>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17">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BE41D4"/>
    <w:multiLevelType w:val="hybridMultilevel"/>
    <w:tmpl w:val="D40C8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19"/>
  </w:num>
  <w:num w:numId="4">
    <w:abstractNumId w:val="10"/>
  </w:num>
  <w:num w:numId="5">
    <w:abstractNumId w:val="18"/>
  </w:num>
  <w:num w:numId="6">
    <w:abstractNumId w:val="1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num>
  <w:num w:numId="10">
    <w:abstractNumId w:val="11"/>
  </w:num>
  <w:num w:numId="11">
    <w:abstractNumId w:val="9"/>
  </w:num>
  <w:num w:numId="12">
    <w:abstractNumId w:val="8"/>
  </w:num>
  <w:num w:numId="13">
    <w:abstractNumId w:val="14"/>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hideSpellingErrors/>
  <w:hideGrammaticalErrors/>
  <w:defaultTabStop w:val="708"/>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7F4"/>
    <w:rsid w:val="00007F6F"/>
    <w:rsid w:val="0001071A"/>
    <w:rsid w:val="00013091"/>
    <w:rsid w:val="00013265"/>
    <w:rsid w:val="00014D64"/>
    <w:rsid w:val="00015F31"/>
    <w:rsid w:val="000205AE"/>
    <w:rsid w:val="000207DF"/>
    <w:rsid w:val="000252E9"/>
    <w:rsid w:val="00032F5F"/>
    <w:rsid w:val="000356A4"/>
    <w:rsid w:val="00036BF1"/>
    <w:rsid w:val="00037034"/>
    <w:rsid w:val="00037E12"/>
    <w:rsid w:val="0004023F"/>
    <w:rsid w:val="000403B7"/>
    <w:rsid w:val="000409B2"/>
    <w:rsid w:val="00040BA1"/>
    <w:rsid w:val="000422A3"/>
    <w:rsid w:val="000427EA"/>
    <w:rsid w:val="00043047"/>
    <w:rsid w:val="0004564A"/>
    <w:rsid w:val="00046E88"/>
    <w:rsid w:val="00054E34"/>
    <w:rsid w:val="00057A41"/>
    <w:rsid w:val="00057E51"/>
    <w:rsid w:val="00062CD5"/>
    <w:rsid w:val="0006508D"/>
    <w:rsid w:val="000674B4"/>
    <w:rsid w:val="000701D1"/>
    <w:rsid w:val="00073F23"/>
    <w:rsid w:val="000742E8"/>
    <w:rsid w:val="00074952"/>
    <w:rsid w:val="000764B6"/>
    <w:rsid w:val="00081ABD"/>
    <w:rsid w:val="00082918"/>
    <w:rsid w:val="0008502F"/>
    <w:rsid w:val="000865A7"/>
    <w:rsid w:val="00086A0B"/>
    <w:rsid w:val="00091E89"/>
    <w:rsid w:val="00091EE7"/>
    <w:rsid w:val="0009450D"/>
    <w:rsid w:val="0009486F"/>
    <w:rsid w:val="00094EE3"/>
    <w:rsid w:val="00097373"/>
    <w:rsid w:val="000A0628"/>
    <w:rsid w:val="000A1644"/>
    <w:rsid w:val="000A1A2C"/>
    <w:rsid w:val="000A26C2"/>
    <w:rsid w:val="000A419E"/>
    <w:rsid w:val="000A44F2"/>
    <w:rsid w:val="000A5913"/>
    <w:rsid w:val="000A61EC"/>
    <w:rsid w:val="000B0117"/>
    <w:rsid w:val="000B23A4"/>
    <w:rsid w:val="000B2684"/>
    <w:rsid w:val="000B43EE"/>
    <w:rsid w:val="000C43AA"/>
    <w:rsid w:val="000C58C8"/>
    <w:rsid w:val="000C5AAA"/>
    <w:rsid w:val="000D38D4"/>
    <w:rsid w:val="000D5140"/>
    <w:rsid w:val="000D5E44"/>
    <w:rsid w:val="000D74EA"/>
    <w:rsid w:val="000E3BDB"/>
    <w:rsid w:val="000E52F3"/>
    <w:rsid w:val="000E7265"/>
    <w:rsid w:val="000E7F0E"/>
    <w:rsid w:val="000F046E"/>
    <w:rsid w:val="000F256B"/>
    <w:rsid w:val="000F585F"/>
    <w:rsid w:val="000F7C25"/>
    <w:rsid w:val="00103340"/>
    <w:rsid w:val="0010415C"/>
    <w:rsid w:val="00106244"/>
    <w:rsid w:val="00107806"/>
    <w:rsid w:val="00112F62"/>
    <w:rsid w:val="00116205"/>
    <w:rsid w:val="00116D51"/>
    <w:rsid w:val="001174C7"/>
    <w:rsid w:val="00117687"/>
    <w:rsid w:val="001212E3"/>
    <w:rsid w:val="00121314"/>
    <w:rsid w:val="0012242D"/>
    <w:rsid w:val="00122578"/>
    <w:rsid w:val="00123D90"/>
    <w:rsid w:val="00124C9F"/>
    <w:rsid w:val="001254CE"/>
    <w:rsid w:val="00127F94"/>
    <w:rsid w:val="001329E7"/>
    <w:rsid w:val="0013534C"/>
    <w:rsid w:val="00135E62"/>
    <w:rsid w:val="00135F29"/>
    <w:rsid w:val="0013615C"/>
    <w:rsid w:val="00136794"/>
    <w:rsid w:val="00140328"/>
    <w:rsid w:val="00141C11"/>
    <w:rsid w:val="00142CE1"/>
    <w:rsid w:val="00142D9C"/>
    <w:rsid w:val="00143048"/>
    <w:rsid w:val="00147C3F"/>
    <w:rsid w:val="001514C6"/>
    <w:rsid w:val="00151827"/>
    <w:rsid w:val="00151B5D"/>
    <w:rsid w:val="00154246"/>
    <w:rsid w:val="00155CD7"/>
    <w:rsid w:val="00157841"/>
    <w:rsid w:val="001612C1"/>
    <w:rsid w:val="00171467"/>
    <w:rsid w:val="00171BA9"/>
    <w:rsid w:val="00171D55"/>
    <w:rsid w:val="0017676C"/>
    <w:rsid w:val="00177240"/>
    <w:rsid w:val="001775D7"/>
    <w:rsid w:val="001807B3"/>
    <w:rsid w:val="0018126C"/>
    <w:rsid w:val="00181290"/>
    <w:rsid w:val="00181A0B"/>
    <w:rsid w:val="00182E66"/>
    <w:rsid w:val="001834EC"/>
    <w:rsid w:val="00185A7B"/>
    <w:rsid w:val="00186CC7"/>
    <w:rsid w:val="001922AE"/>
    <w:rsid w:val="001927E3"/>
    <w:rsid w:val="001934FF"/>
    <w:rsid w:val="00194365"/>
    <w:rsid w:val="001953D6"/>
    <w:rsid w:val="0019798A"/>
    <w:rsid w:val="001A30D0"/>
    <w:rsid w:val="001A5F70"/>
    <w:rsid w:val="001B1797"/>
    <w:rsid w:val="001B6BFF"/>
    <w:rsid w:val="001B6DEE"/>
    <w:rsid w:val="001C04AC"/>
    <w:rsid w:val="001C0BF6"/>
    <w:rsid w:val="001C0C8E"/>
    <w:rsid w:val="001C149E"/>
    <w:rsid w:val="001C189C"/>
    <w:rsid w:val="001C29D2"/>
    <w:rsid w:val="001C5B1F"/>
    <w:rsid w:val="001C6861"/>
    <w:rsid w:val="001C7CC4"/>
    <w:rsid w:val="001D06F8"/>
    <w:rsid w:val="001D0B3D"/>
    <w:rsid w:val="001D0F1A"/>
    <w:rsid w:val="001D27C3"/>
    <w:rsid w:val="001D4E04"/>
    <w:rsid w:val="001D7BC6"/>
    <w:rsid w:val="001D7CE0"/>
    <w:rsid w:val="001D7F08"/>
    <w:rsid w:val="001E2036"/>
    <w:rsid w:val="001E28BF"/>
    <w:rsid w:val="001E3FBC"/>
    <w:rsid w:val="001F251D"/>
    <w:rsid w:val="001F635C"/>
    <w:rsid w:val="0020316E"/>
    <w:rsid w:val="00204E4F"/>
    <w:rsid w:val="0020500A"/>
    <w:rsid w:val="00205C85"/>
    <w:rsid w:val="0020746D"/>
    <w:rsid w:val="00211E82"/>
    <w:rsid w:val="0021210B"/>
    <w:rsid w:val="00212854"/>
    <w:rsid w:val="00216780"/>
    <w:rsid w:val="00217902"/>
    <w:rsid w:val="00217E52"/>
    <w:rsid w:val="002205A1"/>
    <w:rsid w:val="00222C29"/>
    <w:rsid w:val="002253CA"/>
    <w:rsid w:val="00226045"/>
    <w:rsid w:val="002302BB"/>
    <w:rsid w:val="0023070B"/>
    <w:rsid w:val="00234F6F"/>
    <w:rsid w:val="002359EF"/>
    <w:rsid w:val="00237B0A"/>
    <w:rsid w:val="00237B83"/>
    <w:rsid w:val="00240974"/>
    <w:rsid w:val="00245AC8"/>
    <w:rsid w:val="002467E0"/>
    <w:rsid w:val="002476F5"/>
    <w:rsid w:val="002507CC"/>
    <w:rsid w:val="00252366"/>
    <w:rsid w:val="002534C8"/>
    <w:rsid w:val="00254096"/>
    <w:rsid w:val="00254586"/>
    <w:rsid w:val="00256059"/>
    <w:rsid w:val="002577DB"/>
    <w:rsid w:val="00257DD3"/>
    <w:rsid w:val="00262314"/>
    <w:rsid w:val="00262C41"/>
    <w:rsid w:val="002633B2"/>
    <w:rsid w:val="00264B3C"/>
    <w:rsid w:val="002657D4"/>
    <w:rsid w:val="0026679B"/>
    <w:rsid w:val="00266957"/>
    <w:rsid w:val="00266BA4"/>
    <w:rsid w:val="00266C0E"/>
    <w:rsid w:val="00267E11"/>
    <w:rsid w:val="002713C7"/>
    <w:rsid w:val="00275EA9"/>
    <w:rsid w:val="00275FE2"/>
    <w:rsid w:val="00277A32"/>
    <w:rsid w:val="002807FC"/>
    <w:rsid w:val="00281A29"/>
    <w:rsid w:val="00281AC3"/>
    <w:rsid w:val="0028357D"/>
    <w:rsid w:val="002846F4"/>
    <w:rsid w:val="00287A00"/>
    <w:rsid w:val="00292FA9"/>
    <w:rsid w:val="0029527D"/>
    <w:rsid w:val="002A33F5"/>
    <w:rsid w:val="002A58B5"/>
    <w:rsid w:val="002A6235"/>
    <w:rsid w:val="002B06D0"/>
    <w:rsid w:val="002B7138"/>
    <w:rsid w:val="002C232A"/>
    <w:rsid w:val="002C2BB9"/>
    <w:rsid w:val="002C4489"/>
    <w:rsid w:val="002C78C7"/>
    <w:rsid w:val="002D0C79"/>
    <w:rsid w:val="002D0E26"/>
    <w:rsid w:val="002D3627"/>
    <w:rsid w:val="002D48CE"/>
    <w:rsid w:val="002E50D8"/>
    <w:rsid w:val="002E6555"/>
    <w:rsid w:val="002E703F"/>
    <w:rsid w:val="002E7AEA"/>
    <w:rsid w:val="002F0184"/>
    <w:rsid w:val="002F0822"/>
    <w:rsid w:val="002F5C11"/>
    <w:rsid w:val="002F607E"/>
    <w:rsid w:val="003010B1"/>
    <w:rsid w:val="003011D2"/>
    <w:rsid w:val="003018F4"/>
    <w:rsid w:val="00301E5A"/>
    <w:rsid w:val="00303C96"/>
    <w:rsid w:val="00304B31"/>
    <w:rsid w:val="0030630A"/>
    <w:rsid w:val="003070EB"/>
    <w:rsid w:val="0030726A"/>
    <w:rsid w:val="00310BD6"/>
    <w:rsid w:val="00312211"/>
    <w:rsid w:val="00313862"/>
    <w:rsid w:val="003152F6"/>
    <w:rsid w:val="003175B1"/>
    <w:rsid w:val="00324899"/>
    <w:rsid w:val="003267CF"/>
    <w:rsid w:val="00326807"/>
    <w:rsid w:val="00326FD6"/>
    <w:rsid w:val="00327A2E"/>
    <w:rsid w:val="00330E90"/>
    <w:rsid w:val="00331D59"/>
    <w:rsid w:val="00337DFB"/>
    <w:rsid w:val="003400FC"/>
    <w:rsid w:val="003406DB"/>
    <w:rsid w:val="00341067"/>
    <w:rsid w:val="0034177F"/>
    <w:rsid w:val="003431EA"/>
    <w:rsid w:val="003432BC"/>
    <w:rsid w:val="003447EF"/>
    <w:rsid w:val="003461D1"/>
    <w:rsid w:val="00351FD0"/>
    <w:rsid w:val="0035213A"/>
    <w:rsid w:val="00352DDB"/>
    <w:rsid w:val="00354DD1"/>
    <w:rsid w:val="0035736D"/>
    <w:rsid w:val="003577B8"/>
    <w:rsid w:val="00360ADD"/>
    <w:rsid w:val="00360AFB"/>
    <w:rsid w:val="00360E4D"/>
    <w:rsid w:val="003614B6"/>
    <w:rsid w:val="0036245A"/>
    <w:rsid w:val="00364270"/>
    <w:rsid w:val="00365D10"/>
    <w:rsid w:val="0036701B"/>
    <w:rsid w:val="003673F1"/>
    <w:rsid w:val="00370DBC"/>
    <w:rsid w:val="0037113E"/>
    <w:rsid w:val="0037160D"/>
    <w:rsid w:val="00373D2A"/>
    <w:rsid w:val="00374CC0"/>
    <w:rsid w:val="00375A23"/>
    <w:rsid w:val="0037768F"/>
    <w:rsid w:val="00381177"/>
    <w:rsid w:val="00382CA3"/>
    <w:rsid w:val="0038308A"/>
    <w:rsid w:val="00391A6C"/>
    <w:rsid w:val="00393267"/>
    <w:rsid w:val="00395A34"/>
    <w:rsid w:val="00397247"/>
    <w:rsid w:val="003979BC"/>
    <w:rsid w:val="00397C7B"/>
    <w:rsid w:val="003A2F57"/>
    <w:rsid w:val="003A33CC"/>
    <w:rsid w:val="003A4B33"/>
    <w:rsid w:val="003A4CDE"/>
    <w:rsid w:val="003A50A5"/>
    <w:rsid w:val="003A6BFE"/>
    <w:rsid w:val="003A7039"/>
    <w:rsid w:val="003B0A80"/>
    <w:rsid w:val="003B19C7"/>
    <w:rsid w:val="003B1E0D"/>
    <w:rsid w:val="003B2270"/>
    <w:rsid w:val="003B2977"/>
    <w:rsid w:val="003B40FF"/>
    <w:rsid w:val="003B4A97"/>
    <w:rsid w:val="003B5B79"/>
    <w:rsid w:val="003C1FA1"/>
    <w:rsid w:val="003C25FB"/>
    <w:rsid w:val="003C4B5D"/>
    <w:rsid w:val="003C502B"/>
    <w:rsid w:val="003D0698"/>
    <w:rsid w:val="003D1E51"/>
    <w:rsid w:val="003D26F8"/>
    <w:rsid w:val="003D6A66"/>
    <w:rsid w:val="003E00C5"/>
    <w:rsid w:val="003E4BAB"/>
    <w:rsid w:val="003E6423"/>
    <w:rsid w:val="003E7608"/>
    <w:rsid w:val="003F059D"/>
    <w:rsid w:val="003F0967"/>
    <w:rsid w:val="003F2527"/>
    <w:rsid w:val="0040261B"/>
    <w:rsid w:val="0041056B"/>
    <w:rsid w:val="00412901"/>
    <w:rsid w:val="00413BA3"/>
    <w:rsid w:val="00413E88"/>
    <w:rsid w:val="00420FAE"/>
    <w:rsid w:val="0042193A"/>
    <w:rsid w:val="00422C04"/>
    <w:rsid w:val="00424B16"/>
    <w:rsid w:val="0042610B"/>
    <w:rsid w:val="004268FF"/>
    <w:rsid w:val="00426AA7"/>
    <w:rsid w:val="0042769B"/>
    <w:rsid w:val="0042788D"/>
    <w:rsid w:val="00430AAE"/>
    <w:rsid w:val="00430B38"/>
    <w:rsid w:val="00433685"/>
    <w:rsid w:val="00433C19"/>
    <w:rsid w:val="0043708E"/>
    <w:rsid w:val="0044099E"/>
    <w:rsid w:val="004416C8"/>
    <w:rsid w:val="00442A3D"/>
    <w:rsid w:val="00442CEA"/>
    <w:rsid w:val="00444735"/>
    <w:rsid w:val="0044763F"/>
    <w:rsid w:val="00447FC0"/>
    <w:rsid w:val="004501BB"/>
    <w:rsid w:val="00451510"/>
    <w:rsid w:val="00451F84"/>
    <w:rsid w:val="004541FE"/>
    <w:rsid w:val="00455BA7"/>
    <w:rsid w:val="00455F77"/>
    <w:rsid w:val="00461057"/>
    <w:rsid w:val="00461375"/>
    <w:rsid w:val="0046272B"/>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86E1F"/>
    <w:rsid w:val="00490C74"/>
    <w:rsid w:val="00491A35"/>
    <w:rsid w:val="0049309E"/>
    <w:rsid w:val="00493572"/>
    <w:rsid w:val="00493953"/>
    <w:rsid w:val="00497E27"/>
    <w:rsid w:val="004A0322"/>
    <w:rsid w:val="004A0CD1"/>
    <w:rsid w:val="004A1595"/>
    <w:rsid w:val="004A3D97"/>
    <w:rsid w:val="004A4D92"/>
    <w:rsid w:val="004B0716"/>
    <w:rsid w:val="004B0C7E"/>
    <w:rsid w:val="004B126D"/>
    <w:rsid w:val="004B1729"/>
    <w:rsid w:val="004B2A61"/>
    <w:rsid w:val="004B34DA"/>
    <w:rsid w:val="004B4872"/>
    <w:rsid w:val="004B5273"/>
    <w:rsid w:val="004B6196"/>
    <w:rsid w:val="004B6918"/>
    <w:rsid w:val="004C58CC"/>
    <w:rsid w:val="004C5AE6"/>
    <w:rsid w:val="004D26B0"/>
    <w:rsid w:val="004D2CF8"/>
    <w:rsid w:val="004D2E1E"/>
    <w:rsid w:val="004D3D91"/>
    <w:rsid w:val="004D3D9F"/>
    <w:rsid w:val="004D4DFC"/>
    <w:rsid w:val="004D5926"/>
    <w:rsid w:val="004D670C"/>
    <w:rsid w:val="004D7F0C"/>
    <w:rsid w:val="004E0AB0"/>
    <w:rsid w:val="004E0C15"/>
    <w:rsid w:val="004E3F9E"/>
    <w:rsid w:val="004E6D4E"/>
    <w:rsid w:val="004E7B17"/>
    <w:rsid w:val="004F121E"/>
    <w:rsid w:val="004F4AAA"/>
    <w:rsid w:val="004F69C3"/>
    <w:rsid w:val="00501048"/>
    <w:rsid w:val="00505317"/>
    <w:rsid w:val="00506008"/>
    <w:rsid w:val="005063B3"/>
    <w:rsid w:val="0051076A"/>
    <w:rsid w:val="0051222D"/>
    <w:rsid w:val="00512623"/>
    <w:rsid w:val="005146D0"/>
    <w:rsid w:val="00514A1A"/>
    <w:rsid w:val="00515C67"/>
    <w:rsid w:val="00517467"/>
    <w:rsid w:val="00520ABD"/>
    <w:rsid w:val="0052448E"/>
    <w:rsid w:val="00524521"/>
    <w:rsid w:val="00524667"/>
    <w:rsid w:val="00527973"/>
    <w:rsid w:val="0053080D"/>
    <w:rsid w:val="005308A0"/>
    <w:rsid w:val="005327B7"/>
    <w:rsid w:val="0053412A"/>
    <w:rsid w:val="005358E5"/>
    <w:rsid w:val="00535AB1"/>
    <w:rsid w:val="005417A4"/>
    <w:rsid w:val="00544D5A"/>
    <w:rsid w:val="00553DED"/>
    <w:rsid w:val="00554A18"/>
    <w:rsid w:val="005558EA"/>
    <w:rsid w:val="00563BBC"/>
    <w:rsid w:val="005641D0"/>
    <w:rsid w:val="00565FE2"/>
    <w:rsid w:val="00566F47"/>
    <w:rsid w:val="0057543E"/>
    <w:rsid w:val="0057615A"/>
    <w:rsid w:val="00577987"/>
    <w:rsid w:val="005779E5"/>
    <w:rsid w:val="00581933"/>
    <w:rsid w:val="00582668"/>
    <w:rsid w:val="00585E57"/>
    <w:rsid w:val="0058693F"/>
    <w:rsid w:val="00586B08"/>
    <w:rsid w:val="005911D4"/>
    <w:rsid w:val="0059531D"/>
    <w:rsid w:val="005954F6"/>
    <w:rsid w:val="00596139"/>
    <w:rsid w:val="005A1EA1"/>
    <w:rsid w:val="005A3B36"/>
    <w:rsid w:val="005A556B"/>
    <w:rsid w:val="005A698D"/>
    <w:rsid w:val="005B2F60"/>
    <w:rsid w:val="005B3A06"/>
    <w:rsid w:val="005B3B96"/>
    <w:rsid w:val="005B5381"/>
    <w:rsid w:val="005B7D97"/>
    <w:rsid w:val="005C1991"/>
    <w:rsid w:val="005C25A8"/>
    <w:rsid w:val="005C3FF1"/>
    <w:rsid w:val="005C641D"/>
    <w:rsid w:val="005C70BB"/>
    <w:rsid w:val="005C7330"/>
    <w:rsid w:val="005C7E5C"/>
    <w:rsid w:val="005D0E09"/>
    <w:rsid w:val="005D13E4"/>
    <w:rsid w:val="005D19D3"/>
    <w:rsid w:val="005D2597"/>
    <w:rsid w:val="005D4247"/>
    <w:rsid w:val="005D7B5B"/>
    <w:rsid w:val="005E10E9"/>
    <w:rsid w:val="005E2B04"/>
    <w:rsid w:val="005E39FC"/>
    <w:rsid w:val="005E3A35"/>
    <w:rsid w:val="005E6F27"/>
    <w:rsid w:val="005E7366"/>
    <w:rsid w:val="005F1D50"/>
    <w:rsid w:val="005F257A"/>
    <w:rsid w:val="005F33AC"/>
    <w:rsid w:val="005F3AE0"/>
    <w:rsid w:val="005F3D20"/>
    <w:rsid w:val="005F5066"/>
    <w:rsid w:val="005F5E21"/>
    <w:rsid w:val="005F61B6"/>
    <w:rsid w:val="005F7E51"/>
    <w:rsid w:val="00600BDB"/>
    <w:rsid w:val="00601A62"/>
    <w:rsid w:val="00602C95"/>
    <w:rsid w:val="00604030"/>
    <w:rsid w:val="006048BF"/>
    <w:rsid w:val="00606C75"/>
    <w:rsid w:val="006104F5"/>
    <w:rsid w:val="006114BC"/>
    <w:rsid w:val="00611CA3"/>
    <w:rsid w:val="00616320"/>
    <w:rsid w:val="0061663F"/>
    <w:rsid w:val="00616C7D"/>
    <w:rsid w:val="006179C5"/>
    <w:rsid w:val="0062140E"/>
    <w:rsid w:val="00622A97"/>
    <w:rsid w:val="0062314B"/>
    <w:rsid w:val="00623737"/>
    <w:rsid w:val="0063215A"/>
    <w:rsid w:val="00633E69"/>
    <w:rsid w:val="00633FCA"/>
    <w:rsid w:val="00634BF2"/>
    <w:rsid w:val="00635E69"/>
    <w:rsid w:val="00636593"/>
    <w:rsid w:val="0064036B"/>
    <w:rsid w:val="00640DD6"/>
    <w:rsid w:val="00643CF6"/>
    <w:rsid w:val="00644EB7"/>
    <w:rsid w:val="00645016"/>
    <w:rsid w:val="00647B47"/>
    <w:rsid w:val="00651840"/>
    <w:rsid w:val="00653FE9"/>
    <w:rsid w:val="006542F8"/>
    <w:rsid w:val="0066098D"/>
    <w:rsid w:val="00660B90"/>
    <w:rsid w:val="00661703"/>
    <w:rsid w:val="00663400"/>
    <w:rsid w:val="00665F7A"/>
    <w:rsid w:val="006678FE"/>
    <w:rsid w:val="00667BD3"/>
    <w:rsid w:val="00667F53"/>
    <w:rsid w:val="0067559B"/>
    <w:rsid w:val="00676B31"/>
    <w:rsid w:val="006777F8"/>
    <w:rsid w:val="006801A8"/>
    <w:rsid w:val="00681DED"/>
    <w:rsid w:val="00681E00"/>
    <w:rsid w:val="0068234B"/>
    <w:rsid w:val="0068296F"/>
    <w:rsid w:val="00684AFD"/>
    <w:rsid w:val="00687A8B"/>
    <w:rsid w:val="00694ABD"/>
    <w:rsid w:val="006971AC"/>
    <w:rsid w:val="006A388E"/>
    <w:rsid w:val="006A5906"/>
    <w:rsid w:val="006A6513"/>
    <w:rsid w:val="006B1B7E"/>
    <w:rsid w:val="006B2412"/>
    <w:rsid w:val="006B245D"/>
    <w:rsid w:val="006B45E4"/>
    <w:rsid w:val="006C3574"/>
    <w:rsid w:val="006C4829"/>
    <w:rsid w:val="006C6E2E"/>
    <w:rsid w:val="006D164E"/>
    <w:rsid w:val="006D399F"/>
    <w:rsid w:val="006D550E"/>
    <w:rsid w:val="006D764F"/>
    <w:rsid w:val="006E062C"/>
    <w:rsid w:val="006E4017"/>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EDA"/>
    <w:rsid w:val="00707F9B"/>
    <w:rsid w:val="00711BD8"/>
    <w:rsid w:val="00711C1C"/>
    <w:rsid w:val="0071225D"/>
    <w:rsid w:val="007125EA"/>
    <w:rsid w:val="0071377A"/>
    <w:rsid w:val="00714790"/>
    <w:rsid w:val="007175DB"/>
    <w:rsid w:val="007211F4"/>
    <w:rsid w:val="00721F34"/>
    <w:rsid w:val="007238E2"/>
    <w:rsid w:val="007277C3"/>
    <w:rsid w:val="00727B03"/>
    <w:rsid w:val="007301C7"/>
    <w:rsid w:val="007310DB"/>
    <w:rsid w:val="0073321F"/>
    <w:rsid w:val="007334AF"/>
    <w:rsid w:val="00733C3B"/>
    <w:rsid w:val="00735586"/>
    <w:rsid w:val="00737E7F"/>
    <w:rsid w:val="00741A98"/>
    <w:rsid w:val="0074439B"/>
    <w:rsid w:val="007445D7"/>
    <w:rsid w:val="00747869"/>
    <w:rsid w:val="00750B6E"/>
    <w:rsid w:val="00753084"/>
    <w:rsid w:val="00753535"/>
    <w:rsid w:val="0075377B"/>
    <w:rsid w:val="007541AB"/>
    <w:rsid w:val="00757553"/>
    <w:rsid w:val="00760519"/>
    <w:rsid w:val="00761AE3"/>
    <w:rsid w:val="0076359D"/>
    <w:rsid w:val="00764835"/>
    <w:rsid w:val="00765AB0"/>
    <w:rsid w:val="00767B2F"/>
    <w:rsid w:val="00767BA5"/>
    <w:rsid w:val="00770546"/>
    <w:rsid w:val="00770A40"/>
    <w:rsid w:val="00775891"/>
    <w:rsid w:val="00775A8B"/>
    <w:rsid w:val="00775BA9"/>
    <w:rsid w:val="0077687A"/>
    <w:rsid w:val="0078102C"/>
    <w:rsid w:val="00781A00"/>
    <w:rsid w:val="007823AB"/>
    <w:rsid w:val="00793643"/>
    <w:rsid w:val="007939F3"/>
    <w:rsid w:val="007971BF"/>
    <w:rsid w:val="007A1509"/>
    <w:rsid w:val="007A3653"/>
    <w:rsid w:val="007A38F8"/>
    <w:rsid w:val="007A4990"/>
    <w:rsid w:val="007A7769"/>
    <w:rsid w:val="007B107E"/>
    <w:rsid w:val="007B2991"/>
    <w:rsid w:val="007B2A70"/>
    <w:rsid w:val="007B3B7A"/>
    <w:rsid w:val="007B5AA3"/>
    <w:rsid w:val="007C08D7"/>
    <w:rsid w:val="007C3461"/>
    <w:rsid w:val="007C5390"/>
    <w:rsid w:val="007C6BE4"/>
    <w:rsid w:val="007D0969"/>
    <w:rsid w:val="007D0F4B"/>
    <w:rsid w:val="007D0FB7"/>
    <w:rsid w:val="007D111F"/>
    <w:rsid w:val="007D3CDB"/>
    <w:rsid w:val="007D5398"/>
    <w:rsid w:val="007D67C6"/>
    <w:rsid w:val="007E158B"/>
    <w:rsid w:val="007E172B"/>
    <w:rsid w:val="007E2E2B"/>
    <w:rsid w:val="007E4136"/>
    <w:rsid w:val="007E4DB4"/>
    <w:rsid w:val="007E5427"/>
    <w:rsid w:val="007E68FB"/>
    <w:rsid w:val="007E77F7"/>
    <w:rsid w:val="007F0064"/>
    <w:rsid w:val="007F1683"/>
    <w:rsid w:val="007F1C54"/>
    <w:rsid w:val="007F246D"/>
    <w:rsid w:val="007F2764"/>
    <w:rsid w:val="007F577E"/>
    <w:rsid w:val="007F6FDE"/>
    <w:rsid w:val="00800313"/>
    <w:rsid w:val="00800382"/>
    <w:rsid w:val="008019F4"/>
    <w:rsid w:val="008028A4"/>
    <w:rsid w:val="00804993"/>
    <w:rsid w:val="00805217"/>
    <w:rsid w:val="0081163A"/>
    <w:rsid w:val="0081676A"/>
    <w:rsid w:val="0082057E"/>
    <w:rsid w:val="00821552"/>
    <w:rsid w:val="0082176B"/>
    <w:rsid w:val="00822453"/>
    <w:rsid w:val="008248FC"/>
    <w:rsid w:val="00825CB7"/>
    <w:rsid w:val="00826D2C"/>
    <w:rsid w:val="00826E66"/>
    <w:rsid w:val="00827023"/>
    <w:rsid w:val="00827E76"/>
    <w:rsid w:val="00830240"/>
    <w:rsid w:val="008314EA"/>
    <w:rsid w:val="008330DF"/>
    <w:rsid w:val="0083394C"/>
    <w:rsid w:val="008343B9"/>
    <w:rsid w:val="00834461"/>
    <w:rsid w:val="0083548C"/>
    <w:rsid w:val="00841802"/>
    <w:rsid w:val="0084296B"/>
    <w:rsid w:val="008435D1"/>
    <w:rsid w:val="00843C66"/>
    <w:rsid w:val="00843EEF"/>
    <w:rsid w:val="00846BCC"/>
    <w:rsid w:val="0084781A"/>
    <w:rsid w:val="0085109D"/>
    <w:rsid w:val="00851A5F"/>
    <w:rsid w:val="008553FB"/>
    <w:rsid w:val="00861EFF"/>
    <w:rsid w:val="008626EE"/>
    <w:rsid w:val="00864858"/>
    <w:rsid w:val="00865AAB"/>
    <w:rsid w:val="00865D4A"/>
    <w:rsid w:val="0086621C"/>
    <w:rsid w:val="00867B52"/>
    <w:rsid w:val="008700F4"/>
    <w:rsid w:val="00870A3E"/>
    <w:rsid w:val="008724E5"/>
    <w:rsid w:val="008737EB"/>
    <w:rsid w:val="00873A70"/>
    <w:rsid w:val="008756DE"/>
    <w:rsid w:val="00875AA0"/>
    <w:rsid w:val="0087720C"/>
    <w:rsid w:val="00877C0F"/>
    <w:rsid w:val="00880F30"/>
    <w:rsid w:val="00881940"/>
    <w:rsid w:val="0088341D"/>
    <w:rsid w:val="00884190"/>
    <w:rsid w:val="00886FD5"/>
    <w:rsid w:val="00890435"/>
    <w:rsid w:val="00890BA2"/>
    <w:rsid w:val="0089145A"/>
    <w:rsid w:val="00892E7E"/>
    <w:rsid w:val="008976FF"/>
    <w:rsid w:val="008A1864"/>
    <w:rsid w:val="008A37B1"/>
    <w:rsid w:val="008A3AC1"/>
    <w:rsid w:val="008A3F95"/>
    <w:rsid w:val="008A4291"/>
    <w:rsid w:val="008A56EE"/>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C5427"/>
    <w:rsid w:val="008D14DE"/>
    <w:rsid w:val="008D5821"/>
    <w:rsid w:val="008D60F5"/>
    <w:rsid w:val="008D792E"/>
    <w:rsid w:val="008E128A"/>
    <w:rsid w:val="008E27FC"/>
    <w:rsid w:val="008E2A3F"/>
    <w:rsid w:val="008E2B17"/>
    <w:rsid w:val="008E56A7"/>
    <w:rsid w:val="008E6DF5"/>
    <w:rsid w:val="008E6EEA"/>
    <w:rsid w:val="008F0CC9"/>
    <w:rsid w:val="008F11C0"/>
    <w:rsid w:val="008F1C5C"/>
    <w:rsid w:val="008F29A4"/>
    <w:rsid w:val="008F2C53"/>
    <w:rsid w:val="008F38B6"/>
    <w:rsid w:val="008F60F3"/>
    <w:rsid w:val="008F7BC3"/>
    <w:rsid w:val="00902DEC"/>
    <w:rsid w:val="00903384"/>
    <w:rsid w:val="00906184"/>
    <w:rsid w:val="009109B4"/>
    <w:rsid w:val="00910E08"/>
    <w:rsid w:val="00912346"/>
    <w:rsid w:val="00913992"/>
    <w:rsid w:val="00914A3D"/>
    <w:rsid w:val="00915BB8"/>
    <w:rsid w:val="00917979"/>
    <w:rsid w:val="0092006F"/>
    <w:rsid w:val="00920274"/>
    <w:rsid w:val="00921397"/>
    <w:rsid w:val="00924D58"/>
    <w:rsid w:val="00927CCA"/>
    <w:rsid w:val="00930D66"/>
    <w:rsid w:val="00935666"/>
    <w:rsid w:val="00937416"/>
    <w:rsid w:val="00941263"/>
    <w:rsid w:val="00945E4E"/>
    <w:rsid w:val="009477C9"/>
    <w:rsid w:val="009479C0"/>
    <w:rsid w:val="00950BEE"/>
    <w:rsid w:val="00951B11"/>
    <w:rsid w:val="0095375C"/>
    <w:rsid w:val="00955429"/>
    <w:rsid w:val="009554D4"/>
    <w:rsid w:val="009573D9"/>
    <w:rsid w:val="00960322"/>
    <w:rsid w:val="00960E06"/>
    <w:rsid w:val="009614BB"/>
    <w:rsid w:val="00962CE3"/>
    <w:rsid w:val="00964E16"/>
    <w:rsid w:val="0096709E"/>
    <w:rsid w:val="009672B9"/>
    <w:rsid w:val="0097297C"/>
    <w:rsid w:val="00973A04"/>
    <w:rsid w:val="00973BA5"/>
    <w:rsid w:val="00976E64"/>
    <w:rsid w:val="00987D1F"/>
    <w:rsid w:val="00991F5B"/>
    <w:rsid w:val="009935A0"/>
    <w:rsid w:val="00996126"/>
    <w:rsid w:val="009968CE"/>
    <w:rsid w:val="009A2B34"/>
    <w:rsid w:val="009A402F"/>
    <w:rsid w:val="009A5774"/>
    <w:rsid w:val="009B040D"/>
    <w:rsid w:val="009B06D7"/>
    <w:rsid w:val="009B112D"/>
    <w:rsid w:val="009B455B"/>
    <w:rsid w:val="009B4EC9"/>
    <w:rsid w:val="009B504B"/>
    <w:rsid w:val="009B5831"/>
    <w:rsid w:val="009B5E3C"/>
    <w:rsid w:val="009B6DC3"/>
    <w:rsid w:val="009C00DF"/>
    <w:rsid w:val="009C125C"/>
    <w:rsid w:val="009C5DF7"/>
    <w:rsid w:val="009C601D"/>
    <w:rsid w:val="009C6A4A"/>
    <w:rsid w:val="009C6DAC"/>
    <w:rsid w:val="009D0D73"/>
    <w:rsid w:val="009D1BA4"/>
    <w:rsid w:val="009D70C0"/>
    <w:rsid w:val="009D795F"/>
    <w:rsid w:val="009E3312"/>
    <w:rsid w:val="009F073B"/>
    <w:rsid w:val="009F1EA3"/>
    <w:rsid w:val="009F30E0"/>
    <w:rsid w:val="009F3FA9"/>
    <w:rsid w:val="009F4316"/>
    <w:rsid w:val="009F4FB7"/>
    <w:rsid w:val="009F5704"/>
    <w:rsid w:val="009F7716"/>
    <w:rsid w:val="009F7AA5"/>
    <w:rsid w:val="009F7C05"/>
    <w:rsid w:val="00A07DFC"/>
    <w:rsid w:val="00A10F46"/>
    <w:rsid w:val="00A1195D"/>
    <w:rsid w:val="00A124E9"/>
    <w:rsid w:val="00A13243"/>
    <w:rsid w:val="00A220D0"/>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6BDE"/>
    <w:rsid w:val="00A57BEC"/>
    <w:rsid w:val="00A60FA4"/>
    <w:rsid w:val="00A62D95"/>
    <w:rsid w:val="00A65287"/>
    <w:rsid w:val="00A6552F"/>
    <w:rsid w:val="00A66994"/>
    <w:rsid w:val="00A705EE"/>
    <w:rsid w:val="00A7230A"/>
    <w:rsid w:val="00A72BBE"/>
    <w:rsid w:val="00A75371"/>
    <w:rsid w:val="00A77EED"/>
    <w:rsid w:val="00A800E0"/>
    <w:rsid w:val="00A837E4"/>
    <w:rsid w:val="00A8467F"/>
    <w:rsid w:val="00A84E5A"/>
    <w:rsid w:val="00A87530"/>
    <w:rsid w:val="00A87EE1"/>
    <w:rsid w:val="00A94079"/>
    <w:rsid w:val="00A94784"/>
    <w:rsid w:val="00A949C5"/>
    <w:rsid w:val="00AA1536"/>
    <w:rsid w:val="00AA1F54"/>
    <w:rsid w:val="00AA2A9E"/>
    <w:rsid w:val="00AA385A"/>
    <w:rsid w:val="00AA3876"/>
    <w:rsid w:val="00AA5A76"/>
    <w:rsid w:val="00AA62D3"/>
    <w:rsid w:val="00AB0B1C"/>
    <w:rsid w:val="00AB1DBD"/>
    <w:rsid w:val="00AB230F"/>
    <w:rsid w:val="00AB2889"/>
    <w:rsid w:val="00AB2CBB"/>
    <w:rsid w:val="00AB6729"/>
    <w:rsid w:val="00AB6CB8"/>
    <w:rsid w:val="00AC0E52"/>
    <w:rsid w:val="00AC0E5F"/>
    <w:rsid w:val="00AC219E"/>
    <w:rsid w:val="00AC222A"/>
    <w:rsid w:val="00AC4981"/>
    <w:rsid w:val="00AC7F2A"/>
    <w:rsid w:val="00AD10AE"/>
    <w:rsid w:val="00AD5136"/>
    <w:rsid w:val="00AD6719"/>
    <w:rsid w:val="00AD6869"/>
    <w:rsid w:val="00AD7261"/>
    <w:rsid w:val="00AD7E2F"/>
    <w:rsid w:val="00AD7F02"/>
    <w:rsid w:val="00AE12A1"/>
    <w:rsid w:val="00AE1CBF"/>
    <w:rsid w:val="00AE2EE6"/>
    <w:rsid w:val="00AE751A"/>
    <w:rsid w:val="00AE7862"/>
    <w:rsid w:val="00AF0140"/>
    <w:rsid w:val="00AF22F8"/>
    <w:rsid w:val="00AF23FE"/>
    <w:rsid w:val="00B02D0A"/>
    <w:rsid w:val="00B02FE0"/>
    <w:rsid w:val="00B03AFD"/>
    <w:rsid w:val="00B103BF"/>
    <w:rsid w:val="00B12088"/>
    <w:rsid w:val="00B129F7"/>
    <w:rsid w:val="00B1331D"/>
    <w:rsid w:val="00B13A6F"/>
    <w:rsid w:val="00B1530A"/>
    <w:rsid w:val="00B16059"/>
    <w:rsid w:val="00B17708"/>
    <w:rsid w:val="00B20269"/>
    <w:rsid w:val="00B20E08"/>
    <w:rsid w:val="00B2122D"/>
    <w:rsid w:val="00B23A7C"/>
    <w:rsid w:val="00B250DC"/>
    <w:rsid w:val="00B30271"/>
    <w:rsid w:val="00B306A1"/>
    <w:rsid w:val="00B32469"/>
    <w:rsid w:val="00B32A8A"/>
    <w:rsid w:val="00B32E9A"/>
    <w:rsid w:val="00B3415D"/>
    <w:rsid w:val="00B36CEC"/>
    <w:rsid w:val="00B4045E"/>
    <w:rsid w:val="00B410F1"/>
    <w:rsid w:val="00B424C9"/>
    <w:rsid w:val="00B45008"/>
    <w:rsid w:val="00B45119"/>
    <w:rsid w:val="00B457AE"/>
    <w:rsid w:val="00B46ACE"/>
    <w:rsid w:val="00B47195"/>
    <w:rsid w:val="00B471F7"/>
    <w:rsid w:val="00B50964"/>
    <w:rsid w:val="00B50991"/>
    <w:rsid w:val="00B52056"/>
    <w:rsid w:val="00B54353"/>
    <w:rsid w:val="00B547F1"/>
    <w:rsid w:val="00B60608"/>
    <w:rsid w:val="00B63587"/>
    <w:rsid w:val="00B64547"/>
    <w:rsid w:val="00B652FB"/>
    <w:rsid w:val="00B65AD9"/>
    <w:rsid w:val="00B65F5F"/>
    <w:rsid w:val="00B70735"/>
    <w:rsid w:val="00B71AFF"/>
    <w:rsid w:val="00B737A0"/>
    <w:rsid w:val="00B7633A"/>
    <w:rsid w:val="00B77328"/>
    <w:rsid w:val="00B80CC9"/>
    <w:rsid w:val="00B80EA4"/>
    <w:rsid w:val="00B838F6"/>
    <w:rsid w:val="00B83EAF"/>
    <w:rsid w:val="00B85BE2"/>
    <w:rsid w:val="00B90BFA"/>
    <w:rsid w:val="00B916C4"/>
    <w:rsid w:val="00B9255F"/>
    <w:rsid w:val="00B92E32"/>
    <w:rsid w:val="00B93601"/>
    <w:rsid w:val="00B937FD"/>
    <w:rsid w:val="00B95657"/>
    <w:rsid w:val="00BA09B4"/>
    <w:rsid w:val="00BA3A84"/>
    <w:rsid w:val="00BA3D29"/>
    <w:rsid w:val="00BB1EB4"/>
    <w:rsid w:val="00BB315E"/>
    <w:rsid w:val="00BB472B"/>
    <w:rsid w:val="00BB68FB"/>
    <w:rsid w:val="00BC0367"/>
    <w:rsid w:val="00BC051B"/>
    <w:rsid w:val="00BC1CCF"/>
    <w:rsid w:val="00BC3A2B"/>
    <w:rsid w:val="00BC5728"/>
    <w:rsid w:val="00BC5E96"/>
    <w:rsid w:val="00BC6B75"/>
    <w:rsid w:val="00BD13A1"/>
    <w:rsid w:val="00BD6368"/>
    <w:rsid w:val="00BD6E36"/>
    <w:rsid w:val="00BE01CC"/>
    <w:rsid w:val="00BE2780"/>
    <w:rsid w:val="00BE28BA"/>
    <w:rsid w:val="00BE34EA"/>
    <w:rsid w:val="00BE39D1"/>
    <w:rsid w:val="00BE5E7C"/>
    <w:rsid w:val="00BE6B34"/>
    <w:rsid w:val="00BF0866"/>
    <w:rsid w:val="00BF2251"/>
    <w:rsid w:val="00BF2F52"/>
    <w:rsid w:val="00BF5C5D"/>
    <w:rsid w:val="00BF6BD6"/>
    <w:rsid w:val="00C0026F"/>
    <w:rsid w:val="00C0126C"/>
    <w:rsid w:val="00C03F92"/>
    <w:rsid w:val="00C0463A"/>
    <w:rsid w:val="00C0475C"/>
    <w:rsid w:val="00C05090"/>
    <w:rsid w:val="00C058DF"/>
    <w:rsid w:val="00C10361"/>
    <w:rsid w:val="00C1096A"/>
    <w:rsid w:val="00C11E9F"/>
    <w:rsid w:val="00C1231A"/>
    <w:rsid w:val="00C12AD8"/>
    <w:rsid w:val="00C131CC"/>
    <w:rsid w:val="00C148B3"/>
    <w:rsid w:val="00C16270"/>
    <w:rsid w:val="00C1691D"/>
    <w:rsid w:val="00C177CB"/>
    <w:rsid w:val="00C2139C"/>
    <w:rsid w:val="00C21CD9"/>
    <w:rsid w:val="00C26649"/>
    <w:rsid w:val="00C26F2E"/>
    <w:rsid w:val="00C27A03"/>
    <w:rsid w:val="00C30CAD"/>
    <w:rsid w:val="00C3120B"/>
    <w:rsid w:val="00C31DAD"/>
    <w:rsid w:val="00C32A93"/>
    <w:rsid w:val="00C33FCC"/>
    <w:rsid w:val="00C36675"/>
    <w:rsid w:val="00C37076"/>
    <w:rsid w:val="00C37912"/>
    <w:rsid w:val="00C40962"/>
    <w:rsid w:val="00C40BEA"/>
    <w:rsid w:val="00C43464"/>
    <w:rsid w:val="00C51469"/>
    <w:rsid w:val="00C52616"/>
    <w:rsid w:val="00C5523E"/>
    <w:rsid w:val="00C56D32"/>
    <w:rsid w:val="00C57F8D"/>
    <w:rsid w:val="00C61746"/>
    <w:rsid w:val="00C62F33"/>
    <w:rsid w:val="00C7072C"/>
    <w:rsid w:val="00C77F4F"/>
    <w:rsid w:val="00C82985"/>
    <w:rsid w:val="00C838CB"/>
    <w:rsid w:val="00C86B33"/>
    <w:rsid w:val="00C91484"/>
    <w:rsid w:val="00C91E22"/>
    <w:rsid w:val="00C977B6"/>
    <w:rsid w:val="00C97FCC"/>
    <w:rsid w:val="00CA0EC7"/>
    <w:rsid w:val="00CA3B84"/>
    <w:rsid w:val="00CA7C26"/>
    <w:rsid w:val="00CB2C79"/>
    <w:rsid w:val="00CB2C91"/>
    <w:rsid w:val="00CB2E76"/>
    <w:rsid w:val="00CB3998"/>
    <w:rsid w:val="00CB4963"/>
    <w:rsid w:val="00CB6DB1"/>
    <w:rsid w:val="00CB6DEC"/>
    <w:rsid w:val="00CC1878"/>
    <w:rsid w:val="00CC30A2"/>
    <w:rsid w:val="00CC3109"/>
    <w:rsid w:val="00CC70A6"/>
    <w:rsid w:val="00CC72C6"/>
    <w:rsid w:val="00CC7C8B"/>
    <w:rsid w:val="00CD0928"/>
    <w:rsid w:val="00CD1AE7"/>
    <w:rsid w:val="00CD25E1"/>
    <w:rsid w:val="00CD291A"/>
    <w:rsid w:val="00CD318B"/>
    <w:rsid w:val="00CD3EBD"/>
    <w:rsid w:val="00CD7272"/>
    <w:rsid w:val="00CE0141"/>
    <w:rsid w:val="00CE0396"/>
    <w:rsid w:val="00CE0691"/>
    <w:rsid w:val="00CE1968"/>
    <w:rsid w:val="00CE5607"/>
    <w:rsid w:val="00CE5C25"/>
    <w:rsid w:val="00CE5E9A"/>
    <w:rsid w:val="00CE62BA"/>
    <w:rsid w:val="00CE6D82"/>
    <w:rsid w:val="00CF178E"/>
    <w:rsid w:val="00CF5936"/>
    <w:rsid w:val="00CF616C"/>
    <w:rsid w:val="00CF7186"/>
    <w:rsid w:val="00CF78C6"/>
    <w:rsid w:val="00D04CED"/>
    <w:rsid w:val="00D05109"/>
    <w:rsid w:val="00D053AB"/>
    <w:rsid w:val="00D059E6"/>
    <w:rsid w:val="00D07AB5"/>
    <w:rsid w:val="00D10128"/>
    <w:rsid w:val="00D11D40"/>
    <w:rsid w:val="00D1548A"/>
    <w:rsid w:val="00D16375"/>
    <w:rsid w:val="00D16E1B"/>
    <w:rsid w:val="00D16E6D"/>
    <w:rsid w:val="00D17263"/>
    <w:rsid w:val="00D1735E"/>
    <w:rsid w:val="00D2396E"/>
    <w:rsid w:val="00D2399E"/>
    <w:rsid w:val="00D24495"/>
    <w:rsid w:val="00D24EA7"/>
    <w:rsid w:val="00D31BCB"/>
    <w:rsid w:val="00D32997"/>
    <w:rsid w:val="00D33D8F"/>
    <w:rsid w:val="00D34220"/>
    <w:rsid w:val="00D357A9"/>
    <w:rsid w:val="00D35907"/>
    <w:rsid w:val="00D3762F"/>
    <w:rsid w:val="00D378B3"/>
    <w:rsid w:val="00D4585A"/>
    <w:rsid w:val="00D46662"/>
    <w:rsid w:val="00D509C6"/>
    <w:rsid w:val="00D53B8B"/>
    <w:rsid w:val="00D54244"/>
    <w:rsid w:val="00D605AD"/>
    <w:rsid w:val="00D61203"/>
    <w:rsid w:val="00D6205A"/>
    <w:rsid w:val="00D626E3"/>
    <w:rsid w:val="00D6281A"/>
    <w:rsid w:val="00D62E4A"/>
    <w:rsid w:val="00D643C7"/>
    <w:rsid w:val="00D64D87"/>
    <w:rsid w:val="00D66BE4"/>
    <w:rsid w:val="00D71A52"/>
    <w:rsid w:val="00D73496"/>
    <w:rsid w:val="00D7465B"/>
    <w:rsid w:val="00D74E0B"/>
    <w:rsid w:val="00D75E5F"/>
    <w:rsid w:val="00D77D64"/>
    <w:rsid w:val="00D8005E"/>
    <w:rsid w:val="00D811F9"/>
    <w:rsid w:val="00D81A1A"/>
    <w:rsid w:val="00D82249"/>
    <w:rsid w:val="00D82EFB"/>
    <w:rsid w:val="00D84188"/>
    <w:rsid w:val="00D84B97"/>
    <w:rsid w:val="00D85474"/>
    <w:rsid w:val="00D86287"/>
    <w:rsid w:val="00D86A07"/>
    <w:rsid w:val="00D907CC"/>
    <w:rsid w:val="00D93CB1"/>
    <w:rsid w:val="00D94535"/>
    <w:rsid w:val="00DA0C35"/>
    <w:rsid w:val="00DA23C5"/>
    <w:rsid w:val="00DA26FB"/>
    <w:rsid w:val="00DA51F9"/>
    <w:rsid w:val="00DA5BB4"/>
    <w:rsid w:val="00DB270A"/>
    <w:rsid w:val="00DB55DC"/>
    <w:rsid w:val="00DB7E09"/>
    <w:rsid w:val="00DB7FF3"/>
    <w:rsid w:val="00DC0590"/>
    <w:rsid w:val="00DC1D13"/>
    <w:rsid w:val="00DC21ED"/>
    <w:rsid w:val="00DC28F0"/>
    <w:rsid w:val="00DC5277"/>
    <w:rsid w:val="00DC6F23"/>
    <w:rsid w:val="00DD0720"/>
    <w:rsid w:val="00DD27C7"/>
    <w:rsid w:val="00DD3272"/>
    <w:rsid w:val="00DD7468"/>
    <w:rsid w:val="00DD7AA9"/>
    <w:rsid w:val="00DE2484"/>
    <w:rsid w:val="00DE6702"/>
    <w:rsid w:val="00DF0C85"/>
    <w:rsid w:val="00DF1217"/>
    <w:rsid w:val="00DF157D"/>
    <w:rsid w:val="00DF216A"/>
    <w:rsid w:val="00DF47CA"/>
    <w:rsid w:val="00DF7C63"/>
    <w:rsid w:val="00E0080F"/>
    <w:rsid w:val="00E00A24"/>
    <w:rsid w:val="00E05DA1"/>
    <w:rsid w:val="00E0651C"/>
    <w:rsid w:val="00E07AA2"/>
    <w:rsid w:val="00E07C3F"/>
    <w:rsid w:val="00E113D4"/>
    <w:rsid w:val="00E13CA4"/>
    <w:rsid w:val="00E13DC6"/>
    <w:rsid w:val="00E16B91"/>
    <w:rsid w:val="00E21281"/>
    <w:rsid w:val="00E21A23"/>
    <w:rsid w:val="00E21D11"/>
    <w:rsid w:val="00E23EB8"/>
    <w:rsid w:val="00E2500B"/>
    <w:rsid w:val="00E3124C"/>
    <w:rsid w:val="00E31B68"/>
    <w:rsid w:val="00E325ED"/>
    <w:rsid w:val="00E330FB"/>
    <w:rsid w:val="00E33CCF"/>
    <w:rsid w:val="00E359A3"/>
    <w:rsid w:val="00E36839"/>
    <w:rsid w:val="00E40476"/>
    <w:rsid w:val="00E41049"/>
    <w:rsid w:val="00E421C0"/>
    <w:rsid w:val="00E4485B"/>
    <w:rsid w:val="00E450B5"/>
    <w:rsid w:val="00E451C6"/>
    <w:rsid w:val="00E4562A"/>
    <w:rsid w:val="00E4619A"/>
    <w:rsid w:val="00E50B71"/>
    <w:rsid w:val="00E51BC5"/>
    <w:rsid w:val="00E51D1E"/>
    <w:rsid w:val="00E52F5A"/>
    <w:rsid w:val="00E578F4"/>
    <w:rsid w:val="00E60A2C"/>
    <w:rsid w:val="00E6558B"/>
    <w:rsid w:val="00E657E0"/>
    <w:rsid w:val="00E66EC5"/>
    <w:rsid w:val="00E700AE"/>
    <w:rsid w:val="00E70440"/>
    <w:rsid w:val="00E705F5"/>
    <w:rsid w:val="00E70704"/>
    <w:rsid w:val="00E724C5"/>
    <w:rsid w:val="00E7276E"/>
    <w:rsid w:val="00E739C4"/>
    <w:rsid w:val="00E75672"/>
    <w:rsid w:val="00E827E6"/>
    <w:rsid w:val="00E8381D"/>
    <w:rsid w:val="00E84E15"/>
    <w:rsid w:val="00E85644"/>
    <w:rsid w:val="00E8607A"/>
    <w:rsid w:val="00E91B0C"/>
    <w:rsid w:val="00E95473"/>
    <w:rsid w:val="00E96150"/>
    <w:rsid w:val="00E97275"/>
    <w:rsid w:val="00E97C70"/>
    <w:rsid w:val="00EA1928"/>
    <w:rsid w:val="00EA2AE4"/>
    <w:rsid w:val="00EA555A"/>
    <w:rsid w:val="00EA5931"/>
    <w:rsid w:val="00EA607E"/>
    <w:rsid w:val="00EB21C2"/>
    <w:rsid w:val="00EB2480"/>
    <w:rsid w:val="00EB36D1"/>
    <w:rsid w:val="00EC354B"/>
    <w:rsid w:val="00EC36C5"/>
    <w:rsid w:val="00EC4030"/>
    <w:rsid w:val="00EC5B0A"/>
    <w:rsid w:val="00EC6334"/>
    <w:rsid w:val="00ED0715"/>
    <w:rsid w:val="00ED268B"/>
    <w:rsid w:val="00ED3FCD"/>
    <w:rsid w:val="00EE18F5"/>
    <w:rsid w:val="00EE1AEF"/>
    <w:rsid w:val="00EE23C0"/>
    <w:rsid w:val="00EF02AB"/>
    <w:rsid w:val="00EF0569"/>
    <w:rsid w:val="00EF26AA"/>
    <w:rsid w:val="00F017B7"/>
    <w:rsid w:val="00F0200B"/>
    <w:rsid w:val="00F022AB"/>
    <w:rsid w:val="00F02772"/>
    <w:rsid w:val="00F02D95"/>
    <w:rsid w:val="00F03C6C"/>
    <w:rsid w:val="00F05AC7"/>
    <w:rsid w:val="00F100FB"/>
    <w:rsid w:val="00F1036C"/>
    <w:rsid w:val="00F107BB"/>
    <w:rsid w:val="00F10875"/>
    <w:rsid w:val="00F123B6"/>
    <w:rsid w:val="00F13DD8"/>
    <w:rsid w:val="00F15D5F"/>
    <w:rsid w:val="00F1657D"/>
    <w:rsid w:val="00F177B0"/>
    <w:rsid w:val="00F17E12"/>
    <w:rsid w:val="00F250C8"/>
    <w:rsid w:val="00F26DB2"/>
    <w:rsid w:val="00F30C6D"/>
    <w:rsid w:val="00F35235"/>
    <w:rsid w:val="00F40B33"/>
    <w:rsid w:val="00F44047"/>
    <w:rsid w:val="00F4432E"/>
    <w:rsid w:val="00F46C82"/>
    <w:rsid w:val="00F50A91"/>
    <w:rsid w:val="00F51C02"/>
    <w:rsid w:val="00F56A87"/>
    <w:rsid w:val="00F619E9"/>
    <w:rsid w:val="00F63AF0"/>
    <w:rsid w:val="00F64D5B"/>
    <w:rsid w:val="00F65465"/>
    <w:rsid w:val="00F66425"/>
    <w:rsid w:val="00F66CD2"/>
    <w:rsid w:val="00F671B2"/>
    <w:rsid w:val="00F67F30"/>
    <w:rsid w:val="00F711F9"/>
    <w:rsid w:val="00F72F27"/>
    <w:rsid w:val="00F74C49"/>
    <w:rsid w:val="00F76CC2"/>
    <w:rsid w:val="00F774A2"/>
    <w:rsid w:val="00F7797E"/>
    <w:rsid w:val="00F80077"/>
    <w:rsid w:val="00F81776"/>
    <w:rsid w:val="00F825C5"/>
    <w:rsid w:val="00F83D89"/>
    <w:rsid w:val="00F85601"/>
    <w:rsid w:val="00F905DD"/>
    <w:rsid w:val="00F915B2"/>
    <w:rsid w:val="00F930DA"/>
    <w:rsid w:val="00F93470"/>
    <w:rsid w:val="00F939EF"/>
    <w:rsid w:val="00F9462D"/>
    <w:rsid w:val="00F97AAB"/>
    <w:rsid w:val="00F97E91"/>
    <w:rsid w:val="00FA430A"/>
    <w:rsid w:val="00FA444F"/>
    <w:rsid w:val="00FA4C43"/>
    <w:rsid w:val="00FB2269"/>
    <w:rsid w:val="00FB27B9"/>
    <w:rsid w:val="00FB6BDD"/>
    <w:rsid w:val="00FB7B70"/>
    <w:rsid w:val="00FC2600"/>
    <w:rsid w:val="00FC30ED"/>
    <w:rsid w:val="00FD0720"/>
    <w:rsid w:val="00FD0F60"/>
    <w:rsid w:val="00FD1B64"/>
    <w:rsid w:val="00FD4A6D"/>
    <w:rsid w:val="00FD5D20"/>
    <w:rsid w:val="00FD6368"/>
    <w:rsid w:val="00FD7750"/>
    <w:rsid w:val="00FE186A"/>
    <w:rsid w:val="00FE3951"/>
    <w:rsid w:val="00FE40DB"/>
    <w:rsid w:val="00FF02FC"/>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99"/>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99"/>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860237825">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31909929">
      <w:bodyDiv w:val="1"/>
      <w:marLeft w:val="0"/>
      <w:marRight w:val="0"/>
      <w:marTop w:val="0"/>
      <w:marBottom w:val="0"/>
      <w:divBdr>
        <w:top w:val="none" w:sz="0" w:space="0" w:color="auto"/>
        <w:left w:val="none" w:sz="0" w:space="0" w:color="auto"/>
        <w:bottom w:val="none" w:sz="0" w:space="0" w:color="auto"/>
        <w:right w:val="none" w:sz="0" w:space="0" w:color="auto"/>
      </w:divBdr>
    </w:div>
    <w:div w:id="2047219261">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8D1E7-AA62-4B67-8CE4-7D920E30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30</Pages>
  <Words>9751</Words>
  <Characters>55581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Средства за прање и бељење веша за период до шест месеци, ЈН МВ 32Д/17, за потребе КБЦ „Бежанијска коса“,</vt:lpstr>
    </vt:vector>
  </TitlesOfParts>
  <Company/>
  <LinksUpToDate>false</LinksUpToDate>
  <CharactersWithSpaces>65202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Средства за прање и бељење веша за период до шест месеци, ЈН МВ 32Д/17, за потребе КБЦ „Бежанијска коса“,</dc:title>
  <dc:creator>Milan</dc:creator>
  <cp:lastModifiedBy>Sokić Zorica</cp:lastModifiedBy>
  <cp:revision>14</cp:revision>
  <cp:lastPrinted>2017-10-16T11:46:00Z</cp:lastPrinted>
  <dcterms:created xsi:type="dcterms:W3CDTF">2017-10-11T08:48:00Z</dcterms:created>
  <dcterms:modified xsi:type="dcterms:W3CDTF">2017-10-16T12:18:00Z</dcterms:modified>
</cp:coreProperties>
</file>