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B3C92" w:rsidRDefault="00D626E3" w:rsidP="003D2722">
      <w:pPr>
        <w:tabs>
          <w:tab w:val="clear" w:pos="1440"/>
        </w:tabs>
        <w:spacing w:before="1200"/>
        <w:ind w:left="7082"/>
        <w:jc w:val="right"/>
        <w:rPr>
          <w:sz w:val="20"/>
          <w:szCs w:val="20"/>
        </w:rPr>
      </w:pPr>
      <w:r w:rsidRPr="008B3C92">
        <w:rPr>
          <w:noProof/>
          <w:sz w:val="20"/>
          <w:szCs w:val="20"/>
          <w:lang w:val="sr-Latn-CS" w:eastAsia="sr-Latn-CS"/>
        </w:rPr>
        <w:drawing>
          <wp:anchor distT="0" distB="0" distL="114300" distR="114300" simplePos="0" relativeHeight="251655680" behindDoc="1" locked="0" layoutInCell="1" allowOverlap="1" wp14:anchorId="293C2D99" wp14:editId="04AE1363">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8B3C92">
        <w:rPr>
          <w:sz w:val="20"/>
          <w:szCs w:val="20"/>
          <w:lang w:val="sr-Cyrl-CS"/>
        </w:rPr>
        <w:t>Број:</w:t>
      </w:r>
      <w:r w:rsidR="00BB5040">
        <w:rPr>
          <w:sz w:val="20"/>
          <w:szCs w:val="20"/>
          <w:lang w:val="sr-Cyrl-CS"/>
        </w:rPr>
        <w:t>8214</w:t>
      </w:r>
      <w:r w:rsidR="00D84B97" w:rsidRPr="008B3C92">
        <w:rPr>
          <w:sz w:val="20"/>
          <w:szCs w:val="20"/>
        </w:rPr>
        <w:t>/</w:t>
      </w:r>
      <w:r w:rsidR="00C82985" w:rsidRPr="008B3C92">
        <w:rPr>
          <w:sz w:val="20"/>
          <w:szCs w:val="20"/>
        </w:rPr>
        <w:t>5</w:t>
      </w:r>
    </w:p>
    <w:p w:rsidR="00D626E3" w:rsidRPr="008B3C92" w:rsidRDefault="00D626E3" w:rsidP="003D2722">
      <w:pPr>
        <w:tabs>
          <w:tab w:val="clear" w:pos="1440"/>
        </w:tabs>
        <w:ind w:left="7080"/>
        <w:jc w:val="right"/>
        <w:rPr>
          <w:b/>
          <w:color w:val="000000" w:themeColor="text1"/>
          <w:sz w:val="20"/>
          <w:szCs w:val="20"/>
          <w:lang w:val="sr-Cyrl-RS"/>
        </w:rPr>
      </w:pPr>
      <w:r w:rsidRPr="008B3C92">
        <w:rPr>
          <w:sz w:val="20"/>
          <w:szCs w:val="20"/>
          <w:lang w:val="sr-Cyrl-CS"/>
        </w:rPr>
        <w:t>Датум:</w:t>
      </w:r>
      <w:r w:rsidR="00D4585A" w:rsidRPr="008B3C92">
        <w:rPr>
          <w:color w:val="FF0000"/>
          <w:sz w:val="20"/>
          <w:szCs w:val="20"/>
          <w:lang w:val="sr-Cyrl-CS"/>
        </w:rPr>
        <w:t xml:space="preserve"> </w:t>
      </w:r>
      <w:r w:rsidR="00BB5040">
        <w:rPr>
          <w:color w:val="000000" w:themeColor="text1"/>
          <w:sz w:val="20"/>
          <w:szCs w:val="20"/>
          <w:lang w:val="sr-Cyrl-CS"/>
        </w:rPr>
        <w:t>08.11</w:t>
      </w:r>
      <w:r w:rsidR="008B3C92">
        <w:rPr>
          <w:color w:val="000000" w:themeColor="text1"/>
          <w:sz w:val="20"/>
          <w:szCs w:val="20"/>
          <w:lang w:val="sr-Latn-CS"/>
        </w:rPr>
        <w:t>.2017</w:t>
      </w:r>
      <w:r w:rsidR="0004564A" w:rsidRPr="008B3C92">
        <w:rPr>
          <w:color w:val="000000" w:themeColor="text1"/>
          <w:sz w:val="20"/>
          <w:szCs w:val="20"/>
        </w:rPr>
        <w:t>.</w:t>
      </w:r>
      <w:r w:rsidR="003D2722" w:rsidRPr="008B3C92">
        <w:rPr>
          <w:color w:val="000000" w:themeColor="text1"/>
          <w:sz w:val="20"/>
          <w:szCs w:val="20"/>
          <w:lang w:val="sr-Cyrl-RS"/>
        </w:rPr>
        <w:t xml:space="preserve"> године</w:t>
      </w:r>
    </w:p>
    <w:p w:rsidR="00397C7B" w:rsidRPr="008B3C92" w:rsidRDefault="00397C7B" w:rsidP="00397C7B">
      <w:pPr>
        <w:jc w:val="center"/>
        <w:rPr>
          <w:b/>
          <w:sz w:val="20"/>
          <w:szCs w:val="20"/>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p>
    <w:p w:rsidR="00397C7B" w:rsidRPr="008B3C92" w:rsidRDefault="00397C7B" w:rsidP="00397C7B">
      <w:pPr>
        <w:jc w:val="center"/>
        <w:rPr>
          <w:b/>
          <w:sz w:val="20"/>
          <w:szCs w:val="20"/>
          <w:lang w:val="sr-Cyrl-CS"/>
        </w:rPr>
      </w:pPr>
      <w:r w:rsidRPr="008B3C92">
        <w:rPr>
          <w:b/>
          <w:sz w:val="20"/>
          <w:szCs w:val="20"/>
          <w:lang w:val="sr-Cyrl-CS"/>
        </w:rPr>
        <w:t>РЕПУБЛИКА СРБИЈА</w:t>
      </w:r>
    </w:p>
    <w:p w:rsidR="00397C7B" w:rsidRPr="008B3C92" w:rsidRDefault="00397C7B" w:rsidP="00397C7B">
      <w:pPr>
        <w:spacing w:before="120" w:after="120"/>
        <w:jc w:val="center"/>
        <w:rPr>
          <w:b/>
          <w:sz w:val="20"/>
          <w:szCs w:val="20"/>
          <w:lang w:val="sr-Cyrl-CS"/>
        </w:rPr>
      </w:pPr>
      <w:r w:rsidRPr="008B3C92">
        <w:rPr>
          <w:b/>
          <w:sz w:val="20"/>
          <w:szCs w:val="20"/>
          <w:lang w:val="sr-Latn-CS"/>
        </w:rPr>
        <w:t xml:space="preserve">КЛИНИЧКО БОЛНИЧКИ ЦЕНТАР </w:t>
      </w:r>
      <w:r w:rsidRPr="008B3C92">
        <w:rPr>
          <w:b/>
          <w:sz w:val="20"/>
          <w:szCs w:val="20"/>
          <w:lang w:val="sr-Cyrl-CS"/>
        </w:rPr>
        <w:t>„БЕЖАНИЈСКА КОСА“ –БЕОГРАД</w:t>
      </w:r>
    </w:p>
    <w:p w:rsidR="00397C7B" w:rsidRPr="008B3C92" w:rsidRDefault="00397C7B" w:rsidP="00397C7B">
      <w:pPr>
        <w:spacing w:before="120" w:after="120"/>
        <w:jc w:val="center"/>
        <w:rPr>
          <w:b/>
          <w:sz w:val="20"/>
          <w:szCs w:val="20"/>
          <w:lang w:val="sr-Cyrl-CS"/>
        </w:rPr>
      </w:pPr>
      <w:r w:rsidRPr="008B3C92">
        <w:rPr>
          <w:b/>
          <w:sz w:val="20"/>
          <w:szCs w:val="20"/>
          <w:lang w:val="sr-Cyrl-CS"/>
        </w:rPr>
        <w:t>Београд</w:t>
      </w:r>
      <w:r w:rsidRPr="008B3C92">
        <w:rPr>
          <w:b/>
          <w:sz w:val="20"/>
          <w:szCs w:val="20"/>
          <w:lang w:val="sr-Latn-CS"/>
        </w:rPr>
        <w:t xml:space="preserve">, </w:t>
      </w:r>
      <w:r w:rsidRPr="008B3C92">
        <w:rPr>
          <w:b/>
          <w:sz w:val="20"/>
          <w:szCs w:val="20"/>
          <w:lang w:val="sr-Cyrl-CS"/>
        </w:rPr>
        <w:t>Бежанијска коса б.б.</w:t>
      </w:r>
    </w:p>
    <w:p w:rsidR="00397C7B" w:rsidRPr="008B3C92" w:rsidRDefault="00397C7B"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976E64" w:rsidRPr="008B3C92" w:rsidRDefault="00976E64" w:rsidP="00397C7B">
      <w:pPr>
        <w:spacing w:before="120" w:after="120"/>
        <w:jc w:val="center"/>
        <w:rPr>
          <w:b/>
          <w:sz w:val="20"/>
          <w:szCs w:val="20"/>
        </w:rPr>
      </w:pPr>
    </w:p>
    <w:p w:rsidR="00397C7B" w:rsidRPr="008B3C92" w:rsidRDefault="00397C7B" w:rsidP="00397C7B">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B3C92">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A3556F" w:rsidRPr="008B3C92" w:rsidRDefault="00976E64" w:rsidP="00A3556F">
      <w:pPr>
        <w:pStyle w:val="NoSpacing"/>
        <w:jc w:val="center"/>
        <w:rPr>
          <w:rFonts w:ascii="Times New Roman" w:hAnsi="Times New Roman"/>
          <w:b/>
          <w:sz w:val="20"/>
          <w:szCs w:val="20"/>
          <w:lang w:val="sr-Cyrl-RS"/>
        </w:rPr>
      </w:pPr>
      <w:r w:rsidRPr="008B3C92">
        <w:rPr>
          <w:rFonts w:ascii="Times New Roman" w:hAnsi="Times New Roman"/>
          <w:b/>
          <w:sz w:val="20"/>
          <w:szCs w:val="20"/>
          <w:lang w:val="sr-Cyrl-RS"/>
        </w:rPr>
        <w:t>за јавну набавку добара –</w:t>
      </w:r>
    </w:p>
    <w:p w:rsidR="00A3556F" w:rsidRPr="008B3C92" w:rsidRDefault="00A3556F" w:rsidP="00A3556F">
      <w:pPr>
        <w:pStyle w:val="NoSpacing"/>
        <w:jc w:val="center"/>
        <w:rPr>
          <w:rFonts w:ascii="Times New Roman" w:hAnsi="Times New Roman"/>
          <w:b/>
          <w:sz w:val="20"/>
          <w:szCs w:val="20"/>
          <w:lang w:val="sr-Cyrl-RS"/>
        </w:rPr>
      </w:pPr>
    </w:p>
    <w:p w:rsidR="009A2B34" w:rsidRPr="008B3C92" w:rsidRDefault="00976E64" w:rsidP="00A3556F">
      <w:pPr>
        <w:pStyle w:val="NoSpacing"/>
        <w:jc w:val="center"/>
        <w:rPr>
          <w:rFonts w:ascii="Times New Roman" w:hAnsi="Times New Roman"/>
          <w:b/>
          <w:sz w:val="20"/>
          <w:szCs w:val="20"/>
        </w:rPr>
      </w:pPr>
      <w:r w:rsidRPr="008B3C92">
        <w:rPr>
          <w:rFonts w:ascii="Times New Roman" w:hAnsi="Times New Roman"/>
          <w:b/>
          <w:sz w:val="20"/>
          <w:szCs w:val="20"/>
          <w:lang w:val="sr-Cyrl-RS"/>
        </w:rPr>
        <w:t xml:space="preserve"> </w:t>
      </w:r>
      <w:r w:rsidR="00A3556F" w:rsidRPr="008B3C92">
        <w:rPr>
          <w:rFonts w:ascii="Times New Roman" w:hAnsi="Times New Roman"/>
          <w:b/>
          <w:sz w:val="20"/>
          <w:szCs w:val="20"/>
          <w:lang w:val="sr-Cyrl-CS"/>
        </w:rPr>
        <w:t>НАБАВКА НАПИТАКА ЗА РЕПРЕЗЕНТАЦИЈУ, ПО ПАРТИЈАМА</w:t>
      </w:r>
    </w:p>
    <w:p w:rsidR="00D626E3" w:rsidRPr="008B3C92" w:rsidRDefault="00D626E3" w:rsidP="009A2B34">
      <w:pPr>
        <w:spacing w:before="120" w:after="120"/>
        <w:jc w:val="center"/>
        <w:rPr>
          <w:i/>
          <w:color w:val="F2F2F2" w:themeColor="background1" w:themeShade="F2"/>
          <w:sz w:val="20"/>
          <w:szCs w:val="20"/>
          <w:lang w:val="sr-Cyrl-CS"/>
        </w:rPr>
      </w:pPr>
      <w:r w:rsidRPr="008B3C92">
        <w:rPr>
          <w:i/>
          <w:color w:val="F2F2F2" w:themeColor="background1" w:themeShade="F2"/>
          <w:sz w:val="20"/>
          <w:szCs w:val="20"/>
        </w:rPr>
        <w:t xml:space="preserve">: </w:t>
      </w:r>
    </w:p>
    <w:p w:rsidR="00A3556F" w:rsidRPr="008B3C92" w:rsidRDefault="00A3556F" w:rsidP="009A2B34">
      <w:pPr>
        <w:spacing w:before="120" w:after="120"/>
        <w:jc w:val="center"/>
        <w:rPr>
          <w:i/>
          <w:color w:val="F2F2F2" w:themeColor="background1" w:themeShade="F2"/>
          <w:sz w:val="20"/>
          <w:szCs w:val="20"/>
          <w:lang w:val="sr-Cyrl-CS"/>
        </w:rPr>
      </w:pPr>
    </w:p>
    <w:p w:rsidR="00A3556F" w:rsidRPr="008B3C92" w:rsidRDefault="00A3556F" w:rsidP="009A2B34">
      <w:pPr>
        <w:spacing w:before="120" w:after="120"/>
        <w:jc w:val="center"/>
        <w:rPr>
          <w:b/>
          <w:sz w:val="20"/>
          <w:szCs w:val="20"/>
          <w:lang w:val="sr-Cyrl-CS"/>
        </w:rPr>
      </w:pPr>
    </w:p>
    <w:p w:rsidR="00976E64" w:rsidRPr="008B3C92" w:rsidRDefault="00976E64" w:rsidP="00D626E3">
      <w:pPr>
        <w:spacing w:before="120" w:after="120"/>
        <w:jc w:val="center"/>
        <w:rPr>
          <w:b/>
          <w:spacing w:val="40"/>
          <w:sz w:val="20"/>
          <w:szCs w:val="20"/>
          <w:lang w:val="sr-Cyrl-RS"/>
        </w:rPr>
      </w:pPr>
      <w:r w:rsidRPr="008B3C92">
        <w:rPr>
          <w:b/>
          <w:spacing w:val="40"/>
          <w:sz w:val="20"/>
          <w:szCs w:val="20"/>
          <w:lang w:val="sr-Cyrl-RS"/>
        </w:rPr>
        <w:t>ПОСТУПАК ЈАВНЕ НАБАВКЕ МАЛЕ ВРЕДНОСТИ</w:t>
      </w:r>
    </w:p>
    <w:p w:rsidR="00D626E3" w:rsidRPr="008B3C92" w:rsidRDefault="00976E64" w:rsidP="00D626E3">
      <w:pPr>
        <w:spacing w:before="120" w:after="120"/>
        <w:jc w:val="center"/>
        <w:rPr>
          <w:b/>
          <w:sz w:val="20"/>
          <w:szCs w:val="20"/>
          <w:lang w:val="sr-Latn-CS"/>
        </w:rPr>
      </w:pPr>
      <w:r w:rsidRPr="008B3C92">
        <w:rPr>
          <w:b/>
          <w:spacing w:val="40"/>
          <w:sz w:val="20"/>
          <w:szCs w:val="20"/>
        </w:rPr>
        <w:t>ЈН МВ</w:t>
      </w:r>
      <w:r w:rsidRPr="008B3C92">
        <w:rPr>
          <w:b/>
          <w:spacing w:val="40"/>
          <w:sz w:val="20"/>
          <w:szCs w:val="20"/>
          <w:lang w:val="sr-Cyrl-RS"/>
        </w:rPr>
        <w:t xml:space="preserve"> </w:t>
      </w:r>
      <w:r w:rsidR="00BB5040">
        <w:rPr>
          <w:b/>
          <w:spacing w:val="40"/>
          <w:sz w:val="20"/>
          <w:szCs w:val="20"/>
          <w:lang w:val="sr-Cyrl-CS"/>
        </w:rPr>
        <w:t>35</w:t>
      </w:r>
      <w:r w:rsidR="00A3556F" w:rsidRPr="008B3C92">
        <w:rPr>
          <w:b/>
          <w:spacing w:val="40"/>
          <w:sz w:val="20"/>
          <w:szCs w:val="20"/>
        </w:rPr>
        <w:t>Д/1</w:t>
      </w:r>
      <w:r w:rsidR="008B3C92">
        <w:rPr>
          <w:b/>
          <w:spacing w:val="40"/>
          <w:sz w:val="20"/>
          <w:szCs w:val="20"/>
          <w:lang w:val="sr-Latn-CS"/>
        </w:rPr>
        <w:t>7</w:t>
      </w:r>
    </w:p>
    <w:p w:rsidR="006B45E4" w:rsidRPr="008B3C92" w:rsidRDefault="006B45E4" w:rsidP="00D626E3">
      <w:pPr>
        <w:spacing w:before="120" w:after="120"/>
        <w:jc w:val="center"/>
        <w:rPr>
          <w:b/>
          <w:sz w:val="20"/>
          <w:szCs w:val="20"/>
          <w:lang w:val="sr-Cyrl-CS"/>
        </w:rPr>
      </w:pPr>
    </w:p>
    <w:p w:rsidR="009F30E0" w:rsidRPr="008B3C92" w:rsidRDefault="009F30E0" w:rsidP="00D626E3">
      <w:pPr>
        <w:spacing w:before="120" w:after="120"/>
        <w:jc w:val="center"/>
        <w:rPr>
          <w:b/>
          <w:sz w:val="20"/>
          <w:szCs w:val="20"/>
          <w:lang w:val="sr-Cyrl-CS"/>
        </w:rPr>
      </w:pPr>
    </w:p>
    <w:p w:rsidR="006B45E4" w:rsidRPr="008B3C92" w:rsidRDefault="006B45E4" w:rsidP="00D626E3">
      <w:pPr>
        <w:spacing w:before="120" w:after="120"/>
        <w:jc w:val="center"/>
        <w:rPr>
          <w:b/>
          <w:sz w:val="20"/>
          <w:szCs w:val="20"/>
        </w:rPr>
      </w:pPr>
    </w:p>
    <w:p w:rsidR="006B45E4" w:rsidRPr="008B3C92" w:rsidRDefault="006B45E4" w:rsidP="00D626E3">
      <w:pPr>
        <w:spacing w:before="120" w:after="120"/>
        <w:jc w:val="center"/>
        <w:rPr>
          <w:b/>
          <w:sz w:val="20"/>
          <w:szCs w:val="20"/>
        </w:rPr>
      </w:pPr>
    </w:p>
    <w:p w:rsidR="00D626E3" w:rsidRPr="008B3C92" w:rsidRDefault="00D626E3"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30726A" w:rsidRPr="008B3C92" w:rsidRDefault="0030726A" w:rsidP="00D626E3">
      <w:pPr>
        <w:spacing w:before="120" w:after="120"/>
        <w:jc w:val="center"/>
        <w:rPr>
          <w:b/>
          <w:sz w:val="20"/>
          <w:szCs w:val="20"/>
          <w:lang w:val="sr-Cyrl-RS"/>
        </w:rPr>
      </w:pPr>
    </w:p>
    <w:p w:rsidR="00D626E3" w:rsidRPr="008B3C92" w:rsidRDefault="00D626E3" w:rsidP="00D626E3">
      <w:pPr>
        <w:spacing w:before="120" w:after="120"/>
        <w:jc w:val="center"/>
        <w:rPr>
          <w:b/>
          <w:sz w:val="20"/>
          <w:szCs w:val="20"/>
          <w:lang w:val="sr-Cyrl-CS"/>
        </w:rPr>
      </w:pPr>
      <w:r w:rsidRPr="008B3C92">
        <w:rPr>
          <w:b/>
          <w:sz w:val="20"/>
          <w:szCs w:val="20"/>
          <w:lang w:val="sr-Cyrl-CS"/>
        </w:rPr>
        <w:t>_________________________________________________________</w:t>
      </w:r>
    </w:p>
    <w:p w:rsidR="00E827E6" w:rsidRDefault="00E827E6" w:rsidP="00D626E3">
      <w:pPr>
        <w:spacing w:before="120" w:after="120"/>
        <w:jc w:val="center"/>
        <w:rPr>
          <w:sz w:val="20"/>
          <w:szCs w:val="20"/>
          <w:lang w:val="sr-Cyrl-CS"/>
        </w:rPr>
      </w:pPr>
      <w:r w:rsidRPr="008B3C92">
        <w:rPr>
          <w:sz w:val="20"/>
          <w:szCs w:val="20"/>
          <w:lang w:val="sr-Cyrl-CS"/>
        </w:rPr>
        <w:t>Београд,</w:t>
      </w:r>
      <w:r w:rsidR="00A3556F" w:rsidRPr="008B3C92">
        <w:rPr>
          <w:sz w:val="20"/>
          <w:szCs w:val="20"/>
          <w:lang w:val="sr-Cyrl-RS"/>
        </w:rPr>
        <w:t xml:space="preserve"> </w:t>
      </w:r>
      <w:r w:rsidR="00BB5040">
        <w:rPr>
          <w:sz w:val="20"/>
          <w:szCs w:val="20"/>
          <w:lang w:val="sr-Cyrl-CS"/>
        </w:rPr>
        <w:t>новембар</w:t>
      </w:r>
      <w:r w:rsidR="00A3556F" w:rsidRPr="008B3C92">
        <w:rPr>
          <w:sz w:val="20"/>
          <w:szCs w:val="20"/>
          <w:lang w:val="sr-Cyrl-RS"/>
        </w:rPr>
        <w:t xml:space="preserve"> </w:t>
      </w:r>
      <w:r w:rsidRPr="008B3C92">
        <w:rPr>
          <w:sz w:val="20"/>
          <w:szCs w:val="20"/>
          <w:lang w:val="sr-Cyrl-CS"/>
        </w:rPr>
        <w:t>201</w:t>
      </w:r>
      <w:r w:rsidR="008B3C92">
        <w:rPr>
          <w:sz w:val="20"/>
          <w:szCs w:val="20"/>
          <w:lang w:val="sr-Cyrl-CS"/>
        </w:rPr>
        <w:t>7</w:t>
      </w:r>
      <w:r w:rsidRPr="008B3C92">
        <w:rPr>
          <w:sz w:val="20"/>
          <w:szCs w:val="20"/>
          <w:lang w:val="sr-Cyrl-CS"/>
        </w:rPr>
        <w:t>. године.</w:t>
      </w: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Default="008B3C92" w:rsidP="00D626E3">
      <w:pPr>
        <w:spacing w:before="120" w:after="120"/>
        <w:jc w:val="center"/>
        <w:rPr>
          <w:sz w:val="20"/>
          <w:szCs w:val="20"/>
          <w:lang w:val="sr-Cyrl-CS"/>
        </w:rPr>
      </w:pPr>
    </w:p>
    <w:p w:rsidR="008B3C92" w:rsidRPr="008B3C92" w:rsidRDefault="008B3C92" w:rsidP="00D626E3">
      <w:pPr>
        <w:spacing w:before="120" w:after="120"/>
        <w:jc w:val="center"/>
        <w:rPr>
          <w:sz w:val="20"/>
          <w:szCs w:val="20"/>
          <w:lang w:val="sr-Latn-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t>број стране</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F4898" w:rsidP="008B3C92">
            <w:pPr>
              <w:widowControl w:val="0"/>
              <w:autoSpaceDE w:val="0"/>
              <w:autoSpaceDN w:val="0"/>
              <w:adjustRightInd w:val="0"/>
              <w:spacing w:line="276" w:lineRule="auto"/>
              <w:ind w:right="-20"/>
              <w:jc w:val="center"/>
              <w:rPr>
                <w:b/>
                <w:sz w:val="20"/>
                <w:szCs w:val="20"/>
                <w:lang w:val="sr-Cyrl-CS"/>
              </w:rPr>
            </w:pPr>
            <w:r w:rsidRPr="008B3C92">
              <w:rPr>
                <w:b/>
                <w:sz w:val="20"/>
                <w:szCs w:val="20"/>
                <w:lang w:val="sr-Cyrl-CS"/>
              </w:rPr>
              <w:t>3</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70280D"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70280D"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4</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tabs>
                <w:tab w:val="left" w:pos="1080"/>
                <w:tab w:val="left" w:pos="9498"/>
              </w:tabs>
              <w:spacing w:after="120" w:line="276" w:lineRule="auto"/>
              <w:rPr>
                <w:b/>
                <w:sz w:val="20"/>
                <w:szCs w:val="20"/>
                <w:lang w:val="sr-Cyrl-CS"/>
              </w:rPr>
            </w:pPr>
            <w:r w:rsidRPr="008B3C92">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5</w:t>
            </w:r>
          </w:p>
        </w:tc>
      </w:tr>
      <w:tr w:rsidR="007F4898"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7F4898" w:rsidRPr="008B3C92" w:rsidRDefault="007F4898" w:rsidP="008B3C92">
            <w:pPr>
              <w:keepNext/>
              <w:outlineLvl w:val="0"/>
              <w:rPr>
                <w:b/>
                <w:bCs/>
                <w:kern w:val="32"/>
                <w:sz w:val="20"/>
                <w:szCs w:val="20"/>
              </w:rPr>
            </w:pPr>
            <w:r w:rsidRPr="008B3C92">
              <w:rPr>
                <w:b/>
                <w:bCs/>
                <w:kern w:val="32"/>
                <w:sz w:val="20"/>
                <w:szCs w:val="20"/>
              </w:rPr>
              <w:t>ОБАВЕЗНИ УСЛОВИ ЗА УЧЕШЋЕ У ПОСТУПКУ ЈАВНЕ НАБАВКЕ</w:t>
            </w:r>
          </w:p>
          <w:p w:rsidR="007F4898" w:rsidRPr="008B3C92" w:rsidRDefault="007F4898" w:rsidP="008B3C92">
            <w:pPr>
              <w:keepNext/>
              <w:outlineLvl w:val="0"/>
              <w:rPr>
                <w:b/>
                <w:bCs/>
                <w:kern w:val="32"/>
                <w:sz w:val="20"/>
                <w:szCs w:val="20"/>
                <w:lang w:val="sr-Cyrl-CS"/>
              </w:rPr>
            </w:pPr>
            <w:r w:rsidRPr="008B3C92">
              <w:rPr>
                <w:b/>
                <w:bCs/>
                <w:kern w:val="32"/>
                <w:sz w:val="20"/>
                <w:szCs w:val="20"/>
              </w:rPr>
              <w:t>ИЗ ЧЛАНА. 75. ЗЈН</w:t>
            </w:r>
            <w:r w:rsidRPr="008B3C92">
              <w:rPr>
                <w:b/>
                <w:bCs/>
                <w:kern w:val="32"/>
                <w:sz w:val="20"/>
                <w:szCs w:val="20"/>
                <w:lang w:val="sr-Cyrl-CS"/>
              </w:rPr>
              <w:t xml:space="preserve"> </w:t>
            </w:r>
            <w:r w:rsidRPr="008B3C92">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7F4898" w:rsidRPr="008B3C92" w:rsidRDefault="0070280D" w:rsidP="007F4898">
            <w:pPr>
              <w:widowControl w:val="0"/>
              <w:autoSpaceDE w:val="0"/>
              <w:autoSpaceDN w:val="0"/>
              <w:adjustRightInd w:val="0"/>
              <w:spacing w:line="276" w:lineRule="auto"/>
              <w:ind w:right="-20"/>
              <w:jc w:val="center"/>
              <w:rPr>
                <w:b/>
                <w:sz w:val="20"/>
                <w:szCs w:val="20"/>
                <w:lang w:val="sr-Cyrl-CS"/>
              </w:rPr>
            </w:pPr>
            <w:r>
              <w:rPr>
                <w:b/>
                <w:sz w:val="20"/>
                <w:szCs w:val="20"/>
                <w:lang w:val="sr-Cyrl-CS"/>
              </w:rPr>
              <w:t>5-7</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lang w:val="sr-Cyrl-CS"/>
              </w:rPr>
            </w:pPr>
            <w:r w:rsidRPr="008B3C92">
              <w:rPr>
                <w:b/>
                <w:sz w:val="20"/>
                <w:szCs w:val="20"/>
              </w:rPr>
              <w:t>ОБРАЗАЦ ИЗЈАВЕ</w:t>
            </w:r>
            <w:r w:rsidRPr="008B3C92">
              <w:rPr>
                <w:b/>
                <w:sz w:val="20"/>
                <w:szCs w:val="20"/>
                <w:lang w:val="sr-Cyrl-CS"/>
              </w:rPr>
              <w:t xml:space="preserve"> ПОНУЂАЧА</w:t>
            </w:r>
            <w:r w:rsidRPr="008B3C92">
              <w:rPr>
                <w:b/>
                <w:sz w:val="20"/>
                <w:szCs w:val="20"/>
              </w:rPr>
              <w:t xml:space="preserve"> О ИСПУЊЕНОСТИ УСЛОВА ИЗ ЧЛАНА 75. СТАВ 1. ЗЈН</w:t>
            </w:r>
            <w:r w:rsidRPr="008B3C92">
              <w:rPr>
                <w:b/>
                <w:sz w:val="20"/>
                <w:szCs w:val="20"/>
                <w:lang w:val="sr-Cyrl-CS"/>
              </w:rPr>
              <w:t xml:space="preserve"> </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A91D06">
            <w:pPr>
              <w:widowControl w:val="0"/>
              <w:autoSpaceDE w:val="0"/>
              <w:autoSpaceDN w:val="0"/>
              <w:adjustRightInd w:val="0"/>
              <w:spacing w:line="276" w:lineRule="auto"/>
              <w:ind w:right="-20"/>
              <w:jc w:val="center"/>
              <w:rPr>
                <w:b/>
                <w:sz w:val="20"/>
                <w:szCs w:val="20"/>
                <w:lang w:val="sr-Cyrl-CS"/>
              </w:rPr>
            </w:pPr>
            <w:r>
              <w:rPr>
                <w:b/>
                <w:sz w:val="20"/>
                <w:szCs w:val="20"/>
                <w:lang w:val="sr-Cyrl-CS"/>
              </w:rPr>
              <w:t>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 xml:space="preserve">ОБРАЗАЦ ИЗЈАВЕ </w:t>
            </w:r>
            <w:r w:rsidRPr="008B3C92">
              <w:rPr>
                <w:b/>
                <w:sz w:val="20"/>
                <w:szCs w:val="20"/>
                <w:lang w:val="sr-Cyrl-CS"/>
              </w:rPr>
              <w:t xml:space="preserve">ПОДИЗВОЂАЧА </w:t>
            </w:r>
            <w:r w:rsidRPr="008B3C92">
              <w:rPr>
                <w:b/>
                <w:sz w:val="20"/>
                <w:szCs w:val="20"/>
              </w:rPr>
              <w:t xml:space="preserve">О ПОШТОВАЊУ ОБАВЕЗА ИЗ ЧЛАНА 75. СТАВ </w:t>
            </w:r>
            <w:r w:rsidRPr="008B3C92">
              <w:rPr>
                <w:b/>
                <w:sz w:val="20"/>
                <w:szCs w:val="20"/>
                <w:lang w:val="sr-Cyrl-CS"/>
              </w:rPr>
              <w:t>1</w:t>
            </w:r>
            <w:r w:rsidRPr="008B3C92">
              <w:rPr>
                <w:b/>
                <w:sz w:val="20"/>
                <w:szCs w:val="20"/>
              </w:rPr>
              <w:t>. ЗЈН</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7F4898">
            <w:pPr>
              <w:widowControl w:val="0"/>
              <w:autoSpaceDE w:val="0"/>
              <w:autoSpaceDN w:val="0"/>
              <w:adjustRightInd w:val="0"/>
              <w:spacing w:line="276" w:lineRule="auto"/>
              <w:ind w:right="-20"/>
              <w:jc w:val="center"/>
              <w:rPr>
                <w:b/>
                <w:sz w:val="20"/>
                <w:szCs w:val="20"/>
                <w:lang w:val="sr-Cyrl-CS"/>
              </w:rPr>
            </w:pPr>
            <w:r>
              <w:rPr>
                <w:b/>
                <w:sz w:val="20"/>
                <w:szCs w:val="20"/>
                <w:lang w:val="sr-Cyrl-CS"/>
              </w:rPr>
              <w:t>9</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tcPr>
          <w:p w:rsidR="00A91D06" w:rsidRPr="008B3C92" w:rsidRDefault="0070280D" w:rsidP="008B3C92">
            <w:pPr>
              <w:jc w:val="center"/>
              <w:rPr>
                <w:sz w:val="20"/>
                <w:szCs w:val="20"/>
                <w:lang w:val="sr-Cyrl-CS"/>
              </w:rPr>
            </w:pPr>
            <w:r>
              <w:rPr>
                <w:b/>
                <w:bCs/>
                <w:kern w:val="32"/>
                <w:sz w:val="20"/>
                <w:szCs w:val="20"/>
                <w:lang w:val="sr-Cyrl-CS"/>
              </w:rPr>
              <w:t>10</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УПУТСТВО ПОНУЂАЧИМА КАКО ДА САЧИНЕ ПОНУДУ</w:t>
            </w:r>
            <w:r w:rsidRPr="008B3C92">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11-17</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A91D06" w:rsidRPr="008B3C92" w:rsidRDefault="0070280D" w:rsidP="008B3C92">
            <w:pPr>
              <w:jc w:val="center"/>
              <w:rPr>
                <w:b/>
                <w:sz w:val="20"/>
                <w:szCs w:val="20"/>
                <w:lang w:val="sr-Cyrl-CS"/>
              </w:rPr>
            </w:pPr>
            <w:r>
              <w:rPr>
                <w:b/>
                <w:sz w:val="20"/>
                <w:szCs w:val="20"/>
                <w:lang w:val="sr-Cyrl-CS"/>
              </w:rPr>
              <w:t>17-18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rPr>
                <w:b/>
                <w:sz w:val="20"/>
                <w:szCs w:val="20"/>
              </w:rPr>
            </w:pPr>
            <w:r w:rsidRPr="008B3C92">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A91D06" w:rsidRPr="0070280D" w:rsidRDefault="0070280D" w:rsidP="008B3C92">
            <w:pPr>
              <w:jc w:val="center"/>
              <w:rPr>
                <w:b/>
                <w:sz w:val="20"/>
                <w:szCs w:val="20"/>
                <w:lang w:val="sr-Cyrl-CS"/>
              </w:rPr>
            </w:pPr>
            <w:r>
              <w:rPr>
                <w:b/>
                <w:sz w:val="20"/>
                <w:szCs w:val="20"/>
                <w:lang w:val="sr-Cyrl-CS"/>
              </w:rPr>
              <w:t>18</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rPr>
              <w:t xml:space="preserve">ОБРАЗАЦ  </w:t>
            </w:r>
            <w:r w:rsidRPr="008B3C92">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19</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A91D06" w:rsidP="008B3C92">
            <w:pPr>
              <w:widowControl w:val="0"/>
              <w:autoSpaceDE w:val="0"/>
              <w:autoSpaceDN w:val="0"/>
              <w:adjustRightInd w:val="0"/>
              <w:spacing w:line="276" w:lineRule="auto"/>
              <w:ind w:right="-20"/>
              <w:rPr>
                <w:b/>
                <w:sz w:val="20"/>
                <w:szCs w:val="20"/>
                <w:lang w:val="sr-Cyrl-CS"/>
              </w:rPr>
            </w:pPr>
            <w:r w:rsidRPr="008B3C92">
              <w:rPr>
                <w:b/>
                <w:sz w:val="20"/>
                <w:szCs w:val="20"/>
              </w:rPr>
              <w:t>ОБРАЗАЦ ПОДАЦИ О УЧЕСНИЦИМА У ЗАЈЕДНИЧКОЈ ПОНУДИ И ПОДИЗВОЂАЧ</w:t>
            </w:r>
            <w:r w:rsidRPr="008B3C92">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20</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A91D06" w:rsidRPr="008B3C92" w:rsidRDefault="00A91D06" w:rsidP="008B3C92">
            <w:pPr>
              <w:widowControl w:val="0"/>
              <w:autoSpaceDE w:val="0"/>
              <w:autoSpaceDN w:val="0"/>
              <w:adjustRightInd w:val="0"/>
              <w:spacing w:line="276" w:lineRule="auto"/>
              <w:ind w:right="-20"/>
              <w:rPr>
                <w:b/>
                <w:sz w:val="20"/>
                <w:szCs w:val="20"/>
              </w:rPr>
            </w:pPr>
            <w:r w:rsidRPr="008B3C92">
              <w:rPr>
                <w:b/>
                <w:sz w:val="20"/>
                <w:szCs w:val="20"/>
              </w:rPr>
              <w:t xml:space="preserve">ОБРАЗАЦ </w:t>
            </w:r>
            <w:r w:rsidRPr="008B3C92">
              <w:rPr>
                <w:b/>
                <w:sz w:val="20"/>
                <w:szCs w:val="20"/>
                <w:lang w:val="sr-Cyrl-CS"/>
              </w:rPr>
              <w:t>ДЕТАЉНЕ ПОНУДЕ 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A91D06"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A91D06" w:rsidRPr="008B3C92" w:rsidTr="007F4898">
        <w:tc>
          <w:tcPr>
            <w:tcW w:w="8160" w:type="dxa"/>
            <w:tcBorders>
              <w:top w:val="single" w:sz="4" w:space="0" w:color="auto"/>
              <w:left w:val="single" w:sz="4" w:space="0" w:color="auto"/>
              <w:bottom w:val="single" w:sz="4" w:space="0" w:color="auto"/>
              <w:right w:val="single" w:sz="4" w:space="0" w:color="auto"/>
            </w:tcBorders>
          </w:tcPr>
          <w:p w:rsidR="00A91D06" w:rsidRPr="008B3C92" w:rsidRDefault="00E124BF" w:rsidP="008B3C92">
            <w:pPr>
              <w:rPr>
                <w:b/>
                <w:sz w:val="20"/>
                <w:szCs w:val="20"/>
              </w:rPr>
            </w:pPr>
            <w:r w:rsidRPr="008B3C92">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A91D06" w:rsidRPr="008B3C92" w:rsidRDefault="0070280D" w:rsidP="008B3C92">
            <w:pPr>
              <w:jc w:val="center"/>
              <w:rPr>
                <w:b/>
                <w:sz w:val="20"/>
                <w:szCs w:val="20"/>
                <w:lang w:val="sr-Cyrl-CS"/>
              </w:rPr>
            </w:pPr>
            <w:r>
              <w:rPr>
                <w:b/>
                <w:sz w:val="20"/>
                <w:szCs w:val="20"/>
                <w:lang w:val="sr-Cyrl-CS"/>
              </w:rPr>
              <w:t>22</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tcPr>
          <w:p w:rsidR="00E124BF" w:rsidRPr="008B3C92" w:rsidRDefault="00E124BF" w:rsidP="008B3C92">
            <w:pPr>
              <w:rPr>
                <w:b/>
                <w:sz w:val="20"/>
                <w:szCs w:val="20"/>
                <w:lang w:val="sr-Cyrl-CS"/>
              </w:rPr>
            </w:pPr>
            <w:r w:rsidRPr="008B3C92">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E124BF" w:rsidRPr="008B3C92" w:rsidRDefault="0070280D" w:rsidP="008B3C92">
            <w:pPr>
              <w:jc w:val="center"/>
              <w:rPr>
                <w:b/>
                <w:sz w:val="20"/>
                <w:szCs w:val="20"/>
                <w:lang w:val="sr-Cyrl-CS"/>
              </w:rPr>
            </w:pPr>
            <w:r>
              <w:rPr>
                <w:b/>
                <w:sz w:val="20"/>
                <w:szCs w:val="20"/>
                <w:lang w:val="sr-Cyrl-CS"/>
              </w:rPr>
              <w:t>23</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E124BF" w:rsidRPr="008B3C92" w:rsidRDefault="00E124BF" w:rsidP="008B3C92">
            <w:pPr>
              <w:widowControl w:val="0"/>
              <w:autoSpaceDE w:val="0"/>
              <w:autoSpaceDN w:val="0"/>
              <w:adjustRightInd w:val="0"/>
              <w:spacing w:line="276" w:lineRule="auto"/>
              <w:ind w:right="-20"/>
              <w:rPr>
                <w:b/>
                <w:sz w:val="20"/>
                <w:szCs w:val="20"/>
              </w:rPr>
            </w:pPr>
            <w:r w:rsidRPr="008B3C92">
              <w:rPr>
                <w:b/>
                <w:sz w:val="20"/>
                <w:szCs w:val="20"/>
                <w:lang w:val="sr-Cyrl-CS"/>
              </w:rPr>
              <w:t xml:space="preserve">ОБРАЗАЦ </w:t>
            </w:r>
            <w:r w:rsidRPr="008B3C92">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124BF" w:rsidRPr="008B3C92" w:rsidRDefault="0070280D" w:rsidP="008B3C92">
            <w:pPr>
              <w:widowControl w:val="0"/>
              <w:autoSpaceDE w:val="0"/>
              <w:autoSpaceDN w:val="0"/>
              <w:adjustRightInd w:val="0"/>
              <w:spacing w:line="276" w:lineRule="auto"/>
              <w:ind w:right="-20"/>
              <w:jc w:val="center"/>
              <w:rPr>
                <w:b/>
                <w:sz w:val="20"/>
                <w:szCs w:val="20"/>
                <w:lang w:val="sr-Cyrl-CS"/>
              </w:rPr>
            </w:pPr>
            <w:r>
              <w:rPr>
                <w:b/>
                <w:sz w:val="20"/>
                <w:szCs w:val="20"/>
                <w:lang w:val="sr-Cyrl-CS"/>
              </w:rPr>
              <w:t>24</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tcPr>
          <w:p w:rsidR="00E124BF" w:rsidRPr="008B3C92" w:rsidRDefault="00E124BF" w:rsidP="008B3C92">
            <w:pPr>
              <w:rPr>
                <w:b/>
                <w:sz w:val="20"/>
                <w:szCs w:val="20"/>
              </w:rPr>
            </w:pPr>
            <w:r w:rsidRPr="008B3C92">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E124BF" w:rsidRPr="008B3C92" w:rsidRDefault="0070280D" w:rsidP="008B3C92">
            <w:pPr>
              <w:jc w:val="center"/>
              <w:rPr>
                <w:b/>
                <w:sz w:val="20"/>
                <w:szCs w:val="20"/>
                <w:lang w:val="sr-Cyrl-CS"/>
              </w:rPr>
            </w:pPr>
            <w:r>
              <w:rPr>
                <w:b/>
                <w:sz w:val="20"/>
                <w:szCs w:val="20"/>
                <w:lang w:val="sr-Cyrl-CS"/>
              </w:rPr>
              <w:t>25</w:t>
            </w:r>
          </w:p>
        </w:tc>
      </w:tr>
      <w:tr w:rsidR="00E124BF" w:rsidRPr="008B3C92" w:rsidTr="007F4898">
        <w:tc>
          <w:tcPr>
            <w:tcW w:w="8160" w:type="dxa"/>
            <w:tcBorders>
              <w:top w:val="single" w:sz="4" w:space="0" w:color="auto"/>
              <w:left w:val="single" w:sz="4" w:space="0" w:color="auto"/>
              <w:bottom w:val="single" w:sz="4" w:space="0" w:color="auto"/>
              <w:right w:val="single" w:sz="4" w:space="0" w:color="auto"/>
            </w:tcBorders>
            <w:hideMark/>
          </w:tcPr>
          <w:p w:rsidR="00E124BF" w:rsidRPr="008B3C92" w:rsidRDefault="00E124BF" w:rsidP="008B3C92">
            <w:pPr>
              <w:widowControl w:val="0"/>
              <w:autoSpaceDE w:val="0"/>
              <w:autoSpaceDN w:val="0"/>
              <w:adjustRightInd w:val="0"/>
              <w:spacing w:line="276" w:lineRule="auto"/>
              <w:ind w:right="-20"/>
              <w:rPr>
                <w:b/>
                <w:sz w:val="20"/>
                <w:szCs w:val="20"/>
                <w:lang w:val="sr-Cyrl-CS"/>
              </w:rPr>
            </w:pPr>
            <w:r w:rsidRPr="008B3C92">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124BF" w:rsidRPr="008B3C92" w:rsidRDefault="0070280D" w:rsidP="00E124BF">
            <w:pPr>
              <w:widowControl w:val="0"/>
              <w:autoSpaceDE w:val="0"/>
              <w:autoSpaceDN w:val="0"/>
              <w:adjustRightInd w:val="0"/>
              <w:spacing w:line="276" w:lineRule="auto"/>
              <w:ind w:right="-20"/>
              <w:rPr>
                <w:b/>
                <w:sz w:val="20"/>
                <w:szCs w:val="20"/>
                <w:lang w:val="sr-Latn-CS"/>
              </w:rPr>
            </w:pPr>
            <w:r>
              <w:rPr>
                <w:b/>
                <w:sz w:val="20"/>
                <w:szCs w:val="20"/>
                <w:lang w:val="sr-Cyrl-CS"/>
              </w:rPr>
              <w:t>26-29</w:t>
            </w:r>
          </w:p>
        </w:tc>
      </w:tr>
    </w:tbl>
    <w:p w:rsidR="0008502F" w:rsidRPr="008B3C92" w:rsidRDefault="00E124BF" w:rsidP="007F4898">
      <w:pPr>
        <w:pStyle w:val="TOCHeading"/>
        <w:rPr>
          <w:rFonts w:ascii="Times New Roman" w:hAnsi="Times New Roman"/>
          <w:bCs w:val="0"/>
          <w:color w:val="000000" w:themeColor="text1"/>
          <w:sz w:val="20"/>
          <w:szCs w:val="20"/>
          <w:lang w:val="sr-Cyrl-CS"/>
        </w:rPr>
      </w:pPr>
      <w:r w:rsidRPr="008B3C92">
        <w:rPr>
          <w:rFonts w:ascii="Times New Roman" w:hAnsi="Times New Roman"/>
          <w:bCs w:val="0"/>
          <w:color w:val="000000" w:themeColor="text1"/>
          <w:sz w:val="20"/>
          <w:szCs w:val="20"/>
          <w:lang w:val="sr-Cyrl-CS"/>
        </w:rPr>
        <w:t xml:space="preserve">Конукурсна документација има </w:t>
      </w:r>
      <w:r w:rsidR="00D002C4">
        <w:rPr>
          <w:rFonts w:ascii="Times New Roman" w:hAnsi="Times New Roman"/>
          <w:bCs w:val="0"/>
          <w:color w:val="000000" w:themeColor="text1"/>
          <w:sz w:val="20"/>
          <w:szCs w:val="20"/>
          <w:lang w:val="sr-Cyrl-CS"/>
        </w:rPr>
        <w:t>29</w:t>
      </w:r>
      <w:bookmarkStart w:id="8" w:name="_GoBack"/>
      <w:bookmarkEnd w:id="8"/>
      <w:r w:rsidRPr="008B3C92">
        <w:rPr>
          <w:rFonts w:ascii="Times New Roman" w:hAnsi="Times New Roman"/>
          <w:bCs w:val="0"/>
          <w:color w:val="000000" w:themeColor="text1"/>
          <w:sz w:val="20"/>
          <w:szCs w:val="20"/>
          <w:lang w:val="sr-Cyrl-CS"/>
        </w:rPr>
        <w:t xml:space="preserve"> страна</w:t>
      </w:r>
      <w:r w:rsidR="007F4898" w:rsidRPr="008B3C92">
        <w:rPr>
          <w:rFonts w:ascii="Times New Roman" w:hAnsi="Times New Roman"/>
          <w:bCs w:val="0"/>
          <w:color w:val="000000" w:themeColor="text1"/>
          <w:sz w:val="20"/>
          <w:szCs w:val="20"/>
          <w:lang w:val="sr-Cyrl-CS"/>
        </w:rPr>
        <w:t>.</w:t>
      </w:r>
    </w:p>
    <w:p w:rsidR="0008502F" w:rsidRPr="008B3C92" w:rsidRDefault="0008502F"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7F4898" w:rsidRPr="008B3C92" w:rsidRDefault="007F4898" w:rsidP="00D626E3">
      <w:pPr>
        <w:rPr>
          <w:bCs/>
          <w:sz w:val="20"/>
          <w:szCs w:val="20"/>
          <w:lang w:val="sr-Cyrl-CS"/>
        </w:rPr>
      </w:pPr>
    </w:p>
    <w:p w:rsidR="00E124BF" w:rsidRPr="008B3C92" w:rsidRDefault="00E124BF" w:rsidP="00D626E3">
      <w:pPr>
        <w:rPr>
          <w:bCs/>
          <w:sz w:val="20"/>
          <w:szCs w:val="20"/>
          <w:lang w:val="sr-Cyrl-CS"/>
        </w:rPr>
      </w:pPr>
    </w:p>
    <w:p w:rsidR="00E124BF" w:rsidRPr="008B3C92" w:rsidRDefault="00E124BF" w:rsidP="00D626E3">
      <w:pPr>
        <w:rPr>
          <w:bCs/>
          <w:sz w:val="20"/>
          <w:szCs w:val="20"/>
          <w:lang w:val="sr-Cyrl-CS"/>
        </w:rPr>
      </w:pPr>
    </w:p>
    <w:p w:rsidR="00E124BF" w:rsidRPr="008B3C92" w:rsidRDefault="00E124BF" w:rsidP="00D626E3">
      <w:pPr>
        <w:rPr>
          <w:bCs/>
          <w:sz w:val="20"/>
          <w:szCs w:val="20"/>
          <w:lang w:val="sr-Cyrl-CS"/>
        </w:rPr>
      </w:pPr>
    </w:p>
    <w:p w:rsidR="00E124BF" w:rsidRDefault="00E124BF"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Default="008B3C92" w:rsidP="00D626E3">
      <w:pPr>
        <w:rPr>
          <w:bCs/>
          <w:sz w:val="20"/>
          <w:szCs w:val="20"/>
          <w:lang w:val="sr-Cyrl-CS"/>
        </w:rPr>
      </w:pPr>
    </w:p>
    <w:p w:rsidR="008B3C92" w:rsidRPr="008B3C92" w:rsidRDefault="008B3C92" w:rsidP="00D626E3">
      <w:pPr>
        <w:rPr>
          <w:bCs/>
          <w:sz w:val="20"/>
          <w:szCs w:val="20"/>
          <w:lang w:val="sr-Cyrl-CS"/>
        </w:rPr>
      </w:pPr>
    </w:p>
    <w:p w:rsidR="00E124BF" w:rsidRPr="008B3C92" w:rsidRDefault="00E124BF" w:rsidP="00D626E3">
      <w:pPr>
        <w:rPr>
          <w:bCs/>
          <w:sz w:val="20"/>
          <w:szCs w:val="20"/>
          <w:lang w:val="sr-Cyrl-CS"/>
        </w:rPr>
      </w:pPr>
    </w:p>
    <w:p w:rsidR="0008502F" w:rsidRDefault="0008502F" w:rsidP="00D626E3">
      <w:pPr>
        <w:rPr>
          <w:bCs/>
          <w:sz w:val="20"/>
          <w:szCs w:val="20"/>
          <w:lang w:val="sr-Cyrl-CS"/>
        </w:rPr>
      </w:pPr>
    </w:p>
    <w:p w:rsidR="008B3C92" w:rsidRDefault="008B3C92" w:rsidP="00D626E3">
      <w:pPr>
        <w:rPr>
          <w:bCs/>
          <w:sz w:val="20"/>
          <w:szCs w:val="20"/>
          <w:lang w:val="sr-Cyrl-CS"/>
        </w:rPr>
      </w:pPr>
    </w:p>
    <w:p w:rsidR="008B3C92" w:rsidRPr="008B3C92" w:rsidRDefault="008B3C92" w:rsidP="00D626E3">
      <w:pPr>
        <w:rPr>
          <w:bCs/>
          <w:sz w:val="20"/>
          <w:szCs w:val="20"/>
          <w:lang w:val="sr-Cyrl-CS"/>
        </w:rPr>
      </w:pPr>
    </w:p>
    <w:p w:rsidR="002F0184" w:rsidRPr="008B3C92" w:rsidRDefault="002F0184" w:rsidP="002F0184">
      <w:pPr>
        <w:pStyle w:val="Heading1"/>
        <w:rPr>
          <w:rFonts w:ascii="Times New Roman" w:hAnsi="Times New Roman"/>
          <w:sz w:val="20"/>
          <w:szCs w:val="20"/>
        </w:rPr>
      </w:pPr>
      <w:bookmarkStart w:id="9" w:name="_Toc414521022"/>
      <w:bookmarkStart w:id="10" w:name="_Toc417628792"/>
      <w:r w:rsidRPr="008B3C92">
        <w:rPr>
          <w:rFonts w:ascii="Times New Roman" w:hAnsi="Times New Roman"/>
          <w:sz w:val="20"/>
          <w:szCs w:val="20"/>
        </w:rPr>
        <w:t>ОБРАЗАЦ ЗА КОВЕРАТ</w:t>
      </w:r>
      <w:bookmarkEnd w:id="9"/>
      <w:bookmarkEnd w:id="10"/>
    </w:p>
    <w:p w:rsidR="002F0184" w:rsidRPr="008B3C92" w:rsidRDefault="002F0184" w:rsidP="002F0184">
      <w:pPr>
        <w:autoSpaceDE w:val="0"/>
        <w:autoSpaceDN w:val="0"/>
        <w:adjustRightInd w:val="0"/>
        <w:spacing w:after="240"/>
        <w:jc w:val="left"/>
        <w:rPr>
          <w:b/>
          <w:bCs/>
          <w:sz w:val="20"/>
          <w:szCs w:val="20"/>
          <w:lang w:val="ru-RU"/>
        </w:rPr>
      </w:pPr>
      <w:r w:rsidRPr="008B3C92">
        <w:rPr>
          <w:noProof/>
          <w:sz w:val="20"/>
          <w:szCs w:val="20"/>
          <w:lang w:val="sr-Latn-CS" w:eastAsia="sr-Latn-CS"/>
        </w:rPr>
        <w:drawing>
          <wp:anchor distT="0" distB="0" distL="114300" distR="114300" simplePos="0" relativeHeight="251663360" behindDoc="0" locked="0" layoutInCell="1" allowOverlap="1" wp14:anchorId="252A7769" wp14:editId="6933C4B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1312" behindDoc="0" locked="0" layoutInCell="1" allowOverlap="1" wp14:anchorId="020DBA6F" wp14:editId="63B5D8AA">
                <wp:simplePos x="0" y="0"/>
                <wp:positionH relativeFrom="column">
                  <wp:align>right</wp:align>
                </wp:positionH>
                <wp:positionV relativeFrom="paragraph">
                  <wp:posOffset>110490</wp:posOffset>
                </wp:positionV>
                <wp:extent cx="4495800" cy="0"/>
                <wp:effectExtent l="7620" t="15240" r="11430"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B3C92" w:rsidTr="00C40962">
        <w:trPr>
          <w:trHeight w:val="533"/>
        </w:trPr>
        <w:tc>
          <w:tcPr>
            <w:tcW w:w="2148" w:type="dxa"/>
            <w:vMerge w:val="restart"/>
            <w:shd w:val="clear" w:color="auto" w:fill="auto"/>
            <w:vAlign w:val="center"/>
          </w:tcPr>
          <w:p w:rsidR="002F0184" w:rsidRPr="008B3C92" w:rsidRDefault="002F0184" w:rsidP="00C40962">
            <w:pPr>
              <w:tabs>
                <w:tab w:val="clear" w:pos="1440"/>
              </w:tabs>
              <w:suppressAutoHyphens w:val="0"/>
              <w:autoSpaceDE w:val="0"/>
              <w:autoSpaceDN w:val="0"/>
              <w:adjustRightInd w:val="0"/>
              <w:jc w:val="left"/>
              <w:rPr>
                <w:b/>
                <w:bCs/>
                <w:sz w:val="20"/>
                <w:szCs w:val="20"/>
              </w:rPr>
            </w:pPr>
            <w:r w:rsidRPr="008B3C92">
              <w:rPr>
                <w:b/>
                <w:bCs/>
                <w:sz w:val="20"/>
                <w:szCs w:val="20"/>
                <w:lang w:val="ru-RU"/>
              </w:rPr>
              <w:t>ПОДНОСИЛАЦ:</w:t>
            </w:r>
          </w:p>
        </w:tc>
        <w:tc>
          <w:tcPr>
            <w:tcW w:w="7320" w:type="dxa"/>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rPr>
            </w:pPr>
          </w:p>
        </w:tc>
      </w:tr>
      <w:tr w:rsidR="002F0184" w:rsidRPr="008B3C92" w:rsidTr="00C40962">
        <w:trPr>
          <w:trHeight w:val="421"/>
        </w:trPr>
        <w:tc>
          <w:tcPr>
            <w:tcW w:w="2148" w:type="dxa"/>
            <w:vMerge/>
            <w:tcBorders>
              <w:bottom w:val="nil"/>
            </w:tcBorders>
            <w:shd w:val="clear" w:color="auto" w:fill="auto"/>
          </w:tcPr>
          <w:p w:rsidR="002F0184" w:rsidRPr="008B3C92"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r w:rsidRPr="008B3C92">
              <w:rPr>
                <w:bCs/>
                <w:sz w:val="20"/>
                <w:szCs w:val="20"/>
                <w:lang w:val="ru-RU"/>
              </w:rPr>
              <w:t>(скраћени назив из Решења АПР-</w:t>
            </w:r>
            <w:r w:rsidRPr="008B3C92">
              <w:rPr>
                <w:bCs/>
                <w:sz w:val="20"/>
                <w:szCs w:val="20"/>
              </w:rPr>
              <w:t>a</w:t>
            </w:r>
            <w:r w:rsidRPr="008B3C92">
              <w:rPr>
                <w:bCs/>
                <w:sz w:val="20"/>
                <w:szCs w:val="20"/>
                <w:lang w:val="ru-RU"/>
              </w:rPr>
              <w:t>)</w:t>
            </w:r>
          </w:p>
        </w:tc>
      </w:tr>
      <w:tr w:rsidR="002F0184" w:rsidRPr="008B3C92" w:rsidTr="00C40962">
        <w:trPr>
          <w:trHeight w:val="423"/>
        </w:trPr>
        <w:tc>
          <w:tcPr>
            <w:tcW w:w="9468" w:type="dxa"/>
            <w:gridSpan w:val="2"/>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B3C92" w:rsidTr="00C40962">
        <w:trPr>
          <w:trHeight w:val="493"/>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lang w:val="ru-RU"/>
              </w:rPr>
            </w:pPr>
            <w:r w:rsidRPr="008B3C92">
              <w:rPr>
                <w:bCs/>
                <w:sz w:val="20"/>
                <w:szCs w:val="20"/>
                <w:lang w:val="ru-RU"/>
              </w:rPr>
              <w:t>(седиште – адреса – Поштански број, (ПАК – поштански адресни код)</w:t>
            </w:r>
          </w:p>
        </w:tc>
      </w:tr>
      <w:tr w:rsidR="002F0184" w:rsidRPr="008B3C92" w:rsidTr="00C40962">
        <w:trPr>
          <w:trHeight w:val="341"/>
        </w:trPr>
        <w:tc>
          <w:tcPr>
            <w:tcW w:w="9468" w:type="dxa"/>
            <w:gridSpan w:val="2"/>
            <w:tcBorders>
              <w:bottom w:val="single" w:sz="4" w:space="0" w:color="auto"/>
            </w:tcBorders>
            <w:shd w:val="clear" w:color="auto" w:fill="auto"/>
            <w:vAlign w:val="bottom"/>
          </w:tcPr>
          <w:p w:rsidR="002F0184" w:rsidRPr="008B3C92"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B3C92" w:rsidTr="00C40962">
        <w:trPr>
          <w:trHeight w:val="457"/>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rPr>
            </w:pPr>
            <w:r w:rsidRPr="008B3C92">
              <w:rPr>
                <w:bCs/>
                <w:sz w:val="20"/>
                <w:szCs w:val="20"/>
                <w:lang w:val="ru-RU"/>
              </w:rPr>
              <w:t>(телефон-факс-електронска адреса)</w:t>
            </w:r>
          </w:p>
        </w:tc>
      </w:tr>
      <w:tr w:rsidR="002F0184" w:rsidRPr="008B3C92" w:rsidTr="00C40962">
        <w:trPr>
          <w:trHeight w:val="382"/>
        </w:trPr>
        <w:tc>
          <w:tcPr>
            <w:tcW w:w="9468" w:type="dxa"/>
            <w:gridSpan w:val="2"/>
            <w:tcBorders>
              <w:bottom w:val="single" w:sz="4" w:space="0" w:color="auto"/>
            </w:tcBorders>
            <w:shd w:val="clear" w:color="auto" w:fill="auto"/>
          </w:tcPr>
          <w:p w:rsidR="002F0184" w:rsidRPr="008B3C92" w:rsidRDefault="002F0184" w:rsidP="00C40962">
            <w:pPr>
              <w:tabs>
                <w:tab w:val="clear" w:pos="1440"/>
              </w:tabs>
              <w:suppressAutoHyphens w:val="0"/>
              <w:autoSpaceDE w:val="0"/>
              <w:autoSpaceDN w:val="0"/>
              <w:adjustRightInd w:val="0"/>
              <w:jc w:val="center"/>
              <w:rPr>
                <w:b/>
                <w:bCs/>
                <w:sz w:val="20"/>
                <w:szCs w:val="20"/>
              </w:rPr>
            </w:pPr>
          </w:p>
        </w:tc>
      </w:tr>
      <w:tr w:rsidR="002F0184" w:rsidRPr="008B3C92" w:rsidTr="00C40962">
        <w:trPr>
          <w:trHeight w:val="397"/>
        </w:trPr>
        <w:tc>
          <w:tcPr>
            <w:tcW w:w="9468" w:type="dxa"/>
            <w:gridSpan w:val="2"/>
            <w:tcBorders>
              <w:top w:val="single" w:sz="4" w:space="0" w:color="auto"/>
              <w:bottom w:val="nil"/>
            </w:tcBorders>
            <w:shd w:val="clear" w:color="auto" w:fill="auto"/>
          </w:tcPr>
          <w:p w:rsidR="002F0184" w:rsidRPr="008B3C92" w:rsidRDefault="002F0184" w:rsidP="00C40962">
            <w:pPr>
              <w:tabs>
                <w:tab w:val="clear" w:pos="1440"/>
              </w:tabs>
              <w:autoSpaceDE w:val="0"/>
              <w:autoSpaceDN w:val="0"/>
              <w:adjustRightInd w:val="0"/>
              <w:jc w:val="center"/>
              <w:rPr>
                <w:bCs/>
                <w:sz w:val="20"/>
                <w:szCs w:val="20"/>
              </w:rPr>
            </w:pPr>
            <w:r w:rsidRPr="008B3C92">
              <w:rPr>
                <w:bCs/>
                <w:sz w:val="20"/>
                <w:szCs w:val="20"/>
                <w:lang w:val="ru-RU"/>
              </w:rPr>
              <w:t>име лица за контакт</w:t>
            </w:r>
          </w:p>
        </w:tc>
      </w:tr>
    </w:tbl>
    <w:p w:rsidR="002F0184" w:rsidRPr="008B3C92" w:rsidRDefault="002F0184" w:rsidP="002F0184">
      <w:pPr>
        <w:autoSpaceDE w:val="0"/>
        <w:autoSpaceDN w:val="0"/>
        <w:adjustRightInd w:val="0"/>
        <w:spacing w:before="240"/>
        <w:jc w:val="left"/>
        <w:rPr>
          <w:b/>
          <w:bCs/>
          <w:sz w:val="20"/>
          <w:szCs w:val="20"/>
          <w:lang w:val="ru-RU"/>
        </w:rPr>
      </w:pPr>
      <w:r w:rsidRPr="008B3C92">
        <w:rPr>
          <w:noProof/>
          <w:sz w:val="20"/>
          <w:szCs w:val="20"/>
          <w:lang w:val="sr-Latn-CS" w:eastAsia="sr-Latn-CS"/>
        </w:rPr>
        <w:drawing>
          <wp:anchor distT="0" distB="0" distL="114300" distR="114300" simplePos="0" relativeHeight="251664384" behindDoc="0" locked="0" layoutInCell="1" allowOverlap="1" wp14:anchorId="5245CF45" wp14:editId="5B2D6EE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0288" behindDoc="0" locked="0" layoutInCell="1" allowOverlap="1" wp14:anchorId="790519F0" wp14:editId="53C113F5">
                <wp:simplePos x="0" y="0"/>
                <wp:positionH relativeFrom="column">
                  <wp:posOffset>1447800</wp:posOffset>
                </wp:positionH>
                <wp:positionV relativeFrom="paragraph">
                  <wp:posOffset>249555</wp:posOffset>
                </wp:positionV>
                <wp:extent cx="4495800" cy="0"/>
                <wp:effectExtent l="9525" t="11430" r="952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p w:rsidR="002F0184" w:rsidRPr="008B3C92" w:rsidRDefault="002F0184" w:rsidP="002F0184">
      <w:pPr>
        <w:autoSpaceDE w:val="0"/>
        <w:autoSpaceDN w:val="0"/>
        <w:adjustRightInd w:val="0"/>
        <w:spacing w:before="120"/>
        <w:rPr>
          <w:b/>
          <w:bCs/>
          <w:sz w:val="20"/>
          <w:szCs w:val="20"/>
          <w:lang w:val="ru-RU"/>
        </w:rPr>
      </w:pPr>
      <w:r w:rsidRPr="008B3C92">
        <w:rPr>
          <w:b/>
          <w:bCs/>
          <w:sz w:val="20"/>
          <w:szCs w:val="20"/>
          <w:lang w:val="ru-RU"/>
        </w:rPr>
        <w:t xml:space="preserve">Напомена: </w:t>
      </w:r>
    </w:p>
    <w:p w:rsidR="002F0184" w:rsidRPr="008B3C92" w:rsidRDefault="002F0184" w:rsidP="002F0184">
      <w:pPr>
        <w:autoSpaceDE w:val="0"/>
        <w:autoSpaceDN w:val="0"/>
        <w:adjustRightInd w:val="0"/>
        <w:rPr>
          <w:b/>
          <w:bCs/>
          <w:sz w:val="20"/>
          <w:szCs w:val="20"/>
          <w:lang w:val="ru-RU"/>
        </w:rPr>
      </w:pPr>
      <w:r w:rsidRPr="008B3C92">
        <w:rPr>
          <w:bCs/>
          <w:sz w:val="20"/>
          <w:szCs w:val="20"/>
          <w:lang w:val="ru-RU"/>
        </w:rPr>
        <w:t>Горњи део попунити, исећи по горњим линијама и залепити на полеђини коверте/кутије.</w:t>
      </w:r>
    </w:p>
    <w:p w:rsidR="002F0184" w:rsidRPr="008B3C92" w:rsidRDefault="002F0184" w:rsidP="002F0184">
      <w:pPr>
        <w:autoSpaceDE w:val="0"/>
        <w:autoSpaceDN w:val="0"/>
        <w:adjustRightInd w:val="0"/>
        <w:rPr>
          <w:bCs/>
          <w:sz w:val="20"/>
          <w:szCs w:val="20"/>
          <w:lang w:val="ru-RU"/>
        </w:rPr>
      </w:pPr>
      <w:r w:rsidRPr="008B3C92">
        <w:rPr>
          <w:bCs/>
          <w:sz w:val="20"/>
          <w:szCs w:val="20"/>
          <w:lang w:val="ru-RU"/>
        </w:rPr>
        <w:t>Доњи део исећи по доњим линијама и залепити на предњу страну коверте/кутије.</w:t>
      </w:r>
    </w:p>
    <w:p w:rsidR="002F0184" w:rsidRPr="008B3C92" w:rsidRDefault="002F0184" w:rsidP="002F0184">
      <w:pPr>
        <w:autoSpaceDE w:val="0"/>
        <w:autoSpaceDN w:val="0"/>
        <w:adjustRightInd w:val="0"/>
        <w:spacing w:before="120" w:after="240"/>
        <w:jc w:val="left"/>
        <w:rPr>
          <w:b/>
          <w:bCs/>
          <w:sz w:val="20"/>
          <w:szCs w:val="20"/>
          <w:lang w:val="ru-RU"/>
        </w:rPr>
      </w:pPr>
      <w:r w:rsidRPr="008B3C92">
        <w:rPr>
          <w:noProof/>
          <w:sz w:val="20"/>
          <w:szCs w:val="20"/>
          <w:lang w:val="sr-Latn-CS" w:eastAsia="sr-Latn-CS"/>
        </w:rPr>
        <w:drawing>
          <wp:anchor distT="0" distB="0" distL="114300" distR="114300" simplePos="0" relativeHeight="251667456" behindDoc="0" locked="0" layoutInCell="1" allowOverlap="1" wp14:anchorId="31277CF0" wp14:editId="52F0E258">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6432" behindDoc="0" locked="0" layoutInCell="1" allowOverlap="1" wp14:anchorId="7E283E07" wp14:editId="68E0A09B">
                <wp:simplePos x="0" y="0"/>
                <wp:positionH relativeFrom="column">
                  <wp:posOffset>1828800</wp:posOffset>
                </wp:positionH>
                <wp:positionV relativeFrom="paragraph">
                  <wp:posOffset>222250</wp:posOffset>
                </wp:positionV>
                <wp:extent cx="4495800" cy="0"/>
                <wp:effectExtent l="9525" t="12700" r="9525"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B3C92">
        <w:rPr>
          <w:b/>
          <w:bCs/>
          <w:sz w:val="20"/>
          <w:szCs w:val="20"/>
          <w:lang w:val="ru-RU"/>
        </w:rPr>
        <w:t>(исећи по овој линији)</w:t>
      </w:r>
    </w:p>
    <w:p w:rsidR="002F0184" w:rsidRPr="008B3C92" w:rsidRDefault="002F0184" w:rsidP="002F0184">
      <w:pPr>
        <w:autoSpaceDE w:val="0"/>
        <w:autoSpaceDN w:val="0"/>
        <w:adjustRightInd w:val="0"/>
        <w:spacing w:before="240"/>
        <w:jc w:val="center"/>
        <w:rPr>
          <w:b/>
          <w:bCs/>
          <w:sz w:val="20"/>
          <w:szCs w:val="20"/>
          <w:lang w:val="ru-RU"/>
        </w:rPr>
      </w:pPr>
      <w:r w:rsidRPr="008B3C92">
        <w:rPr>
          <w:b/>
          <w:bCs/>
          <w:sz w:val="20"/>
          <w:szCs w:val="20"/>
          <w:lang w:val="ru-RU"/>
        </w:rPr>
        <w:t>ПРИМАЛАЦ:</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КБЦ „БЕЖАНИЈСКА КОСА“</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Бежанијска коса б.б.</w:t>
      </w:r>
    </w:p>
    <w:p w:rsidR="002F0184" w:rsidRPr="008B3C92" w:rsidRDefault="002F0184" w:rsidP="002F0184">
      <w:pPr>
        <w:autoSpaceDE w:val="0"/>
        <w:autoSpaceDN w:val="0"/>
        <w:adjustRightInd w:val="0"/>
        <w:jc w:val="center"/>
        <w:rPr>
          <w:b/>
          <w:bCs/>
          <w:sz w:val="20"/>
          <w:szCs w:val="20"/>
          <w:lang w:val="ru-RU"/>
        </w:rPr>
      </w:pPr>
      <w:r w:rsidRPr="008B3C92">
        <w:rPr>
          <w:b/>
          <w:bCs/>
          <w:sz w:val="20"/>
          <w:szCs w:val="20"/>
          <w:lang w:val="ru-RU"/>
        </w:rPr>
        <w:t>11000 Београд</w:t>
      </w:r>
    </w:p>
    <w:p w:rsidR="002F0184" w:rsidRPr="008B3C92" w:rsidRDefault="002F0184" w:rsidP="002F0184">
      <w:pPr>
        <w:autoSpaceDE w:val="0"/>
        <w:autoSpaceDN w:val="0"/>
        <w:adjustRightInd w:val="0"/>
        <w:spacing w:before="360"/>
        <w:jc w:val="center"/>
        <w:rPr>
          <w:b/>
          <w:bCs/>
          <w:sz w:val="20"/>
          <w:szCs w:val="20"/>
          <w:lang w:val="ru-RU"/>
        </w:rPr>
      </w:pPr>
      <w:r w:rsidRPr="008B3C92">
        <w:rPr>
          <w:b/>
          <w:bCs/>
          <w:sz w:val="20"/>
          <w:szCs w:val="20"/>
          <w:lang w:val="ru-RU"/>
        </w:rPr>
        <w:t>ПОНУДА</w:t>
      </w:r>
    </w:p>
    <w:p w:rsidR="002F0184" w:rsidRPr="008B3C92" w:rsidRDefault="00D8005E" w:rsidP="002F0184">
      <w:pPr>
        <w:jc w:val="center"/>
        <w:rPr>
          <w:b/>
          <w:bCs/>
          <w:spacing w:val="68"/>
          <w:sz w:val="20"/>
          <w:szCs w:val="20"/>
          <w:lang w:val="ru-RU"/>
        </w:rPr>
      </w:pPr>
      <w:r w:rsidRPr="008B3C92">
        <w:rPr>
          <w:b/>
          <w:bCs/>
          <w:sz w:val="20"/>
          <w:szCs w:val="20"/>
          <w:lang w:val="sr-Cyrl-CS"/>
        </w:rPr>
        <w:t xml:space="preserve">ЈН МВ </w:t>
      </w:r>
      <w:r w:rsidR="00BB5040">
        <w:rPr>
          <w:b/>
          <w:bCs/>
          <w:sz w:val="20"/>
          <w:szCs w:val="20"/>
          <w:lang w:val="sr-Cyrl-CS"/>
        </w:rPr>
        <w:t>35</w:t>
      </w:r>
      <w:r w:rsidR="008B3C92">
        <w:rPr>
          <w:b/>
          <w:bCs/>
          <w:sz w:val="20"/>
          <w:szCs w:val="20"/>
          <w:lang w:val="sr-Cyrl-CS"/>
        </w:rPr>
        <w:t>Д/17</w:t>
      </w:r>
    </w:p>
    <w:p w:rsidR="002F0184" w:rsidRPr="008B3C92" w:rsidRDefault="002F0184" w:rsidP="002F0184">
      <w:pPr>
        <w:jc w:val="center"/>
        <w:rPr>
          <w:b/>
          <w:bCs/>
          <w:spacing w:val="68"/>
          <w:sz w:val="20"/>
          <w:szCs w:val="20"/>
          <w:lang w:val="ru-RU"/>
        </w:rPr>
      </w:pPr>
      <w:r w:rsidRPr="008B3C92">
        <w:rPr>
          <w:b/>
          <w:bCs/>
          <w:spacing w:val="68"/>
          <w:sz w:val="20"/>
          <w:szCs w:val="20"/>
          <w:lang w:val="ru-RU"/>
        </w:rPr>
        <w:t>НЕ ОТВАРАТИ !</w:t>
      </w:r>
    </w:p>
    <w:p w:rsidR="00A3556F" w:rsidRPr="008B3C92" w:rsidRDefault="00C82985" w:rsidP="002F0184">
      <w:pPr>
        <w:jc w:val="center"/>
        <w:rPr>
          <w:b/>
          <w:bCs/>
          <w:spacing w:val="68"/>
          <w:sz w:val="20"/>
          <w:szCs w:val="20"/>
          <w:lang w:val="ru-RU"/>
        </w:rPr>
      </w:pPr>
      <w:r w:rsidRPr="008B3C92">
        <w:rPr>
          <w:b/>
          <w:bCs/>
          <w:spacing w:val="68"/>
          <w:sz w:val="20"/>
          <w:szCs w:val="20"/>
          <w:lang w:val="ru-RU"/>
        </w:rPr>
        <w:t>Партије:</w:t>
      </w:r>
    </w:p>
    <w:p w:rsidR="00C82985" w:rsidRPr="008B3C92" w:rsidRDefault="00C82985" w:rsidP="002F0184">
      <w:pPr>
        <w:jc w:val="center"/>
        <w:rPr>
          <w:b/>
          <w:bCs/>
          <w:spacing w:val="68"/>
          <w:sz w:val="20"/>
          <w:szCs w:val="20"/>
          <w:lang w:val="ru-RU"/>
        </w:rPr>
      </w:pPr>
      <w:r w:rsidRPr="008B3C92">
        <w:rPr>
          <w:b/>
          <w:bCs/>
          <w:spacing w:val="68"/>
          <w:sz w:val="20"/>
          <w:szCs w:val="20"/>
          <w:lang w:val="ru-RU"/>
        </w:rPr>
        <w:t xml:space="preserve"> 12</w:t>
      </w:r>
    </w:p>
    <w:p w:rsidR="00A3556F" w:rsidRPr="008B3C92" w:rsidRDefault="00A3556F" w:rsidP="00A3556F">
      <w:pPr>
        <w:jc w:val="center"/>
        <w:rPr>
          <w:b/>
          <w:bCs/>
          <w:spacing w:val="68"/>
          <w:sz w:val="20"/>
          <w:szCs w:val="20"/>
          <w:lang w:val="ru-RU"/>
        </w:rPr>
      </w:pPr>
      <w:r w:rsidRPr="008B3C92">
        <w:rPr>
          <w:b/>
          <w:bCs/>
          <w:spacing w:val="68"/>
          <w:sz w:val="20"/>
          <w:szCs w:val="20"/>
          <w:lang w:val="ru-RU"/>
        </w:rPr>
        <w:t>(заокружити број партије за коју се подноси понуда)</w:t>
      </w:r>
    </w:p>
    <w:p w:rsidR="00A3556F" w:rsidRPr="008B3C92" w:rsidRDefault="00A3556F" w:rsidP="002F0184">
      <w:pPr>
        <w:jc w:val="center"/>
        <w:rPr>
          <w:b/>
          <w:bCs/>
          <w:spacing w:val="68"/>
          <w:sz w:val="20"/>
          <w:szCs w:val="20"/>
          <w:lang w:val="ru-RU"/>
        </w:rPr>
      </w:pPr>
    </w:p>
    <w:p w:rsidR="002F0184" w:rsidRPr="008B3C92"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B3C92" w:rsidTr="00C40962">
        <w:trPr>
          <w:trHeight w:val="397"/>
        </w:trPr>
        <w:tc>
          <w:tcPr>
            <w:tcW w:w="4785"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r w:rsidRPr="008B3C92">
              <w:rPr>
                <w:b/>
                <w:bCs/>
                <w:sz w:val="20"/>
                <w:szCs w:val="20"/>
                <w:lang w:val="ru-RU"/>
              </w:rPr>
              <w:t>Датум и сат подношења:</w:t>
            </w:r>
          </w:p>
        </w:tc>
        <w:tc>
          <w:tcPr>
            <w:tcW w:w="4786"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r w:rsidRPr="008B3C92">
              <w:rPr>
                <w:b/>
                <w:bCs/>
                <w:sz w:val="20"/>
                <w:szCs w:val="20"/>
                <w:lang w:val="ru-RU"/>
              </w:rPr>
              <w:t>Заводни број подношења:</w:t>
            </w:r>
          </w:p>
        </w:tc>
      </w:tr>
      <w:tr w:rsidR="002F0184" w:rsidRPr="008B3C92" w:rsidTr="00C40962">
        <w:trPr>
          <w:trHeight w:val="397"/>
        </w:trPr>
        <w:tc>
          <w:tcPr>
            <w:tcW w:w="4785"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B3C92" w:rsidRDefault="002F0184" w:rsidP="00C40962">
            <w:pPr>
              <w:autoSpaceDE w:val="0"/>
              <w:autoSpaceDN w:val="0"/>
              <w:adjustRightInd w:val="0"/>
              <w:spacing w:before="480" w:after="240"/>
              <w:jc w:val="center"/>
              <w:rPr>
                <w:b/>
                <w:bCs/>
                <w:sz w:val="20"/>
                <w:szCs w:val="20"/>
              </w:rPr>
            </w:pPr>
          </w:p>
        </w:tc>
      </w:tr>
    </w:tbl>
    <w:p w:rsidR="002F0184" w:rsidRPr="008B3C92" w:rsidRDefault="002F0184" w:rsidP="002F0184">
      <w:pPr>
        <w:rPr>
          <w:sz w:val="20"/>
          <w:szCs w:val="20"/>
          <w:lang w:val="sr-Cyrl-CS"/>
        </w:rPr>
      </w:pPr>
    </w:p>
    <w:p w:rsidR="009F3FA9" w:rsidRPr="008B3C92" w:rsidRDefault="002F0184" w:rsidP="009F3FA9">
      <w:pPr>
        <w:autoSpaceDE w:val="0"/>
        <w:autoSpaceDN w:val="0"/>
        <w:adjustRightInd w:val="0"/>
        <w:spacing w:before="480"/>
        <w:jc w:val="left"/>
        <w:rPr>
          <w:sz w:val="20"/>
          <w:szCs w:val="20"/>
        </w:rPr>
      </w:pPr>
      <w:r w:rsidRPr="008B3C92">
        <w:rPr>
          <w:noProof/>
          <w:sz w:val="20"/>
          <w:szCs w:val="20"/>
          <w:lang w:val="sr-Latn-CS" w:eastAsia="sr-Latn-CS"/>
        </w:rPr>
        <w:drawing>
          <wp:anchor distT="0" distB="0" distL="114300" distR="114300" simplePos="0" relativeHeight="251665408" behindDoc="0" locked="0" layoutInCell="1" allowOverlap="1" wp14:anchorId="0C7E4323" wp14:editId="62E24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9A5774" w:rsidRPr="008B3C92">
        <w:rPr>
          <w:bCs/>
          <w:noProof/>
          <w:sz w:val="20"/>
          <w:szCs w:val="20"/>
          <w:lang w:val="sr-Latn-CS" w:eastAsia="sr-Latn-CS"/>
        </w:rPr>
        <mc:AlternateContent>
          <mc:Choice Requires="wps">
            <w:drawing>
              <wp:anchor distT="0" distB="0" distL="114300" distR="114300" simplePos="0" relativeHeight="251662336" behindDoc="0" locked="0" layoutInCell="1" allowOverlap="1" wp14:anchorId="1EC846D8" wp14:editId="045298E6">
                <wp:simplePos x="0" y="0"/>
                <wp:positionH relativeFrom="column">
                  <wp:posOffset>1752600</wp:posOffset>
                </wp:positionH>
                <wp:positionV relativeFrom="paragraph">
                  <wp:posOffset>243840</wp:posOffset>
                </wp:positionV>
                <wp:extent cx="4495800" cy="0"/>
                <wp:effectExtent l="9525" t="15240"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B3C92">
        <w:rPr>
          <w:b/>
          <w:bCs/>
          <w:sz w:val="20"/>
          <w:szCs w:val="20"/>
          <w:lang w:val="ru-RU"/>
        </w:rPr>
        <w:t xml:space="preserve">(исећи </w:t>
      </w:r>
      <w:r w:rsidRPr="008B3C92">
        <w:rPr>
          <w:b/>
          <w:bCs/>
          <w:sz w:val="20"/>
          <w:szCs w:val="20"/>
        </w:rPr>
        <w:t xml:space="preserve">по </w:t>
      </w:r>
      <w:r w:rsidRPr="008B3C92">
        <w:rPr>
          <w:b/>
          <w:bCs/>
          <w:sz w:val="20"/>
          <w:szCs w:val="20"/>
          <w:lang w:val="ru-RU"/>
        </w:rPr>
        <w:t>ов</w:t>
      </w:r>
      <w:r w:rsidRPr="008B3C92">
        <w:rPr>
          <w:b/>
          <w:bCs/>
          <w:sz w:val="20"/>
          <w:szCs w:val="20"/>
        </w:rPr>
        <w:t>ој</w:t>
      </w:r>
      <w:r w:rsidRPr="008B3C92">
        <w:rPr>
          <w:b/>
          <w:bCs/>
          <w:sz w:val="20"/>
          <w:szCs w:val="20"/>
          <w:lang w:val="ru-RU"/>
        </w:rPr>
        <w:t xml:space="preserve"> линиј</w:t>
      </w:r>
      <w:r w:rsidRPr="008B3C92">
        <w:rPr>
          <w:b/>
          <w:bCs/>
          <w:sz w:val="20"/>
          <w:szCs w:val="20"/>
        </w:rPr>
        <w:t>и)</w:t>
      </w:r>
    </w:p>
    <w:p w:rsidR="008B3C92" w:rsidRDefault="008B3C92" w:rsidP="00D626E3">
      <w:pPr>
        <w:pStyle w:val="Heading3"/>
        <w:rPr>
          <w:rFonts w:ascii="Times New Roman" w:hAnsi="Times New Roman"/>
          <w:b w:val="0"/>
          <w:sz w:val="20"/>
          <w:szCs w:val="20"/>
          <w:lang w:val="sr-Cyrl-CS"/>
        </w:rPr>
      </w:pPr>
      <w:bookmarkStart w:id="11" w:name="_Toc372499435"/>
      <w:bookmarkStart w:id="12" w:name="_Toc417628793"/>
    </w:p>
    <w:p w:rsidR="008B3C92" w:rsidRPr="008B3C92" w:rsidRDefault="008B3C92" w:rsidP="008B3C92">
      <w:pPr>
        <w:rPr>
          <w:lang w:val="sr-Cyrl-CS"/>
        </w:rPr>
      </w:pPr>
    </w:p>
    <w:p w:rsidR="00A3556F" w:rsidRPr="008B3C92" w:rsidRDefault="00A3556F" w:rsidP="00D626E3">
      <w:pPr>
        <w:pStyle w:val="Heading3"/>
        <w:rPr>
          <w:rFonts w:ascii="Times New Roman" w:hAnsi="Times New Roman"/>
          <w:b w:val="0"/>
          <w:sz w:val="20"/>
          <w:szCs w:val="20"/>
          <w:lang w:val="sr-Cyrl-CS"/>
        </w:rPr>
      </w:pPr>
      <w:r w:rsidRPr="008B3C92">
        <w:rPr>
          <w:rFonts w:ascii="Times New Roman" w:hAnsi="Times New Roman"/>
          <w:b w:val="0"/>
          <w:sz w:val="20"/>
          <w:szCs w:val="20"/>
        </w:rPr>
        <w:lastRenderedPageBreak/>
        <w:t>На основу члана 54. став 12. и члана 61. Закона о јавним набавкама („Службени гласник Републике Србије”, бр. 124/2012, 14/2015,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w:t>
      </w:r>
      <w:r w:rsidR="00BB5040">
        <w:rPr>
          <w:rFonts w:ascii="Times New Roman" w:hAnsi="Times New Roman"/>
          <w:b w:val="0"/>
          <w:sz w:val="20"/>
          <w:szCs w:val="20"/>
          <w:lang w:val="sr-Cyrl-CS"/>
        </w:rPr>
        <w:t xml:space="preserve"> 8214</w:t>
      </w:r>
      <w:r w:rsidRPr="008B3C92">
        <w:rPr>
          <w:rFonts w:ascii="Times New Roman" w:hAnsi="Times New Roman"/>
          <w:b w:val="0"/>
          <w:sz w:val="20"/>
          <w:szCs w:val="20"/>
        </w:rPr>
        <w:t>/1 од</w:t>
      </w:r>
      <w:r w:rsidRPr="008B3C92">
        <w:rPr>
          <w:rFonts w:ascii="Times New Roman" w:hAnsi="Times New Roman"/>
          <w:b w:val="0"/>
          <w:sz w:val="20"/>
          <w:szCs w:val="20"/>
          <w:lang w:val="sr-Cyrl-CS"/>
        </w:rPr>
        <w:t xml:space="preserve"> </w:t>
      </w:r>
      <w:r w:rsidR="00BB5040">
        <w:rPr>
          <w:rFonts w:ascii="Times New Roman" w:hAnsi="Times New Roman"/>
          <w:b w:val="0"/>
          <w:sz w:val="20"/>
          <w:szCs w:val="20"/>
          <w:lang w:val="sr-Cyrl-CS"/>
        </w:rPr>
        <w:t>02.11</w:t>
      </w:r>
      <w:r w:rsidR="008B3C92">
        <w:rPr>
          <w:rFonts w:ascii="Times New Roman" w:hAnsi="Times New Roman"/>
          <w:b w:val="0"/>
          <w:sz w:val="20"/>
          <w:szCs w:val="20"/>
        </w:rPr>
        <w:t>.201</w:t>
      </w:r>
      <w:r w:rsidR="008B3C92">
        <w:rPr>
          <w:rFonts w:ascii="Times New Roman" w:hAnsi="Times New Roman"/>
          <w:b w:val="0"/>
          <w:sz w:val="20"/>
          <w:szCs w:val="20"/>
          <w:lang w:val="sr-Cyrl-CS"/>
        </w:rPr>
        <w:t>7</w:t>
      </w:r>
      <w:r w:rsidRPr="008B3C92">
        <w:rPr>
          <w:rFonts w:ascii="Times New Roman" w:hAnsi="Times New Roman"/>
          <w:b w:val="0"/>
          <w:sz w:val="20"/>
          <w:szCs w:val="20"/>
        </w:rPr>
        <w:t xml:space="preserve">. године и Решења о образовању  комисије бр. </w:t>
      </w:r>
      <w:r w:rsidR="00BB5040">
        <w:rPr>
          <w:rFonts w:ascii="Times New Roman" w:hAnsi="Times New Roman"/>
          <w:b w:val="0"/>
          <w:sz w:val="20"/>
          <w:szCs w:val="20"/>
          <w:lang w:val="sr-Cyrl-CS"/>
        </w:rPr>
        <w:t>8214/</w:t>
      </w:r>
      <w:r w:rsidRPr="008B3C92">
        <w:rPr>
          <w:rFonts w:ascii="Times New Roman" w:hAnsi="Times New Roman"/>
          <w:b w:val="0"/>
          <w:sz w:val="20"/>
          <w:szCs w:val="20"/>
        </w:rPr>
        <w:t xml:space="preserve">2 од </w:t>
      </w:r>
      <w:r w:rsidR="00BB5040">
        <w:rPr>
          <w:rFonts w:ascii="Times New Roman" w:hAnsi="Times New Roman"/>
          <w:b w:val="0"/>
          <w:sz w:val="20"/>
          <w:szCs w:val="20"/>
          <w:lang w:val="sr-Cyrl-CS"/>
        </w:rPr>
        <w:t>02.11</w:t>
      </w:r>
      <w:r w:rsidR="008B3C92">
        <w:rPr>
          <w:rFonts w:ascii="Times New Roman" w:hAnsi="Times New Roman"/>
          <w:b w:val="0"/>
          <w:sz w:val="20"/>
          <w:szCs w:val="20"/>
          <w:lang w:val="sr-Cyrl-CS"/>
        </w:rPr>
        <w:t>.2017.</w:t>
      </w:r>
      <w:r w:rsidR="00DB6EF2" w:rsidRPr="008B3C92">
        <w:rPr>
          <w:rFonts w:ascii="Times New Roman" w:hAnsi="Times New Roman"/>
          <w:b w:val="0"/>
          <w:sz w:val="20"/>
          <w:szCs w:val="20"/>
        </w:rPr>
        <w:t xml:space="preserve"> године, Комисија за ЈН МВ </w:t>
      </w:r>
      <w:r w:rsidR="00BB5040">
        <w:rPr>
          <w:rFonts w:ascii="Times New Roman" w:hAnsi="Times New Roman"/>
          <w:b w:val="0"/>
          <w:sz w:val="20"/>
          <w:szCs w:val="20"/>
          <w:lang w:val="sr-Cyrl-CS"/>
        </w:rPr>
        <w:t>35</w:t>
      </w:r>
      <w:r w:rsidR="008B3C92">
        <w:rPr>
          <w:rFonts w:ascii="Times New Roman" w:hAnsi="Times New Roman"/>
          <w:b w:val="0"/>
          <w:sz w:val="20"/>
          <w:szCs w:val="20"/>
        </w:rPr>
        <w:t>Д/1</w:t>
      </w:r>
      <w:r w:rsidR="008B3C92">
        <w:rPr>
          <w:rFonts w:ascii="Times New Roman" w:hAnsi="Times New Roman"/>
          <w:b w:val="0"/>
          <w:sz w:val="20"/>
          <w:szCs w:val="20"/>
          <w:lang w:val="sr-Cyrl-CS"/>
        </w:rPr>
        <w:t>7</w:t>
      </w:r>
      <w:r w:rsidRPr="008B3C92">
        <w:rPr>
          <w:rFonts w:ascii="Times New Roman" w:hAnsi="Times New Roman"/>
          <w:b w:val="0"/>
          <w:sz w:val="20"/>
          <w:szCs w:val="20"/>
        </w:rPr>
        <w:t xml:space="preserve"> – </w:t>
      </w:r>
      <w:r w:rsidR="00DB6EF2" w:rsidRPr="008B3C92">
        <w:rPr>
          <w:rFonts w:ascii="Times New Roman" w:hAnsi="Times New Roman"/>
          <w:b w:val="0"/>
          <w:sz w:val="20"/>
          <w:szCs w:val="20"/>
        </w:rPr>
        <w:t>Набавка напитака за репрезентацију, по партијама.</w:t>
      </w:r>
      <w:r w:rsidRPr="008B3C92">
        <w:rPr>
          <w:rFonts w:ascii="Times New Roman" w:hAnsi="Times New Roman"/>
          <w:b w:val="0"/>
          <w:sz w:val="20"/>
          <w:szCs w:val="20"/>
        </w:rPr>
        <w:t>, припремила је</w:t>
      </w:r>
    </w:p>
    <w:p w:rsidR="00D626E3" w:rsidRPr="008B3C92" w:rsidRDefault="00A3556F" w:rsidP="00D626E3">
      <w:pPr>
        <w:pStyle w:val="Heading3"/>
        <w:rPr>
          <w:rFonts w:ascii="Times New Roman" w:hAnsi="Times New Roman"/>
          <w:sz w:val="20"/>
          <w:szCs w:val="20"/>
          <w:lang w:val="sr-Latn-BA"/>
        </w:rPr>
      </w:pPr>
      <w:r w:rsidRPr="008B3C92">
        <w:rPr>
          <w:rFonts w:ascii="Times New Roman" w:hAnsi="Times New Roman"/>
          <w:b w:val="0"/>
          <w:sz w:val="20"/>
          <w:szCs w:val="20"/>
        </w:rPr>
        <w:t xml:space="preserve"> </w:t>
      </w:r>
      <w:r w:rsidR="00D626E3" w:rsidRPr="008B3C92">
        <w:rPr>
          <w:rFonts w:ascii="Times New Roman" w:hAnsi="Times New Roman"/>
          <w:sz w:val="20"/>
          <w:szCs w:val="20"/>
          <w:lang w:val="sr-Latn-BA"/>
        </w:rPr>
        <w:t>I ОПШТИ ПОДАЦИ О ЈАВНОЈ НАБАВЦИ</w:t>
      </w:r>
      <w:bookmarkEnd w:id="11"/>
      <w:bookmarkEnd w:id="12"/>
    </w:p>
    <w:p w:rsidR="00D626E3" w:rsidRPr="008B3C92" w:rsidRDefault="00D626E3" w:rsidP="00D626E3">
      <w:pPr>
        <w:pStyle w:val="Heading3"/>
        <w:rPr>
          <w:rFonts w:ascii="Times New Roman" w:hAnsi="Times New Roman"/>
          <w:sz w:val="20"/>
          <w:szCs w:val="20"/>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628794"/>
      <w:r w:rsidRPr="008B3C92">
        <w:rPr>
          <w:rFonts w:ascii="Times New Roman" w:hAnsi="Times New Roman"/>
          <w:sz w:val="20"/>
          <w:szCs w:val="20"/>
        </w:rPr>
        <w:t xml:space="preserve">1. </w:t>
      </w:r>
      <w:bookmarkEnd w:id="13"/>
      <w:bookmarkEnd w:id="14"/>
      <w:bookmarkEnd w:id="15"/>
      <w:bookmarkEnd w:id="16"/>
      <w:bookmarkEnd w:id="17"/>
      <w:bookmarkEnd w:id="18"/>
      <w:r w:rsidRPr="008B3C92">
        <w:rPr>
          <w:rFonts w:ascii="Times New Roman" w:hAnsi="Times New Roman"/>
          <w:sz w:val="20"/>
          <w:szCs w:val="20"/>
        </w:rPr>
        <w:t>Подаци о наручиоцу:</w:t>
      </w:r>
      <w:bookmarkEnd w:id="19"/>
      <w:bookmarkEnd w:id="20"/>
    </w:p>
    <w:p w:rsidR="00D626E3" w:rsidRPr="008B3C92" w:rsidRDefault="00D626E3" w:rsidP="00D626E3">
      <w:pPr>
        <w:pStyle w:val="Default"/>
        <w:jc w:val="both"/>
        <w:rPr>
          <w:sz w:val="20"/>
          <w:szCs w:val="20"/>
        </w:rPr>
      </w:pPr>
      <w:r w:rsidRPr="008B3C92">
        <w:rPr>
          <w:sz w:val="20"/>
          <w:szCs w:val="20"/>
        </w:rPr>
        <w:t xml:space="preserve">Назив и седиште наручиоца: </w:t>
      </w:r>
    </w:p>
    <w:p w:rsidR="00D626E3" w:rsidRPr="008B3C92" w:rsidRDefault="00D626E3" w:rsidP="00D626E3">
      <w:pPr>
        <w:pStyle w:val="Default"/>
        <w:jc w:val="both"/>
        <w:rPr>
          <w:sz w:val="20"/>
          <w:szCs w:val="20"/>
        </w:rPr>
      </w:pPr>
      <w:r w:rsidRPr="008B3C92">
        <w:rPr>
          <w:sz w:val="20"/>
          <w:szCs w:val="20"/>
        </w:rPr>
        <w:t>Клиничко-болнички центар „Бежанијска коса“, Београд, ул. Бежанијска коса бб</w:t>
      </w:r>
    </w:p>
    <w:p w:rsidR="0008502F" w:rsidRPr="008B3C92" w:rsidRDefault="00D626E3" w:rsidP="00D626E3">
      <w:pPr>
        <w:pStyle w:val="Default"/>
        <w:jc w:val="both"/>
        <w:rPr>
          <w:rStyle w:val="apple-converted-space"/>
          <w:color w:val="auto"/>
          <w:sz w:val="20"/>
          <w:szCs w:val="20"/>
          <w:shd w:val="clear" w:color="auto" w:fill="FFFFFF"/>
          <w:lang w:val="sr-Cyrl-CS"/>
        </w:rPr>
      </w:pPr>
      <w:r w:rsidRPr="008B3C92">
        <w:rPr>
          <w:color w:val="auto"/>
          <w:sz w:val="20"/>
          <w:szCs w:val="20"/>
        </w:rPr>
        <w:t>Матични број:…………………………………………</w:t>
      </w:r>
      <w:r w:rsidR="009F30E0" w:rsidRPr="008B3C92">
        <w:rPr>
          <w:color w:val="auto"/>
          <w:sz w:val="20"/>
          <w:szCs w:val="20"/>
          <w:lang w:val="sr-Cyrl-CS"/>
        </w:rPr>
        <w:t xml:space="preserve">. </w:t>
      </w:r>
      <w:r w:rsidR="0063215A" w:rsidRPr="008B3C92">
        <w:rPr>
          <w:color w:val="auto"/>
          <w:sz w:val="20"/>
          <w:szCs w:val="20"/>
        </w:rPr>
        <w:t>..</w:t>
      </w:r>
      <w:r w:rsidR="002F607E" w:rsidRPr="008B3C92">
        <w:rPr>
          <w:color w:val="auto"/>
          <w:sz w:val="20"/>
          <w:szCs w:val="20"/>
          <w:shd w:val="clear" w:color="auto" w:fill="FFFFFF"/>
        </w:rPr>
        <w:t>07039743</w:t>
      </w:r>
      <w:r w:rsidR="002F607E" w:rsidRPr="008B3C92">
        <w:rPr>
          <w:rStyle w:val="apple-converted-space"/>
          <w:color w:val="auto"/>
          <w:sz w:val="20"/>
          <w:szCs w:val="20"/>
          <w:shd w:val="clear" w:color="auto" w:fill="FFFFFF"/>
        </w:rPr>
        <w:t> </w:t>
      </w:r>
    </w:p>
    <w:p w:rsidR="00D626E3" w:rsidRPr="008B3C92" w:rsidRDefault="00D626E3" w:rsidP="00D626E3">
      <w:pPr>
        <w:pStyle w:val="Default"/>
        <w:jc w:val="both"/>
        <w:rPr>
          <w:sz w:val="20"/>
          <w:szCs w:val="20"/>
          <w:lang w:val="sr-Cyrl-CS"/>
        </w:rPr>
      </w:pPr>
      <w:r w:rsidRPr="008B3C92">
        <w:rPr>
          <w:sz w:val="20"/>
          <w:szCs w:val="20"/>
        </w:rPr>
        <w:t xml:space="preserve">Шифра делатности: …………………………………… </w:t>
      </w:r>
      <w:r w:rsidRPr="008B3C92">
        <w:rPr>
          <w:color w:val="auto"/>
          <w:sz w:val="20"/>
          <w:szCs w:val="20"/>
        </w:rPr>
        <w:t>85110</w:t>
      </w:r>
    </w:p>
    <w:p w:rsidR="00D626E3" w:rsidRPr="008B3C92" w:rsidRDefault="00D626E3" w:rsidP="00D626E3">
      <w:pPr>
        <w:pStyle w:val="Default"/>
        <w:jc w:val="both"/>
        <w:rPr>
          <w:sz w:val="20"/>
          <w:szCs w:val="20"/>
        </w:rPr>
      </w:pPr>
      <w:r w:rsidRPr="008B3C92">
        <w:rPr>
          <w:sz w:val="20"/>
          <w:szCs w:val="20"/>
        </w:rPr>
        <w:t>ПИБ: ……………………………………………………</w:t>
      </w:r>
      <w:r w:rsidR="009F30E0" w:rsidRPr="008B3C92">
        <w:rPr>
          <w:sz w:val="20"/>
          <w:szCs w:val="20"/>
          <w:lang w:val="sr-Cyrl-CS"/>
        </w:rPr>
        <w:t>.</w:t>
      </w:r>
      <w:r w:rsidRPr="008B3C92">
        <w:rPr>
          <w:sz w:val="20"/>
          <w:szCs w:val="20"/>
        </w:rPr>
        <w:t xml:space="preserve"> </w:t>
      </w:r>
      <w:r w:rsidRPr="008B3C92">
        <w:rPr>
          <w:color w:val="auto"/>
          <w:sz w:val="20"/>
          <w:szCs w:val="20"/>
        </w:rPr>
        <w:t>100200745</w:t>
      </w:r>
    </w:p>
    <w:p w:rsidR="0008502F" w:rsidRPr="008B3C92" w:rsidRDefault="00D626E3" w:rsidP="00D626E3">
      <w:pPr>
        <w:pStyle w:val="Default"/>
        <w:jc w:val="both"/>
        <w:rPr>
          <w:color w:val="auto"/>
          <w:sz w:val="20"/>
          <w:szCs w:val="20"/>
          <w:lang w:val="sr-Cyrl-CS"/>
        </w:rPr>
      </w:pPr>
      <w:r w:rsidRPr="008B3C92">
        <w:rPr>
          <w:sz w:val="20"/>
          <w:szCs w:val="20"/>
        </w:rPr>
        <w:t>Текући рачун: ………………………………………….</w:t>
      </w:r>
      <w:r w:rsidR="009F30E0" w:rsidRPr="008B3C92">
        <w:rPr>
          <w:sz w:val="20"/>
          <w:szCs w:val="20"/>
          <w:lang w:val="sr-Cyrl-CS"/>
        </w:rPr>
        <w:t>.</w:t>
      </w:r>
      <w:r w:rsidRPr="008B3C92">
        <w:rPr>
          <w:sz w:val="20"/>
          <w:szCs w:val="20"/>
        </w:rPr>
        <w:t xml:space="preserve"> </w:t>
      </w:r>
      <w:r w:rsidRPr="008B3C92">
        <w:rPr>
          <w:color w:val="auto"/>
          <w:sz w:val="20"/>
          <w:szCs w:val="20"/>
        </w:rPr>
        <w:t>840-633-661-54</w:t>
      </w:r>
    </w:p>
    <w:p w:rsidR="00D626E3" w:rsidRPr="008B3C92" w:rsidRDefault="00D626E3" w:rsidP="00D626E3">
      <w:pPr>
        <w:pStyle w:val="Default"/>
        <w:jc w:val="both"/>
        <w:rPr>
          <w:color w:val="auto"/>
          <w:sz w:val="20"/>
          <w:szCs w:val="20"/>
          <w:lang w:val="sr-Latn-BA"/>
        </w:rPr>
      </w:pPr>
      <w:r w:rsidRPr="008B3C92">
        <w:rPr>
          <w:color w:val="auto"/>
          <w:sz w:val="20"/>
          <w:szCs w:val="20"/>
          <w:lang w:val="sr-Cyrl-CS"/>
        </w:rPr>
        <w:t xml:space="preserve">Интернет адреса наручиоца: </w:t>
      </w:r>
      <w:hyperlink r:id="rId11" w:history="1">
        <w:r w:rsidRPr="008B3C92">
          <w:rPr>
            <w:rStyle w:val="Hyperlink"/>
            <w:sz w:val="20"/>
            <w:szCs w:val="20"/>
            <w:lang w:val="sr-Latn-BA"/>
          </w:rPr>
          <w:t>www.bkosa.edu.rs</w:t>
        </w:r>
      </w:hyperlink>
    </w:p>
    <w:p w:rsidR="00D626E3" w:rsidRPr="008B3C92" w:rsidRDefault="00D626E3" w:rsidP="00D626E3">
      <w:pPr>
        <w:pStyle w:val="Default"/>
        <w:jc w:val="both"/>
        <w:rPr>
          <w:color w:val="auto"/>
          <w:sz w:val="20"/>
          <w:szCs w:val="20"/>
        </w:rPr>
      </w:pPr>
    </w:p>
    <w:p w:rsidR="00DB6EF2" w:rsidRPr="008B3C92" w:rsidRDefault="00D626E3" w:rsidP="00DB6EF2">
      <w:pPr>
        <w:rPr>
          <w:rFonts w:eastAsia="Calibri"/>
          <w:b/>
          <w:sz w:val="20"/>
          <w:szCs w:val="20"/>
        </w:rPr>
      </w:pPr>
      <w:bookmarkStart w:id="21" w:name="_Toc372499437"/>
      <w:r w:rsidRPr="008B3C92">
        <w:rPr>
          <w:rFonts w:eastAsia="Calibri"/>
          <w:b/>
          <w:sz w:val="20"/>
          <w:szCs w:val="20"/>
        </w:rPr>
        <w:t>2.</w:t>
      </w:r>
      <w:bookmarkStart w:id="22" w:name="_Toc364938510"/>
      <w:bookmarkStart w:id="23" w:name="_Toc366570171"/>
      <w:bookmarkStart w:id="24" w:name="_Toc366575938"/>
      <w:bookmarkStart w:id="25" w:name="_Toc366576310"/>
      <w:bookmarkStart w:id="26" w:name="_Toc366837295"/>
      <w:bookmarkStart w:id="27" w:name="_Toc370376640"/>
      <w:bookmarkStart w:id="28" w:name="_Toc372499438"/>
      <w:bookmarkStart w:id="29" w:name="_Toc417628795"/>
      <w:bookmarkEnd w:id="21"/>
      <w:r w:rsidR="00DB6EF2" w:rsidRPr="008B3C92">
        <w:rPr>
          <w:sz w:val="20"/>
          <w:szCs w:val="20"/>
        </w:rPr>
        <w:t xml:space="preserve"> </w:t>
      </w:r>
      <w:r w:rsidR="00DB6EF2" w:rsidRPr="008B3C92">
        <w:rPr>
          <w:rFonts w:eastAsia="Calibri"/>
          <w:b/>
          <w:sz w:val="20"/>
          <w:szCs w:val="20"/>
        </w:rPr>
        <w:t>Врста поступка јавне набавке</w:t>
      </w:r>
    </w:p>
    <w:p w:rsidR="00DB6EF2" w:rsidRPr="008B3C92" w:rsidRDefault="00DB6EF2" w:rsidP="00DB6EF2">
      <w:pPr>
        <w:rPr>
          <w:rFonts w:eastAsia="Calibri"/>
          <w:sz w:val="20"/>
          <w:szCs w:val="20"/>
        </w:rPr>
      </w:pPr>
      <w:r w:rsidRPr="008B3C92">
        <w:rPr>
          <w:rFonts w:eastAsia="Calibri"/>
          <w:sz w:val="20"/>
          <w:szCs w:val="20"/>
        </w:rPr>
        <w:t xml:space="preserve">Спроводи се поступак јавне набавке мале вредности. </w:t>
      </w:r>
    </w:p>
    <w:p w:rsidR="00DB6EF2" w:rsidRPr="008B3C92" w:rsidRDefault="00DB6EF2" w:rsidP="00DB6EF2">
      <w:pPr>
        <w:rPr>
          <w:rFonts w:eastAsia="Calibri"/>
          <w:sz w:val="20"/>
          <w:szCs w:val="20"/>
        </w:rPr>
      </w:pPr>
      <w:r w:rsidRPr="008B3C92">
        <w:rPr>
          <w:rFonts w:eastAsia="Calibri"/>
          <w:sz w:val="20"/>
          <w:szCs w:val="20"/>
        </w:rPr>
        <w:t>Поступак јавне набавке мале вредности  се спроводи на основу члана 39. ЗЈН.</w:t>
      </w:r>
    </w:p>
    <w:p w:rsidR="00DB6EF2" w:rsidRPr="008B3C92" w:rsidRDefault="00DB6EF2" w:rsidP="00DB6EF2">
      <w:pPr>
        <w:rPr>
          <w:rFonts w:eastAsia="Calibri"/>
          <w:sz w:val="20"/>
          <w:szCs w:val="20"/>
        </w:rPr>
      </w:pPr>
      <w:r w:rsidRPr="008B3C92">
        <w:rPr>
          <w:rFonts w:eastAsia="Calibri"/>
          <w:sz w:val="20"/>
          <w:szCs w:val="20"/>
        </w:rPr>
        <w:t xml:space="preserve">На ову набавку ће се примењивати: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јавним набавкама („Сл. гласник РС“ бр. 124/12, 14/15 и 68/15);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општем управном поступку у делу који није регулисан законом о јавним набавкама (Сл. лист СРЈ”, бр. 33/97, 31/01, “Сл. Гласник РС“ бр. 30/10);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 xml:space="preserve">Закон о облигационим односима након закључења уговора о јавној набавци (“Сл. лист СФРЈ”, бр. 29/78, 39/85, 57/89 и “Сл. лист СРЈ” 31/93); </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Технички прописи везани за добра која су предмет јавне набавке;</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Правилници које је објавило министарство финансија везано за поступак јавне набавке(„Сл. Гласник РС“ бр. 29/2013, 83/2015 и 86/2015)</w:t>
      </w:r>
    </w:p>
    <w:p w:rsidR="00DB6EF2" w:rsidRPr="008B3C92" w:rsidRDefault="00DB6EF2" w:rsidP="00DB6EF2">
      <w:pPr>
        <w:pStyle w:val="ListParagraph"/>
        <w:numPr>
          <w:ilvl w:val="0"/>
          <w:numId w:val="48"/>
        </w:numPr>
        <w:rPr>
          <w:rFonts w:ascii="Times New Roman" w:eastAsia="Calibri" w:hAnsi="Times New Roman"/>
          <w:sz w:val="20"/>
        </w:rPr>
      </w:pPr>
      <w:r w:rsidRPr="008B3C92">
        <w:rPr>
          <w:rFonts w:ascii="Times New Roman" w:eastAsia="Calibri" w:hAnsi="Times New Roman"/>
          <w:sz w:val="20"/>
        </w:rPr>
        <w:t>Материјални прописи који ближе регулишу предмет јавне набавке или услове предвиђене у конкурсној документацији.</w:t>
      </w:r>
    </w:p>
    <w:p w:rsidR="00D626E3" w:rsidRPr="008B3C92" w:rsidRDefault="00D626E3" w:rsidP="00DB6EF2">
      <w:pPr>
        <w:rPr>
          <w:sz w:val="20"/>
          <w:szCs w:val="20"/>
        </w:rPr>
      </w:pPr>
      <w:r w:rsidRPr="008B3C92">
        <w:rPr>
          <w:b/>
          <w:sz w:val="20"/>
          <w:szCs w:val="20"/>
        </w:rPr>
        <w:t>3.</w:t>
      </w:r>
      <w:r w:rsidRPr="008B3C92">
        <w:rPr>
          <w:sz w:val="20"/>
          <w:szCs w:val="20"/>
        </w:rPr>
        <w:t xml:space="preserve"> Подаци о предмету јавне набавке</w:t>
      </w:r>
      <w:bookmarkEnd w:id="22"/>
      <w:bookmarkEnd w:id="23"/>
      <w:bookmarkEnd w:id="24"/>
      <w:bookmarkEnd w:id="25"/>
      <w:bookmarkEnd w:id="26"/>
      <w:bookmarkEnd w:id="27"/>
      <w:bookmarkEnd w:id="28"/>
      <w:bookmarkEnd w:id="29"/>
    </w:p>
    <w:p w:rsidR="009A402F" w:rsidRPr="008B3C92" w:rsidRDefault="00106244" w:rsidP="007541AB">
      <w:pPr>
        <w:pStyle w:val="NoSpacing"/>
        <w:jc w:val="both"/>
        <w:rPr>
          <w:rFonts w:ascii="Times New Roman" w:hAnsi="Times New Roman"/>
          <w:color w:val="000000"/>
          <w:sz w:val="20"/>
          <w:szCs w:val="20"/>
          <w:lang w:val="sr-Cyrl-CS"/>
        </w:rPr>
      </w:pPr>
      <w:r w:rsidRPr="008B3C92">
        <w:rPr>
          <w:rFonts w:ascii="Times New Roman" w:hAnsi="Times New Roman"/>
          <w:sz w:val="20"/>
          <w:szCs w:val="20"/>
        </w:rPr>
        <w:t xml:space="preserve">1. </w:t>
      </w:r>
      <w:r w:rsidR="00D626E3" w:rsidRPr="008B3C92">
        <w:rPr>
          <w:rFonts w:ascii="Times New Roman" w:hAnsi="Times New Roman"/>
          <w:sz w:val="20"/>
          <w:szCs w:val="20"/>
          <w:lang w:val="sr-Cyrl-CS"/>
        </w:rPr>
        <w:t>Предмет јавне набавке</w:t>
      </w:r>
      <w:r w:rsidRPr="008B3C92">
        <w:rPr>
          <w:rFonts w:ascii="Times New Roman" w:hAnsi="Times New Roman"/>
          <w:sz w:val="20"/>
          <w:szCs w:val="20"/>
        </w:rPr>
        <w:t>:</w:t>
      </w:r>
      <w:r w:rsidR="0030726A" w:rsidRPr="008B3C92">
        <w:rPr>
          <w:rFonts w:ascii="Times New Roman" w:hAnsi="Times New Roman"/>
          <w:sz w:val="20"/>
          <w:szCs w:val="20"/>
          <w:lang w:val="sr-Cyrl-CS"/>
        </w:rPr>
        <w:t xml:space="preserve"> добара </w:t>
      </w:r>
      <w:r w:rsidR="009F3FA9" w:rsidRPr="008B3C92">
        <w:rPr>
          <w:rFonts w:ascii="Times New Roman" w:hAnsi="Times New Roman"/>
          <w:b/>
          <w:sz w:val="20"/>
          <w:szCs w:val="20"/>
        </w:rPr>
        <w:t>–</w:t>
      </w:r>
      <w:r w:rsidR="009F30E0" w:rsidRPr="008B3C92">
        <w:rPr>
          <w:rFonts w:ascii="Times New Roman" w:hAnsi="Times New Roman"/>
          <w:sz w:val="20"/>
          <w:szCs w:val="20"/>
        </w:rPr>
        <w:t xml:space="preserve"> </w:t>
      </w:r>
      <w:r w:rsidR="00DB6EF2" w:rsidRPr="008B3C92">
        <w:rPr>
          <w:rFonts w:ascii="Times New Roman" w:hAnsi="Times New Roman"/>
          <w:sz w:val="20"/>
          <w:szCs w:val="20"/>
          <w:lang w:val="sr-Cyrl-CS"/>
        </w:rPr>
        <w:t xml:space="preserve">Набавка напитака за репрезентацију, по партијама </w:t>
      </w:r>
      <w:r w:rsidR="0030726A" w:rsidRPr="008B3C92">
        <w:rPr>
          <w:rFonts w:ascii="Times New Roman" w:hAnsi="Times New Roman"/>
          <w:sz w:val="20"/>
          <w:szCs w:val="20"/>
          <w:lang w:val="sr-Cyrl-CS"/>
        </w:rPr>
        <w:t xml:space="preserve">бр. </w:t>
      </w:r>
      <w:r w:rsidR="00C82985" w:rsidRPr="008B3C92">
        <w:rPr>
          <w:rFonts w:ascii="Times New Roman" w:hAnsi="Times New Roman"/>
          <w:b/>
          <w:sz w:val="20"/>
          <w:szCs w:val="20"/>
          <w:lang w:val="sr-Cyrl-CS"/>
        </w:rPr>
        <w:t xml:space="preserve">ЈН МВ </w:t>
      </w:r>
      <w:r w:rsidR="00BB5040">
        <w:rPr>
          <w:rFonts w:ascii="Times New Roman" w:hAnsi="Times New Roman"/>
          <w:b/>
          <w:sz w:val="20"/>
          <w:szCs w:val="20"/>
          <w:lang w:val="sr-Cyrl-CS"/>
        </w:rPr>
        <w:t>35</w:t>
      </w:r>
      <w:r w:rsidR="008B3C92">
        <w:rPr>
          <w:rFonts w:ascii="Times New Roman" w:hAnsi="Times New Roman"/>
          <w:b/>
          <w:sz w:val="20"/>
          <w:szCs w:val="20"/>
          <w:lang w:val="sr-Cyrl-CS"/>
        </w:rPr>
        <w:t>Д/17</w:t>
      </w:r>
      <w:r w:rsidR="009F3FA9" w:rsidRPr="008B3C92">
        <w:rPr>
          <w:rFonts w:ascii="Times New Roman" w:hAnsi="Times New Roman"/>
          <w:color w:val="000000"/>
          <w:sz w:val="20"/>
          <w:szCs w:val="20"/>
          <w:lang w:val="sr-Cyrl-CS"/>
        </w:rPr>
        <w:t>.</w:t>
      </w:r>
    </w:p>
    <w:p w:rsidR="00106244" w:rsidRPr="008B3C92" w:rsidRDefault="00106244" w:rsidP="009A402F">
      <w:pPr>
        <w:pStyle w:val="NoSpacing"/>
        <w:jc w:val="both"/>
        <w:rPr>
          <w:rFonts w:ascii="Times New Roman" w:hAnsi="Times New Roman"/>
          <w:color w:val="000000"/>
          <w:sz w:val="20"/>
          <w:szCs w:val="20"/>
          <w:lang w:val="sr-Cyrl-CS"/>
        </w:rPr>
      </w:pPr>
      <w:r w:rsidRPr="008B3C92">
        <w:rPr>
          <w:rFonts w:ascii="Times New Roman" w:hAnsi="Times New Roman"/>
          <w:color w:val="000000"/>
          <w:sz w:val="20"/>
          <w:szCs w:val="20"/>
        </w:rPr>
        <w:t xml:space="preserve">2. </w:t>
      </w:r>
      <w:r w:rsidR="0030726A" w:rsidRPr="008B3C92">
        <w:rPr>
          <w:rFonts w:ascii="Times New Roman" w:hAnsi="Times New Roman"/>
          <w:color w:val="000000"/>
          <w:sz w:val="20"/>
          <w:szCs w:val="20"/>
          <w:lang w:val="sr-Cyrl-CS"/>
        </w:rPr>
        <w:t>Назив и о</w:t>
      </w:r>
      <w:r w:rsidR="00D626E3" w:rsidRPr="008B3C92">
        <w:rPr>
          <w:rFonts w:ascii="Times New Roman" w:hAnsi="Times New Roman"/>
          <w:color w:val="000000"/>
          <w:sz w:val="20"/>
          <w:szCs w:val="20"/>
          <w:lang w:val="sr-Cyrl-CS"/>
        </w:rPr>
        <w:t>знака из опште</w:t>
      </w:r>
      <w:r w:rsidR="009F3FA9" w:rsidRPr="008B3C92">
        <w:rPr>
          <w:rFonts w:ascii="Times New Roman" w:hAnsi="Times New Roman"/>
          <w:color w:val="000000"/>
          <w:sz w:val="20"/>
          <w:szCs w:val="20"/>
          <w:lang w:val="sr-Cyrl-CS"/>
        </w:rPr>
        <w:t>г</w:t>
      </w:r>
      <w:r w:rsidR="00D626E3" w:rsidRPr="008B3C92">
        <w:rPr>
          <w:rFonts w:ascii="Times New Roman" w:hAnsi="Times New Roman"/>
          <w:color w:val="000000"/>
          <w:sz w:val="20"/>
          <w:szCs w:val="20"/>
          <w:lang w:val="sr-Cyrl-CS"/>
        </w:rPr>
        <w:t xml:space="preserve"> речника набавки:</w:t>
      </w:r>
      <w:r w:rsidR="009F3FA9" w:rsidRPr="008B3C92">
        <w:rPr>
          <w:rFonts w:ascii="Times New Roman" w:hAnsi="Times New Roman"/>
          <w:color w:val="000000"/>
          <w:sz w:val="20"/>
          <w:szCs w:val="20"/>
          <w:lang w:val="sr-Cyrl-CS"/>
        </w:rPr>
        <w:t xml:space="preserve"> </w:t>
      </w:r>
    </w:p>
    <w:p w:rsidR="00BB5040" w:rsidRDefault="00BB5040" w:rsidP="00BB5040">
      <w:pPr>
        <w:spacing w:line="276" w:lineRule="auto"/>
        <w:rPr>
          <w:sz w:val="20"/>
          <w:szCs w:val="20"/>
        </w:rPr>
      </w:pPr>
      <w:r w:rsidRPr="007411CB">
        <w:rPr>
          <w:sz w:val="20"/>
          <w:szCs w:val="20"/>
        </w:rPr>
        <w:t xml:space="preserve">15980000 - Безалкохолна пића </w:t>
      </w:r>
    </w:p>
    <w:p w:rsidR="00D626E3" w:rsidRPr="008B3C92" w:rsidRDefault="00D626E3" w:rsidP="009A402F">
      <w:pPr>
        <w:pStyle w:val="NoSpacing"/>
        <w:jc w:val="both"/>
        <w:rPr>
          <w:rFonts w:ascii="Times New Roman" w:hAnsi="Times New Roman"/>
          <w:sz w:val="20"/>
          <w:szCs w:val="20"/>
          <w:lang w:val="sr-Cyrl-CS"/>
        </w:rPr>
      </w:pPr>
      <w:r w:rsidRPr="008B3C92">
        <w:rPr>
          <w:rFonts w:ascii="Times New Roman" w:hAnsi="Times New Roman"/>
          <w:b/>
          <w:color w:val="000000"/>
          <w:sz w:val="20"/>
          <w:szCs w:val="20"/>
          <w:lang w:val="sr-Cyrl-CS"/>
        </w:rPr>
        <w:t xml:space="preserve">4. </w:t>
      </w:r>
      <w:r w:rsidR="002F607E" w:rsidRPr="008B3C92">
        <w:rPr>
          <w:rFonts w:ascii="Times New Roman" w:hAnsi="Times New Roman"/>
          <w:sz w:val="20"/>
          <w:szCs w:val="20"/>
        </w:rPr>
        <w:t>Ј</w:t>
      </w:r>
      <w:r w:rsidRPr="008B3C92">
        <w:rPr>
          <w:rFonts w:ascii="Times New Roman" w:hAnsi="Times New Roman"/>
          <w:sz w:val="20"/>
          <w:szCs w:val="20"/>
          <w:lang w:val="sr-Latn-BA"/>
        </w:rPr>
        <w:t xml:space="preserve">авна </w:t>
      </w:r>
      <w:r w:rsidRPr="008B3C92">
        <w:rPr>
          <w:rFonts w:ascii="Times New Roman" w:hAnsi="Times New Roman"/>
          <w:sz w:val="20"/>
          <w:szCs w:val="20"/>
          <w:lang w:val="sr-Cyrl-CS"/>
        </w:rPr>
        <w:t xml:space="preserve">набавка је обликована </w:t>
      </w:r>
      <w:r w:rsidR="00C82985" w:rsidRPr="008B3C92">
        <w:rPr>
          <w:rFonts w:ascii="Times New Roman" w:hAnsi="Times New Roman"/>
          <w:sz w:val="20"/>
          <w:szCs w:val="20"/>
          <w:lang w:val="sr-Cyrl-CS"/>
        </w:rPr>
        <w:t>у 2</w:t>
      </w:r>
      <w:r w:rsidR="00DB6EF2" w:rsidRPr="008B3C92">
        <w:rPr>
          <w:rFonts w:ascii="Times New Roman" w:hAnsi="Times New Roman"/>
          <w:sz w:val="20"/>
          <w:szCs w:val="20"/>
          <w:lang w:val="sr-Cyrl-CS"/>
        </w:rPr>
        <w:t xml:space="preserve"> </w:t>
      </w:r>
      <w:r w:rsidR="00C82985" w:rsidRPr="008B3C92">
        <w:rPr>
          <w:rFonts w:ascii="Times New Roman" w:hAnsi="Times New Roman"/>
          <w:sz w:val="20"/>
          <w:szCs w:val="20"/>
          <w:lang w:val="sr-Cyrl-CS"/>
        </w:rPr>
        <w:t xml:space="preserve">(две) </w:t>
      </w:r>
      <w:r w:rsidR="009F30E0" w:rsidRPr="008B3C92">
        <w:rPr>
          <w:rFonts w:ascii="Times New Roman" w:hAnsi="Times New Roman"/>
          <w:sz w:val="20"/>
          <w:szCs w:val="20"/>
          <w:lang w:val="sr-Cyrl-CS"/>
        </w:rPr>
        <w:t>партиј</w:t>
      </w:r>
      <w:r w:rsidR="00C82985" w:rsidRPr="008B3C92">
        <w:rPr>
          <w:rFonts w:ascii="Times New Roman" w:hAnsi="Times New Roman"/>
          <w:sz w:val="20"/>
          <w:szCs w:val="20"/>
          <w:lang w:val="sr-Cyrl-CS"/>
        </w:rPr>
        <w:t>е</w:t>
      </w:r>
      <w:r w:rsidR="009F30E0" w:rsidRPr="008B3C92">
        <w:rPr>
          <w:rFonts w:ascii="Times New Roman" w:hAnsi="Times New Roman"/>
          <w:sz w:val="20"/>
          <w:szCs w:val="20"/>
          <w:lang w:val="sr-Cyrl-CS"/>
        </w:rPr>
        <w:t>.</w:t>
      </w:r>
    </w:p>
    <w:p w:rsidR="008B3C92" w:rsidRPr="00834E45" w:rsidRDefault="00890AF3" w:rsidP="008B3C92">
      <w:pPr>
        <w:spacing w:line="276" w:lineRule="auto"/>
        <w:rPr>
          <w:sz w:val="20"/>
          <w:szCs w:val="20"/>
          <w:lang w:val="sr-Cyrl-CS"/>
        </w:rPr>
      </w:pPr>
      <w:r w:rsidRPr="008B3C92">
        <w:rPr>
          <w:sz w:val="20"/>
          <w:szCs w:val="20"/>
        </w:rPr>
        <w:t>Процењена вредност јавне набавк</w:t>
      </w:r>
      <w:r w:rsidRPr="008B3C92">
        <w:rPr>
          <w:sz w:val="20"/>
          <w:szCs w:val="20"/>
          <w:lang w:val="sr-Cyrl-CS"/>
        </w:rPr>
        <w:t>е: укупно</w:t>
      </w:r>
      <w:r w:rsidRPr="008B3C92">
        <w:rPr>
          <w:sz w:val="20"/>
          <w:szCs w:val="20"/>
        </w:rPr>
        <w:t xml:space="preserve"> </w:t>
      </w:r>
      <w:r w:rsidR="008B3C92" w:rsidRPr="00834E45">
        <w:rPr>
          <w:b/>
          <w:sz w:val="20"/>
          <w:szCs w:val="20"/>
          <w:lang w:val="sr-Cyrl-CS"/>
        </w:rPr>
        <w:t>666.620,00</w:t>
      </w:r>
      <w:r w:rsidR="008B3C92" w:rsidRPr="00834E45">
        <w:rPr>
          <w:b/>
          <w:sz w:val="20"/>
          <w:szCs w:val="20"/>
        </w:rPr>
        <w:t xml:space="preserve"> динара без ПДВ-а</w:t>
      </w:r>
      <w:r w:rsidR="008B3C92" w:rsidRPr="00834E45">
        <w:rPr>
          <w:b/>
          <w:sz w:val="20"/>
          <w:szCs w:val="20"/>
          <w:lang w:val="sr-Cyrl-CS"/>
        </w:rPr>
        <w:t xml:space="preserve">, </w:t>
      </w:r>
      <w:r w:rsidR="008B3C92" w:rsidRPr="00834E45">
        <w:rPr>
          <w:sz w:val="20"/>
          <w:szCs w:val="20"/>
          <w:lang w:val="sr-Cyrl-CS"/>
        </w:rPr>
        <w:t xml:space="preserve">а по партијама: </w:t>
      </w:r>
    </w:p>
    <w:tbl>
      <w:tblPr>
        <w:tblW w:w="8520" w:type="dxa"/>
        <w:tblInd w:w="55" w:type="dxa"/>
        <w:tblLayout w:type="fixed"/>
        <w:tblCellMar>
          <w:left w:w="70" w:type="dxa"/>
          <w:right w:w="70" w:type="dxa"/>
        </w:tblCellMar>
        <w:tblLook w:val="04A0" w:firstRow="1" w:lastRow="0" w:firstColumn="1" w:lastColumn="0" w:noHBand="0" w:noVBand="1"/>
      </w:tblPr>
      <w:tblGrid>
        <w:gridCol w:w="1149"/>
        <w:gridCol w:w="3261"/>
        <w:gridCol w:w="4110"/>
      </w:tblGrid>
      <w:tr w:rsidR="008B3C92" w:rsidRPr="00834E45" w:rsidTr="008B3C92">
        <w:trPr>
          <w:trHeight w:val="284"/>
        </w:trPr>
        <w:tc>
          <w:tcPr>
            <w:tcW w:w="114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B3C92" w:rsidRPr="008B3C92" w:rsidRDefault="008B3C92" w:rsidP="008B3C92">
            <w:pPr>
              <w:spacing w:line="276" w:lineRule="auto"/>
              <w:jc w:val="center"/>
              <w:rPr>
                <w:b/>
                <w:bCs/>
                <w:sz w:val="16"/>
                <w:szCs w:val="16"/>
                <w:lang w:val="sr-Cyrl-CS"/>
              </w:rPr>
            </w:pPr>
            <w:r w:rsidRPr="008B3C92">
              <w:rPr>
                <w:b/>
                <w:bCs/>
                <w:sz w:val="16"/>
                <w:szCs w:val="16"/>
                <w:lang w:val="sr-Cyrl-CS"/>
              </w:rPr>
              <w:t>Партија</w:t>
            </w:r>
          </w:p>
        </w:tc>
        <w:tc>
          <w:tcPr>
            <w:tcW w:w="3261" w:type="dxa"/>
            <w:tcBorders>
              <w:top w:val="single" w:sz="4" w:space="0" w:color="auto"/>
              <w:left w:val="nil"/>
              <w:bottom w:val="single" w:sz="4" w:space="0" w:color="auto"/>
              <w:right w:val="single" w:sz="4" w:space="0" w:color="auto"/>
            </w:tcBorders>
            <w:shd w:val="clear" w:color="000000" w:fill="F2F2F2"/>
            <w:vAlign w:val="center"/>
            <w:hideMark/>
          </w:tcPr>
          <w:p w:rsidR="008B3C92" w:rsidRPr="008B3C92" w:rsidRDefault="008B3C92" w:rsidP="008B3C92">
            <w:pPr>
              <w:spacing w:line="276" w:lineRule="auto"/>
              <w:jc w:val="center"/>
              <w:rPr>
                <w:b/>
                <w:bCs/>
                <w:sz w:val="16"/>
                <w:szCs w:val="16"/>
                <w:lang w:val="sr-Cyrl-CS"/>
              </w:rPr>
            </w:pPr>
            <w:r w:rsidRPr="008B3C92">
              <w:rPr>
                <w:b/>
                <w:bCs/>
                <w:sz w:val="16"/>
                <w:szCs w:val="16"/>
                <w:lang w:val="sr-Cyrl-CS"/>
              </w:rPr>
              <w:t>Назив</w:t>
            </w:r>
          </w:p>
        </w:tc>
        <w:tc>
          <w:tcPr>
            <w:tcW w:w="4110" w:type="dxa"/>
            <w:tcBorders>
              <w:top w:val="single" w:sz="4" w:space="0" w:color="auto"/>
              <w:left w:val="nil"/>
              <w:bottom w:val="single" w:sz="4" w:space="0" w:color="auto"/>
              <w:right w:val="single" w:sz="4" w:space="0" w:color="auto"/>
            </w:tcBorders>
            <w:shd w:val="clear" w:color="000000" w:fill="F2F2F2"/>
            <w:vAlign w:val="center"/>
            <w:hideMark/>
          </w:tcPr>
          <w:p w:rsidR="008B3C92" w:rsidRPr="008B3C92" w:rsidRDefault="008B3C92" w:rsidP="008B3C92">
            <w:pPr>
              <w:spacing w:line="276" w:lineRule="auto"/>
              <w:jc w:val="center"/>
              <w:rPr>
                <w:b/>
                <w:bCs/>
                <w:sz w:val="16"/>
                <w:szCs w:val="16"/>
                <w:lang w:val="sr-Cyrl-CS"/>
              </w:rPr>
            </w:pPr>
            <w:r w:rsidRPr="008B3C92">
              <w:rPr>
                <w:b/>
                <w:bCs/>
                <w:noProof/>
                <w:sz w:val="16"/>
                <w:szCs w:val="16"/>
                <w:lang w:val="sr-Cyrl-CS"/>
              </w:rPr>
              <w:t xml:space="preserve">Процењена вредност </w:t>
            </w:r>
            <w:r>
              <w:rPr>
                <w:b/>
                <w:bCs/>
                <w:noProof/>
                <w:sz w:val="16"/>
                <w:szCs w:val="16"/>
                <w:lang w:val="sr-Cyrl-CS"/>
              </w:rPr>
              <w:t xml:space="preserve">у динарима </w:t>
            </w:r>
            <w:r w:rsidRPr="008B3C92">
              <w:rPr>
                <w:b/>
                <w:bCs/>
                <w:noProof/>
                <w:sz w:val="16"/>
                <w:szCs w:val="16"/>
                <w:lang w:val="sr-Cyrl-CS"/>
              </w:rPr>
              <w:t>без ПДВ-а</w:t>
            </w:r>
          </w:p>
        </w:tc>
      </w:tr>
      <w:tr w:rsidR="00BB5040" w:rsidRPr="00834E45" w:rsidTr="008B3C92">
        <w:trPr>
          <w:trHeight w:val="28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B5040" w:rsidRPr="008B3C92" w:rsidRDefault="00BB5040" w:rsidP="008B3C92">
            <w:pPr>
              <w:spacing w:line="276" w:lineRule="auto"/>
              <w:jc w:val="center"/>
              <w:rPr>
                <w:b/>
                <w:bCs/>
                <w:sz w:val="16"/>
                <w:szCs w:val="16"/>
              </w:rPr>
            </w:pPr>
            <w:r w:rsidRPr="008B3C92">
              <w:rPr>
                <w:b/>
                <w:bCs/>
                <w:sz w:val="16"/>
                <w:szCs w:val="16"/>
              </w:rPr>
              <w:t>1</w:t>
            </w:r>
          </w:p>
        </w:tc>
        <w:tc>
          <w:tcPr>
            <w:tcW w:w="3261" w:type="dxa"/>
            <w:tcBorders>
              <w:top w:val="nil"/>
              <w:left w:val="nil"/>
              <w:bottom w:val="single" w:sz="4" w:space="0" w:color="auto"/>
              <w:right w:val="single" w:sz="4" w:space="0" w:color="auto"/>
            </w:tcBorders>
            <w:shd w:val="clear" w:color="000000" w:fill="FFFFFF"/>
            <w:hideMark/>
          </w:tcPr>
          <w:p w:rsidR="00BB5040" w:rsidRPr="007411CB" w:rsidRDefault="00BB5040" w:rsidP="00BB5040">
            <w:pPr>
              <w:spacing w:line="276" w:lineRule="auto"/>
              <w:rPr>
                <w:b/>
                <w:i/>
                <w:sz w:val="20"/>
                <w:szCs w:val="20"/>
                <w:lang w:val="sr-Cyrl-CS"/>
              </w:rPr>
            </w:pPr>
            <w:r>
              <w:rPr>
                <w:b/>
                <w:i/>
                <w:sz w:val="20"/>
                <w:szCs w:val="20"/>
                <w:lang w:val="sr-Cyrl-CS"/>
              </w:rPr>
              <w:t>Млеко за кафу</w:t>
            </w:r>
          </w:p>
        </w:tc>
        <w:tc>
          <w:tcPr>
            <w:tcW w:w="4110" w:type="dxa"/>
            <w:tcBorders>
              <w:top w:val="nil"/>
              <w:left w:val="nil"/>
              <w:bottom w:val="single" w:sz="4" w:space="0" w:color="auto"/>
              <w:right w:val="single" w:sz="4" w:space="0" w:color="auto"/>
            </w:tcBorders>
            <w:shd w:val="clear" w:color="000000" w:fill="FFFFFF"/>
            <w:vAlign w:val="center"/>
            <w:hideMark/>
          </w:tcPr>
          <w:p w:rsidR="00BB5040" w:rsidRPr="007411CB" w:rsidRDefault="00BB5040" w:rsidP="00BB5040">
            <w:pPr>
              <w:spacing w:line="276" w:lineRule="auto"/>
              <w:jc w:val="right"/>
              <w:rPr>
                <w:b/>
                <w:i/>
                <w:sz w:val="20"/>
                <w:szCs w:val="20"/>
                <w:lang w:val="sr-Cyrl-CS"/>
              </w:rPr>
            </w:pPr>
            <w:r w:rsidRPr="007411CB">
              <w:rPr>
                <w:b/>
                <w:i/>
                <w:sz w:val="20"/>
                <w:szCs w:val="20"/>
                <w:lang w:val="sr-Cyrl-CS"/>
              </w:rPr>
              <w:t>17.600,00</w:t>
            </w:r>
          </w:p>
        </w:tc>
      </w:tr>
      <w:tr w:rsidR="00BB5040" w:rsidRPr="00834E45" w:rsidTr="008B3C92">
        <w:trPr>
          <w:trHeight w:val="28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B5040" w:rsidRPr="008B3C92" w:rsidRDefault="00BB5040" w:rsidP="008B3C92">
            <w:pPr>
              <w:spacing w:line="276" w:lineRule="auto"/>
              <w:jc w:val="center"/>
              <w:rPr>
                <w:b/>
                <w:bCs/>
                <w:sz w:val="16"/>
                <w:szCs w:val="16"/>
              </w:rPr>
            </w:pPr>
            <w:r w:rsidRPr="008B3C92">
              <w:rPr>
                <w:b/>
                <w:bCs/>
                <w:sz w:val="16"/>
                <w:szCs w:val="16"/>
              </w:rPr>
              <w:t>2</w:t>
            </w:r>
          </w:p>
        </w:tc>
        <w:tc>
          <w:tcPr>
            <w:tcW w:w="3261" w:type="dxa"/>
            <w:tcBorders>
              <w:top w:val="nil"/>
              <w:left w:val="nil"/>
              <w:bottom w:val="single" w:sz="4" w:space="0" w:color="auto"/>
              <w:right w:val="single" w:sz="4" w:space="0" w:color="auto"/>
            </w:tcBorders>
            <w:shd w:val="clear" w:color="000000" w:fill="FFFFFF"/>
          </w:tcPr>
          <w:p w:rsidR="00BB5040" w:rsidRPr="007411CB" w:rsidRDefault="00BB5040" w:rsidP="00BB5040">
            <w:pPr>
              <w:spacing w:line="276" w:lineRule="auto"/>
              <w:rPr>
                <w:b/>
                <w:i/>
                <w:sz w:val="20"/>
                <w:szCs w:val="20"/>
                <w:lang w:val="sr-Cyrl-CS"/>
              </w:rPr>
            </w:pPr>
            <w:r>
              <w:rPr>
                <w:b/>
                <w:i/>
                <w:sz w:val="20"/>
                <w:szCs w:val="20"/>
                <w:lang w:val="sr-Cyrl-CS"/>
              </w:rPr>
              <w:t>Газирана вода</w:t>
            </w:r>
          </w:p>
        </w:tc>
        <w:tc>
          <w:tcPr>
            <w:tcW w:w="4110" w:type="dxa"/>
            <w:tcBorders>
              <w:top w:val="nil"/>
              <w:left w:val="nil"/>
              <w:bottom w:val="single" w:sz="4" w:space="0" w:color="auto"/>
              <w:right w:val="single" w:sz="4" w:space="0" w:color="auto"/>
            </w:tcBorders>
            <w:shd w:val="clear" w:color="000000" w:fill="FFFFFF"/>
            <w:vAlign w:val="center"/>
          </w:tcPr>
          <w:p w:rsidR="00BB5040" w:rsidRPr="007411CB" w:rsidRDefault="00BB5040" w:rsidP="00BB5040">
            <w:pPr>
              <w:spacing w:line="276" w:lineRule="auto"/>
              <w:jc w:val="right"/>
              <w:rPr>
                <w:b/>
                <w:i/>
                <w:sz w:val="20"/>
                <w:szCs w:val="20"/>
                <w:lang w:val="sr-Cyrl-CS"/>
              </w:rPr>
            </w:pPr>
            <w:r w:rsidRPr="007411CB">
              <w:rPr>
                <w:b/>
                <w:i/>
                <w:sz w:val="20"/>
                <w:szCs w:val="20"/>
                <w:lang w:val="sr-Cyrl-CS"/>
              </w:rPr>
              <w:t>37.216,00</w:t>
            </w:r>
          </w:p>
        </w:tc>
      </w:tr>
    </w:tbl>
    <w:p w:rsidR="004B0C7E" w:rsidRPr="008B3C92" w:rsidRDefault="004B0C7E" w:rsidP="00D626E3">
      <w:pPr>
        <w:pStyle w:val="NoSpacing"/>
        <w:rPr>
          <w:rFonts w:ascii="Times New Roman" w:hAnsi="Times New Roman"/>
          <w:b/>
          <w:color w:val="000000"/>
          <w:sz w:val="20"/>
          <w:szCs w:val="20"/>
          <w:lang w:val="sr-Cyrl-CS"/>
        </w:rPr>
      </w:pPr>
    </w:p>
    <w:p w:rsidR="00DB6EF2" w:rsidRPr="008B3C92" w:rsidRDefault="00D626E3" w:rsidP="00DB6EF2">
      <w:pPr>
        <w:pStyle w:val="NoSpacing"/>
        <w:rPr>
          <w:rFonts w:ascii="Times New Roman" w:hAnsi="Times New Roman"/>
          <w:color w:val="000000"/>
          <w:sz w:val="20"/>
          <w:szCs w:val="20"/>
          <w:lang w:val="sr-Cyrl-CS"/>
        </w:rPr>
      </w:pPr>
      <w:r w:rsidRPr="008B3C92">
        <w:rPr>
          <w:rFonts w:ascii="Times New Roman" w:hAnsi="Times New Roman"/>
          <w:b/>
          <w:color w:val="000000"/>
          <w:sz w:val="20"/>
          <w:szCs w:val="20"/>
          <w:lang w:val="sr-Cyrl-CS"/>
        </w:rPr>
        <w:t>5.</w:t>
      </w:r>
      <w:r w:rsidR="00397C7B" w:rsidRPr="008B3C92">
        <w:rPr>
          <w:rFonts w:ascii="Times New Roman" w:hAnsi="Times New Roman"/>
          <w:b/>
          <w:color w:val="000000"/>
          <w:sz w:val="20"/>
          <w:szCs w:val="20"/>
          <w:lang w:val="sr-Cyrl-CS"/>
        </w:rPr>
        <w:t xml:space="preserve"> </w:t>
      </w:r>
      <w:r w:rsidR="00DB6EF2" w:rsidRPr="008B3C92">
        <w:rPr>
          <w:rFonts w:ascii="Times New Roman" w:hAnsi="Times New Roman"/>
          <w:color w:val="000000"/>
          <w:sz w:val="20"/>
          <w:szCs w:val="20"/>
          <w:lang w:val="sr-Cyrl-CS"/>
        </w:rPr>
        <w:t>Поступак јавне набавке се спроводи ради закључења уговора о јавној набавци</w:t>
      </w:r>
      <w:r w:rsidR="00DD7E8A" w:rsidRPr="008B3C92">
        <w:rPr>
          <w:rFonts w:ascii="Times New Roman" w:hAnsi="Times New Roman"/>
          <w:color w:val="000000"/>
          <w:sz w:val="20"/>
          <w:szCs w:val="20"/>
          <w:lang w:val="sr-Cyrl-CS"/>
        </w:rPr>
        <w:t>.</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ab/>
      </w:r>
      <w:r w:rsidRPr="008B3C92">
        <w:rPr>
          <w:rFonts w:ascii="Times New Roman" w:hAnsi="Times New Roman"/>
          <w:color w:val="000000"/>
          <w:sz w:val="20"/>
          <w:szCs w:val="20"/>
          <w:lang w:val="sr-Cyrl-CS"/>
        </w:rPr>
        <w:tab/>
      </w:r>
      <w:r w:rsidRPr="008B3C92">
        <w:rPr>
          <w:rFonts w:ascii="Times New Roman" w:hAnsi="Times New Roman"/>
          <w:color w:val="000000"/>
          <w:sz w:val="20"/>
          <w:szCs w:val="20"/>
          <w:lang w:val="sr-Cyrl-CS"/>
        </w:rPr>
        <w:tab/>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b/>
          <w:color w:val="000000"/>
          <w:sz w:val="20"/>
          <w:szCs w:val="20"/>
          <w:lang w:val="sr-Cyrl-CS"/>
        </w:rPr>
        <w:t>6</w:t>
      </w:r>
      <w:r w:rsidRPr="008B3C92">
        <w:rPr>
          <w:rFonts w:ascii="Times New Roman" w:hAnsi="Times New Roman"/>
          <w:color w:val="000000"/>
          <w:sz w:val="20"/>
          <w:szCs w:val="20"/>
          <w:lang w:val="sr-Cyrl-CS"/>
        </w:rPr>
        <w:t>. Контакт (лице/служба)</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 xml:space="preserve">Бабић Дуња (babic.dunja@bkosa.edu.rs) </w:t>
      </w:r>
    </w:p>
    <w:p w:rsidR="00DB6EF2" w:rsidRPr="008B3C92" w:rsidRDefault="00DB6EF2" w:rsidP="00DB6EF2">
      <w:pPr>
        <w:pStyle w:val="NoSpacing"/>
        <w:rPr>
          <w:rFonts w:ascii="Times New Roman" w:hAnsi="Times New Roman"/>
          <w:color w:val="000000"/>
          <w:sz w:val="20"/>
          <w:szCs w:val="20"/>
          <w:lang w:val="sr-Cyrl-CS"/>
        </w:rPr>
      </w:pPr>
      <w:r w:rsidRPr="008B3C92">
        <w:rPr>
          <w:rFonts w:ascii="Times New Roman" w:hAnsi="Times New Roman"/>
          <w:color w:val="000000"/>
          <w:sz w:val="20"/>
          <w:szCs w:val="20"/>
          <w:lang w:val="sr-Cyrl-CS"/>
        </w:rPr>
        <w:t>Пантовић Јадранка (pantovic.jadranka@bkosa.edu.rs)</w:t>
      </w:r>
    </w:p>
    <w:p w:rsidR="0028357D" w:rsidRPr="008B3C92" w:rsidRDefault="00DB6EF2" w:rsidP="00DB6EF2">
      <w:pPr>
        <w:pStyle w:val="NoSpacing"/>
        <w:rPr>
          <w:rFonts w:ascii="Times New Roman" w:hAnsi="Times New Roman"/>
          <w:sz w:val="20"/>
          <w:szCs w:val="20"/>
        </w:rPr>
      </w:pPr>
      <w:r w:rsidRPr="008B3C92">
        <w:rPr>
          <w:rFonts w:ascii="Times New Roman" w:hAnsi="Times New Roman"/>
          <w:color w:val="000000"/>
          <w:sz w:val="20"/>
          <w:szCs w:val="20"/>
          <w:lang w:val="sr-Cyrl-CS"/>
        </w:rPr>
        <w:t>Телефони:011/2095-636, 011/2095-659 у времену од 9,00- 12,00 часова.</w:t>
      </w:r>
    </w:p>
    <w:p w:rsidR="00FA430A" w:rsidRPr="008B3C92" w:rsidRDefault="00D626E3" w:rsidP="00886FD5">
      <w:pPr>
        <w:pStyle w:val="Heading3"/>
        <w:spacing w:before="0" w:after="0"/>
        <w:rPr>
          <w:rStyle w:val="Heading5Char"/>
          <w:rFonts w:ascii="Times New Roman" w:hAnsi="Times New Roman" w:cs="Times New Roman"/>
          <w:color w:val="auto"/>
          <w:sz w:val="20"/>
          <w:szCs w:val="20"/>
        </w:rPr>
      </w:pPr>
      <w:bookmarkStart w:id="30" w:name="_Toc372499439"/>
      <w:bookmarkStart w:id="31" w:name="_Toc417628796"/>
      <w:r w:rsidRPr="008B3C92">
        <w:rPr>
          <w:rStyle w:val="Heading5Char"/>
          <w:rFonts w:ascii="Times New Roman" w:hAnsi="Times New Roman" w:cs="Times New Roman"/>
          <w:color w:val="auto"/>
          <w:sz w:val="20"/>
          <w:szCs w:val="20"/>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32" w:name="_Toc372499440"/>
      <w:bookmarkEnd w:id="30"/>
      <w:bookmarkEnd w:id="31"/>
    </w:p>
    <w:p w:rsidR="00B71AFF" w:rsidRPr="008B3C92" w:rsidRDefault="00B71AFF" w:rsidP="00886FD5">
      <w:pPr>
        <w:pStyle w:val="Heading3"/>
        <w:spacing w:before="0" w:after="0"/>
        <w:rPr>
          <w:rFonts w:ascii="Times New Roman" w:hAnsi="Times New Roman"/>
          <w:sz w:val="20"/>
          <w:szCs w:val="20"/>
          <w:lang w:val="sr-Cyrl-CS"/>
        </w:rPr>
      </w:pPr>
    </w:p>
    <w:p w:rsidR="009A402F" w:rsidRPr="008B3C92" w:rsidRDefault="00D626E3" w:rsidP="00886FD5">
      <w:pPr>
        <w:pStyle w:val="Heading3"/>
        <w:spacing w:before="0" w:after="0"/>
        <w:rPr>
          <w:rFonts w:ascii="Times New Roman" w:hAnsi="Times New Roman"/>
          <w:sz w:val="20"/>
          <w:szCs w:val="20"/>
          <w:lang w:val="sr-Cyrl-CS"/>
        </w:rPr>
      </w:pPr>
      <w:bookmarkStart w:id="33" w:name="_Toc417628797"/>
      <w:r w:rsidRPr="008B3C92">
        <w:rPr>
          <w:rFonts w:ascii="Times New Roman" w:hAnsi="Times New Roman"/>
          <w:sz w:val="20"/>
          <w:szCs w:val="20"/>
          <w:lang w:val="sr-Cyrl-CS"/>
        </w:rPr>
        <w:t>1.</w:t>
      </w:r>
      <w:bookmarkEnd w:id="32"/>
      <w:r w:rsidR="00C0026F" w:rsidRPr="008B3C92">
        <w:rPr>
          <w:rFonts w:ascii="Times New Roman" w:hAnsi="Times New Roman"/>
          <w:sz w:val="20"/>
          <w:szCs w:val="20"/>
        </w:rPr>
        <w:t>Tехничка спецификација</w:t>
      </w:r>
      <w:r w:rsidRPr="008B3C92">
        <w:rPr>
          <w:rFonts w:ascii="Times New Roman" w:hAnsi="Times New Roman"/>
          <w:sz w:val="20"/>
          <w:szCs w:val="20"/>
        </w:rPr>
        <w:t>:</w:t>
      </w:r>
      <w:bookmarkEnd w:id="33"/>
    </w:p>
    <w:tbl>
      <w:tblPr>
        <w:tblW w:w="10363" w:type="dxa"/>
        <w:tblInd w:w="55" w:type="dxa"/>
        <w:tblLayout w:type="fixed"/>
        <w:tblCellMar>
          <w:left w:w="70" w:type="dxa"/>
          <w:right w:w="70" w:type="dxa"/>
        </w:tblCellMar>
        <w:tblLook w:val="04A0" w:firstRow="1" w:lastRow="0" w:firstColumn="1" w:lastColumn="0" w:noHBand="0" w:noVBand="1"/>
      </w:tblPr>
      <w:tblGrid>
        <w:gridCol w:w="1008"/>
        <w:gridCol w:w="5528"/>
        <w:gridCol w:w="1843"/>
        <w:gridCol w:w="1984"/>
      </w:tblGrid>
      <w:tr w:rsidR="00171467" w:rsidRPr="008B3C92" w:rsidTr="00171467">
        <w:trPr>
          <w:trHeight w:val="397"/>
        </w:trPr>
        <w:tc>
          <w:tcPr>
            <w:tcW w:w="10363"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171467" w:rsidRPr="008B3C92" w:rsidRDefault="00171467" w:rsidP="00C82985">
            <w:pPr>
              <w:tabs>
                <w:tab w:val="clear" w:pos="1440"/>
              </w:tabs>
              <w:suppressAutoHyphens w:val="0"/>
              <w:jc w:val="center"/>
              <w:rPr>
                <w:bCs/>
                <w:noProof/>
                <w:sz w:val="16"/>
                <w:szCs w:val="16"/>
                <w:lang w:val="sr-Cyrl-CS" w:eastAsia="sr-Latn-CS"/>
              </w:rPr>
            </w:pPr>
            <w:r w:rsidRPr="008B3C92">
              <w:rPr>
                <w:b/>
                <w:bCs/>
                <w:noProof/>
                <w:sz w:val="16"/>
                <w:szCs w:val="16"/>
                <w:lang w:val="sr-Cyrl-CS" w:eastAsia="sr-Latn-CS"/>
              </w:rPr>
              <w:t xml:space="preserve">Партија 1- </w:t>
            </w:r>
            <w:r w:rsidR="00BB5040" w:rsidRPr="00BB5040">
              <w:rPr>
                <w:b/>
                <w:bCs/>
                <w:noProof/>
                <w:sz w:val="16"/>
                <w:szCs w:val="16"/>
                <w:lang w:val="sr-Cyrl-CS" w:eastAsia="sr-Latn-CS"/>
              </w:rPr>
              <w:t>Млеко за кафу</w:t>
            </w:r>
          </w:p>
        </w:tc>
      </w:tr>
      <w:tr w:rsidR="00DB6EF2" w:rsidRPr="008B3C92" w:rsidTr="00DB6EF2">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Редни број ставке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Назив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Јединица мере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Количина</w:t>
            </w:r>
          </w:p>
        </w:tc>
      </w:tr>
      <w:tr w:rsidR="00DB6EF2"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1</w:t>
            </w:r>
          </w:p>
        </w:tc>
        <w:tc>
          <w:tcPr>
            <w:tcW w:w="5528" w:type="dxa"/>
            <w:tcBorders>
              <w:top w:val="nil"/>
              <w:left w:val="nil"/>
              <w:bottom w:val="single" w:sz="4" w:space="0" w:color="auto"/>
              <w:right w:val="single" w:sz="4" w:space="0" w:color="auto"/>
            </w:tcBorders>
            <w:shd w:val="clear" w:color="000000" w:fill="FFFFFF"/>
            <w:vAlign w:val="center"/>
          </w:tcPr>
          <w:p w:rsidR="00DB6EF2" w:rsidRPr="008B3C92" w:rsidRDefault="00BB5040" w:rsidP="008B3C92">
            <w:pPr>
              <w:tabs>
                <w:tab w:val="clear" w:pos="1440"/>
              </w:tabs>
              <w:suppressAutoHyphens w:val="0"/>
              <w:jc w:val="left"/>
              <w:rPr>
                <w:noProof/>
                <w:sz w:val="16"/>
                <w:szCs w:val="16"/>
                <w:lang w:val="sr-Cyrl-CS" w:eastAsia="sr-Latn-CS"/>
              </w:rPr>
            </w:pPr>
            <w:r w:rsidRPr="00BB5040">
              <w:rPr>
                <w:noProof/>
                <w:sz w:val="16"/>
                <w:szCs w:val="16"/>
                <w:lang w:val="sr-Cyrl-CS" w:eastAsia="sr-Latn-CS"/>
              </w:rPr>
              <w:t>Млеко за кафу</w:t>
            </w:r>
            <w:r>
              <w:rPr>
                <w:noProof/>
                <w:sz w:val="16"/>
                <w:szCs w:val="16"/>
                <w:lang w:val="sr-Cyrl-CS" w:eastAsia="sr-Latn-CS"/>
              </w:rPr>
              <w:t>- стерилизовано пуномасно млеко са мин 3,8мм</w:t>
            </w:r>
            <w:r w:rsidR="00265A47">
              <w:rPr>
                <w:noProof/>
                <w:sz w:val="16"/>
                <w:szCs w:val="16"/>
                <w:lang w:val="sr-Cyrl-CS" w:eastAsia="sr-Latn-CS"/>
              </w:rPr>
              <w:t>. пак 0,5-1л</w:t>
            </w:r>
          </w:p>
        </w:tc>
        <w:tc>
          <w:tcPr>
            <w:tcW w:w="1843" w:type="dxa"/>
            <w:tcBorders>
              <w:top w:val="nil"/>
              <w:left w:val="nil"/>
              <w:bottom w:val="single" w:sz="4" w:space="0" w:color="auto"/>
              <w:right w:val="single" w:sz="4" w:space="0" w:color="auto"/>
            </w:tcBorders>
            <w:shd w:val="clear" w:color="000000" w:fill="FFFFFF"/>
            <w:vAlign w:val="center"/>
          </w:tcPr>
          <w:p w:rsidR="00DB6EF2" w:rsidRPr="008B3C92" w:rsidRDefault="00265A47" w:rsidP="00C82985">
            <w:pPr>
              <w:tabs>
                <w:tab w:val="clear" w:pos="1440"/>
              </w:tabs>
              <w:suppressAutoHyphens w:val="0"/>
              <w:jc w:val="center"/>
              <w:rPr>
                <w:noProof/>
                <w:sz w:val="16"/>
                <w:szCs w:val="16"/>
                <w:lang w:val="sr-Cyrl-CS" w:eastAsia="sr-Latn-CS"/>
              </w:rPr>
            </w:pPr>
            <w:r>
              <w:rPr>
                <w:noProof/>
                <w:sz w:val="16"/>
                <w:szCs w:val="16"/>
                <w:lang w:val="sr-Cyrl-CS" w:eastAsia="sr-Latn-CS"/>
              </w:rPr>
              <w:t>л</w:t>
            </w:r>
          </w:p>
        </w:tc>
        <w:tc>
          <w:tcPr>
            <w:tcW w:w="1984" w:type="dxa"/>
            <w:tcBorders>
              <w:top w:val="nil"/>
              <w:left w:val="nil"/>
              <w:bottom w:val="single" w:sz="4" w:space="0" w:color="auto"/>
              <w:right w:val="single" w:sz="4" w:space="0" w:color="auto"/>
            </w:tcBorders>
            <w:shd w:val="clear" w:color="000000" w:fill="FFFFFF"/>
            <w:vAlign w:val="center"/>
          </w:tcPr>
          <w:p w:rsidR="00DB6EF2" w:rsidRPr="008B3C92" w:rsidRDefault="00DB6EF2"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160</w:t>
            </w:r>
          </w:p>
        </w:tc>
      </w:tr>
      <w:tr w:rsidR="00171467" w:rsidRPr="008B3C92" w:rsidTr="00171467">
        <w:trPr>
          <w:trHeight w:val="397"/>
        </w:trPr>
        <w:tc>
          <w:tcPr>
            <w:tcW w:w="10363"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71467" w:rsidRPr="008B3C92" w:rsidRDefault="00171467" w:rsidP="001566DE">
            <w:pPr>
              <w:tabs>
                <w:tab w:val="clear" w:pos="1440"/>
              </w:tabs>
              <w:suppressAutoHyphens w:val="0"/>
              <w:jc w:val="center"/>
              <w:rPr>
                <w:b/>
                <w:bCs/>
                <w:noProof/>
                <w:sz w:val="16"/>
                <w:szCs w:val="16"/>
                <w:lang w:val="sr-Cyrl-CS" w:eastAsia="sr-Latn-CS"/>
              </w:rPr>
            </w:pPr>
            <w:r w:rsidRPr="008B3C92">
              <w:rPr>
                <w:b/>
                <w:bCs/>
                <w:noProof/>
                <w:sz w:val="16"/>
                <w:szCs w:val="16"/>
                <w:lang w:val="sr-Cyrl-CS" w:eastAsia="sr-Latn-CS"/>
              </w:rPr>
              <w:t xml:space="preserve">Партија </w:t>
            </w:r>
            <w:r w:rsidR="001566DE" w:rsidRPr="008B3C92">
              <w:rPr>
                <w:b/>
                <w:bCs/>
                <w:noProof/>
                <w:sz w:val="16"/>
                <w:szCs w:val="16"/>
                <w:lang w:val="sr-Cyrl-CS" w:eastAsia="sr-Latn-CS"/>
              </w:rPr>
              <w:t>2</w:t>
            </w:r>
            <w:r w:rsidRPr="008B3C92">
              <w:rPr>
                <w:b/>
                <w:bCs/>
                <w:noProof/>
                <w:sz w:val="16"/>
                <w:szCs w:val="16"/>
                <w:lang w:val="sr-Cyrl-CS" w:eastAsia="sr-Latn-CS"/>
              </w:rPr>
              <w:t xml:space="preserve">- </w:t>
            </w:r>
            <w:r w:rsidR="00265A47" w:rsidRPr="00265A47">
              <w:rPr>
                <w:b/>
                <w:bCs/>
                <w:noProof/>
                <w:sz w:val="16"/>
                <w:szCs w:val="16"/>
                <w:lang w:val="sr-Cyrl-CS" w:eastAsia="sr-Latn-CS"/>
              </w:rPr>
              <w:t>Газирана вода</w:t>
            </w:r>
          </w:p>
        </w:tc>
      </w:tr>
      <w:tr w:rsidR="00DB6EF2" w:rsidRPr="008B3C92" w:rsidTr="00DB6EF2">
        <w:trPr>
          <w:trHeight w:val="39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Редни број ставке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Назив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Јединица мере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Количина</w:t>
            </w:r>
          </w:p>
        </w:tc>
      </w:tr>
      <w:tr w:rsidR="00DB6EF2" w:rsidRPr="008B3C92" w:rsidTr="00DB6EF2">
        <w:trPr>
          <w:trHeight w:val="397"/>
        </w:trPr>
        <w:tc>
          <w:tcPr>
            <w:tcW w:w="1008" w:type="dxa"/>
            <w:tcBorders>
              <w:top w:val="nil"/>
              <w:left w:val="single" w:sz="4" w:space="0" w:color="auto"/>
              <w:bottom w:val="single" w:sz="4" w:space="0" w:color="auto"/>
              <w:right w:val="single" w:sz="4" w:space="0" w:color="auto"/>
            </w:tcBorders>
            <w:shd w:val="clear" w:color="auto" w:fill="auto"/>
            <w:noWrap/>
            <w:vAlign w:val="center"/>
          </w:tcPr>
          <w:p w:rsidR="00DB6EF2" w:rsidRPr="008B3C92" w:rsidRDefault="00DB6EF2" w:rsidP="00C82985">
            <w:pPr>
              <w:tabs>
                <w:tab w:val="clear" w:pos="1440"/>
              </w:tabs>
              <w:suppressAutoHyphens w:val="0"/>
              <w:jc w:val="center"/>
              <w:rPr>
                <w:bCs/>
                <w:noProof/>
                <w:sz w:val="16"/>
                <w:szCs w:val="16"/>
                <w:lang w:val="sr-Cyrl-CS" w:eastAsia="sr-Latn-CS"/>
              </w:rPr>
            </w:pPr>
            <w:r w:rsidRPr="008B3C92">
              <w:rPr>
                <w:bCs/>
                <w:noProof/>
                <w:sz w:val="16"/>
                <w:szCs w:val="16"/>
                <w:lang w:val="sr-Cyrl-CS" w:eastAsia="sr-Latn-CS"/>
              </w:rPr>
              <w:t>1</w:t>
            </w:r>
          </w:p>
        </w:tc>
        <w:tc>
          <w:tcPr>
            <w:tcW w:w="5528" w:type="dxa"/>
            <w:tcBorders>
              <w:top w:val="nil"/>
              <w:left w:val="nil"/>
              <w:bottom w:val="single" w:sz="4" w:space="0" w:color="auto"/>
              <w:right w:val="single" w:sz="4" w:space="0" w:color="auto"/>
            </w:tcBorders>
            <w:shd w:val="clear" w:color="000000" w:fill="FFFFFF"/>
          </w:tcPr>
          <w:p w:rsidR="00DB6EF2" w:rsidRPr="008B3C92" w:rsidRDefault="00DB6EF2" w:rsidP="00265A47">
            <w:pPr>
              <w:rPr>
                <w:sz w:val="16"/>
                <w:szCs w:val="16"/>
                <w:lang w:val="sr-Cyrl-RS" w:eastAsia="en-US"/>
              </w:rPr>
            </w:pPr>
            <w:r w:rsidRPr="008B3C92">
              <w:rPr>
                <w:sz w:val="16"/>
                <w:szCs w:val="16"/>
                <w:lang w:val="sr-Cyrl-RS"/>
              </w:rPr>
              <w:t xml:space="preserve">Природна </w:t>
            </w:r>
            <w:r w:rsidR="00265A47">
              <w:rPr>
                <w:sz w:val="16"/>
                <w:szCs w:val="16"/>
                <w:lang w:val="sr-Cyrl-RS"/>
              </w:rPr>
              <w:t xml:space="preserve"> нисконатријумска газирана</w:t>
            </w:r>
            <w:r w:rsidR="00265A47">
              <w:rPr>
                <w:b/>
                <w:sz w:val="16"/>
                <w:szCs w:val="16"/>
                <w:lang w:val="sr-Cyrl-RS"/>
              </w:rPr>
              <w:t xml:space="preserve"> вода, </w:t>
            </w:r>
            <w:r w:rsidRPr="008B3C92">
              <w:rPr>
                <w:sz w:val="16"/>
                <w:szCs w:val="16"/>
                <w:lang w:val="sr-Cyrl-RS"/>
              </w:rPr>
              <w:t xml:space="preserve">која садржи </w:t>
            </w:r>
            <w:r w:rsidR="00265A47">
              <w:rPr>
                <w:sz w:val="16"/>
                <w:szCs w:val="16"/>
                <w:lang w:val="sr-Cyrl-RS"/>
              </w:rPr>
              <w:t xml:space="preserve"> мање од 120</w:t>
            </w:r>
            <w:r w:rsidRPr="008B3C92">
              <w:rPr>
                <w:sz w:val="16"/>
                <w:szCs w:val="16"/>
                <w:lang w:val="sr-Cyrl-RS"/>
              </w:rPr>
              <w:t xml:space="preserve">мг/л </w:t>
            </w:r>
            <w:r w:rsidR="00265A47">
              <w:rPr>
                <w:sz w:val="16"/>
                <w:szCs w:val="16"/>
                <w:lang w:val="sr-Cyrl-RS"/>
              </w:rPr>
              <w:t>натријума</w:t>
            </w:r>
            <w:r w:rsidRPr="008B3C92">
              <w:rPr>
                <w:sz w:val="16"/>
                <w:szCs w:val="16"/>
                <w:lang w:val="sr-Cyrl-RS"/>
              </w:rPr>
              <w:t xml:space="preserve"> – (паковање ПВЦ </w:t>
            </w:r>
            <w:r w:rsidR="00265A47">
              <w:rPr>
                <w:sz w:val="16"/>
                <w:szCs w:val="16"/>
                <w:lang w:val="sr-Cyrl-RS"/>
              </w:rPr>
              <w:t>2</w:t>
            </w:r>
            <w:r w:rsidRPr="008B3C92">
              <w:rPr>
                <w:sz w:val="16"/>
                <w:szCs w:val="16"/>
                <w:lang w:val="sr-Cyrl-RS"/>
              </w:rPr>
              <w:t>л)</w:t>
            </w:r>
          </w:p>
        </w:tc>
        <w:tc>
          <w:tcPr>
            <w:tcW w:w="1843" w:type="dxa"/>
            <w:tcBorders>
              <w:top w:val="nil"/>
              <w:left w:val="nil"/>
              <w:bottom w:val="single" w:sz="4" w:space="0" w:color="auto"/>
              <w:right w:val="single" w:sz="4" w:space="0" w:color="auto"/>
            </w:tcBorders>
            <w:shd w:val="clear" w:color="000000" w:fill="FFFFFF"/>
            <w:vAlign w:val="center"/>
          </w:tcPr>
          <w:p w:rsidR="00DB6EF2" w:rsidRPr="008B3C92" w:rsidRDefault="00DB6EF2" w:rsidP="00C82985">
            <w:pPr>
              <w:tabs>
                <w:tab w:val="clear" w:pos="1440"/>
              </w:tabs>
              <w:suppressAutoHyphens w:val="0"/>
              <w:jc w:val="center"/>
              <w:rPr>
                <w:noProof/>
                <w:sz w:val="16"/>
                <w:szCs w:val="16"/>
                <w:lang w:val="sr-Cyrl-CS" w:eastAsia="sr-Latn-CS"/>
              </w:rPr>
            </w:pPr>
            <w:r w:rsidRPr="008B3C92">
              <w:rPr>
                <w:noProof/>
                <w:sz w:val="16"/>
                <w:szCs w:val="16"/>
                <w:lang w:val="sr-Cyrl-CS" w:eastAsia="sr-Latn-CS"/>
              </w:rPr>
              <w:t>ком</w:t>
            </w:r>
          </w:p>
        </w:tc>
        <w:tc>
          <w:tcPr>
            <w:tcW w:w="1984" w:type="dxa"/>
            <w:tcBorders>
              <w:top w:val="nil"/>
              <w:left w:val="nil"/>
              <w:bottom w:val="single" w:sz="4" w:space="0" w:color="auto"/>
              <w:right w:val="single" w:sz="4" w:space="0" w:color="auto"/>
            </w:tcBorders>
            <w:shd w:val="clear" w:color="000000" w:fill="FFFFFF"/>
            <w:vAlign w:val="center"/>
          </w:tcPr>
          <w:p w:rsidR="00DB6EF2" w:rsidRPr="008B3C92" w:rsidRDefault="00265A47" w:rsidP="001566DE">
            <w:pPr>
              <w:tabs>
                <w:tab w:val="clear" w:pos="1440"/>
              </w:tabs>
              <w:suppressAutoHyphens w:val="0"/>
              <w:jc w:val="center"/>
              <w:rPr>
                <w:noProof/>
                <w:sz w:val="16"/>
                <w:szCs w:val="16"/>
                <w:lang w:val="sr-Cyrl-CS" w:eastAsia="sr-Latn-CS"/>
              </w:rPr>
            </w:pPr>
            <w:r>
              <w:rPr>
                <w:noProof/>
                <w:sz w:val="16"/>
                <w:szCs w:val="16"/>
                <w:lang w:val="sr-Cyrl-CS" w:eastAsia="sr-Latn-CS"/>
              </w:rPr>
              <w:t>1163</w:t>
            </w:r>
          </w:p>
        </w:tc>
      </w:tr>
    </w:tbl>
    <w:p w:rsidR="00B71AFF" w:rsidRPr="008B3C92" w:rsidRDefault="00B71AFF" w:rsidP="00B71AFF">
      <w:pPr>
        <w:rPr>
          <w:sz w:val="20"/>
          <w:szCs w:val="20"/>
          <w:lang w:val="sr-Cyrl-CS"/>
        </w:rPr>
      </w:pPr>
    </w:p>
    <w:p w:rsidR="00D626E3" w:rsidRPr="008B3C92" w:rsidRDefault="00D626E3" w:rsidP="00D626E3">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
          <w:bCs/>
          <w:color w:val="000000"/>
          <w:sz w:val="20"/>
          <w:szCs w:val="20"/>
          <w:lang w:eastAsia="en-US"/>
        </w:rPr>
        <w:t xml:space="preserve">2. Начин спровођења контроле: </w:t>
      </w:r>
      <w:r w:rsidRPr="008B3C92">
        <w:rPr>
          <w:rFonts w:eastAsia="Calibri"/>
          <w:bCs/>
          <w:color w:val="000000"/>
          <w:sz w:val="20"/>
          <w:szCs w:val="20"/>
          <w:lang w:eastAsia="en-US"/>
        </w:rPr>
        <w:t>Контролу испоручених добара  обављају стручне службе наручиоца и специјализоване институције.</w:t>
      </w:r>
    </w:p>
    <w:p w:rsidR="002F607E" w:rsidRPr="008B3C92" w:rsidRDefault="00D626E3" w:rsidP="00D626E3">
      <w:pPr>
        <w:tabs>
          <w:tab w:val="clear" w:pos="1440"/>
        </w:tabs>
        <w:suppressAutoHyphens w:val="0"/>
        <w:autoSpaceDE w:val="0"/>
        <w:autoSpaceDN w:val="0"/>
        <w:adjustRightInd w:val="0"/>
        <w:rPr>
          <w:rFonts w:eastAsia="Calibri"/>
          <w:bCs/>
          <w:color w:val="000000"/>
          <w:sz w:val="20"/>
          <w:szCs w:val="20"/>
          <w:lang w:val="sr-Cyrl-CS" w:eastAsia="en-US"/>
        </w:rPr>
      </w:pPr>
      <w:r w:rsidRPr="008B3C92">
        <w:rPr>
          <w:rFonts w:eastAsia="Calibri"/>
          <w:b/>
          <w:bCs/>
          <w:color w:val="000000"/>
          <w:sz w:val="20"/>
          <w:szCs w:val="20"/>
          <w:lang w:eastAsia="en-US"/>
        </w:rPr>
        <w:t>3.</w:t>
      </w:r>
      <w:r w:rsidR="00886FD5" w:rsidRPr="008B3C92">
        <w:rPr>
          <w:rFonts w:eastAsia="Calibri"/>
          <w:b/>
          <w:bCs/>
          <w:color w:val="000000"/>
          <w:sz w:val="20"/>
          <w:szCs w:val="20"/>
          <w:lang w:val="sr-Cyrl-RS" w:eastAsia="en-US"/>
        </w:rPr>
        <w:t xml:space="preserve"> </w:t>
      </w:r>
      <w:r w:rsidRPr="008B3C92">
        <w:rPr>
          <w:rStyle w:val="Heading3Char"/>
          <w:rFonts w:ascii="Times New Roman" w:eastAsia="Calibri" w:hAnsi="Times New Roman"/>
          <w:sz w:val="20"/>
          <w:szCs w:val="20"/>
        </w:rPr>
        <w:t>Место испоруке</w:t>
      </w:r>
      <w:r w:rsidRPr="008B3C92">
        <w:rPr>
          <w:rFonts w:eastAsia="Calibri"/>
          <w:b/>
          <w:bCs/>
          <w:color w:val="000000"/>
          <w:sz w:val="20"/>
          <w:szCs w:val="20"/>
          <w:lang w:eastAsia="en-US"/>
        </w:rPr>
        <w:t xml:space="preserve">: </w:t>
      </w:r>
      <w:r w:rsidRPr="008B3C92">
        <w:rPr>
          <w:rFonts w:eastAsia="Calibri"/>
          <w:bCs/>
          <w:color w:val="000000"/>
          <w:sz w:val="20"/>
          <w:szCs w:val="20"/>
          <w:lang w:eastAsia="en-US"/>
        </w:rPr>
        <w:t>КБЦ „Бежанијска коса“</w:t>
      </w:r>
      <w:r w:rsidR="002F607E" w:rsidRPr="008B3C92">
        <w:rPr>
          <w:rFonts w:eastAsia="Calibri"/>
          <w:bCs/>
          <w:color w:val="000000"/>
          <w:sz w:val="20"/>
          <w:szCs w:val="20"/>
          <w:lang w:eastAsia="en-US"/>
        </w:rPr>
        <w:t xml:space="preserve"> Београд, Бежанијска коса бб</w:t>
      </w:r>
      <w:r w:rsidR="003D2722" w:rsidRPr="008B3C92">
        <w:rPr>
          <w:rFonts w:eastAsia="Calibri"/>
          <w:bCs/>
          <w:color w:val="000000"/>
          <w:sz w:val="20"/>
          <w:szCs w:val="20"/>
          <w:lang w:val="sr-Cyrl-RS" w:eastAsia="en-US"/>
        </w:rPr>
        <w:t xml:space="preserve"> </w:t>
      </w:r>
      <w:r w:rsidR="00B71AFF" w:rsidRPr="008B3C92">
        <w:rPr>
          <w:rFonts w:eastAsia="Calibri"/>
          <w:bCs/>
          <w:color w:val="000000"/>
          <w:sz w:val="20"/>
          <w:szCs w:val="20"/>
          <w:lang w:val="sr-Cyrl-CS" w:eastAsia="en-US"/>
        </w:rPr>
        <w:t xml:space="preserve">- </w:t>
      </w:r>
      <w:r w:rsidR="00B71AFF" w:rsidRPr="008B3C92">
        <w:rPr>
          <w:rFonts w:eastAsia="Calibri"/>
          <w:bCs/>
          <w:sz w:val="20"/>
          <w:szCs w:val="20"/>
          <w:lang w:val="sr-Cyrl-CS" w:eastAsia="en-US"/>
        </w:rPr>
        <w:t>Магацин техничке робе</w:t>
      </w:r>
    </w:p>
    <w:p w:rsidR="002A58B5" w:rsidRPr="008B3C92" w:rsidRDefault="00D626E3" w:rsidP="002A58B5">
      <w:pPr>
        <w:rPr>
          <w:rFonts w:eastAsia="Arial Unicode MS"/>
          <w:iCs/>
          <w:kern w:val="1"/>
          <w:sz w:val="20"/>
          <w:szCs w:val="20"/>
        </w:rPr>
      </w:pPr>
      <w:r w:rsidRPr="008B3C92">
        <w:rPr>
          <w:rFonts w:eastAsia="Calibri"/>
          <w:b/>
          <w:bCs/>
          <w:color w:val="000000"/>
          <w:sz w:val="20"/>
          <w:szCs w:val="20"/>
          <w:lang w:eastAsia="en-US"/>
        </w:rPr>
        <w:t>4</w:t>
      </w:r>
      <w:r w:rsidRPr="008B3C92">
        <w:rPr>
          <w:rStyle w:val="Heading3Char"/>
          <w:rFonts w:ascii="Times New Roman" w:eastAsia="Calibri" w:hAnsi="Times New Roman"/>
          <w:sz w:val="20"/>
          <w:szCs w:val="20"/>
        </w:rPr>
        <w:t xml:space="preserve">. </w:t>
      </w:r>
      <w:r w:rsidR="007541AB" w:rsidRPr="008B3C92">
        <w:rPr>
          <w:rFonts w:eastAsia="Arial Unicode MS"/>
          <w:b/>
          <w:iCs/>
          <w:kern w:val="1"/>
          <w:sz w:val="20"/>
          <w:szCs w:val="20"/>
        </w:rPr>
        <w:t>Захтеви наручиоца у погледу рока извршења уговора</w:t>
      </w:r>
      <w:r w:rsidR="002A58B5" w:rsidRPr="008B3C92">
        <w:rPr>
          <w:rFonts w:eastAsia="Arial Unicode MS"/>
          <w:iCs/>
          <w:kern w:val="1"/>
          <w:sz w:val="20"/>
          <w:szCs w:val="20"/>
        </w:rPr>
        <w:t>:</w:t>
      </w:r>
    </w:p>
    <w:p w:rsidR="002A58B5" w:rsidRPr="008B3C92" w:rsidRDefault="007541AB" w:rsidP="002A58B5">
      <w:pPr>
        <w:tabs>
          <w:tab w:val="clear" w:pos="1440"/>
        </w:tabs>
        <w:spacing w:line="100" w:lineRule="atLeast"/>
        <w:jc w:val="left"/>
        <w:rPr>
          <w:rFonts w:eastAsia="Arial Unicode MS"/>
          <w:iCs/>
          <w:kern w:val="1"/>
          <w:sz w:val="20"/>
          <w:szCs w:val="20"/>
          <w:lang w:val="sr-Cyrl-RS"/>
        </w:rPr>
      </w:pPr>
      <w:r w:rsidRPr="008B3C92">
        <w:rPr>
          <w:rFonts w:eastAsia="Arial Unicode MS"/>
          <w:iCs/>
          <w:kern w:val="1"/>
          <w:sz w:val="20"/>
          <w:szCs w:val="20"/>
        </w:rPr>
        <w:t xml:space="preserve">Понуђач је у обавези да </w:t>
      </w:r>
      <w:r w:rsidR="003F2527" w:rsidRPr="008B3C92">
        <w:rPr>
          <w:rFonts w:eastAsia="Arial Unicode MS"/>
          <w:iCs/>
          <w:kern w:val="1"/>
          <w:sz w:val="20"/>
          <w:szCs w:val="20"/>
        </w:rPr>
        <w:t xml:space="preserve">испоручи </w:t>
      </w:r>
      <w:r w:rsidR="009A402F" w:rsidRPr="008B3C92">
        <w:rPr>
          <w:rFonts w:eastAsia="Arial Unicode MS"/>
          <w:iCs/>
          <w:kern w:val="1"/>
          <w:sz w:val="20"/>
          <w:szCs w:val="20"/>
        </w:rPr>
        <w:t>добра</w:t>
      </w:r>
      <w:r w:rsidR="004B0C7E" w:rsidRPr="008B3C92">
        <w:rPr>
          <w:rFonts w:eastAsia="Arial Unicode MS"/>
          <w:iCs/>
          <w:kern w:val="1"/>
          <w:sz w:val="20"/>
          <w:szCs w:val="20"/>
        </w:rPr>
        <w:t xml:space="preserve"> </w:t>
      </w:r>
      <w:r w:rsidR="0028357D" w:rsidRPr="008B3C92">
        <w:rPr>
          <w:rFonts w:eastAsia="Arial Unicode MS"/>
          <w:iCs/>
          <w:kern w:val="1"/>
          <w:sz w:val="20"/>
          <w:szCs w:val="20"/>
          <w:lang w:val="sr-Cyrl-RS"/>
        </w:rPr>
        <w:t xml:space="preserve">у року од </w:t>
      </w:r>
      <w:r w:rsidR="0028357D" w:rsidRPr="008B3C92">
        <w:rPr>
          <w:rFonts w:eastAsia="Arial Unicode MS"/>
          <w:iCs/>
          <w:kern w:val="1"/>
          <w:sz w:val="20"/>
          <w:szCs w:val="20"/>
        </w:rPr>
        <w:t>24 сата од момента пријема захтева за испоруком од стране наручиоца</w:t>
      </w:r>
      <w:r w:rsidR="0028357D" w:rsidRPr="008B3C92">
        <w:rPr>
          <w:rFonts w:eastAsia="Arial Unicode MS"/>
          <w:iCs/>
          <w:kern w:val="1"/>
          <w:sz w:val="20"/>
          <w:szCs w:val="20"/>
          <w:lang w:val="sr-Cyrl-RS"/>
        </w:rPr>
        <w:t>.</w:t>
      </w:r>
    </w:p>
    <w:p w:rsidR="0069335C" w:rsidRPr="00265A47" w:rsidRDefault="0069335C" w:rsidP="0069335C">
      <w:pPr>
        <w:suppressAutoHyphens w:val="0"/>
        <w:contextualSpacing/>
        <w:rPr>
          <w:sz w:val="20"/>
          <w:szCs w:val="20"/>
          <w:lang w:val="sr-Cyrl-CS"/>
        </w:rPr>
      </w:pPr>
    </w:p>
    <w:p w:rsidR="00B71AFF" w:rsidRPr="008B3C92" w:rsidRDefault="00B71AFF" w:rsidP="00F05AC7">
      <w:pPr>
        <w:tabs>
          <w:tab w:val="clear" w:pos="1440"/>
        </w:tabs>
        <w:suppressAutoHyphens w:val="0"/>
        <w:spacing w:line="100" w:lineRule="atLeast"/>
        <w:jc w:val="left"/>
        <w:rPr>
          <w:rFonts w:eastAsia="Calibri"/>
          <w:b/>
          <w:bCs/>
          <w:sz w:val="20"/>
          <w:szCs w:val="20"/>
          <w:lang w:val="sr-Cyrl-CS" w:eastAsia="en-US"/>
        </w:rPr>
      </w:pPr>
    </w:p>
    <w:p w:rsidR="00D626E3" w:rsidRPr="008B3C92" w:rsidRDefault="00D626E3" w:rsidP="00FA430A">
      <w:pPr>
        <w:pStyle w:val="Heading3"/>
        <w:rPr>
          <w:rFonts w:ascii="Times New Roman" w:eastAsiaTheme="majorEastAsia" w:hAnsi="Times New Roman"/>
          <w:sz w:val="20"/>
          <w:szCs w:val="20"/>
        </w:rPr>
      </w:pPr>
      <w:bookmarkStart w:id="34" w:name="_Toc372499441"/>
      <w:bookmarkStart w:id="35" w:name="_Toc417628798"/>
      <w:r w:rsidRPr="008B3C92">
        <w:rPr>
          <w:rStyle w:val="Heading5Char"/>
          <w:rFonts w:ascii="Times New Roman" w:hAnsi="Times New Roman" w:cs="Times New Roman"/>
          <w:color w:val="auto"/>
          <w:sz w:val="20"/>
          <w:szCs w:val="20"/>
        </w:rPr>
        <w:t>I</w:t>
      </w:r>
      <w:r w:rsidR="00C51469" w:rsidRPr="008B3C92">
        <w:rPr>
          <w:rStyle w:val="Heading5Char"/>
          <w:rFonts w:ascii="Times New Roman" w:hAnsi="Times New Roman" w:cs="Times New Roman"/>
          <w:color w:val="auto"/>
          <w:sz w:val="20"/>
          <w:szCs w:val="20"/>
        </w:rPr>
        <w:t>II</w:t>
      </w:r>
      <w:r w:rsidRPr="008B3C92">
        <w:rPr>
          <w:rStyle w:val="Heading5Char"/>
          <w:rFonts w:ascii="Times New Roman" w:hAnsi="Times New Roman" w:cs="Times New Roman"/>
          <w:color w:val="auto"/>
          <w:sz w:val="20"/>
          <w:szCs w:val="20"/>
        </w:rPr>
        <w:t xml:space="preserve"> </w:t>
      </w:r>
      <w:r w:rsidRPr="008B3C92">
        <w:rPr>
          <w:rFonts w:ascii="Times New Roman" w:eastAsiaTheme="majorEastAsia" w:hAnsi="Times New Roman"/>
          <w:sz w:val="20"/>
          <w:szCs w:val="20"/>
        </w:rPr>
        <w:t>УСЛОВИ ЗА УЧЕШЋЕ У ПОСТУПКУ ЈАВНЕ НАБАВКЕ ИЗ ЧЛ. 75</w:t>
      </w:r>
      <w:r w:rsidR="00491A35" w:rsidRPr="008B3C92">
        <w:rPr>
          <w:rFonts w:ascii="Times New Roman" w:eastAsiaTheme="majorEastAsia" w:hAnsi="Times New Roman"/>
          <w:sz w:val="20"/>
          <w:szCs w:val="20"/>
        </w:rPr>
        <w:t>.</w:t>
      </w:r>
      <w:r w:rsidRPr="008B3C92">
        <w:rPr>
          <w:rFonts w:ascii="Times New Roman" w:eastAsiaTheme="majorEastAsia" w:hAnsi="Times New Roman"/>
          <w:sz w:val="20"/>
          <w:szCs w:val="20"/>
        </w:rPr>
        <w:t xml:space="preserve"> И 76</w:t>
      </w:r>
      <w:r w:rsidR="00491A35" w:rsidRPr="008B3C92">
        <w:rPr>
          <w:rFonts w:ascii="Times New Roman" w:eastAsiaTheme="majorEastAsia" w:hAnsi="Times New Roman"/>
          <w:sz w:val="20"/>
          <w:szCs w:val="20"/>
        </w:rPr>
        <w:t>.</w:t>
      </w:r>
      <w:r w:rsidR="00C51469" w:rsidRPr="008B3C92">
        <w:rPr>
          <w:rFonts w:ascii="Times New Roman" w:eastAsiaTheme="majorEastAsia" w:hAnsi="Times New Roman"/>
          <w:sz w:val="20"/>
          <w:szCs w:val="20"/>
        </w:rPr>
        <w:t xml:space="preserve"> </w:t>
      </w:r>
      <w:r w:rsidRPr="008B3C92">
        <w:rPr>
          <w:rFonts w:ascii="Times New Roman" w:eastAsiaTheme="majorEastAsia" w:hAnsi="Times New Roman"/>
          <w:sz w:val="20"/>
          <w:szCs w:val="20"/>
        </w:rPr>
        <w:t>ЗАКОНА И УПУТСТВО КАКО СЕ ДОКАЗУЈЕ ИСПУЊЕНОСТ ТИХ УСЛОВА</w:t>
      </w:r>
      <w:bookmarkEnd w:id="34"/>
      <w:bookmarkEnd w:id="35"/>
    </w:p>
    <w:p w:rsidR="000F046E" w:rsidRPr="008B3C92" w:rsidRDefault="000F046E" w:rsidP="00D626E3">
      <w:pPr>
        <w:tabs>
          <w:tab w:val="clear" w:pos="1440"/>
        </w:tabs>
        <w:suppressAutoHyphens w:val="0"/>
        <w:autoSpaceDE w:val="0"/>
        <w:autoSpaceDN w:val="0"/>
        <w:adjustRightInd w:val="0"/>
        <w:jc w:val="left"/>
        <w:rPr>
          <w:rFonts w:eastAsia="Calibri"/>
          <w:b/>
          <w:bCs/>
          <w:color w:val="000000"/>
          <w:sz w:val="20"/>
          <w:szCs w:val="20"/>
          <w:lang w:val="sr-Cyrl-CS" w:eastAsia="en-US"/>
        </w:rPr>
      </w:pPr>
    </w:p>
    <w:p w:rsidR="00AD5136" w:rsidRPr="008B3C92" w:rsidRDefault="00AD5136" w:rsidP="0028357D">
      <w:pPr>
        <w:jc w:val="center"/>
        <w:rPr>
          <w:b/>
          <w:sz w:val="20"/>
          <w:szCs w:val="20"/>
          <w:lang w:val="sr-Cyrl-RS"/>
        </w:rPr>
      </w:pPr>
      <w:r w:rsidRPr="008B3C92">
        <w:rPr>
          <w:b/>
          <w:sz w:val="20"/>
          <w:szCs w:val="20"/>
        </w:rPr>
        <w:t>3.1.</w:t>
      </w:r>
      <w:r w:rsidR="0028357D" w:rsidRPr="008B3C92">
        <w:rPr>
          <w:b/>
          <w:sz w:val="20"/>
          <w:szCs w:val="20"/>
          <w:lang w:val="sr-Cyrl-RS"/>
        </w:rPr>
        <w:t xml:space="preserve"> </w:t>
      </w:r>
      <w:r w:rsidRPr="008B3C92">
        <w:rPr>
          <w:b/>
          <w:sz w:val="20"/>
          <w:szCs w:val="20"/>
        </w:rPr>
        <w:t>ОБАВЕЗНИ УСЛОВИ ЗА УЧЕШЋЕ У ПОСТУПКУ ЈАВНЕ НАБАВКЕ</w:t>
      </w:r>
    </w:p>
    <w:p w:rsidR="00AD5136" w:rsidRPr="008B3C92" w:rsidRDefault="00AD5136" w:rsidP="0028357D">
      <w:pPr>
        <w:pStyle w:val="Heading3"/>
        <w:spacing w:before="0" w:after="0"/>
        <w:jc w:val="center"/>
        <w:rPr>
          <w:rFonts w:ascii="Times New Roman" w:hAnsi="Times New Roman"/>
          <w:sz w:val="20"/>
          <w:szCs w:val="20"/>
          <w:lang w:val="sr-Cyrl-CS"/>
        </w:rPr>
      </w:pPr>
      <w:bookmarkStart w:id="36" w:name="_Toc417628799"/>
      <w:r w:rsidRPr="008B3C92">
        <w:rPr>
          <w:rFonts w:ascii="Times New Roman" w:hAnsi="Times New Roman"/>
          <w:sz w:val="20"/>
          <w:szCs w:val="20"/>
        </w:rPr>
        <w:t>ИЗ ЧЛАНА 75. ЗЈН</w:t>
      </w:r>
      <w:bookmarkEnd w:id="36"/>
    </w:p>
    <w:p w:rsidR="000F046E" w:rsidRPr="008B3C92" w:rsidRDefault="000F046E" w:rsidP="0008502F">
      <w:pPr>
        <w:rPr>
          <w:sz w:val="20"/>
          <w:szCs w:val="20"/>
          <w:lang w:val="sr-Cyrl-CS"/>
        </w:rPr>
      </w:pPr>
    </w:p>
    <w:p w:rsidR="0069335C" w:rsidRPr="008B3C92" w:rsidRDefault="00E05DA1" w:rsidP="0069335C">
      <w:pPr>
        <w:rPr>
          <w:b/>
          <w:bCs/>
          <w:iCs/>
          <w:sz w:val="20"/>
          <w:szCs w:val="20"/>
          <w:lang w:val="sr-Cyrl-CS"/>
        </w:rPr>
      </w:pPr>
      <w:r w:rsidRPr="008B3C92">
        <w:rPr>
          <w:sz w:val="20"/>
          <w:szCs w:val="20"/>
          <w:lang w:val="sr-Cyrl-CS"/>
        </w:rPr>
        <w:t xml:space="preserve">   </w:t>
      </w:r>
      <w:r w:rsidR="0069335C" w:rsidRPr="008B3C92">
        <w:rPr>
          <w:b/>
          <w:sz w:val="20"/>
          <w:szCs w:val="20"/>
          <w:lang w:val="sr-Cyrl-CS"/>
        </w:rPr>
        <w:t>3.1.1.</w:t>
      </w:r>
      <w:r w:rsidR="0069335C" w:rsidRPr="008B3C92">
        <w:rPr>
          <w:b/>
          <w:iCs/>
          <w:sz w:val="20"/>
          <w:szCs w:val="20"/>
          <w:lang w:val="sr-Cyrl-CS"/>
        </w:rPr>
        <w:t xml:space="preserve">Услов из члана </w:t>
      </w:r>
      <w:r w:rsidR="0069335C" w:rsidRPr="008B3C92">
        <w:rPr>
          <w:b/>
          <w:bCs/>
          <w:iCs/>
          <w:sz w:val="20"/>
          <w:szCs w:val="20"/>
          <w:lang w:val="sr-Cyrl-CS"/>
        </w:rPr>
        <w:t xml:space="preserve">75. став 1. тачка 1) ЗЈН </w:t>
      </w:r>
    </w:p>
    <w:p w:rsidR="0069335C" w:rsidRPr="008B3C92" w:rsidRDefault="0069335C" w:rsidP="0069335C">
      <w:pPr>
        <w:rPr>
          <w:sz w:val="20"/>
          <w:szCs w:val="20"/>
          <w:lang w:val="sr-Cyrl-CS"/>
        </w:rPr>
      </w:pPr>
      <w:r w:rsidRPr="008B3C92">
        <w:rPr>
          <w:sz w:val="20"/>
          <w:szCs w:val="20"/>
          <w:lang w:val="sr-Cyrl-CS"/>
        </w:rPr>
        <w:t>- да је понуђач регистрован код надлежног органа, односно уписан у одговарајући регистар;</w:t>
      </w:r>
    </w:p>
    <w:p w:rsidR="0069335C" w:rsidRPr="008B3C92" w:rsidRDefault="0069335C" w:rsidP="0069335C">
      <w:pPr>
        <w:rPr>
          <w:iCs/>
          <w:sz w:val="20"/>
          <w:szCs w:val="20"/>
          <w:lang w:val="sr-Cyrl-CS"/>
        </w:rPr>
      </w:pPr>
      <w:r w:rsidRPr="008B3C92">
        <w:rPr>
          <w:iCs/>
          <w:sz w:val="20"/>
          <w:szCs w:val="20"/>
          <w:lang w:val="sr-Cyrl-CS"/>
        </w:rPr>
        <w:tab/>
      </w:r>
    </w:p>
    <w:p w:rsidR="0069335C" w:rsidRPr="008B3C92" w:rsidRDefault="0069335C" w:rsidP="0069335C">
      <w:pPr>
        <w:rPr>
          <w:b/>
          <w:bCs/>
          <w:iCs/>
          <w:sz w:val="20"/>
          <w:szCs w:val="20"/>
          <w:lang w:val="sr-Cyrl-CS"/>
        </w:rPr>
      </w:pPr>
      <w:r w:rsidRPr="008B3C92">
        <w:rPr>
          <w:b/>
          <w:iCs/>
          <w:sz w:val="20"/>
          <w:szCs w:val="20"/>
          <w:lang w:val="sr-Cyrl-CS"/>
        </w:rPr>
        <w:t xml:space="preserve">3.1.2.Услов из члана </w:t>
      </w:r>
      <w:r w:rsidRPr="008B3C92">
        <w:rPr>
          <w:b/>
          <w:bCs/>
          <w:iCs/>
          <w:sz w:val="20"/>
          <w:szCs w:val="20"/>
          <w:lang w:val="sr-Cyrl-CS"/>
        </w:rPr>
        <w:t>75. став 1. тачка 2) ЗЈН</w:t>
      </w:r>
    </w:p>
    <w:p w:rsidR="0069335C" w:rsidRPr="008B3C92" w:rsidRDefault="0069335C" w:rsidP="0069335C">
      <w:pPr>
        <w:rPr>
          <w:sz w:val="20"/>
          <w:szCs w:val="20"/>
        </w:rPr>
      </w:pPr>
      <w:r w:rsidRPr="008B3C92">
        <w:rPr>
          <w:sz w:val="20"/>
          <w:szCs w:val="20"/>
        </w:rPr>
        <w:t xml:space="preserve">- </w:t>
      </w:r>
      <w:r w:rsidRPr="008B3C92">
        <w:rPr>
          <w:sz w:val="20"/>
          <w:szCs w:val="20"/>
          <w:lang w:val="sr-Cyrl-CS"/>
        </w:rPr>
        <w:t>да понуђач и његов законски заступник није осуђиван за неко од крив</w:t>
      </w:r>
      <w:r w:rsidRPr="008B3C92">
        <w:rPr>
          <w:sz w:val="20"/>
          <w:szCs w:val="20"/>
        </w:rPr>
        <w:t>и</w:t>
      </w:r>
      <w:r w:rsidRPr="008B3C92">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B3C92">
        <w:rPr>
          <w:sz w:val="20"/>
          <w:szCs w:val="20"/>
        </w:rPr>
        <w:t>;</w:t>
      </w:r>
    </w:p>
    <w:p w:rsidR="0069335C" w:rsidRPr="008B3C92" w:rsidRDefault="0069335C" w:rsidP="0069335C">
      <w:pPr>
        <w:rPr>
          <w:sz w:val="20"/>
          <w:szCs w:val="20"/>
          <w:lang w:val="sr-Cyrl-CS"/>
        </w:rPr>
      </w:pPr>
      <w:r w:rsidRPr="008B3C92">
        <w:rPr>
          <w:sz w:val="20"/>
          <w:szCs w:val="20"/>
          <w:lang w:val="sr-Cyrl-CS"/>
        </w:rPr>
        <w:tab/>
      </w:r>
    </w:p>
    <w:p w:rsidR="0069335C" w:rsidRPr="008B3C92" w:rsidRDefault="0069335C" w:rsidP="0069335C">
      <w:pPr>
        <w:rPr>
          <w:b/>
          <w:bCs/>
          <w:iCs/>
          <w:sz w:val="20"/>
          <w:szCs w:val="20"/>
          <w:lang w:val="sr-Cyrl-CS"/>
        </w:rPr>
      </w:pPr>
      <w:r w:rsidRPr="008B3C92">
        <w:rPr>
          <w:b/>
          <w:iCs/>
          <w:sz w:val="20"/>
          <w:szCs w:val="20"/>
          <w:lang w:val="sr-Cyrl-CS"/>
        </w:rPr>
        <w:t xml:space="preserve">3.1.3. Услов из члана </w:t>
      </w:r>
      <w:r w:rsidRPr="008B3C92">
        <w:rPr>
          <w:b/>
          <w:bCs/>
          <w:iCs/>
          <w:sz w:val="20"/>
          <w:szCs w:val="20"/>
          <w:lang w:val="sr-Cyrl-CS"/>
        </w:rPr>
        <w:t>75. став 1. тачка 4) ЗЈН</w:t>
      </w:r>
    </w:p>
    <w:p w:rsidR="0069335C" w:rsidRPr="008B3C92" w:rsidRDefault="0069335C" w:rsidP="0069335C">
      <w:pPr>
        <w:rPr>
          <w:sz w:val="20"/>
          <w:szCs w:val="20"/>
          <w:lang w:val="sr-Cyrl-CS"/>
        </w:rPr>
      </w:pPr>
      <w:r w:rsidRPr="008B3C92">
        <w:rPr>
          <w:bCs/>
          <w:sz w:val="20"/>
          <w:szCs w:val="20"/>
          <w:lang w:val="sr-Cyrl-CS"/>
        </w:rPr>
        <w:t xml:space="preserve">- </w:t>
      </w:r>
      <w:r w:rsidRPr="008B3C92">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69335C">
      <w:pPr>
        <w:rPr>
          <w:sz w:val="20"/>
          <w:szCs w:val="20"/>
        </w:rPr>
      </w:pPr>
      <w:r w:rsidRPr="008B3C92">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B3C92">
        <w:rPr>
          <w:sz w:val="20"/>
          <w:szCs w:val="20"/>
        </w:rPr>
        <w:t xml:space="preserve"> локалне самоуправе где се издвојена(е)  пословна(е)  једница(е) налази(е);</w:t>
      </w:r>
    </w:p>
    <w:p w:rsidR="0069335C" w:rsidRPr="008B3C92" w:rsidRDefault="0069335C" w:rsidP="0069335C">
      <w:pPr>
        <w:rPr>
          <w:b/>
          <w:iCs/>
          <w:sz w:val="20"/>
          <w:szCs w:val="20"/>
        </w:rPr>
      </w:pPr>
    </w:p>
    <w:p w:rsidR="0069335C" w:rsidRPr="008B3C92" w:rsidRDefault="0069335C" w:rsidP="0069335C">
      <w:pPr>
        <w:tabs>
          <w:tab w:val="left" w:pos="1134"/>
        </w:tabs>
        <w:rPr>
          <w:sz w:val="20"/>
          <w:szCs w:val="20"/>
        </w:rPr>
      </w:pPr>
      <w:r w:rsidRPr="008B3C92">
        <w:rPr>
          <w:b/>
          <w:sz w:val="20"/>
          <w:szCs w:val="20"/>
        </w:rPr>
        <w:t>3.1.</w:t>
      </w:r>
      <w:r w:rsidRPr="008B3C92">
        <w:rPr>
          <w:b/>
          <w:sz w:val="20"/>
          <w:szCs w:val="20"/>
          <w:lang w:val="sr-Cyrl-CS"/>
        </w:rPr>
        <w:t xml:space="preserve">4.Услов </w:t>
      </w:r>
      <w:r w:rsidRPr="008B3C92">
        <w:rPr>
          <w:b/>
          <w:iCs/>
          <w:sz w:val="20"/>
          <w:szCs w:val="20"/>
          <w:lang w:val="sr-Cyrl-CS"/>
        </w:rPr>
        <w:t xml:space="preserve">из члана </w:t>
      </w:r>
      <w:r w:rsidRPr="008B3C92">
        <w:rPr>
          <w:b/>
          <w:bCs/>
          <w:iCs/>
          <w:sz w:val="20"/>
          <w:szCs w:val="20"/>
          <w:lang w:val="sr-Cyrl-CS"/>
        </w:rPr>
        <w:t>75. став 2.  ЗЈН</w:t>
      </w:r>
    </w:p>
    <w:p w:rsidR="0069335C" w:rsidRPr="008B3C92" w:rsidRDefault="0069335C" w:rsidP="0069335C">
      <w:pPr>
        <w:rPr>
          <w:sz w:val="20"/>
          <w:szCs w:val="20"/>
          <w:lang w:val="sr-Cyrl-CS"/>
        </w:rPr>
      </w:pPr>
      <w:r w:rsidRPr="008B3C92">
        <w:rPr>
          <w:bCs/>
          <w:iCs/>
          <w:sz w:val="20"/>
          <w:szCs w:val="20"/>
          <w:lang w:val="sr-Cyrl-CS"/>
        </w:rPr>
        <w:t xml:space="preserve">- </w:t>
      </w:r>
      <w:r w:rsidRPr="008B3C92">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Pr="008B3C92" w:rsidRDefault="0069335C" w:rsidP="0069335C">
      <w:pPr>
        <w:tabs>
          <w:tab w:val="clear" w:pos="1440"/>
          <w:tab w:val="left" w:pos="990"/>
        </w:tabs>
        <w:ind w:left="630"/>
        <w:jc w:val="center"/>
        <w:outlineLvl w:val="0"/>
        <w:rPr>
          <w:b/>
          <w:sz w:val="20"/>
          <w:szCs w:val="20"/>
        </w:rPr>
      </w:pPr>
      <w:bookmarkStart w:id="37" w:name="_Toc424299610"/>
      <w:r w:rsidRPr="008B3C92">
        <w:rPr>
          <w:b/>
          <w:sz w:val="20"/>
          <w:szCs w:val="20"/>
          <w:lang w:val="sr-Cyrl-CS"/>
        </w:rPr>
        <w:t>3.2. У</w:t>
      </w:r>
      <w:r w:rsidRPr="008B3C92">
        <w:rPr>
          <w:b/>
          <w:sz w:val="20"/>
          <w:szCs w:val="20"/>
        </w:rPr>
        <w:t xml:space="preserve">ПУТСТВО КАКО СЕ ДОКАЗУЈЕ ИСПУЊЕНОСТ ОБАВЕЗНИХ </w:t>
      </w:r>
    </w:p>
    <w:p w:rsidR="0069335C" w:rsidRPr="008B3C92" w:rsidRDefault="0069335C" w:rsidP="0069335C">
      <w:pPr>
        <w:tabs>
          <w:tab w:val="clear" w:pos="1440"/>
          <w:tab w:val="left" w:pos="990"/>
        </w:tabs>
        <w:ind w:left="630"/>
        <w:jc w:val="center"/>
        <w:outlineLvl w:val="0"/>
        <w:rPr>
          <w:b/>
          <w:sz w:val="20"/>
          <w:szCs w:val="20"/>
          <w:lang w:val="sr-Cyrl-CS"/>
        </w:rPr>
      </w:pPr>
      <w:r w:rsidRPr="008B3C92">
        <w:rPr>
          <w:b/>
          <w:sz w:val="20"/>
          <w:szCs w:val="20"/>
        </w:rPr>
        <w:t>УСЛОВА</w:t>
      </w:r>
      <w:r w:rsidRPr="008B3C92">
        <w:rPr>
          <w:b/>
          <w:sz w:val="20"/>
          <w:szCs w:val="20"/>
          <w:lang w:val="sr-Cyrl-CS"/>
        </w:rPr>
        <w:t xml:space="preserve"> ИЗ ЧЛАНА 75. ЗЈН</w:t>
      </w:r>
      <w:bookmarkEnd w:id="37"/>
    </w:p>
    <w:p w:rsidR="0069335C" w:rsidRPr="008B3C92" w:rsidRDefault="0069335C" w:rsidP="0069335C">
      <w:pPr>
        <w:jc w:val="center"/>
        <w:outlineLvl w:val="0"/>
        <w:rPr>
          <w:sz w:val="20"/>
          <w:szCs w:val="20"/>
          <w:lang w:val="sr-Cyrl-CS"/>
        </w:rPr>
      </w:pPr>
    </w:p>
    <w:p w:rsidR="0069335C" w:rsidRPr="008B3C92" w:rsidRDefault="0069335C" w:rsidP="0069335C">
      <w:pPr>
        <w:tabs>
          <w:tab w:val="clear" w:pos="1440"/>
          <w:tab w:val="left" w:pos="720"/>
        </w:tabs>
        <w:rPr>
          <w:sz w:val="20"/>
          <w:szCs w:val="20"/>
          <w:lang w:val="sr-Cyrl-CS"/>
        </w:rPr>
      </w:pPr>
      <w:r w:rsidRPr="008B3C92">
        <w:rPr>
          <w:sz w:val="20"/>
          <w:szCs w:val="20"/>
          <w:lang w:val="sr-Cyrl-CS"/>
        </w:rPr>
        <w:t>Испуњеност услова из члана 7</w:t>
      </w:r>
      <w:r w:rsidRPr="008B3C92">
        <w:rPr>
          <w:sz w:val="20"/>
          <w:szCs w:val="20"/>
        </w:rPr>
        <w:t>5</w:t>
      </w:r>
      <w:r w:rsidRPr="008B3C92">
        <w:rPr>
          <w:sz w:val="20"/>
          <w:szCs w:val="20"/>
          <w:lang w:val="sr-Cyrl-CS"/>
        </w:rPr>
        <w:t>. став 1. ЗЈН правно лице као понуђач, или подносилац пријаве, доказује достављањем следећих доказа:</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720"/>
        </w:tabs>
        <w:rPr>
          <w:sz w:val="20"/>
          <w:szCs w:val="20"/>
          <w:lang w:val="sr-Cyrl-CS"/>
        </w:rPr>
      </w:pPr>
      <w:r w:rsidRPr="008B3C92">
        <w:rPr>
          <w:b/>
          <w:iCs/>
          <w:sz w:val="20"/>
          <w:szCs w:val="20"/>
        </w:rPr>
        <w:lastRenderedPageBreak/>
        <w:t>3.2.1.Услов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1) ЗЈН</w:t>
      </w:r>
    </w:p>
    <w:p w:rsidR="0069335C" w:rsidRPr="008B3C92" w:rsidRDefault="0069335C" w:rsidP="0069335C">
      <w:pPr>
        <w:pStyle w:val="ListParagraph"/>
        <w:spacing w:after="0"/>
        <w:ind w:left="0" w:firstLine="0"/>
        <w:rPr>
          <w:rFonts w:ascii="Times New Roman" w:hAnsi="Times New Roman"/>
          <w:sz w:val="20"/>
        </w:rPr>
      </w:pPr>
      <w:r w:rsidRPr="008B3C92">
        <w:rPr>
          <w:rFonts w:ascii="Times New Roman" w:hAnsi="Times New Roman"/>
          <w:b/>
          <w:iCs/>
          <w:sz w:val="20"/>
        </w:rPr>
        <w:t xml:space="preserve">      Доказ</w:t>
      </w:r>
      <w:r w:rsidRPr="008B3C92">
        <w:rPr>
          <w:rFonts w:ascii="Times New Roman" w:hAnsi="Times New Roman"/>
          <w:iCs/>
          <w:sz w:val="20"/>
        </w:rPr>
        <w:t xml:space="preserve">: Извод </w:t>
      </w:r>
      <w:r w:rsidRPr="008B3C92">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69335C" w:rsidRPr="008B3C92" w:rsidRDefault="0069335C" w:rsidP="0069335C">
      <w:pPr>
        <w:rPr>
          <w:sz w:val="20"/>
          <w:szCs w:val="20"/>
        </w:rPr>
      </w:pPr>
    </w:p>
    <w:p w:rsidR="0069335C" w:rsidRPr="008B3C92" w:rsidRDefault="0069335C" w:rsidP="0069335C">
      <w:pPr>
        <w:rPr>
          <w:bCs/>
          <w:iCs/>
          <w:sz w:val="20"/>
          <w:szCs w:val="20"/>
        </w:rPr>
      </w:pPr>
      <w:r w:rsidRPr="008B3C92">
        <w:rPr>
          <w:b/>
          <w:iCs/>
          <w:sz w:val="20"/>
          <w:szCs w:val="20"/>
        </w:rPr>
        <w:t>3.2.2. 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2) ЗЈН</w:t>
      </w:r>
    </w:p>
    <w:p w:rsidR="0069335C" w:rsidRPr="008B3C92" w:rsidRDefault="0069335C" w:rsidP="0069335C">
      <w:pPr>
        <w:tabs>
          <w:tab w:val="clear" w:pos="1440"/>
          <w:tab w:val="left" w:pos="284"/>
        </w:tabs>
        <w:rPr>
          <w:bCs/>
          <w:sz w:val="20"/>
          <w:szCs w:val="20"/>
        </w:rPr>
      </w:pPr>
      <w:r w:rsidRPr="008B3C92">
        <w:rPr>
          <w:b/>
          <w:sz w:val="20"/>
          <w:szCs w:val="20"/>
          <w:lang w:val="sr-Cyrl-CS"/>
        </w:rPr>
        <w:tab/>
      </w:r>
      <w:r w:rsidRPr="008B3C92">
        <w:rPr>
          <w:b/>
          <w:sz w:val="20"/>
          <w:szCs w:val="20"/>
        </w:rPr>
        <w:t>Доказ:</w:t>
      </w:r>
      <w:r w:rsidRPr="008B3C92">
        <w:rPr>
          <w:sz w:val="20"/>
          <w:szCs w:val="20"/>
          <w:u w:val="single"/>
        </w:rPr>
        <w:t>за пр</w:t>
      </w:r>
      <w:r w:rsidRPr="008B3C92">
        <w:rPr>
          <w:bCs/>
          <w:sz w:val="20"/>
          <w:szCs w:val="20"/>
          <w:u w:val="single"/>
        </w:rPr>
        <w:t>авна лица:</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bCs/>
          <w:sz w:val="20"/>
        </w:rPr>
        <w:t xml:space="preserve">1) </w:t>
      </w:r>
      <w:r w:rsidRPr="008B3C92">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B3C92">
        <w:rPr>
          <w:rFonts w:ascii="Times New Roman" w:hAnsi="Times New Roman"/>
          <w:sz w:val="20"/>
          <w:lang w:val="ru-RU"/>
        </w:rPr>
        <w:t>,</w:t>
      </w:r>
      <w:r w:rsidRPr="008B3C92">
        <w:rPr>
          <w:rFonts w:ascii="Times New Roman" w:hAnsi="Times New Roman"/>
          <w:sz w:val="20"/>
        </w:rPr>
        <w:t xml:space="preserve"> односно седиште представништва или огранка страног правног лица, којим се потврђује да</w:t>
      </w:r>
      <w:r w:rsidRPr="008B3C92">
        <w:rPr>
          <w:rFonts w:ascii="Times New Roman" w:hAnsi="Times New Roman"/>
          <w:sz w:val="20"/>
          <w:lang w:val="en-US"/>
        </w:rPr>
        <w:t xml:space="preserve"> </w:t>
      </w:r>
      <w:r w:rsidRPr="008B3C92">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b/>
          <w:sz w:val="20"/>
        </w:rPr>
        <w:tab/>
        <w:t>Доказ:</w:t>
      </w:r>
      <w:r w:rsidRPr="008B3C92">
        <w:rPr>
          <w:rFonts w:ascii="Times New Roman" w:hAnsi="Times New Roman"/>
          <w:sz w:val="20"/>
          <w:u w:val="single"/>
        </w:rPr>
        <w:t>за п</w:t>
      </w:r>
      <w:r w:rsidRPr="008B3C92">
        <w:rPr>
          <w:rFonts w:ascii="Times New Roman" w:hAnsi="Times New Roman"/>
          <w:bCs/>
          <w:sz w:val="20"/>
          <w:u w:val="single"/>
        </w:rPr>
        <w:t>редузетнике и физичка лица</w:t>
      </w:r>
      <w:r w:rsidRPr="008B3C92">
        <w:rPr>
          <w:rFonts w:ascii="Times New Roman" w:hAnsi="Times New Roman"/>
          <w:sz w:val="20"/>
          <w:u w:val="single"/>
        </w:rPr>
        <w:t>:</w:t>
      </w:r>
    </w:p>
    <w:p w:rsidR="0069335C" w:rsidRPr="008B3C92" w:rsidRDefault="0069335C" w:rsidP="0069335C">
      <w:pPr>
        <w:pStyle w:val="ListParagraph"/>
        <w:spacing w:after="0"/>
        <w:ind w:left="284" w:hanging="284"/>
        <w:rPr>
          <w:rFonts w:ascii="Times New Roman" w:hAnsi="Times New Roman"/>
          <w:sz w:val="20"/>
        </w:rPr>
      </w:pPr>
      <w:r w:rsidRPr="008B3C92">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pStyle w:val="ListParagraph"/>
        <w:spacing w:after="0"/>
        <w:ind w:left="284" w:firstLine="0"/>
        <w:rPr>
          <w:rFonts w:ascii="Times New Roman" w:hAnsi="Times New Roman"/>
          <w:sz w:val="20"/>
        </w:rPr>
      </w:pPr>
      <w:r w:rsidRPr="008B3C92">
        <w:rPr>
          <w:rFonts w:ascii="Times New Roman" w:hAnsi="Times New Roman"/>
          <w:sz w:val="20"/>
        </w:rPr>
        <w:t>Захтев се може поднети према месту рођења или према месту пребивалишта.</w:t>
      </w:r>
    </w:p>
    <w:p w:rsidR="0069335C" w:rsidRPr="008B3C92" w:rsidRDefault="0069335C" w:rsidP="0069335C">
      <w:pPr>
        <w:pStyle w:val="ListParagraph"/>
        <w:spacing w:after="0"/>
        <w:ind w:left="284" w:firstLine="0"/>
        <w:rPr>
          <w:rFonts w:ascii="Times New Roman" w:hAnsi="Times New Roman"/>
          <w:sz w:val="20"/>
        </w:rPr>
      </w:pPr>
      <w:r w:rsidRPr="008B3C92">
        <w:rPr>
          <w:rFonts w:ascii="Times New Roman" w:hAnsi="Times New Roman"/>
          <w:sz w:val="20"/>
        </w:rPr>
        <w:t>Овај доказ понуђач доставља и за подизвођача, односно достављају га сви чланови групе понуђача;</w:t>
      </w:r>
    </w:p>
    <w:p w:rsidR="0069335C" w:rsidRPr="008B3C92" w:rsidRDefault="0069335C" w:rsidP="0069335C">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69335C" w:rsidRPr="008B3C92" w:rsidRDefault="0069335C" w:rsidP="0069335C">
      <w:pPr>
        <w:rPr>
          <w:sz w:val="20"/>
          <w:szCs w:val="20"/>
          <w:lang w:val="sr-Cyrl-CS"/>
        </w:rPr>
      </w:pPr>
    </w:p>
    <w:p w:rsidR="0069335C" w:rsidRPr="008B3C92" w:rsidRDefault="0069335C" w:rsidP="0069335C">
      <w:pPr>
        <w:tabs>
          <w:tab w:val="clear" w:pos="1440"/>
          <w:tab w:val="left" w:pos="1134"/>
        </w:tabs>
        <w:rPr>
          <w:b/>
          <w:bCs/>
          <w:iCs/>
          <w:sz w:val="20"/>
          <w:szCs w:val="20"/>
          <w:lang w:val="sr-Cyrl-CS"/>
        </w:rPr>
      </w:pPr>
      <w:r w:rsidRPr="008B3C92">
        <w:rPr>
          <w:b/>
          <w:iCs/>
          <w:sz w:val="20"/>
          <w:szCs w:val="20"/>
          <w:lang w:val="sr-Cyrl-CS"/>
        </w:rPr>
        <w:t xml:space="preserve"> 3.2.3. Услов из члана </w:t>
      </w:r>
      <w:r w:rsidRPr="008B3C92">
        <w:rPr>
          <w:b/>
          <w:bCs/>
          <w:iCs/>
          <w:sz w:val="20"/>
          <w:szCs w:val="20"/>
          <w:lang w:val="sr-Cyrl-CS"/>
        </w:rPr>
        <w:t>75. став 1. тачка 4) ЗЈН</w:t>
      </w:r>
    </w:p>
    <w:p w:rsidR="0069335C" w:rsidRPr="008B3C92" w:rsidRDefault="0069335C" w:rsidP="0069335C">
      <w:pPr>
        <w:rPr>
          <w:b/>
          <w:sz w:val="20"/>
          <w:szCs w:val="20"/>
        </w:rPr>
      </w:pPr>
      <w:r w:rsidRPr="008B3C92">
        <w:rPr>
          <w:b/>
          <w:sz w:val="20"/>
          <w:szCs w:val="20"/>
        </w:rPr>
        <w:t>Доказ:</w:t>
      </w:r>
    </w:p>
    <w:p w:rsidR="0069335C" w:rsidRPr="008B3C92" w:rsidRDefault="0069335C" w:rsidP="0069335C">
      <w:pPr>
        <w:pStyle w:val="ListParagraph"/>
        <w:spacing w:after="0"/>
        <w:ind w:left="360" w:firstLine="0"/>
        <w:rPr>
          <w:rFonts w:ascii="Times New Roman" w:hAnsi="Times New Roman"/>
          <w:sz w:val="20"/>
        </w:rPr>
      </w:pPr>
      <w:r w:rsidRPr="008B3C92">
        <w:rPr>
          <w:rFonts w:ascii="Times New Roman" w:hAnsi="Times New Roman"/>
          <w:b/>
          <w:sz w:val="20"/>
        </w:rPr>
        <w:t xml:space="preserve">1. </w:t>
      </w:r>
      <w:r w:rsidRPr="008B3C92">
        <w:rPr>
          <w:rFonts w:ascii="Times New Roman" w:hAnsi="Times New Roman"/>
          <w:sz w:val="20"/>
        </w:rPr>
        <w:t xml:space="preserve">Уверење </w:t>
      </w:r>
      <w:r w:rsidRPr="008B3C92">
        <w:rPr>
          <w:rFonts w:ascii="Times New Roman" w:hAnsi="Times New Roman"/>
          <w:bCs/>
          <w:sz w:val="20"/>
        </w:rPr>
        <w:t xml:space="preserve">Пореске управе Министарства надлежног за послове финансија </w:t>
      </w:r>
      <w:r w:rsidRPr="008B3C92">
        <w:rPr>
          <w:rFonts w:ascii="Times New Roman" w:hAnsi="Times New Roman"/>
          <w:sz w:val="20"/>
        </w:rPr>
        <w:t>да је измирио доспеле порезе и доприносе;</w:t>
      </w:r>
    </w:p>
    <w:p w:rsidR="0069335C" w:rsidRPr="008B3C92" w:rsidRDefault="0069335C" w:rsidP="0069335C">
      <w:pPr>
        <w:pStyle w:val="ListParagraph"/>
        <w:tabs>
          <w:tab w:val="left" w:pos="1701"/>
        </w:tabs>
        <w:spacing w:after="0"/>
        <w:ind w:left="360" w:firstLine="0"/>
        <w:rPr>
          <w:rFonts w:ascii="Times New Roman" w:hAnsi="Times New Roman"/>
          <w:b/>
          <w:sz w:val="20"/>
        </w:rPr>
      </w:pPr>
      <w:r w:rsidRPr="008B3C92">
        <w:rPr>
          <w:rFonts w:ascii="Times New Roman" w:hAnsi="Times New Roman"/>
          <w:b/>
          <w:sz w:val="20"/>
        </w:rPr>
        <w:t>2.</w:t>
      </w:r>
      <w:r w:rsidRPr="008B3C92">
        <w:rPr>
          <w:rFonts w:ascii="Times New Roman" w:hAnsi="Times New Roman"/>
          <w:sz w:val="20"/>
        </w:rPr>
        <w:t xml:space="preserve"> Уверење надлежне управе </w:t>
      </w:r>
      <w:r w:rsidRPr="008B3C92">
        <w:rPr>
          <w:rFonts w:ascii="Times New Roman" w:hAnsi="Times New Roman"/>
          <w:bCs/>
          <w:sz w:val="20"/>
        </w:rPr>
        <w:t xml:space="preserve">локалне самоуправе </w:t>
      </w:r>
      <w:r w:rsidRPr="008B3C92">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B3C92">
        <w:rPr>
          <w:rFonts w:ascii="Times New Roman" w:hAnsi="Times New Roman"/>
          <w:bCs/>
          <w:sz w:val="20"/>
        </w:rPr>
        <w:t xml:space="preserve">локалне самоуправе на којој се издвојена пословна јединица налази </w:t>
      </w:r>
      <w:r w:rsidRPr="008B3C92">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69335C" w:rsidRPr="008B3C92" w:rsidRDefault="0069335C" w:rsidP="0069335C">
      <w:pPr>
        <w:pStyle w:val="ListParagraph"/>
        <w:spacing w:after="0"/>
        <w:ind w:left="360" w:firstLine="0"/>
        <w:rPr>
          <w:rFonts w:ascii="Times New Roman" w:hAnsi="Times New Roman"/>
          <w:sz w:val="20"/>
        </w:rPr>
      </w:pPr>
      <w:r w:rsidRPr="008B3C92">
        <w:rPr>
          <w:rFonts w:ascii="Times New Roman" w:hAnsi="Times New Roman"/>
          <w:iCs/>
          <w:sz w:val="20"/>
        </w:rPr>
        <w:t>Овај доказ понуђач доставља и за подизвођача, односно достављају га сви чланови групе понуђача.</w:t>
      </w:r>
    </w:p>
    <w:p w:rsidR="0069335C" w:rsidRPr="008B3C92" w:rsidRDefault="0069335C" w:rsidP="0069335C">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69335C" w:rsidRPr="008B3C92" w:rsidRDefault="0069335C" w:rsidP="0069335C">
      <w:pPr>
        <w:tabs>
          <w:tab w:val="clear" w:pos="1440"/>
          <w:tab w:val="left" w:pos="1134"/>
          <w:tab w:val="left" w:pos="1276"/>
        </w:tabs>
        <w:rPr>
          <w:b/>
          <w:i/>
          <w:sz w:val="20"/>
          <w:szCs w:val="20"/>
          <w:lang w:val="sr-Cyrl-CS"/>
        </w:rPr>
      </w:pPr>
    </w:p>
    <w:p w:rsidR="0069335C" w:rsidRPr="008B3C92" w:rsidRDefault="00DD7E8A" w:rsidP="0069335C">
      <w:pPr>
        <w:tabs>
          <w:tab w:val="clear" w:pos="1440"/>
          <w:tab w:val="left" w:pos="1134"/>
          <w:tab w:val="left" w:pos="1276"/>
        </w:tabs>
        <w:rPr>
          <w:b/>
          <w:bCs/>
          <w:iCs/>
          <w:sz w:val="20"/>
          <w:szCs w:val="20"/>
          <w:lang w:val="sr-Cyrl-CS"/>
        </w:rPr>
      </w:pPr>
      <w:r w:rsidRPr="008B3C92">
        <w:rPr>
          <w:b/>
          <w:sz w:val="20"/>
          <w:szCs w:val="20"/>
        </w:rPr>
        <w:t>3.2.</w:t>
      </w:r>
      <w:r w:rsidRPr="008B3C92">
        <w:rPr>
          <w:b/>
          <w:sz w:val="20"/>
          <w:szCs w:val="20"/>
          <w:lang w:val="sr-Cyrl-CS"/>
        </w:rPr>
        <w:t>4</w:t>
      </w:r>
      <w:r w:rsidR="0069335C" w:rsidRPr="008B3C92">
        <w:rPr>
          <w:b/>
          <w:sz w:val="20"/>
          <w:szCs w:val="20"/>
          <w:lang w:val="sr-Cyrl-CS"/>
        </w:rPr>
        <w:t xml:space="preserve">. Услов </w:t>
      </w:r>
      <w:r w:rsidR="0069335C" w:rsidRPr="008B3C92">
        <w:rPr>
          <w:b/>
          <w:iCs/>
          <w:sz w:val="20"/>
          <w:szCs w:val="20"/>
          <w:lang w:val="sr-Cyrl-CS"/>
        </w:rPr>
        <w:t xml:space="preserve">из члана </w:t>
      </w:r>
      <w:r w:rsidR="0069335C" w:rsidRPr="008B3C92">
        <w:rPr>
          <w:b/>
          <w:bCs/>
          <w:iCs/>
          <w:sz w:val="20"/>
          <w:szCs w:val="20"/>
          <w:lang w:val="sr-Cyrl-CS"/>
        </w:rPr>
        <w:t>75. став 2.  ЗЈН</w:t>
      </w:r>
    </w:p>
    <w:p w:rsidR="0069335C" w:rsidRPr="008B3C92" w:rsidRDefault="0069335C" w:rsidP="0069335C">
      <w:pPr>
        <w:pStyle w:val="ListParagraph"/>
        <w:spacing w:after="0"/>
        <w:ind w:left="360" w:firstLine="0"/>
        <w:rPr>
          <w:rFonts w:ascii="Times New Roman" w:hAnsi="Times New Roman"/>
          <w:b/>
          <w:iCs/>
          <w:sz w:val="20"/>
        </w:rPr>
      </w:pPr>
      <w:r w:rsidRPr="008B3C92">
        <w:rPr>
          <w:rFonts w:ascii="Times New Roman" w:hAnsi="Times New Roman"/>
          <w:b/>
          <w:iCs/>
          <w:sz w:val="20"/>
        </w:rPr>
        <w:t xml:space="preserve">Доказ: </w:t>
      </w:r>
    </w:p>
    <w:p w:rsidR="0069335C" w:rsidRPr="008B3C92" w:rsidRDefault="0069335C" w:rsidP="0069335C">
      <w:pPr>
        <w:rPr>
          <w:sz w:val="20"/>
          <w:szCs w:val="20"/>
        </w:rPr>
      </w:pPr>
      <w:r w:rsidRPr="008B3C92">
        <w:rPr>
          <w:iCs/>
          <w:sz w:val="20"/>
          <w:szCs w:val="20"/>
        </w:rPr>
        <w:t>Потписан и оверен образац изјаве.</w:t>
      </w:r>
      <w:r w:rsidRPr="008B3C92">
        <w:rPr>
          <w:iCs/>
          <w:sz w:val="20"/>
          <w:szCs w:val="20"/>
          <w:lang w:val="sr-Cyrl-CS"/>
        </w:rPr>
        <w:t xml:space="preserve"> </w:t>
      </w:r>
      <w:r w:rsidRPr="008B3C92">
        <w:rPr>
          <w:sz w:val="20"/>
          <w:szCs w:val="20"/>
        </w:rPr>
        <w:t xml:space="preserve">Изјава мора да буде потписана од стране овлашћеног лица понуђача и оверена печатом. </w:t>
      </w:r>
      <w:r w:rsidRPr="008B3C92">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9335C" w:rsidRPr="008B3C92" w:rsidRDefault="0069335C" w:rsidP="0069335C">
      <w:pPr>
        <w:tabs>
          <w:tab w:val="left" w:pos="426"/>
        </w:tabs>
        <w:rPr>
          <w:color w:val="FF0000"/>
          <w:sz w:val="20"/>
          <w:szCs w:val="20"/>
          <w:lang w:val="sr-Cyrl-CS"/>
        </w:rPr>
      </w:pPr>
    </w:p>
    <w:p w:rsidR="0069335C" w:rsidRPr="008B3C92" w:rsidRDefault="0069335C" w:rsidP="0069335C">
      <w:pPr>
        <w:rPr>
          <w:b/>
          <w:sz w:val="20"/>
          <w:szCs w:val="20"/>
          <w:lang w:val="sr-Cyrl-CS"/>
        </w:rPr>
      </w:pPr>
      <w:r w:rsidRPr="008B3C92">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69335C" w:rsidRPr="008B3C92" w:rsidRDefault="0069335C" w:rsidP="0069335C">
      <w:pPr>
        <w:tabs>
          <w:tab w:val="left" w:pos="1080"/>
        </w:tabs>
        <w:rPr>
          <w:iCs/>
          <w:sz w:val="20"/>
          <w:szCs w:val="20"/>
        </w:rPr>
      </w:pPr>
      <w:r w:rsidRPr="008B3C92">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9335C" w:rsidRPr="008B3C92" w:rsidRDefault="0069335C" w:rsidP="0069335C">
      <w:pPr>
        <w:tabs>
          <w:tab w:val="left" w:pos="1080"/>
        </w:tabs>
        <w:rPr>
          <w:iCs/>
          <w:sz w:val="20"/>
          <w:szCs w:val="20"/>
        </w:rPr>
      </w:pPr>
    </w:p>
    <w:p w:rsidR="0069335C" w:rsidRPr="008B3C92" w:rsidRDefault="0069335C" w:rsidP="0069335C">
      <w:pPr>
        <w:tabs>
          <w:tab w:val="left" w:pos="426"/>
        </w:tabs>
        <w:rPr>
          <w:sz w:val="20"/>
          <w:szCs w:val="20"/>
          <w:lang w:val="sr-Cyrl-CS"/>
        </w:rPr>
      </w:pPr>
      <w:r w:rsidRPr="008B3C92">
        <w:rPr>
          <w:sz w:val="20"/>
          <w:szCs w:val="20"/>
          <w:lang w:val="sr-Cyrl-CS"/>
        </w:rPr>
        <w:t>Испуњеност обавезних  услова из члана 7</w:t>
      </w:r>
      <w:r w:rsidRPr="008B3C92">
        <w:rPr>
          <w:sz w:val="20"/>
          <w:szCs w:val="20"/>
        </w:rPr>
        <w:t>5</w:t>
      </w:r>
      <w:r w:rsidRPr="008B3C92">
        <w:rPr>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Изјава мора да буде потписана од стране овлашћеног лица понуђача и оверена печатом.</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r w:rsidRPr="008B3C92">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A91D06" w:rsidRPr="008B3C92" w:rsidRDefault="00A91D06"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Default="0069335C"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Default="00265A47" w:rsidP="0069335C">
      <w:pPr>
        <w:tabs>
          <w:tab w:val="left" w:pos="426"/>
        </w:tabs>
        <w:rPr>
          <w:sz w:val="20"/>
          <w:szCs w:val="20"/>
          <w:lang w:val="sr-Cyrl-CS"/>
        </w:rPr>
      </w:pPr>
    </w:p>
    <w:p w:rsidR="00265A47" w:rsidRPr="008B3C92" w:rsidRDefault="00265A47"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sz w:val="20"/>
          <w:szCs w:val="20"/>
          <w:lang w:val="sr-Cyrl-CS"/>
        </w:rPr>
      </w:pPr>
    </w:p>
    <w:p w:rsidR="0069335C" w:rsidRPr="008B3C92" w:rsidRDefault="0069335C" w:rsidP="0069335C">
      <w:pPr>
        <w:tabs>
          <w:tab w:val="left" w:pos="426"/>
        </w:tabs>
        <w:rPr>
          <w:rFonts w:eastAsia="Calibri"/>
          <w:b/>
          <w:sz w:val="20"/>
          <w:szCs w:val="20"/>
        </w:rPr>
      </w:pPr>
    </w:p>
    <w:p w:rsidR="0069335C" w:rsidRPr="008B3C92" w:rsidRDefault="0069335C" w:rsidP="0069335C">
      <w:pPr>
        <w:spacing w:before="120" w:after="120"/>
        <w:jc w:val="center"/>
        <w:rPr>
          <w:rFonts w:eastAsia="Calibri"/>
          <w:b/>
          <w:sz w:val="20"/>
          <w:szCs w:val="20"/>
        </w:rPr>
      </w:pPr>
      <w:bookmarkStart w:id="38" w:name="_Toc325539379"/>
      <w:bookmarkStart w:id="39" w:name="_Toc330202117"/>
      <w:bookmarkStart w:id="40" w:name="_Toc366576316"/>
      <w:bookmarkStart w:id="41" w:name="_Toc366837300"/>
      <w:bookmarkStart w:id="42" w:name="_Toc370376646"/>
      <w:bookmarkStart w:id="43" w:name="_Toc372499450"/>
      <w:r w:rsidRPr="008B3C92">
        <w:rPr>
          <w:rFonts w:eastAsia="Calibri"/>
          <w:b/>
          <w:sz w:val="20"/>
          <w:szCs w:val="20"/>
        </w:rPr>
        <w:lastRenderedPageBreak/>
        <w:t>ОБРАЗАЦ ИЗЈАВЕ ПОНУЂАЧА</w:t>
      </w:r>
    </w:p>
    <w:p w:rsidR="0069335C" w:rsidRPr="008B3C92" w:rsidRDefault="0069335C" w:rsidP="0069335C">
      <w:pPr>
        <w:spacing w:before="120" w:after="120"/>
        <w:jc w:val="center"/>
        <w:rPr>
          <w:rFonts w:eastAsia="Calibri"/>
          <w:b/>
          <w:sz w:val="20"/>
          <w:szCs w:val="20"/>
          <w:lang w:val="sr-Cyrl-CS"/>
        </w:rPr>
      </w:pPr>
      <w:r w:rsidRPr="008B3C92">
        <w:rPr>
          <w:rFonts w:eastAsia="Calibri"/>
          <w:b/>
          <w:sz w:val="20"/>
          <w:szCs w:val="20"/>
        </w:rPr>
        <w:t xml:space="preserve">о испуњавању услова из члана 75. став 1. закона </w:t>
      </w:r>
      <w:r w:rsidRPr="008B3C92">
        <w:rPr>
          <w:rFonts w:eastAsia="Calibri"/>
          <w:b/>
          <w:sz w:val="20"/>
          <w:szCs w:val="20"/>
          <w:lang w:val="sr-Cyrl-CS"/>
        </w:rPr>
        <w:t>о јавним набавкама</w:t>
      </w:r>
    </w:p>
    <w:p w:rsidR="0069335C" w:rsidRPr="008B3C92" w:rsidRDefault="0069335C" w:rsidP="0069335C">
      <w:pPr>
        <w:spacing w:line="100" w:lineRule="atLeast"/>
        <w:jc w:val="center"/>
        <w:rPr>
          <w:b/>
          <w:bCs/>
          <w:sz w:val="20"/>
          <w:szCs w:val="20"/>
          <w:lang w:val="sr-Cyrl-CS"/>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rPr>
          <w:sz w:val="20"/>
          <w:szCs w:val="20"/>
        </w:rPr>
      </w:pPr>
      <w:r w:rsidRPr="008B3C92">
        <w:rPr>
          <w:sz w:val="20"/>
          <w:szCs w:val="20"/>
        </w:rPr>
        <w:t xml:space="preserve">У складу са чланом 77. став 4. ЗЈН, под пуном материјалном и кривичном одговорношћу, </w:t>
      </w:r>
      <w:r w:rsidRPr="008B3C92">
        <w:rPr>
          <w:sz w:val="20"/>
          <w:szCs w:val="20"/>
          <w:lang w:val="sr-Cyrl-CS"/>
        </w:rPr>
        <w:t xml:space="preserve">као заступник понуђача, </w:t>
      </w:r>
      <w:r w:rsidRPr="008B3C92">
        <w:rPr>
          <w:sz w:val="20"/>
          <w:szCs w:val="20"/>
        </w:rPr>
        <w:t>дајем следећу</w:t>
      </w:r>
    </w:p>
    <w:p w:rsidR="0069335C" w:rsidRPr="008B3C92" w:rsidRDefault="0069335C" w:rsidP="0069335C">
      <w:pPr>
        <w:spacing w:line="100" w:lineRule="atLeast"/>
        <w:rPr>
          <w:sz w:val="20"/>
          <w:szCs w:val="20"/>
          <w:lang w:val="sr-Cyrl-CS"/>
        </w:rPr>
      </w:pPr>
      <w:r w:rsidRPr="008B3C92">
        <w:rPr>
          <w:sz w:val="20"/>
          <w:szCs w:val="20"/>
        </w:rPr>
        <w:tab/>
      </w:r>
      <w:r w:rsidRPr="008B3C92">
        <w:rPr>
          <w:sz w:val="20"/>
          <w:szCs w:val="20"/>
        </w:rPr>
        <w:tab/>
      </w:r>
      <w:r w:rsidRPr="008B3C92">
        <w:rPr>
          <w:sz w:val="20"/>
          <w:szCs w:val="20"/>
        </w:rPr>
        <w:tab/>
      </w:r>
      <w:r w:rsidRPr="008B3C92">
        <w:rPr>
          <w:sz w:val="20"/>
          <w:szCs w:val="20"/>
        </w:rPr>
        <w:tab/>
      </w:r>
    </w:p>
    <w:p w:rsidR="0069335C" w:rsidRPr="008B3C92" w:rsidRDefault="0069335C" w:rsidP="0069335C">
      <w:pPr>
        <w:spacing w:line="100" w:lineRule="atLeast"/>
        <w:rPr>
          <w:sz w:val="20"/>
          <w:szCs w:val="20"/>
          <w:lang w:val="sr-Cyrl-CS"/>
        </w:rPr>
      </w:pPr>
    </w:p>
    <w:p w:rsidR="0069335C" w:rsidRPr="008B3C92" w:rsidRDefault="0069335C" w:rsidP="0069335C">
      <w:pPr>
        <w:spacing w:line="100" w:lineRule="atLeast"/>
        <w:rPr>
          <w:sz w:val="20"/>
          <w:szCs w:val="20"/>
        </w:rPr>
      </w:pPr>
    </w:p>
    <w:p w:rsidR="0069335C" w:rsidRPr="008B3C92" w:rsidRDefault="0069335C" w:rsidP="0069335C">
      <w:pPr>
        <w:spacing w:line="100" w:lineRule="atLeast"/>
        <w:jc w:val="center"/>
        <w:rPr>
          <w:b/>
          <w:sz w:val="20"/>
          <w:szCs w:val="20"/>
        </w:rPr>
      </w:pPr>
      <w:r w:rsidRPr="008B3C92">
        <w:rPr>
          <w:b/>
          <w:sz w:val="20"/>
          <w:szCs w:val="20"/>
        </w:rPr>
        <w:t>И З Ј А В У</w:t>
      </w:r>
    </w:p>
    <w:p w:rsidR="0069335C" w:rsidRPr="008B3C92" w:rsidRDefault="0069335C" w:rsidP="0069335C">
      <w:pPr>
        <w:spacing w:line="100" w:lineRule="atLeast"/>
        <w:jc w:val="center"/>
        <w:rPr>
          <w:sz w:val="20"/>
          <w:szCs w:val="20"/>
        </w:rPr>
      </w:pPr>
    </w:p>
    <w:p w:rsidR="0069335C" w:rsidRPr="008B3C92" w:rsidRDefault="0069335C" w:rsidP="0069335C">
      <w:pPr>
        <w:spacing w:line="360" w:lineRule="auto"/>
        <w:rPr>
          <w:b/>
          <w:sz w:val="20"/>
          <w:szCs w:val="20"/>
          <w:lang w:val="sr-Cyrl-CS"/>
        </w:rPr>
      </w:pPr>
      <w:r w:rsidRPr="008B3C92">
        <w:rPr>
          <w:sz w:val="20"/>
          <w:szCs w:val="20"/>
          <w:lang w:val="sr-Cyrl-CS"/>
        </w:rPr>
        <w:t>П</w:t>
      </w:r>
      <w:r w:rsidRPr="008B3C92">
        <w:rPr>
          <w:sz w:val="20"/>
          <w:szCs w:val="20"/>
        </w:rPr>
        <w:t>онуђач</w:t>
      </w:r>
      <w:r w:rsidRPr="008B3C92">
        <w:rPr>
          <w:i/>
          <w:sz w:val="20"/>
          <w:szCs w:val="20"/>
        </w:rPr>
        <w:t xml:space="preserve"> _____________________________________________</w:t>
      </w:r>
      <w:r w:rsidRPr="008B3C92">
        <w:rPr>
          <w:sz w:val="20"/>
          <w:szCs w:val="20"/>
        </w:rPr>
        <w:t xml:space="preserve">у поступку јавне набавке добара – </w:t>
      </w:r>
      <w:r w:rsidRPr="008B3C92">
        <w:rPr>
          <w:b/>
          <w:sz w:val="20"/>
          <w:szCs w:val="20"/>
        </w:rPr>
        <w:t>Набавка напитака за репрезентацију</w:t>
      </w:r>
      <w:r w:rsidRPr="008B3C92">
        <w:rPr>
          <w:b/>
          <w:sz w:val="20"/>
          <w:szCs w:val="20"/>
          <w:lang w:val="sr-Cyrl-CS"/>
        </w:rPr>
        <w:t>, по партијама</w:t>
      </w:r>
      <w:r w:rsidRPr="008B3C92">
        <w:rPr>
          <w:sz w:val="20"/>
          <w:szCs w:val="20"/>
          <w:lang w:val="sr-Cyrl-CS"/>
        </w:rPr>
        <w:t>, б</w:t>
      </w:r>
      <w:r w:rsidRPr="008B3C92">
        <w:rPr>
          <w:sz w:val="20"/>
          <w:szCs w:val="20"/>
        </w:rPr>
        <w:t>рој ЈН МВ</w:t>
      </w:r>
      <w:r w:rsidR="00265A47">
        <w:rPr>
          <w:sz w:val="20"/>
          <w:szCs w:val="20"/>
          <w:lang w:val="sr-Cyrl-CS"/>
        </w:rPr>
        <w:t xml:space="preserve"> 35</w:t>
      </w:r>
      <w:r w:rsidRPr="008B3C92">
        <w:rPr>
          <w:sz w:val="20"/>
          <w:szCs w:val="20"/>
        </w:rPr>
        <w:t>Д/1</w:t>
      </w:r>
      <w:r w:rsidR="008B3C92">
        <w:rPr>
          <w:sz w:val="20"/>
          <w:szCs w:val="20"/>
          <w:lang w:val="sr-Cyrl-CS"/>
        </w:rPr>
        <w:t>7</w:t>
      </w:r>
      <w:r w:rsidRPr="008B3C92">
        <w:rPr>
          <w:sz w:val="20"/>
          <w:szCs w:val="20"/>
        </w:rPr>
        <w:t xml:space="preserve"> испуњава све услове из члана 75. став 1. </w:t>
      </w:r>
      <w:r w:rsidRPr="008B3C92">
        <w:rPr>
          <w:sz w:val="20"/>
          <w:szCs w:val="20"/>
          <w:lang w:val="sr-Cyrl-RS"/>
        </w:rPr>
        <w:t xml:space="preserve">тачка 1) до 4) </w:t>
      </w:r>
      <w:r w:rsidRPr="008B3C92">
        <w:rPr>
          <w:sz w:val="20"/>
          <w:szCs w:val="20"/>
        </w:rPr>
        <w:t>Закона, односно услове дефинисане конкурсном документацијом</w:t>
      </w:r>
      <w:r w:rsidRPr="008B3C92">
        <w:rPr>
          <w:sz w:val="20"/>
          <w:szCs w:val="20"/>
          <w:lang w:val="sr-Cyrl-RS"/>
        </w:rPr>
        <w:t xml:space="preserve"> </w:t>
      </w:r>
      <w:r w:rsidRPr="008B3C92">
        <w:rPr>
          <w:sz w:val="20"/>
          <w:szCs w:val="20"/>
        </w:rPr>
        <w:t>за предметну јавну набавку</w:t>
      </w:r>
      <w:r w:rsidRPr="008B3C92">
        <w:rPr>
          <w:sz w:val="20"/>
          <w:szCs w:val="20"/>
          <w:lang w:val="sr-Cyrl-CS"/>
        </w:rPr>
        <w:t>,</w:t>
      </w:r>
      <w:r w:rsidRPr="008B3C92">
        <w:rPr>
          <w:sz w:val="20"/>
          <w:szCs w:val="20"/>
        </w:rPr>
        <w:t xml:space="preserve"> и то:</w:t>
      </w:r>
    </w:p>
    <w:p w:rsidR="0069335C" w:rsidRPr="008B3C92" w:rsidRDefault="0069335C" w:rsidP="0069335C">
      <w:pPr>
        <w:spacing w:line="100" w:lineRule="atLeast"/>
        <w:rPr>
          <w:iCs/>
          <w:sz w:val="20"/>
          <w:szCs w:val="20"/>
          <w:lang w:val="sr-Cyrl-CS"/>
        </w:rPr>
      </w:pPr>
    </w:p>
    <w:p w:rsidR="0069335C" w:rsidRPr="008B3C92" w:rsidRDefault="0069335C" w:rsidP="0069335C">
      <w:pPr>
        <w:numPr>
          <w:ilvl w:val="0"/>
          <w:numId w:val="8"/>
        </w:numPr>
        <w:tabs>
          <w:tab w:val="clear" w:pos="810"/>
          <w:tab w:val="clear" w:pos="1440"/>
          <w:tab w:val="num" w:pos="0"/>
        </w:tabs>
        <w:suppressAutoHyphens w:val="0"/>
        <w:spacing w:before="120" w:after="120" w:line="100" w:lineRule="atLeast"/>
        <w:ind w:left="567" w:hanging="567"/>
        <w:rPr>
          <w:iCs/>
          <w:sz w:val="20"/>
          <w:szCs w:val="20"/>
          <w:lang w:val="sr-Cyrl-CS"/>
        </w:rPr>
      </w:pPr>
      <w:r w:rsidRPr="008B3C92">
        <w:rPr>
          <w:iCs/>
          <w:sz w:val="20"/>
          <w:szCs w:val="20"/>
          <w:lang w:val="sr-Cyrl-CS"/>
        </w:rPr>
        <w:t>Понуђач је регистрован код надлежног органа, односно уписан у одговарајући регистар;</w:t>
      </w:r>
    </w:p>
    <w:p w:rsidR="0069335C" w:rsidRPr="008B3C92" w:rsidRDefault="0069335C" w:rsidP="0069335C">
      <w:pPr>
        <w:numPr>
          <w:ilvl w:val="0"/>
          <w:numId w:val="8"/>
        </w:numPr>
        <w:tabs>
          <w:tab w:val="clear" w:pos="810"/>
          <w:tab w:val="clear" w:pos="1440"/>
          <w:tab w:val="num" w:pos="0"/>
        </w:tabs>
        <w:suppressAutoHyphens w:val="0"/>
        <w:spacing w:before="120" w:after="120" w:line="100" w:lineRule="atLeast"/>
        <w:ind w:left="567" w:hanging="567"/>
        <w:rPr>
          <w:bCs/>
          <w:iCs/>
          <w:sz w:val="20"/>
          <w:szCs w:val="20"/>
          <w:lang w:val="sr-Cyrl-CS"/>
        </w:rPr>
      </w:pPr>
      <w:r w:rsidRPr="008B3C92">
        <w:rPr>
          <w:iCs/>
          <w:sz w:val="20"/>
          <w:szCs w:val="20"/>
          <w:lang w:val="sr-Cyrl-CS"/>
        </w:rPr>
        <w:t xml:space="preserve">Понуђач и његов законски </w:t>
      </w:r>
      <w:r w:rsidRPr="008B3C92">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numPr>
          <w:ilvl w:val="0"/>
          <w:numId w:val="8"/>
        </w:numPr>
        <w:tabs>
          <w:tab w:val="clear" w:pos="810"/>
          <w:tab w:val="clear" w:pos="1440"/>
          <w:tab w:val="num" w:pos="0"/>
        </w:tabs>
        <w:suppressAutoHyphens w:val="0"/>
        <w:spacing w:before="120" w:after="120" w:line="100" w:lineRule="atLeast"/>
        <w:ind w:left="567" w:hanging="567"/>
        <w:rPr>
          <w:sz w:val="20"/>
          <w:szCs w:val="20"/>
          <w:lang w:val="sr-Cyrl-CS"/>
        </w:rPr>
      </w:pPr>
      <w:r w:rsidRPr="008B3C92">
        <w:rPr>
          <w:iCs/>
          <w:sz w:val="20"/>
          <w:szCs w:val="20"/>
          <w:lang w:val="sr-Cyrl-CS"/>
        </w:rPr>
        <w:t>Понуђач</w:t>
      </w:r>
      <w:r w:rsidRPr="008B3C92">
        <w:rPr>
          <w:bCs/>
          <w:iCs/>
          <w:sz w:val="20"/>
          <w:szCs w:val="20"/>
          <w:lang w:val="sr-Cyrl-CS"/>
        </w:rPr>
        <w:t xml:space="preserve"> је измирио </w:t>
      </w:r>
      <w:r w:rsidRPr="008B3C92">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69335C">
      <w:pPr>
        <w:spacing w:line="100" w:lineRule="atLeast"/>
        <w:rPr>
          <w:i/>
          <w:sz w:val="20"/>
          <w:szCs w:val="20"/>
          <w:lang w:val="sr-Cyrl-CS"/>
        </w:rPr>
      </w:pPr>
    </w:p>
    <w:p w:rsidR="0069335C" w:rsidRPr="008B3C92" w:rsidRDefault="0069335C" w:rsidP="0069335C">
      <w:pPr>
        <w:spacing w:line="100" w:lineRule="atLeast"/>
        <w:rPr>
          <w:sz w:val="20"/>
          <w:szCs w:val="20"/>
        </w:rPr>
      </w:pPr>
    </w:p>
    <w:p w:rsidR="0069335C" w:rsidRPr="008B3C92" w:rsidRDefault="0069335C" w:rsidP="0069335C">
      <w:pPr>
        <w:spacing w:line="100" w:lineRule="atLeast"/>
        <w:rPr>
          <w:i/>
          <w:sz w:val="20"/>
          <w:szCs w:val="20"/>
          <w:lang w:val="sr-Cyrl-CS"/>
        </w:rPr>
      </w:pPr>
    </w:p>
    <w:p w:rsidR="0069335C" w:rsidRPr="008B3C92" w:rsidRDefault="0069335C" w:rsidP="0069335C">
      <w:pPr>
        <w:spacing w:line="100" w:lineRule="atLeast"/>
        <w:rPr>
          <w:i/>
          <w:sz w:val="20"/>
          <w:szCs w:val="20"/>
          <w:lang w:val="sr-Cyrl-CS"/>
        </w:rPr>
      </w:pPr>
    </w:p>
    <w:p w:rsidR="0069335C" w:rsidRPr="008B3C92" w:rsidRDefault="0069335C" w:rsidP="0069335C">
      <w:pPr>
        <w:spacing w:line="100" w:lineRule="atLeast"/>
        <w:rPr>
          <w:sz w:val="20"/>
          <w:szCs w:val="20"/>
        </w:rPr>
      </w:pPr>
      <w:r w:rsidRPr="008B3C92">
        <w:rPr>
          <w:sz w:val="20"/>
          <w:szCs w:val="20"/>
        </w:rPr>
        <w:t xml:space="preserve">Место:_____________                                             </w:t>
      </w:r>
      <w:r w:rsidRPr="008B3C92">
        <w:rPr>
          <w:sz w:val="20"/>
          <w:szCs w:val="20"/>
        </w:rPr>
        <w:tab/>
      </w:r>
      <w:r w:rsidRPr="008B3C92">
        <w:rPr>
          <w:sz w:val="20"/>
          <w:szCs w:val="20"/>
        </w:rPr>
        <w:tab/>
      </w:r>
      <w:r w:rsidRPr="008B3C92">
        <w:rPr>
          <w:sz w:val="20"/>
          <w:szCs w:val="20"/>
        </w:rPr>
        <w:tab/>
      </w:r>
      <w:r w:rsidRPr="008B3C92">
        <w:rPr>
          <w:sz w:val="20"/>
          <w:szCs w:val="20"/>
        </w:rPr>
        <w:tab/>
      </w:r>
      <w:r w:rsidRPr="008B3C92">
        <w:rPr>
          <w:sz w:val="20"/>
          <w:szCs w:val="20"/>
        </w:rPr>
        <w:tab/>
        <w:t xml:space="preserve">   Понуђач</w:t>
      </w:r>
    </w:p>
    <w:p w:rsidR="0069335C" w:rsidRPr="008B3C92" w:rsidRDefault="0069335C" w:rsidP="0069335C">
      <w:pPr>
        <w:spacing w:before="120" w:after="120"/>
        <w:rPr>
          <w:rFonts w:eastAsia="Calibri"/>
          <w:sz w:val="20"/>
          <w:szCs w:val="20"/>
          <w:lang w:val="sr-Cyrl-CS"/>
        </w:rPr>
      </w:pPr>
      <w:r w:rsidRPr="008B3C92">
        <w:rPr>
          <w:sz w:val="20"/>
          <w:szCs w:val="20"/>
        </w:rPr>
        <w:t xml:space="preserve">Датум:_____________                                                    М.П.                                   </w:t>
      </w:r>
      <w:r w:rsidRPr="008B3C92">
        <w:rPr>
          <w:sz w:val="20"/>
          <w:szCs w:val="20"/>
          <w:lang w:val="sr-Cyrl-CS"/>
        </w:rPr>
        <w:t>_________________</w:t>
      </w: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tabs>
          <w:tab w:val="left" w:pos="1080"/>
        </w:tabs>
        <w:spacing w:after="120" w:line="100" w:lineRule="atLeast"/>
        <w:rPr>
          <w:bCs/>
          <w:iCs/>
          <w:sz w:val="20"/>
          <w:szCs w:val="20"/>
          <w:lang w:val="sr-Cyrl-CS"/>
        </w:rPr>
      </w:pPr>
      <w:r w:rsidRPr="008B3C92">
        <w:rPr>
          <w:b/>
          <w:bCs/>
          <w:sz w:val="20"/>
          <w:szCs w:val="20"/>
          <w:lang w:val="sr-Cyrl-CS"/>
        </w:rPr>
        <w:t>Напомена:</w:t>
      </w:r>
      <w:r w:rsidRPr="008B3C92">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9335C" w:rsidRPr="008B3C92" w:rsidRDefault="0069335C" w:rsidP="0069335C">
      <w:pPr>
        <w:pStyle w:val="NoSpacing"/>
        <w:rPr>
          <w:rFonts w:ascii="Times New Roman" w:hAnsi="Times New Roman"/>
          <w:b/>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jc w:val="center"/>
        <w:rPr>
          <w:b/>
          <w:sz w:val="20"/>
          <w:szCs w:val="20"/>
          <w:lang w:val="sr-Cyrl-CS"/>
        </w:rPr>
      </w:pPr>
    </w:p>
    <w:p w:rsidR="0069335C" w:rsidRPr="008B3C92" w:rsidRDefault="0069335C" w:rsidP="0069335C">
      <w:pPr>
        <w:spacing w:before="120" w:after="120"/>
        <w:jc w:val="center"/>
        <w:rPr>
          <w:rFonts w:eastAsia="Calibri"/>
          <w:b/>
          <w:sz w:val="20"/>
          <w:szCs w:val="20"/>
        </w:rPr>
      </w:pPr>
    </w:p>
    <w:p w:rsidR="0069335C" w:rsidRDefault="0069335C" w:rsidP="0069335C">
      <w:pPr>
        <w:spacing w:before="120" w:after="120"/>
        <w:jc w:val="center"/>
        <w:rPr>
          <w:rFonts w:eastAsia="Calibri"/>
          <w:b/>
          <w:sz w:val="20"/>
          <w:szCs w:val="20"/>
          <w:lang w:val="sr-Cyrl-CS"/>
        </w:rPr>
      </w:pPr>
    </w:p>
    <w:p w:rsidR="00265A47" w:rsidRDefault="00265A47" w:rsidP="0069335C">
      <w:pPr>
        <w:spacing w:before="120" w:after="120"/>
        <w:jc w:val="center"/>
        <w:rPr>
          <w:rFonts w:eastAsia="Calibri"/>
          <w:b/>
          <w:sz w:val="20"/>
          <w:szCs w:val="20"/>
          <w:lang w:val="sr-Cyrl-CS"/>
        </w:rPr>
      </w:pPr>
    </w:p>
    <w:p w:rsidR="00265A47" w:rsidRDefault="00265A47" w:rsidP="0069335C">
      <w:pPr>
        <w:spacing w:before="120" w:after="120"/>
        <w:jc w:val="center"/>
        <w:rPr>
          <w:rFonts w:eastAsia="Calibri"/>
          <w:b/>
          <w:sz w:val="20"/>
          <w:szCs w:val="20"/>
          <w:lang w:val="sr-Cyrl-CS"/>
        </w:rPr>
      </w:pPr>
    </w:p>
    <w:p w:rsidR="00265A47" w:rsidRDefault="00265A47" w:rsidP="0069335C">
      <w:pPr>
        <w:spacing w:before="120" w:after="120"/>
        <w:jc w:val="center"/>
        <w:rPr>
          <w:rFonts w:eastAsia="Calibri"/>
          <w:b/>
          <w:sz w:val="20"/>
          <w:szCs w:val="20"/>
          <w:lang w:val="sr-Cyrl-CS"/>
        </w:rPr>
      </w:pPr>
    </w:p>
    <w:p w:rsidR="00265A47" w:rsidRDefault="00265A47" w:rsidP="0069335C">
      <w:pPr>
        <w:spacing w:before="120" w:after="120"/>
        <w:jc w:val="center"/>
        <w:rPr>
          <w:rFonts w:eastAsia="Calibri"/>
          <w:b/>
          <w:sz w:val="20"/>
          <w:szCs w:val="20"/>
          <w:lang w:val="sr-Cyrl-CS"/>
        </w:rPr>
      </w:pPr>
    </w:p>
    <w:p w:rsidR="00265A47" w:rsidRDefault="00265A47" w:rsidP="0069335C">
      <w:pPr>
        <w:spacing w:before="120" w:after="120"/>
        <w:jc w:val="center"/>
        <w:rPr>
          <w:rFonts w:eastAsia="Calibri"/>
          <w:b/>
          <w:sz w:val="20"/>
          <w:szCs w:val="20"/>
          <w:lang w:val="sr-Cyrl-CS"/>
        </w:rPr>
      </w:pPr>
    </w:p>
    <w:p w:rsidR="00265A47" w:rsidRPr="008B3C92" w:rsidRDefault="00265A47" w:rsidP="0069335C">
      <w:pPr>
        <w:spacing w:before="120" w:after="120"/>
        <w:jc w:val="center"/>
        <w:rPr>
          <w:rFonts w:eastAsia="Calibri"/>
          <w:b/>
          <w:sz w:val="20"/>
          <w:szCs w:val="20"/>
          <w:lang w:val="sr-Cyrl-CS"/>
        </w:rPr>
      </w:pPr>
    </w:p>
    <w:p w:rsidR="0069335C" w:rsidRPr="008B3C92" w:rsidRDefault="0069335C" w:rsidP="0069335C">
      <w:pPr>
        <w:spacing w:before="120" w:after="120"/>
        <w:jc w:val="center"/>
        <w:rPr>
          <w:rFonts w:eastAsia="Calibri"/>
          <w:b/>
          <w:sz w:val="20"/>
          <w:szCs w:val="20"/>
        </w:rPr>
      </w:pPr>
    </w:p>
    <w:p w:rsidR="0069335C" w:rsidRPr="008B3C92" w:rsidRDefault="0069335C" w:rsidP="0069335C">
      <w:pPr>
        <w:spacing w:before="120" w:after="120"/>
        <w:jc w:val="center"/>
        <w:rPr>
          <w:rFonts w:eastAsia="Calibri"/>
          <w:b/>
          <w:sz w:val="20"/>
          <w:szCs w:val="20"/>
        </w:rPr>
      </w:pPr>
    </w:p>
    <w:p w:rsidR="0069335C" w:rsidRPr="008B3C92" w:rsidRDefault="0069335C" w:rsidP="0069335C">
      <w:pPr>
        <w:spacing w:before="120" w:after="120"/>
        <w:jc w:val="center"/>
        <w:rPr>
          <w:rFonts w:eastAsia="Calibri"/>
          <w:b/>
          <w:sz w:val="20"/>
          <w:szCs w:val="20"/>
        </w:rPr>
      </w:pPr>
      <w:r w:rsidRPr="008B3C92">
        <w:rPr>
          <w:rFonts w:eastAsia="Calibri"/>
          <w:b/>
          <w:sz w:val="20"/>
          <w:szCs w:val="20"/>
        </w:rPr>
        <w:t>ОБРАЗАЦ ИЗЈАВЕ ПОДИЗВОЂАЧА</w:t>
      </w:r>
    </w:p>
    <w:p w:rsidR="0069335C" w:rsidRPr="008B3C92" w:rsidRDefault="0069335C" w:rsidP="0069335C">
      <w:pPr>
        <w:spacing w:before="120" w:after="120"/>
        <w:jc w:val="center"/>
        <w:rPr>
          <w:rFonts w:eastAsia="Calibri"/>
          <w:b/>
          <w:sz w:val="20"/>
          <w:szCs w:val="20"/>
          <w:lang w:val="sr-Cyrl-CS"/>
        </w:rPr>
      </w:pPr>
      <w:r w:rsidRPr="008B3C92">
        <w:rPr>
          <w:rFonts w:eastAsia="Calibri"/>
          <w:b/>
          <w:sz w:val="20"/>
          <w:szCs w:val="20"/>
        </w:rPr>
        <w:t xml:space="preserve">о испуњавању услова из члана 75. став 1. закона </w:t>
      </w:r>
      <w:r w:rsidRPr="008B3C92">
        <w:rPr>
          <w:rFonts w:eastAsia="Calibri"/>
          <w:b/>
          <w:sz w:val="20"/>
          <w:szCs w:val="20"/>
          <w:lang w:val="sr-Cyrl-CS"/>
        </w:rPr>
        <w:t>о јавним набавкама</w:t>
      </w:r>
    </w:p>
    <w:p w:rsidR="0069335C" w:rsidRPr="008B3C92" w:rsidRDefault="0069335C" w:rsidP="0069335C">
      <w:pPr>
        <w:spacing w:line="100" w:lineRule="atLeast"/>
        <w:jc w:val="center"/>
        <w:rPr>
          <w:b/>
          <w:bCs/>
          <w:sz w:val="20"/>
          <w:szCs w:val="20"/>
          <w:lang w:val="sr-Cyrl-CS"/>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jc w:val="center"/>
        <w:rPr>
          <w:b/>
          <w:bCs/>
          <w:sz w:val="20"/>
          <w:szCs w:val="20"/>
        </w:rPr>
      </w:pPr>
    </w:p>
    <w:p w:rsidR="0069335C" w:rsidRPr="008B3C92" w:rsidRDefault="0069335C" w:rsidP="0069335C">
      <w:pPr>
        <w:spacing w:line="100" w:lineRule="atLeast"/>
        <w:rPr>
          <w:sz w:val="20"/>
          <w:szCs w:val="20"/>
        </w:rPr>
      </w:pPr>
      <w:r w:rsidRPr="008B3C92">
        <w:rPr>
          <w:sz w:val="20"/>
          <w:szCs w:val="20"/>
        </w:rPr>
        <w:t xml:space="preserve">У складу са чланом 77. став 4. ЗЈН, под пуном материјалном и кривичном одговорношћу, </w:t>
      </w:r>
      <w:r w:rsidRPr="008B3C92">
        <w:rPr>
          <w:sz w:val="20"/>
          <w:szCs w:val="20"/>
          <w:lang w:val="sr-Cyrl-CS"/>
        </w:rPr>
        <w:t xml:space="preserve">као заступник подизвођача, </w:t>
      </w:r>
      <w:r w:rsidRPr="008B3C92">
        <w:rPr>
          <w:sz w:val="20"/>
          <w:szCs w:val="20"/>
        </w:rPr>
        <w:t>дајем следећу</w:t>
      </w:r>
    </w:p>
    <w:p w:rsidR="0069335C" w:rsidRPr="008B3C92" w:rsidRDefault="0069335C" w:rsidP="0069335C">
      <w:pPr>
        <w:spacing w:line="100" w:lineRule="atLeast"/>
        <w:rPr>
          <w:sz w:val="20"/>
          <w:szCs w:val="20"/>
          <w:lang w:val="sr-Cyrl-CS"/>
        </w:rPr>
      </w:pPr>
      <w:r w:rsidRPr="008B3C92">
        <w:rPr>
          <w:sz w:val="20"/>
          <w:szCs w:val="20"/>
        </w:rPr>
        <w:tab/>
      </w:r>
      <w:r w:rsidRPr="008B3C92">
        <w:rPr>
          <w:sz w:val="20"/>
          <w:szCs w:val="20"/>
        </w:rPr>
        <w:tab/>
      </w:r>
      <w:r w:rsidRPr="008B3C92">
        <w:rPr>
          <w:sz w:val="20"/>
          <w:szCs w:val="20"/>
        </w:rPr>
        <w:tab/>
      </w:r>
      <w:r w:rsidRPr="008B3C92">
        <w:rPr>
          <w:sz w:val="20"/>
          <w:szCs w:val="20"/>
        </w:rPr>
        <w:tab/>
      </w:r>
    </w:p>
    <w:p w:rsidR="0069335C" w:rsidRPr="008B3C92" w:rsidRDefault="0069335C" w:rsidP="0069335C">
      <w:pPr>
        <w:spacing w:line="100" w:lineRule="atLeast"/>
        <w:rPr>
          <w:sz w:val="20"/>
          <w:szCs w:val="20"/>
          <w:lang w:val="sr-Cyrl-CS"/>
        </w:rPr>
      </w:pPr>
    </w:p>
    <w:p w:rsidR="0069335C" w:rsidRPr="008B3C92" w:rsidRDefault="0069335C" w:rsidP="0069335C">
      <w:pPr>
        <w:spacing w:line="100" w:lineRule="atLeast"/>
        <w:rPr>
          <w:sz w:val="20"/>
          <w:szCs w:val="20"/>
        </w:rPr>
      </w:pPr>
    </w:p>
    <w:p w:rsidR="0069335C" w:rsidRPr="008B3C92" w:rsidRDefault="0069335C" w:rsidP="0069335C">
      <w:pPr>
        <w:spacing w:line="100" w:lineRule="atLeast"/>
        <w:jc w:val="center"/>
        <w:rPr>
          <w:b/>
          <w:sz w:val="20"/>
          <w:szCs w:val="20"/>
        </w:rPr>
      </w:pPr>
      <w:r w:rsidRPr="008B3C92">
        <w:rPr>
          <w:b/>
          <w:sz w:val="20"/>
          <w:szCs w:val="20"/>
        </w:rPr>
        <w:t>И З Ј А В У</w:t>
      </w:r>
    </w:p>
    <w:p w:rsidR="0069335C" w:rsidRPr="008B3C92" w:rsidRDefault="0069335C" w:rsidP="0069335C">
      <w:pPr>
        <w:spacing w:line="100" w:lineRule="atLeast"/>
        <w:jc w:val="center"/>
        <w:rPr>
          <w:sz w:val="20"/>
          <w:szCs w:val="20"/>
        </w:rPr>
      </w:pPr>
    </w:p>
    <w:p w:rsidR="0069335C" w:rsidRPr="008B3C92" w:rsidRDefault="0069335C" w:rsidP="0069335C">
      <w:pPr>
        <w:spacing w:line="360" w:lineRule="auto"/>
        <w:rPr>
          <w:b/>
          <w:sz w:val="20"/>
          <w:szCs w:val="20"/>
          <w:lang w:val="sr-Cyrl-CS"/>
        </w:rPr>
      </w:pPr>
      <w:r w:rsidRPr="008B3C92">
        <w:rPr>
          <w:sz w:val="20"/>
          <w:szCs w:val="20"/>
          <w:lang w:val="sr-Cyrl-CS"/>
        </w:rPr>
        <w:t>П</w:t>
      </w:r>
      <w:r w:rsidRPr="008B3C92">
        <w:rPr>
          <w:sz w:val="20"/>
          <w:szCs w:val="20"/>
        </w:rPr>
        <w:t>одизвођач</w:t>
      </w:r>
      <w:r w:rsidRPr="008B3C92">
        <w:rPr>
          <w:i/>
          <w:sz w:val="20"/>
          <w:szCs w:val="20"/>
        </w:rPr>
        <w:t xml:space="preserve"> _____________________________________________</w:t>
      </w:r>
      <w:r w:rsidRPr="008B3C92">
        <w:rPr>
          <w:sz w:val="20"/>
          <w:szCs w:val="20"/>
        </w:rPr>
        <w:t>у  поступку јавне набавке</w:t>
      </w:r>
      <w:r w:rsidRPr="008B3C92">
        <w:rPr>
          <w:sz w:val="20"/>
          <w:szCs w:val="20"/>
          <w:lang w:val="sr-Cyrl-CS"/>
        </w:rPr>
        <w:t xml:space="preserve"> мале вредности </w:t>
      </w:r>
      <w:r w:rsidRPr="008B3C92">
        <w:rPr>
          <w:sz w:val="20"/>
          <w:szCs w:val="20"/>
        </w:rPr>
        <w:t xml:space="preserve">добара – </w:t>
      </w:r>
      <w:r w:rsidRPr="008B3C92">
        <w:rPr>
          <w:b/>
          <w:sz w:val="20"/>
          <w:szCs w:val="20"/>
          <w:lang w:val="sr-Cyrl-CS"/>
        </w:rPr>
        <w:t>Набавка напитака за репрезентацију, по партијама</w:t>
      </w:r>
      <w:r w:rsidRPr="008B3C92">
        <w:rPr>
          <w:i/>
          <w:sz w:val="20"/>
          <w:szCs w:val="20"/>
          <w:lang w:val="sr-Cyrl-CS"/>
        </w:rPr>
        <w:t xml:space="preserve">, </w:t>
      </w:r>
      <w:r w:rsidRPr="008B3C92">
        <w:rPr>
          <w:sz w:val="20"/>
          <w:szCs w:val="20"/>
          <w:lang w:val="sr-Cyrl-CS"/>
        </w:rPr>
        <w:t>б</w:t>
      </w:r>
      <w:r w:rsidRPr="008B3C92">
        <w:rPr>
          <w:sz w:val="20"/>
          <w:szCs w:val="20"/>
        </w:rPr>
        <w:t xml:space="preserve">рој ЈН МВ </w:t>
      </w:r>
      <w:r w:rsidR="00265A47">
        <w:rPr>
          <w:sz w:val="20"/>
          <w:szCs w:val="20"/>
          <w:lang w:val="sr-Cyrl-CS"/>
        </w:rPr>
        <w:t>35</w:t>
      </w:r>
      <w:r w:rsidRPr="008B3C92">
        <w:rPr>
          <w:sz w:val="20"/>
          <w:szCs w:val="20"/>
        </w:rPr>
        <w:t>Д/1</w:t>
      </w:r>
      <w:r w:rsidR="008B3C92">
        <w:rPr>
          <w:sz w:val="20"/>
          <w:szCs w:val="20"/>
          <w:lang w:val="sr-Cyrl-CS"/>
        </w:rPr>
        <w:t>7</w:t>
      </w:r>
      <w:r w:rsidRPr="008B3C92">
        <w:rPr>
          <w:sz w:val="20"/>
          <w:szCs w:val="20"/>
        </w:rPr>
        <w:t xml:space="preserve"> испуњава све услове из члана 75. став 1. </w:t>
      </w:r>
      <w:r w:rsidRPr="008B3C92">
        <w:rPr>
          <w:sz w:val="20"/>
          <w:szCs w:val="20"/>
          <w:lang w:val="sr-Cyrl-RS"/>
        </w:rPr>
        <w:t xml:space="preserve">тачка 1) до 4) </w:t>
      </w:r>
      <w:r w:rsidRPr="008B3C92">
        <w:rPr>
          <w:sz w:val="20"/>
          <w:szCs w:val="20"/>
        </w:rPr>
        <w:t>Закона, односно услове дефинисане конкурсном документацијом за предметну јавну набавку</w:t>
      </w:r>
      <w:r w:rsidRPr="008B3C92">
        <w:rPr>
          <w:sz w:val="20"/>
          <w:szCs w:val="20"/>
          <w:lang w:val="sr-Cyrl-CS"/>
        </w:rPr>
        <w:t>,</w:t>
      </w:r>
      <w:r w:rsidRPr="008B3C92">
        <w:rPr>
          <w:sz w:val="20"/>
          <w:szCs w:val="20"/>
        </w:rPr>
        <w:t xml:space="preserve"> и то:</w:t>
      </w:r>
    </w:p>
    <w:p w:rsidR="0069335C" w:rsidRPr="008B3C92" w:rsidRDefault="0069335C" w:rsidP="0069335C">
      <w:pPr>
        <w:spacing w:line="100" w:lineRule="atLeast"/>
        <w:rPr>
          <w:iCs/>
          <w:sz w:val="20"/>
          <w:szCs w:val="20"/>
          <w:lang w:val="sr-Cyrl-CS"/>
        </w:rPr>
      </w:pPr>
    </w:p>
    <w:p w:rsidR="0069335C" w:rsidRPr="008B3C92" w:rsidRDefault="0069335C" w:rsidP="0069335C">
      <w:pPr>
        <w:suppressAutoHyphens w:val="0"/>
        <w:spacing w:before="120" w:line="100" w:lineRule="atLeast"/>
        <w:rPr>
          <w:iCs/>
          <w:sz w:val="20"/>
          <w:szCs w:val="20"/>
        </w:rPr>
      </w:pPr>
      <w:r w:rsidRPr="008B3C92">
        <w:rPr>
          <w:iCs/>
          <w:sz w:val="20"/>
          <w:szCs w:val="20"/>
          <w:lang w:val="sr-Cyrl-CS"/>
        </w:rPr>
        <w:t>1)</w:t>
      </w:r>
      <w:r w:rsidRPr="008B3C92">
        <w:rPr>
          <w:iCs/>
          <w:sz w:val="20"/>
          <w:szCs w:val="20"/>
        </w:rPr>
        <w:t>Подизвођач је регистрован код надлежног органа, односно уписан у одговарајући регистар;</w:t>
      </w:r>
    </w:p>
    <w:p w:rsidR="0069335C" w:rsidRPr="008B3C92" w:rsidRDefault="0069335C" w:rsidP="0069335C">
      <w:pPr>
        <w:tabs>
          <w:tab w:val="clear" w:pos="1440"/>
        </w:tabs>
        <w:suppressAutoHyphens w:val="0"/>
        <w:spacing w:before="120" w:after="120" w:line="100" w:lineRule="atLeast"/>
        <w:rPr>
          <w:bCs/>
          <w:iCs/>
          <w:sz w:val="20"/>
          <w:szCs w:val="20"/>
          <w:lang w:val="sr-Cyrl-CS"/>
        </w:rPr>
      </w:pPr>
      <w:r w:rsidRPr="008B3C92">
        <w:rPr>
          <w:iCs/>
          <w:sz w:val="20"/>
          <w:szCs w:val="20"/>
          <w:lang w:val="sr-Cyrl-CS"/>
        </w:rPr>
        <w:t xml:space="preserve">2) Подизвођач и његов законски </w:t>
      </w:r>
      <w:r w:rsidRPr="008B3C92">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9335C" w:rsidRPr="008B3C92" w:rsidRDefault="0069335C" w:rsidP="0069335C">
      <w:pPr>
        <w:suppressAutoHyphens w:val="0"/>
        <w:spacing w:before="120" w:line="100" w:lineRule="atLeast"/>
        <w:rPr>
          <w:sz w:val="20"/>
          <w:szCs w:val="20"/>
        </w:rPr>
      </w:pPr>
      <w:r w:rsidRPr="008B3C92">
        <w:rPr>
          <w:iCs/>
          <w:sz w:val="20"/>
          <w:szCs w:val="20"/>
        </w:rPr>
        <w:t>3) Подизвођач</w:t>
      </w:r>
      <w:r w:rsidRPr="008B3C92">
        <w:rPr>
          <w:bCs/>
          <w:iCs/>
          <w:sz w:val="20"/>
          <w:szCs w:val="20"/>
        </w:rPr>
        <w:t xml:space="preserve"> је измирио </w:t>
      </w:r>
      <w:r w:rsidRPr="008B3C92">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335C" w:rsidRPr="008B3C92" w:rsidRDefault="0069335C" w:rsidP="0069335C">
      <w:pPr>
        <w:spacing w:line="100" w:lineRule="atLeast"/>
        <w:rPr>
          <w:i/>
          <w:sz w:val="20"/>
          <w:szCs w:val="20"/>
          <w:lang w:val="sr-Cyrl-CS"/>
        </w:rPr>
      </w:pPr>
    </w:p>
    <w:p w:rsidR="0069335C" w:rsidRPr="008B3C92" w:rsidRDefault="0069335C" w:rsidP="0069335C">
      <w:pPr>
        <w:spacing w:line="100" w:lineRule="atLeast"/>
        <w:rPr>
          <w:sz w:val="20"/>
          <w:szCs w:val="20"/>
        </w:rPr>
      </w:pPr>
    </w:p>
    <w:p w:rsidR="0069335C" w:rsidRPr="008B3C92" w:rsidRDefault="0069335C" w:rsidP="0069335C">
      <w:pPr>
        <w:spacing w:line="100" w:lineRule="atLeast"/>
        <w:rPr>
          <w:i/>
          <w:sz w:val="20"/>
          <w:szCs w:val="20"/>
          <w:lang w:val="sr-Cyrl-CS"/>
        </w:rPr>
      </w:pPr>
    </w:p>
    <w:p w:rsidR="0069335C" w:rsidRPr="008B3C92" w:rsidRDefault="0069335C" w:rsidP="0069335C">
      <w:pPr>
        <w:spacing w:line="100" w:lineRule="atLeast"/>
        <w:rPr>
          <w:i/>
          <w:sz w:val="20"/>
          <w:szCs w:val="20"/>
          <w:lang w:val="sr-Cyrl-CS"/>
        </w:rPr>
      </w:pPr>
    </w:p>
    <w:p w:rsidR="0069335C" w:rsidRPr="008B3C92" w:rsidRDefault="0069335C" w:rsidP="0069335C">
      <w:pPr>
        <w:spacing w:line="100" w:lineRule="atLeast"/>
        <w:rPr>
          <w:sz w:val="20"/>
          <w:szCs w:val="20"/>
        </w:rPr>
      </w:pPr>
      <w:r w:rsidRPr="008B3C92">
        <w:rPr>
          <w:sz w:val="20"/>
          <w:szCs w:val="20"/>
        </w:rPr>
        <w:t xml:space="preserve">Место:_____________                                             </w:t>
      </w:r>
      <w:r w:rsidRPr="008B3C92">
        <w:rPr>
          <w:sz w:val="20"/>
          <w:szCs w:val="20"/>
        </w:rPr>
        <w:tab/>
      </w:r>
      <w:r w:rsidRPr="008B3C92">
        <w:rPr>
          <w:sz w:val="20"/>
          <w:szCs w:val="20"/>
        </w:rPr>
        <w:tab/>
      </w:r>
      <w:r w:rsidRPr="008B3C92">
        <w:rPr>
          <w:sz w:val="20"/>
          <w:szCs w:val="20"/>
        </w:rPr>
        <w:tab/>
      </w:r>
      <w:r w:rsidRPr="008B3C92">
        <w:rPr>
          <w:sz w:val="20"/>
          <w:szCs w:val="20"/>
        </w:rPr>
        <w:tab/>
      </w:r>
      <w:r w:rsidRPr="008B3C92">
        <w:rPr>
          <w:sz w:val="20"/>
          <w:szCs w:val="20"/>
        </w:rPr>
        <w:tab/>
        <w:t>Подизвођач</w:t>
      </w:r>
    </w:p>
    <w:p w:rsidR="0069335C" w:rsidRPr="008B3C92" w:rsidRDefault="0069335C" w:rsidP="0069335C">
      <w:pPr>
        <w:spacing w:before="120" w:after="120"/>
        <w:rPr>
          <w:rFonts w:eastAsia="Calibri"/>
          <w:sz w:val="20"/>
          <w:szCs w:val="20"/>
          <w:lang w:val="sr-Cyrl-CS"/>
        </w:rPr>
      </w:pPr>
      <w:r w:rsidRPr="008B3C92">
        <w:rPr>
          <w:sz w:val="20"/>
          <w:szCs w:val="20"/>
        </w:rPr>
        <w:t xml:space="preserve">Датум:_____________                                          М.П.                 </w:t>
      </w:r>
      <w:r w:rsidR="008E0A51" w:rsidRPr="008B3C92">
        <w:rPr>
          <w:sz w:val="20"/>
          <w:szCs w:val="20"/>
        </w:rPr>
        <w:t xml:space="preserve">                              </w:t>
      </w:r>
      <w:r w:rsidRPr="008B3C92">
        <w:rPr>
          <w:sz w:val="20"/>
          <w:szCs w:val="20"/>
          <w:lang w:val="sr-Cyrl-CS"/>
        </w:rPr>
        <w:t>_________________</w:t>
      </w:r>
    </w:p>
    <w:p w:rsidR="0069335C" w:rsidRPr="008B3C92" w:rsidRDefault="0069335C" w:rsidP="0069335C">
      <w:pPr>
        <w:spacing w:before="120" w:after="120"/>
        <w:rPr>
          <w:rFonts w:eastAsia="Calibri"/>
          <w:sz w:val="20"/>
          <w:szCs w:val="20"/>
        </w:rPr>
      </w:pPr>
    </w:p>
    <w:p w:rsidR="0069335C" w:rsidRPr="008B3C92" w:rsidRDefault="0069335C" w:rsidP="0069335C">
      <w:pPr>
        <w:spacing w:before="120" w:after="120"/>
        <w:rPr>
          <w:rFonts w:eastAsia="Calibri"/>
          <w:sz w:val="20"/>
          <w:szCs w:val="20"/>
        </w:rPr>
      </w:pPr>
    </w:p>
    <w:p w:rsidR="0069335C" w:rsidRPr="008B3C92" w:rsidRDefault="0069335C" w:rsidP="0069335C">
      <w:pPr>
        <w:jc w:val="center"/>
        <w:rPr>
          <w:b/>
          <w:sz w:val="20"/>
          <w:szCs w:val="20"/>
          <w:lang w:val="sr-Cyrl-CS"/>
        </w:rPr>
      </w:pPr>
    </w:p>
    <w:p w:rsidR="0069335C" w:rsidRPr="008B3C92" w:rsidRDefault="0069335C" w:rsidP="0069335C">
      <w:pPr>
        <w:tabs>
          <w:tab w:val="left" w:pos="1080"/>
        </w:tabs>
        <w:spacing w:after="120" w:line="100" w:lineRule="atLeast"/>
        <w:rPr>
          <w:bCs/>
          <w:iCs/>
          <w:sz w:val="20"/>
          <w:szCs w:val="20"/>
          <w:lang w:val="sr-Cyrl-CS"/>
        </w:rPr>
      </w:pPr>
      <w:r w:rsidRPr="008B3C92">
        <w:rPr>
          <w:b/>
          <w:bCs/>
          <w:sz w:val="20"/>
          <w:szCs w:val="20"/>
          <w:lang w:val="sr-Cyrl-CS"/>
        </w:rPr>
        <w:t xml:space="preserve">Напомена: </w:t>
      </w:r>
      <w:r w:rsidRPr="008B3C92">
        <w:rPr>
          <w:bCs/>
          <w:iCs/>
          <w:sz w:val="20"/>
          <w:szCs w:val="20"/>
          <w:lang w:val="sr-Cyrl-CS"/>
        </w:rPr>
        <w:t xml:space="preserve">Изјава мора бити потписана од стране овлашћеног лица подизвођача и оверена печатом. </w:t>
      </w: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jc w:val="center"/>
        <w:rPr>
          <w:b/>
          <w:sz w:val="20"/>
          <w:szCs w:val="20"/>
        </w:rPr>
      </w:pPr>
    </w:p>
    <w:p w:rsidR="0069335C" w:rsidRPr="008B3C92" w:rsidRDefault="0069335C" w:rsidP="0069335C">
      <w:pPr>
        <w:rPr>
          <w:b/>
          <w:sz w:val="20"/>
          <w:szCs w:val="20"/>
          <w:lang w:val="sr-Cyrl-CS"/>
        </w:rPr>
      </w:pPr>
    </w:p>
    <w:p w:rsidR="0069335C" w:rsidRDefault="0069335C"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8B3C92" w:rsidRDefault="008B3C92" w:rsidP="0069335C">
      <w:pPr>
        <w:jc w:val="center"/>
        <w:rPr>
          <w:b/>
          <w:sz w:val="20"/>
          <w:szCs w:val="20"/>
          <w:lang w:val="sr-Cyrl-RS"/>
        </w:rPr>
      </w:pPr>
    </w:p>
    <w:p w:rsidR="00666CB4" w:rsidRDefault="00666CB4" w:rsidP="0069335C">
      <w:pPr>
        <w:jc w:val="center"/>
        <w:rPr>
          <w:b/>
          <w:sz w:val="20"/>
          <w:szCs w:val="20"/>
          <w:lang w:val="sr-Cyrl-RS"/>
        </w:rPr>
      </w:pPr>
    </w:p>
    <w:p w:rsidR="00666CB4" w:rsidRDefault="00666CB4" w:rsidP="0069335C">
      <w:pPr>
        <w:jc w:val="center"/>
        <w:rPr>
          <w:b/>
          <w:sz w:val="20"/>
          <w:szCs w:val="20"/>
          <w:lang w:val="sr-Cyrl-RS"/>
        </w:rPr>
      </w:pPr>
    </w:p>
    <w:p w:rsidR="00666CB4" w:rsidRDefault="00666CB4" w:rsidP="0069335C">
      <w:pPr>
        <w:jc w:val="center"/>
        <w:rPr>
          <w:b/>
          <w:sz w:val="20"/>
          <w:szCs w:val="20"/>
          <w:lang w:val="sr-Cyrl-RS"/>
        </w:rPr>
      </w:pPr>
    </w:p>
    <w:p w:rsidR="00666CB4" w:rsidRDefault="00666CB4" w:rsidP="0069335C">
      <w:pPr>
        <w:jc w:val="center"/>
        <w:rPr>
          <w:b/>
          <w:sz w:val="20"/>
          <w:szCs w:val="20"/>
          <w:lang w:val="sr-Cyrl-RS"/>
        </w:rPr>
      </w:pPr>
    </w:p>
    <w:p w:rsidR="00666CB4" w:rsidRDefault="00666CB4" w:rsidP="0069335C">
      <w:pPr>
        <w:jc w:val="center"/>
        <w:rPr>
          <w:b/>
          <w:sz w:val="20"/>
          <w:szCs w:val="20"/>
          <w:lang w:val="sr-Cyrl-RS"/>
        </w:rPr>
      </w:pPr>
    </w:p>
    <w:p w:rsidR="00666CB4" w:rsidRPr="008B3C92" w:rsidRDefault="00666CB4" w:rsidP="0069335C">
      <w:pPr>
        <w:jc w:val="center"/>
        <w:rPr>
          <w:b/>
          <w:sz w:val="20"/>
          <w:szCs w:val="20"/>
          <w:lang w:val="sr-Cyrl-RS"/>
        </w:rPr>
      </w:pPr>
    </w:p>
    <w:p w:rsidR="0069335C" w:rsidRPr="008B3C92" w:rsidRDefault="0069335C" w:rsidP="0069335C">
      <w:pPr>
        <w:jc w:val="center"/>
        <w:rPr>
          <w:b/>
          <w:sz w:val="20"/>
          <w:szCs w:val="20"/>
          <w:lang w:val="sr-Cyrl-RS"/>
        </w:rPr>
      </w:pPr>
    </w:p>
    <w:p w:rsidR="0069335C" w:rsidRPr="008B3C92" w:rsidRDefault="0069335C" w:rsidP="0069335C">
      <w:pPr>
        <w:jc w:val="center"/>
        <w:rPr>
          <w:b/>
          <w:sz w:val="20"/>
          <w:szCs w:val="20"/>
          <w:lang w:val="sr-Cyrl-RS"/>
        </w:rPr>
      </w:pPr>
    </w:p>
    <w:p w:rsidR="0069335C" w:rsidRPr="008B3C92" w:rsidRDefault="0069335C" w:rsidP="0069335C">
      <w:pPr>
        <w:jc w:val="center"/>
        <w:rPr>
          <w:b/>
          <w:sz w:val="20"/>
          <w:szCs w:val="20"/>
        </w:rPr>
      </w:pPr>
      <w:r w:rsidRPr="008B3C92">
        <w:rPr>
          <w:b/>
          <w:sz w:val="20"/>
          <w:szCs w:val="20"/>
        </w:rPr>
        <w:t xml:space="preserve">ОБРАЗАЦ </w:t>
      </w:r>
      <w:r w:rsidRPr="008B3C92">
        <w:rPr>
          <w:b/>
          <w:sz w:val="20"/>
          <w:szCs w:val="20"/>
          <w:lang w:val="sr-Latn-BA"/>
        </w:rPr>
        <w:t>ИЗЈАВ</w:t>
      </w:r>
      <w:r w:rsidRPr="008B3C92">
        <w:rPr>
          <w:b/>
          <w:sz w:val="20"/>
          <w:szCs w:val="20"/>
        </w:rPr>
        <w:t>Е</w:t>
      </w:r>
      <w:r w:rsidRPr="008B3C92">
        <w:rPr>
          <w:b/>
          <w:sz w:val="20"/>
          <w:szCs w:val="20"/>
          <w:lang w:val="sr-Latn-BA"/>
        </w:rPr>
        <w:t xml:space="preserve"> О ПОШТОВАЊУ ОБАВЕЗА  </w:t>
      </w:r>
    </w:p>
    <w:p w:rsidR="0069335C" w:rsidRPr="008B3C92" w:rsidRDefault="0069335C" w:rsidP="0069335C">
      <w:pPr>
        <w:jc w:val="center"/>
        <w:rPr>
          <w:b/>
          <w:sz w:val="20"/>
          <w:szCs w:val="20"/>
          <w:lang w:val="sr-Latn-BA"/>
        </w:rPr>
      </w:pPr>
      <w:r w:rsidRPr="008B3C92">
        <w:rPr>
          <w:b/>
          <w:sz w:val="20"/>
          <w:szCs w:val="20"/>
          <w:lang w:val="sr-Latn-BA"/>
        </w:rPr>
        <w:t>ИЗ ЧЛ</w:t>
      </w:r>
      <w:r w:rsidRPr="008B3C92">
        <w:rPr>
          <w:b/>
          <w:sz w:val="20"/>
          <w:szCs w:val="20"/>
        </w:rPr>
        <w:t>АНА</w:t>
      </w:r>
      <w:r w:rsidRPr="008B3C92">
        <w:rPr>
          <w:b/>
          <w:sz w:val="20"/>
          <w:szCs w:val="20"/>
          <w:lang w:val="sr-Latn-BA"/>
        </w:rPr>
        <w:t xml:space="preserve"> 75. СТ</w:t>
      </w:r>
      <w:r w:rsidRPr="008B3C92">
        <w:rPr>
          <w:b/>
          <w:sz w:val="20"/>
          <w:szCs w:val="20"/>
        </w:rPr>
        <w:t>АВ</w:t>
      </w:r>
      <w:r w:rsidRPr="008B3C92">
        <w:rPr>
          <w:b/>
          <w:sz w:val="20"/>
          <w:szCs w:val="20"/>
          <w:lang w:val="sr-Latn-BA"/>
        </w:rPr>
        <w:t xml:space="preserve"> 2. ЗАКОНА</w:t>
      </w:r>
    </w:p>
    <w:p w:rsidR="0069335C" w:rsidRPr="008B3C92" w:rsidRDefault="0069335C" w:rsidP="0069335C">
      <w:pPr>
        <w:keepNext/>
        <w:tabs>
          <w:tab w:val="num" w:pos="0"/>
        </w:tabs>
        <w:spacing w:line="100" w:lineRule="atLeast"/>
        <w:ind w:left="1143" w:hanging="576"/>
        <w:jc w:val="center"/>
        <w:outlineLvl w:val="1"/>
        <w:rPr>
          <w:b/>
          <w:bCs/>
          <w:color w:val="000000"/>
          <w:kern w:val="1"/>
          <w:sz w:val="20"/>
          <w:szCs w:val="20"/>
          <w:lang w:val="sr-Latn-BA"/>
        </w:rPr>
      </w:pPr>
    </w:p>
    <w:p w:rsidR="0069335C" w:rsidRPr="008B3C92" w:rsidRDefault="0069335C" w:rsidP="0069335C">
      <w:pPr>
        <w:tabs>
          <w:tab w:val="left" w:pos="6028"/>
        </w:tabs>
        <w:autoSpaceDE w:val="0"/>
        <w:ind w:left="360"/>
        <w:jc w:val="left"/>
        <w:rPr>
          <w:rFonts w:eastAsia="Arial Unicode MS"/>
          <w:b/>
          <w:bCs/>
          <w:iCs/>
          <w:color w:val="000000"/>
          <w:kern w:val="1"/>
          <w:sz w:val="20"/>
          <w:szCs w:val="20"/>
          <w:lang w:val="ru-RU"/>
        </w:rPr>
      </w:pPr>
    </w:p>
    <w:p w:rsidR="0069335C" w:rsidRPr="008B3C92" w:rsidRDefault="0069335C" w:rsidP="0069335C">
      <w:pPr>
        <w:tabs>
          <w:tab w:val="left" w:pos="6028"/>
        </w:tabs>
        <w:autoSpaceDE w:val="0"/>
        <w:ind w:left="360"/>
        <w:jc w:val="left"/>
        <w:rPr>
          <w:rFonts w:eastAsia="Arial Unicode MS"/>
          <w:b/>
          <w:bCs/>
          <w:iCs/>
          <w:color w:val="000000"/>
          <w:kern w:val="1"/>
          <w:sz w:val="20"/>
          <w:szCs w:val="20"/>
          <w:lang w:val="ru-RU"/>
        </w:rPr>
      </w:pPr>
    </w:p>
    <w:p w:rsidR="0069335C" w:rsidRPr="008B3C92" w:rsidRDefault="0069335C" w:rsidP="0069335C">
      <w:pPr>
        <w:tabs>
          <w:tab w:val="left" w:pos="6028"/>
        </w:tabs>
        <w:autoSpaceDE w:val="0"/>
        <w:ind w:left="360"/>
        <w:jc w:val="left"/>
        <w:rPr>
          <w:rFonts w:eastAsia="Arial Unicode MS"/>
          <w:b/>
          <w:bCs/>
          <w:iCs/>
          <w:color w:val="000000"/>
          <w:kern w:val="1"/>
          <w:sz w:val="20"/>
          <w:szCs w:val="20"/>
          <w:lang w:val="ru-RU"/>
        </w:rPr>
      </w:pPr>
    </w:p>
    <w:p w:rsidR="0069335C" w:rsidRPr="008B3C92" w:rsidRDefault="0069335C" w:rsidP="0069335C">
      <w:pPr>
        <w:tabs>
          <w:tab w:val="left" w:pos="6028"/>
        </w:tabs>
        <w:autoSpaceDE w:val="0"/>
        <w:ind w:left="360"/>
        <w:jc w:val="left"/>
        <w:rPr>
          <w:rFonts w:eastAsia="Arial Unicode MS"/>
          <w:b/>
          <w:bCs/>
          <w:iCs/>
          <w:color w:val="000000"/>
          <w:kern w:val="1"/>
          <w:sz w:val="20"/>
          <w:szCs w:val="20"/>
          <w:lang w:val="ru-RU"/>
        </w:rPr>
      </w:pPr>
    </w:p>
    <w:p w:rsidR="0069335C" w:rsidRPr="008B3C92" w:rsidRDefault="0069335C" w:rsidP="0069335C">
      <w:pPr>
        <w:tabs>
          <w:tab w:val="left" w:pos="6028"/>
        </w:tabs>
        <w:autoSpaceDE w:val="0"/>
        <w:jc w:val="left"/>
        <w:rPr>
          <w:rFonts w:eastAsia="Arial Unicode MS"/>
          <w:b/>
          <w:bCs/>
          <w:iCs/>
          <w:color w:val="000000"/>
          <w:kern w:val="1"/>
          <w:sz w:val="20"/>
          <w:szCs w:val="20"/>
          <w:lang w:val="ru-RU"/>
        </w:rPr>
      </w:pPr>
    </w:p>
    <w:p w:rsidR="0069335C" w:rsidRPr="008B3C92" w:rsidRDefault="0069335C" w:rsidP="0069335C">
      <w:pPr>
        <w:tabs>
          <w:tab w:val="left" w:pos="6028"/>
        </w:tabs>
        <w:autoSpaceDE w:val="0"/>
        <w:rPr>
          <w:rFonts w:eastAsia="Arial Unicode MS"/>
          <w:bCs/>
          <w:iCs/>
          <w:color w:val="000000"/>
          <w:kern w:val="1"/>
          <w:sz w:val="20"/>
          <w:szCs w:val="20"/>
          <w:lang w:val="sr-Latn-BA"/>
        </w:rPr>
      </w:pPr>
      <w:r w:rsidRPr="008B3C92">
        <w:rPr>
          <w:rFonts w:eastAsia="Arial Unicode MS"/>
          <w:bCs/>
          <w:iCs/>
          <w:color w:val="000000"/>
          <w:kern w:val="1"/>
          <w:sz w:val="20"/>
          <w:szCs w:val="20"/>
        </w:rPr>
        <w:t xml:space="preserve">На основу </w:t>
      </w:r>
      <w:r w:rsidRPr="008B3C92">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69335C" w:rsidRPr="008B3C92" w:rsidRDefault="0069335C" w:rsidP="0069335C">
      <w:pPr>
        <w:tabs>
          <w:tab w:val="left" w:pos="6028"/>
        </w:tabs>
        <w:autoSpaceDE w:val="0"/>
        <w:ind w:left="360"/>
        <w:jc w:val="left"/>
        <w:rPr>
          <w:rFonts w:eastAsia="Arial Unicode MS"/>
          <w:bCs/>
          <w:iCs/>
          <w:color w:val="000000"/>
          <w:kern w:val="1"/>
          <w:sz w:val="20"/>
          <w:szCs w:val="20"/>
        </w:rPr>
      </w:pPr>
    </w:p>
    <w:p w:rsidR="0069335C" w:rsidRPr="008B3C92" w:rsidRDefault="0069335C" w:rsidP="0069335C">
      <w:pPr>
        <w:tabs>
          <w:tab w:val="left" w:pos="6028"/>
        </w:tabs>
        <w:autoSpaceDE w:val="0"/>
        <w:ind w:left="360"/>
        <w:jc w:val="left"/>
        <w:rPr>
          <w:rFonts w:eastAsia="Arial Unicode MS"/>
          <w:bCs/>
          <w:iCs/>
          <w:color w:val="000000"/>
          <w:kern w:val="1"/>
          <w:sz w:val="20"/>
          <w:szCs w:val="20"/>
        </w:rPr>
      </w:pPr>
    </w:p>
    <w:p w:rsidR="0069335C" w:rsidRPr="008B3C92" w:rsidRDefault="0069335C" w:rsidP="0069335C">
      <w:pPr>
        <w:tabs>
          <w:tab w:val="left" w:pos="6028"/>
        </w:tabs>
        <w:autoSpaceDE w:val="0"/>
        <w:ind w:left="360"/>
        <w:jc w:val="left"/>
        <w:rPr>
          <w:rFonts w:eastAsia="Arial Unicode MS"/>
          <w:bCs/>
          <w:iCs/>
          <w:color w:val="000000"/>
          <w:kern w:val="1"/>
          <w:sz w:val="20"/>
          <w:szCs w:val="20"/>
        </w:rPr>
      </w:pPr>
    </w:p>
    <w:p w:rsidR="0069335C" w:rsidRPr="008B3C92" w:rsidRDefault="0069335C" w:rsidP="0069335C">
      <w:pPr>
        <w:tabs>
          <w:tab w:val="left" w:pos="6028"/>
        </w:tabs>
        <w:autoSpaceDE w:val="0"/>
        <w:ind w:left="360"/>
        <w:jc w:val="left"/>
        <w:rPr>
          <w:rFonts w:eastAsia="Arial Unicode MS"/>
          <w:bCs/>
          <w:iCs/>
          <w:color w:val="000000"/>
          <w:kern w:val="1"/>
          <w:sz w:val="20"/>
          <w:szCs w:val="20"/>
          <w:lang w:val="sr-Latn-BA"/>
        </w:rPr>
      </w:pPr>
    </w:p>
    <w:p w:rsidR="0069335C" w:rsidRPr="008B3C92" w:rsidRDefault="0069335C" w:rsidP="0069335C">
      <w:pPr>
        <w:tabs>
          <w:tab w:val="left" w:pos="6028"/>
        </w:tabs>
        <w:autoSpaceDE w:val="0"/>
        <w:ind w:left="360"/>
        <w:jc w:val="center"/>
        <w:rPr>
          <w:rFonts w:eastAsia="Arial Unicode MS"/>
          <w:b/>
          <w:bCs/>
          <w:iCs/>
          <w:color w:val="000000"/>
          <w:kern w:val="1"/>
          <w:sz w:val="20"/>
          <w:szCs w:val="20"/>
          <w:lang w:val="sr-Latn-BA"/>
        </w:rPr>
      </w:pPr>
      <w:r w:rsidRPr="008B3C92">
        <w:rPr>
          <w:rFonts w:eastAsia="Arial Unicode MS"/>
          <w:b/>
          <w:bCs/>
          <w:iCs/>
          <w:color w:val="000000"/>
          <w:kern w:val="1"/>
          <w:sz w:val="20"/>
          <w:szCs w:val="20"/>
          <w:lang w:val="sr-Latn-BA"/>
        </w:rPr>
        <w:t>И З Ј А В У</w:t>
      </w:r>
    </w:p>
    <w:p w:rsidR="0069335C" w:rsidRPr="008B3C92" w:rsidRDefault="0069335C" w:rsidP="0069335C">
      <w:pPr>
        <w:tabs>
          <w:tab w:val="left" w:pos="6028"/>
        </w:tabs>
        <w:autoSpaceDE w:val="0"/>
        <w:ind w:left="360"/>
        <w:jc w:val="center"/>
        <w:rPr>
          <w:rFonts w:eastAsia="Arial Unicode MS"/>
          <w:bCs/>
          <w:iCs/>
          <w:color w:val="000000"/>
          <w:kern w:val="1"/>
          <w:sz w:val="20"/>
          <w:szCs w:val="20"/>
        </w:rPr>
      </w:pPr>
    </w:p>
    <w:p w:rsidR="0069335C" w:rsidRPr="008B3C92" w:rsidRDefault="0069335C" w:rsidP="0069335C">
      <w:pPr>
        <w:tabs>
          <w:tab w:val="left" w:pos="6028"/>
        </w:tabs>
        <w:autoSpaceDE w:val="0"/>
        <w:ind w:left="360"/>
        <w:jc w:val="center"/>
        <w:rPr>
          <w:rFonts w:eastAsia="Arial Unicode MS"/>
          <w:bCs/>
          <w:iCs/>
          <w:color w:val="000000"/>
          <w:kern w:val="1"/>
          <w:sz w:val="20"/>
          <w:szCs w:val="20"/>
        </w:rPr>
      </w:pPr>
    </w:p>
    <w:p w:rsidR="0069335C" w:rsidRPr="008B3C92" w:rsidRDefault="0069335C" w:rsidP="0069335C">
      <w:pPr>
        <w:tabs>
          <w:tab w:val="left" w:pos="6028"/>
        </w:tabs>
        <w:autoSpaceDE w:val="0"/>
        <w:ind w:left="360"/>
        <w:jc w:val="center"/>
        <w:rPr>
          <w:rFonts w:eastAsia="Arial Unicode MS"/>
          <w:bCs/>
          <w:iCs/>
          <w:color w:val="000000"/>
          <w:kern w:val="1"/>
          <w:sz w:val="20"/>
          <w:szCs w:val="20"/>
        </w:rPr>
      </w:pPr>
    </w:p>
    <w:p w:rsidR="0069335C" w:rsidRPr="008B3C92" w:rsidRDefault="0069335C" w:rsidP="0069335C">
      <w:pPr>
        <w:spacing w:line="100" w:lineRule="atLeast"/>
        <w:rPr>
          <w:sz w:val="20"/>
          <w:szCs w:val="20"/>
        </w:rPr>
      </w:pPr>
      <w:r w:rsidRPr="008B3C92">
        <w:rPr>
          <w:rFonts w:eastAsia="Arial Unicode MS"/>
          <w:bCs/>
          <w:iCs/>
          <w:color w:val="000000"/>
          <w:kern w:val="1"/>
          <w:sz w:val="20"/>
          <w:szCs w:val="20"/>
          <w:lang w:val="sr-Latn-BA"/>
        </w:rPr>
        <w:t>Понуђач</w:t>
      </w:r>
      <w:r w:rsidRPr="008B3C92">
        <w:rPr>
          <w:rFonts w:eastAsia="Arial Unicode MS"/>
          <w:color w:val="000000"/>
          <w:kern w:val="1"/>
          <w:sz w:val="20"/>
          <w:szCs w:val="20"/>
          <w:lang w:val="sr-Cyrl-CS"/>
        </w:rPr>
        <w:t xml:space="preserve">________________________________________ </w:t>
      </w:r>
      <w:r w:rsidRPr="008B3C92">
        <w:rPr>
          <w:rFonts w:eastAsia="Arial Unicode MS"/>
          <w:color w:val="000000"/>
          <w:kern w:val="1"/>
          <w:sz w:val="20"/>
          <w:szCs w:val="20"/>
          <w:lang w:val="sr-Latn-BA"/>
        </w:rPr>
        <w:t>у поступку јавне набавке</w:t>
      </w:r>
      <w:r w:rsidRPr="008B3C92">
        <w:rPr>
          <w:rFonts w:eastAsia="Arial Unicode MS"/>
          <w:color w:val="000000"/>
          <w:kern w:val="1"/>
          <w:sz w:val="20"/>
          <w:szCs w:val="20"/>
          <w:lang w:val="sr-Cyrl-CS"/>
        </w:rPr>
        <w:t xml:space="preserve"> </w:t>
      </w:r>
      <w:r w:rsidRPr="008B3C92">
        <w:rPr>
          <w:rFonts w:eastAsia="Arial Unicode MS"/>
          <w:color w:val="000000"/>
          <w:kern w:val="1"/>
          <w:sz w:val="20"/>
          <w:szCs w:val="20"/>
        </w:rPr>
        <w:t xml:space="preserve">добара - </w:t>
      </w:r>
    </w:p>
    <w:p w:rsidR="0069335C" w:rsidRPr="008B3C92" w:rsidRDefault="0069335C" w:rsidP="0069335C">
      <w:pPr>
        <w:spacing w:line="100" w:lineRule="atLeast"/>
        <w:rPr>
          <w:sz w:val="20"/>
          <w:szCs w:val="20"/>
          <w:lang w:val="sr-Cyrl-CS"/>
        </w:rPr>
      </w:pPr>
      <w:r w:rsidRPr="008B3C92">
        <w:rPr>
          <w:sz w:val="20"/>
          <w:szCs w:val="20"/>
          <w:lang w:val="sr-Cyrl-CS"/>
        </w:rPr>
        <w:t xml:space="preserve">                                      (назив понуђача)</w:t>
      </w:r>
    </w:p>
    <w:p w:rsidR="0069335C" w:rsidRPr="008B3C92" w:rsidRDefault="0069335C" w:rsidP="0069335C">
      <w:pPr>
        <w:spacing w:line="100" w:lineRule="atLeast"/>
        <w:rPr>
          <w:sz w:val="20"/>
          <w:szCs w:val="20"/>
          <w:lang w:val="sr-Cyrl-CS"/>
        </w:rPr>
      </w:pPr>
      <w:r w:rsidRPr="008B3C92">
        <w:rPr>
          <w:b/>
          <w:sz w:val="20"/>
          <w:szCs w:val="20"/>
        </w:rPr>
        <w:t>Набавка напитака за репрезентацију</w:t>
      </w:r>
      <w:r w:rsidRPr="008B3C92">
        <w:rPr>
          <w:b/>
          <w:sz w:val="20"/>
          <w:szCs w:val="20"/>
          <w:lang w:val="sr-Cyrl-CS"/>
        </w:rPr>
        <w:t xml:space="preserve">, по партијама, </w:t>
      </w:r>
      <w:r w:rsidR="00265A47">
        <w:rPr>
          <w:sz w:val="20"/>
          <w:szCs w:val="20"/>
          <w:lang w:val="sr-Cyrl-CS"/>
        </w:rPr>
        <w:t>ЈН МВ 35</w:t>
      </w:r>
      <w:r w:rsidRPr="008B3C92">
        <w:rPr>
          <w:sz w:val="20"/>
          <w:szCs w:val="20"/>
          <w:lang w:val="sr-Cyrl-CS"/>
        </w:rPr>
        <w:t>Д</w:t>
      </w:r>
      <w:r w:rsidR="00666CB4">
        <w:rPr>
          <w:sz w:val="20"/>
          <w:szCs w:val="20"/>
          <w:lang w:val="sr-Cyrl-CS"/>
        </w:rPr>
        <w:t>/17</w:t>
      </w:r>
      <w:r w:rsidRPr="008B3C92">
        <w:rPr>
          <w:sz w:val="20"/>
          <w:szCs w:val="20"/>
          <w:lang w:val="sr-Cyrl-CS"/>
        </w:rPr>
        <w:t xml:space="preserve"> </w:t>
      </w:r>
      <w:r w:rsidRPr="008B3C92">
        <w:rPr>
          <w:rFonts w:eastAsia="Arial Unicode MS"/>
          <w:bCs/>
          <w:iCs/>
          <w:color w:val="000000"/>
          <w:kern w:val="1"/>
          <w:sz w:val="20"/>
          <w:szCs w:val="20"/>
          <w:lang w:val="sr-Latn-BA"/>
        </w:rPr>
        <w:t xml:space="preserve">поштовао је обавезе које произлазе из важећих прописа о заштити на раду, запошљавању и условима рада, заштити животне средине и </w:t>
      </w:r>
      <w:r w:rsidRPr="008B3C92">
        <w:rPr>
          <w:rFonts w:eastAsia="Arial Unicode MS"/>
          <w:bCs/>
          <w:iCs/>
          <w:color w:val="000000"/>
          <w:kern w:val="1"/>
          <w:sz w:val="20"/>
          <w:szCs w:val="20"/>
        </w:rPr>
        <w:t>да</w:t>
      </w:r>
      <w:r w:rsidRPr="008B3C92">
        <w:rPr>
          <w:sz w:val="20"/>
          <w:szCs w:val="20"/>
          <w:lang w:val="sr-Cyrl-CS"/>
        </w:rPr>
        <w:t xml:space="preserve"> нема забрану обављања делатности која је на снази у време подношења </w:t>
      </w:r>
      <w:r w:rsidRPr="008B3C92">
        <w:rPr>
          <w:rFonts w:eastAsia="Arial Unicode MS"/>
          <w:bCs/>
          <w:iCs/>
          <w:color w:val="000000"/>
          <w:kern w:val="1"/>
          <w:sz w:val="20"/>
          <w:szCs w:val="20"/>
        </w:rPr>
        <w:t>понуда</w:t>
      </w:r>
      <w:r w:rsidRPr="008B3C92">
        <w:rPr>
          <w:rFonts w:eastAsia="Arial Unicode MS"/>
          <w:bCs/>
          <w:iCs/>
          <w:color w:val="000000"/>
          <w:kern w:val="1"/>
          <w:sz w:val="20"/>
          <w:szCs w:val="20"/>
          <w:lang w:val="sr-Latn-BA"/>
        </w:rPr>
        <w:t>.</w:t>
      </w:r>
    </w:p>
    <w:p w:rsidR="0069335C" w:rsidRPr="008B3C92" w:rsidRDefault="0069335C" w:rsidP="0069335C">
      <w:pPr>
        <w:tabs>
          <w:tab w:val="left" w:pos="6028"/>
        </w:tabs>
        <w:autoSpaceDE w:val="0"/>
        <w:ind w:left="360"/>
        <w:jc w:val="left"/>
        <w:rPr>
          <w:rFonts w:eastAsia="Arial Unicode MS"/>
          <w:bCs/>
          <w:iCs/>
          <w:color w:val="000000"/>
          <w:kern w:val="1"/>
          <w:sz w:val="20"/>
          <w:szCs w:val="20"/>
          <w:lang w:val="sr-Latn-BA"/>
        </w:rPr>
      </w:pPr>
    </w:p>
    <w:p w:rsidR="0069335C" w:rsidRPr="008B3C92" w:rsidRDefault="0069335C" w:rsidP="0069335C">
      <w:pPr>
        <w:tabs>
          <w:tab w:val="left" w:pos="6028"/>
        </w:tabs>
        <w:autoSpaceDE w:val="0"/>
        <w:ind w:left="360"/>
        <w:jc w:val="left"/>
        <w:rPr>
          <w:rFonts w:eastAsia="Arial Unicode MS"/>
          <w:bCs/>
          <w:iCs/>
          <w:color w:val="002060"/>
          <w:kern w:val="1"/>
          <w:sz w:val="20"/>
          <w:szCs w:val="20"/>
        </w:rPr>
      </w:pPr>
    </w:p>
    <w:p w:rsidR="0069335C" w:rsidRPr="008B3C92" w:rsidRDefault="0069335C" w:rsidP="0069335C">
      <w:pPr>
        <w:tabs>
          <w:tab w:val="left" w:pos="6028"/>
        </w:tabs>
        <w:autoSpaceDE w:val="0"/>
        <w:ind w:left="360"/>
        <w:jc w:val="left"/>
        <w:rPr>
          <w:rFonts w:eastAsia="Arial Unicode MS"/>
          <w:bCs/>
          <w:iCs/>
          <w:color w:val="002060"/>
          <w:kern w:val="1"/>
          <w:sz w:val="20"/>
          <w:szCs w:val="20"/>
        </w:rPr>
      </w:pPr>
    </w:p>
    <w:p w:rsidR="0069335C" w:rsidRPr="008B3C92" w:rsidRDefault="0069335C" w:rsidP="0069335C">
      <w:pPr>
        <w:tabs>
          <w:tab w:val="left" w:pos="6028"/>
        </w:tabs>
        <w:autoSpaceDE w:val="0"/>
        <w:ind w:left="360"/>
        <w:jc w:val="left"/>
        <w:rPr>
          <w:rFonts w:eastAsia="Arial Unicode MS"/>
          <w:bCs/>
          <w:iCs/>
          <w:color w:val="002060"/>
          <w:kern w:val="1"/>
          <w:sz w:val="20"/>
          <w:szCs w:val="20"/>
        </w:rPr>
      </w:pPr>
    </w:p>
    <w:p w:rsidR="0069335C" w:rsidRPr="008B3C92" w:rsidRDefault="0069335C" w:rsidP="0069335C">
      <w:pPr>
        <w:tabs>
          <w:tab w:val="left" w:pos="6028"/>
        </w:tabs>
        <w:autoSpaceDE w:val="0"/>
        <w:jc w:val="left"/>
        <w:rPr>
          <w:rFonts w:eastAsia="Arial Unicode MS"/>
          <w:bCs/>
          <w:iCs/>
          <w:color w:val="000000"/>
          <w:kern w:val="1"/>
          <w:sz w:val="20"/>
          <w:szCs w:val="20"/>
          <w:lang w:val="sr-Latn-BA"/>
        </w:rPr>
      </w:pPr>
      <w:r w:rsidRPr="008B3C92">
        <w:rPr>
          <w:rFonts w:eastAsia="Arial Unicode MS"/>
          <w:bCs/>
          <w:iCs/>
          <w:color w:val="000000"/>
          <w:kern w:val="1"/>
          <w:sz w:val="20"/>
          <w:szCs w:val="20"/>
          <w:lang w:val="sr-Latn-BA"/>
        </w:rPr>
        <w:t xml:space="preserve">Датум </w:t>
      </w:r>
      <w:r w:rsidRPr="008B3C92">
        <w:rPr>
          <w:rFonts w:eastAsia="Arial Unicode MS"/>
          <w:bCs/>
          <w:iCs/>
          <w:color w:val="000000"/>
          <w:kern w:val="1"/>
          <w:sz w:val="20"/>
          <w:szCs w:val="20"/>
          <w:lang w:val="sr-Latn-BA"/>
        </w:rPr>
        <w:tab/>
      </w:r>
      <w:r w:rsidRPr="008B3C92">
        <w:rPr>
          <w:rFonts w:eastAsia="Arial Unicode MS"/>
          <w:bCs/>
          <w:iCs/>
          <w:color w:val="000000"/>
          <w:kern w:val="1"/>
          <w:sz w:val="20"/>
          <w:szCs w:val="20"/>
          <w:lang w:val="sr-Latn-BA"/>
        </w:rPr>
        <w:tab/>
      </w:r>
      <w:r w:rsidRPr="008B3C92">
        <w:rPr>
          <w:rFonts w:eastAsia="Arial Unicode MS"/>
          <w:bCs/>
          <w:iCs/>
          <w:color w:val="000000"/>
          <w:kern w:val="1"/>
          <w:sz w:val="20"/>
          <w:szCs w:val="20"/>
        </w:rPr>
        <w:t xml:space="preserve">                               </w:t>
      </w:r>
      <w:r w:rsidRPr="008B3C92">
        <w:rPr>
          <w:rFonts w:eastAsia="Arial Unicode MS"/>
          <w:bCs/>
          <w:iCs/>
          <w:color w:val="000000"/>
          <w:kern w:val="1"/>
          <w:sz w:val="20"/>
          <w:szCs w:val="20"/>
          <w:lang w:val="sr-Latn-BA"/>
        </w:rPr>
        <w:t>Понуђач</w:t>
      </w:r>
    </w:p>
    <w:p w:rsidR="0069335C" w:rsidRPr="008B3C92" w:rsidRDefault="0069335C" w:rsidP="0069335C">
      <w:pPr>
        <w:tabs>
          <w:tab w:val="left" w:pos="4005"/>
        </w:tabs>
        <w:autoSpaceDE w:val="0"/>
        <w:rPr>
          <w:rFonts w:eastAsia="Arial Unicode MS"/>
          <w:bCs/>
          <w:iCs/>
          <w:kern w:val="1"/>
          <w:sz w:val="20"/>
          <w:szCs w:val="20"/>
        </w:rPr>
      </w:pPr>
      <w:r w:rsidRPr="008B3C92">
        <w:rPr>
          <w:rFonts w:eastAsia="Arial Unicode MS"/>
          <w:bCs/>
          <w:iCs/>
          <w:color w:val="000000"/>
          <w:kern w:val="1"/>
          <w:sz w:val="20"/>
          <w:szCs w:val="20"/>
          <w:lang w:val="sr-Latn-BA"/>
        </w:rPr>
        <w:t xml:space="preserve">________________                                  </w:t>
      </w:r>
      <w:r w:rsidRPr="008B3C92">
        <w:rPr>
          <w:rFonts w:eastAsia="Arial Unicode MS"/>
          <w:bCs/>
          <w:iCs/>
          <w:color w:val="000000"/>
          <w:kern w:val="1"/>
          <w:sz w:val="20"/>
          <w:szCs w:val="20"/>
        </w:rPr>
        <w:t xml:space="preserve">                  </w:t>
      </w:r>
      <w:r w:rsidRPr="008B3C92">
        <w:rPr>
          <w:rFonts w:eastAsia="Arial Unicode MS"/>
          <w:bCs/>
          <w:iCs/>
          <w:kern w:val="1"/>
          <w:sz w:val="20"/>
          <w:szCs w:val="20"/>
          <w:lang w:val="sr-Latn-BA"/>
        </w:rPr>
        <w:t>М.П.</w:t>
      </w:r>
      <w:r w:rsidRPr="008B3C92">
        <w:rPr>
          <w:rFonts w:eastAsia="Arial Unicode MS"/>
          <w:bCs/>
          <w:iCs/>
          <w:kern w:val="1"/>
          <w:sz w:val="20"/>
          <w:szCs w:val="20"/>
        </w:rPr>
        <w:t xml:space="preserve">                                      ___________________</w:t>
      </w:r>
    </w:p>
    <w:p w:rsidR="0069335C" w:rsidRPr="008B3C92" w:rsidRDefault="0069335C" w:rsidP="0069335C">
      <w:pPr>
        <w:tabs>
          <w:tab w:val="left" w:pos="6028"/>
        </w:tabs>
        <w:autoSpaceDE w:val="0"/>
        <w:jc w:val="left"/>
        <w:rPr>
          <w:rFonts w:eastAsia="Arial Unicode MS"/>
          <w:bCs/>
          <w:iCs/>
          <w:color w:val="000000"/>
          <w:kern w:val="1"/>
          <w:sz w:val="20"/>
          <w:szCs w:val="20"/>
          <w:lang w:val="sr-Cyrl-CS"/>
        </w:rPr>
      </w:pPr>
    </w:p>
    <w:p w:rsidR="0069335C" w:rsidRPr="008B3C92" w:rsidRDefault="0069335C" w:rsidP="0069335C">
      <w:pPr>
        <w:tabs>
          <w:tab w:val="left" w:pos="6028"/>
        </w:tabs>
        <w:autoSpaceDE w:val="0"/>
        <w:ind w:left="360"/>
        <w:jc w:val="left"/>
        <w:rPr>
          <w:rFonts w:eastAsia="Arial Unicode MS"/>
          <w:bCs/>
          <w:iCs/>
          <w:color w:val="000000"/>
          <w:kern w:val="1"/>
          <w:sz w:val="20"/>
          <w:szCs w:val="20"/>
          <w:lang w:val="sr-Latn-BA"/>
        </w:rPr>
      </w:pPr>
    </w:p>
    <w:p w:rsidR="0069335C" w:rsidRPr="008B3C92" w:rsidRDefault="0069335C" w:rsidP="0069335C">
      <w:pPr>
        <w:spacing w:line="100" w:lineRule="atLeast"/>
        <w:jc w:val="center"/>
        <w:rPr>
          <w:color w:val="000000"/>
          <w:kern w:val="1"/>
          <w:sz w:val="20"/>
          <w:szCs w:val="20"/>
          <w:lang w:val="sr-Latn-BA"/>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
          <w:bCs/>
          <w:iCs/>
          <w:kern w:val="1"/>
          <w:sz w:val="20"/>
          <w:szCs w:val="20"/>
        </w:rPr>
      </w:pPr>
    </w:p>
    <w:p w:rsidR="0069335C" w:rsidRPr="008B3C92" w:rsidRDefault="0069335C" w:rsidP="0069335C">
      <w:pPr>
        <w:tabs>
          <w:tab w:val="left" w:pos="6028"/>
        </w:tabs>
        <w:autoSpaceDE w:val="0"/>
        <w:rPr>
          <w:rFonts w:eastAsia="Arial Unicode MS"/>
          <w:bCs/>
          <w:iCs/>
          <w:kern w:val="1"/>
          <w:sz w:val="20"/>
          <w:szCs w:val="20"/>
        </w:rPr>
      </w:pPr>
      <w:r w:rsidRPr="008B3C92">
        <w:rPr>
          <w:rFonts w:eastAsia="Arial Unicode MS"/>
          <w:b/>
          <w:bCs/>
          <w:iCs/>
          <w:kern w:val="1"/>
          <w:sz w:val="20"/>
          <w:szCs w:val="20"/>
          <w:lang w:val="sr-Latn-BA"/>
        </w:rPr>
        <w:t xml:space="preserve">Напомена: </w:t>
      </w:r>
      <w:r w:rsidRPr="008B3C92">
        <w:rPr>
          <w:rFonts w:eastAsia="Arial Unicode MS"/>
          <w:bCs/>
          <w:iCs/>
          <w:kern w:val="1"/>
          <w:sz w:val="20"/>
          <w:szCs w:val="20"/>
          <w:u w:val="single"/>
          <w:lang w:val="sr-Latn-BA"/>
        </w:rPr>
        <w:t>Уколико понуду подноси група понуђача</w:t>
      </w:r>
      <w:r w:rsidRPr="008B3C92">
        <w:rPr>
          <w:rFonts w:eastAsia="Arial Unicode MS"/>
          <w:b/>
          <w:bCs/>
          <w:iCs/>
          <w:kern w:val="1"/>
          <w:sz w:val="20"/>
          <w:szCs w:val="20"/>
          <w:u w:val="single"/>
          <w:lang w:val="sr-Latn-BA"/>
        </w:rPr>
        <w:t>,</w:t>
      </w:r>
      <w:r w:rsidRPr="008B3C92">
        <w:rPr>
          <w:rFonts w:eastAsia="Arial Unicode MS"/>
          <w:bCs/>
          <w:iCs/>
          <w:kern w:val="1"/>
          <w:sz w:val="20"/>
          <w:szCs w:val="20"/>
        </w:rPr>
        <w:t>ова и</w:t>
      </w:r>
      <w:r w:rsidRPr="008B3C92">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Default="0069335C"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Default="00666CB4" w:rsidP="0069335C">
      <w:pPr>
        <w:rPr>
          <w:sz w:val="20"/>
          <w:szCs w:val="20"/>
          <w:lang w:val="sr-Cyrl-CS"/>
        </w:rPr>
      </w:pPr>
    </w:p>
    <w:p w:rsidR="00666CB4" w:rsidRPr="008B3C92" w:rsidRDefault="00666CB4" w:rsidP="0069335C">
      <w:pPr>
        <w:rPr>
          <w:sz w:val="20"/>
          <w:szCs w:val="20"/>
          <w:lang w:val="sr-Cyrl-CS"/>
        </w:rPr>
      </w:pPr>
    </w:p>
    <w:p w:rsidR="0069335C" w:rsidRPr="008B3C92" w:rsidRDefault="0069335C" w:rsidP="0069335C">
      <w:pPr>
        <w:rPr>
          <w:sz w:val="20"/>
          <w:szCs w:val="20"/>
          <w:lang w:val="sr-Cyrl-CS"/>
        </w:rPr>
      </w:pPr>
    </w:p>
    <w:p w:rsidR="0069335C" w:rsidRPr="008B3C92" w:rsidRDefault="0069335C" w:rsidP="0069335C">
      <w:pPr>
        <w:rPr>
          <w:sz w:val="20"/>
          <w:szCs w:val="20"/>
          <w:lang w:val="sr-Cyrl-CS"/>
        </w:rPr>
      </w:pPr>
    </w:p>
    <w:p w:rsidR="0069335C" w:rsidRPr="008B3C92" w:rsidRDefault="0069335C" w:rsidP="0069335C">
      <w:pPr>
        <w:keepNext/>
        <w:spacing w:before="240" w:after="60"/>
        <w:jc w:val="center"/>
        <w:outlineLvl w:val="0"/>
        <w:rPr>
          <w:b/>
          <w:bCs/>
          <w:kern w:val="32"/>
          <w:sz w:val="20"/>
          <w:szCs w:val="20"/>
          <w:lang w:val="sr-Cyrl-CS"/>
        </w:rPr>
      </w:pPr>
      <w:bookmarkStart w:id="44" w:name="_Toc404159478"/>
      <w:bookmarkStart w:id="45" w:name="_Toc421686510"/>
      <w:r w:rsidRPr="008B3C92">
        <w:rPr>
          <w:b/>
          <w:bCs/>
          <w:kern w:val="32"/>
          <w:sz w:val="20"/>
          <w:szCs w:val="20"/>
        </w:rPr>
        <w:lastRenderedPageBreak/>
        <w:t xml:space="preserve">IV </w:t>
      </w:r>
      <w:r w:rsidRPr="008B3C92">
        <w:rPr>
          <w:b/>
          <w:bCs/>
          <w:kern w:val="32"/>
          <w:sz w:val="20"/>
          <w:szCs w:val="20"/>
          <w:lang w:val="sr-Cyrl-CS"/>
        </w:rPr>
        <w:t>УПУТСТВО ПОНУЂАЧИМА КАКО ДА САЧИНЕ ПОНУДУ</w:t>
      </w:r>
      <w:bookmarkEnd w:id="44"/>
      <w:bookmarkEnd w:id="45"/>
    </w:p>
    <w:p w:rsidR="0069335C" w:rsidRPr="008B3C92" w:rsidRDefault="0069335C" w:rsidP="0069335C">
      <w:pPr>
        <w:spacing w:before="120"/>
        <w:rPr>
          <w:sz w:val="20"/>
          <w:szCs w:val="20"/>
          <w:lang w:val="sr-Cyrl-CS"/>
        </w:rPr>
      </w:pPr>
      <w:r w:rsidRPr="008B3C92">
        <w:rPr>
          <w:sz w:val="20"/>
          <w:szCs w:val="20"/>
        </w:rPr>
        <w:t>1.</w:t>
      </w:r>
      <w:r w:rsidRPr="008B3C92">
        <w:rPr>
          <w:b/>
          <w:sz w:val="20"/>
          <w:szCs w:val="20"/>
          <w:lang w:val="sr-Cyrl-CS"/>
        </w:rPr>
        <w:t xml:space="preserve">Понуда мора бити </w:t>
      </w:r>
      <w:r w:rsidRPr="008B3C92">
        <w:rPr>
          <w:b/>
          <w:sz w:val="20"/>
          <w:szCs w:val="20"/>
          <w:lang w:val="sr-Latn-CS"/>
        </w:rPr>
        <w:t>састављена на српском језику</w:t>
      </w:r>
      <w:r w:rsidRPr="008B3C92">
        <w:rPr>
          <w:sz w:val="20"/>
          <w:szCs w:val="20"/>
          <w:lang w:val="sr-Latn-CS"/>
        </w:rPr>
        <w:t>.</w:t>
      </w:r>
    </w:p>
    <w:p w:rsidR="0069335C" w:rsidRPr="008B3C92" w:rsidRDefault="0069335C" w:rsidP="0069335C">
      <w:pPr>
        <w:tabs>
          <w:tab w:val="clear" w:pos="1440"/>
          <w:tab w:val="left" w:pos="720"/>
        </w:tabs>
        <w:rPr>
          <w:sz w:val="20"/>
          <w:szCs w:val="20"/>
        </w:rPr>
      </w:pPr>
      <w:r w:rsidRPr="008B3C92">
        <w:rPr>
          <w:sz w:val="20"/>
          <w:szCs w:val="20"/>
          <w:lang w:val="sr-Cyrl-CS"/>
        </w:rPr>
        <w:t xml:space="preserve">Понуђач може, </w:t>
      </w:r>
      <w:r w:rsidRPr="008B3C92">
        <w:rPr>
          <w:sz w:val="20"/>
          <w:szCs w:val="20"/>
        </w:rPr>
        <w:t>у делу који се односи на техничке карактеристике, квалитет и техничку документацију</w:t>
      </w:r>
      <w:r w:rsidRPr="008B3C92">
        <w:rPr>
          <w:sz w:val="20"/>
          <w:szCs w:val="20"/>
          <w:lang w:val="sr-Cyrl-CS"/>
        </w:rPr>
        <w:t xml:space="preserve">, да доставља документа и на енглеском, немачком, шпанском, руском или француском језику. </w:t>
      </w:r>
    </w:p>
    <w:p w:rsidR="0069335C" w:rsidRPr="008B3C92" w:rsidRDefault="0069335C" w:rsidP="0069335C">
      <w:pPr>
        <w:tabs>
          <w:tab w:val="left" w:pos="720"/>
        </w:tabs>
        <w:rPr>
          <w:sz w:val="20"/>
          <w:szCs w:val="20"/>
        </w:rPr>
      </w:pPr>
      <w:r w:rsidRPr="008B3C92">
        <w:rPr>
          <w:sz w:val="20"/>
          <w:szCs w:val="20"/>
          <w:lang w:val="sr-Cyrl-CS"/>
        </w:rPr>
        <w:t>У случају да н</w:t>
      </w:r>
      <w:r w:rsidRPr="008B3C92">
        <w:rPr>
          <w:sz w:val="20"/>
          <w:szCs w:val="20"/>
        </w:rPr>
        <w:t xml:space="preserve">аручилац у поступку прегледа и оцене понуда утврди да би део понуде </w:t>
      </w:r>
      <w:r w:rsidRPr="008B3C92">
        <w:rPr>
          <w:sz w:val="20"/>
          <w:szCs w:val="20"/>
          <w:lang w:val="sr-Cyrl-CS"/>
        </w:rPr>
        <w:t xml:space="preserve">који је достављен на страном језику </w:t>
      </w:r>
      <w:r w:rsidRPr="008B3C92">
        <w:rPr>
          <w:sz w:val="20"/>
          <w:szCs w:val="20"/>
        </w:rPr>
        <w:t xml:space="preserve">требало да буде преведен на српски језик, понуђачу </w:t>
      </w:r>
      <w:r w:rsidRPr="008B3C92">
        <w:rPr>
          <w:sz w:val="20"/>
          <w:szCs w:val="20"/>
          <w:lang w:val="sr-Cyrl-CS"/>
        </w:rPr>
        <w:t>има рок од 3 дана у</w:t>
      </w:r>
      <w:r w:rsidRPr="008B3C92">
        <w:rPr>
          <w:sz w:val="20"/>
          <w:szCs w:val="20"/>
        </w:rPr>
        <w:t xml:space="preserve"> којем је дужан да изврши превод тог дела понуде</w:t>
      </w:r>
      <w:r w:rsidRPr="008B3C92">
        <w:rPr>
          <w:sz w:val="20"/>
          <w:szCs w:val="20"/>
          <w:lang w:val="sr-Cyrl-CS"/>
        </w:rPr>
        <w:t xml:space="preserve"> и достави га наручиоцу</w:t>
      </w:r>
      <w:r w:rsidRPr="008B3C92">
        <w:rPr>
          <w:sz w:val="20"/>
          <w:szCs w:val="20"/>
        </w:rPr>
        <w:t>.</w:t>
      </w:r>
    </w:p>
    <w:p w:rsidR="0069335C" w:rsidRPr="008B3C92" w:rsidRDefault="0069335C" w:rsidP="0069335C">
      <w:pPr>
        <w:tabs>
          <w:tab w:val="clear" w:pos="1440"/>
          <w:tab w:val="left" w:pos="720"/>
        </w:tabs>
        <w:rPr>
          <w:sz w:val="20"/>
          <w:szCs w:val="20"/>
          <w:lang w:val="sr-Cyrl-CS"/>
        </w:rPr>
      </w:pPr>
      <w:r w:rsidRPr="008B3C92">
        <w:rPr>
          <w:sz w:val="20"/>
          <w:szCs w:val="20"/>
        </w:rPr>
        <w:t>У случају спора релевантна је верзија конкурсне документације, односно понуде, на српском језику.</w:t>
      </w:r>
    </w:p>
    <w:p w:rsidR="0069335C" w:rsidRPr="008B3C92" w:rsidRDefault="0069335C" w:rsidP="0069335C">
      <w:pPr>
        <w:rPr>
          <w:b/>
          <w:sz w:val="20"/>
          <w:szCs w:val="20"/>
        </w:rPr>
      </w:pPr>
    </w:p>
    <w:p w:rsidR="0069335C" w:rsidRPr="008B3C92" w:rsidRDefault="0069335C" w:rsidP="0069335C">
      <w:pPr>
        <w:rPr>
          <w:b/>
          <w:sz w:val="20"/>
          <w:szCs w:val="20"/>
        </w:rPr>
      </w:pPr>
      <w:r w:rsidRPr="008B3C92">
        <w:rPr>
          <w:b/>
          <w:sz w:val="20"/>
          <w:szCs w:val="20"/>
          <w:lang w:val="sr-Latn-CS"/>
        </w:rPr>
        <w:t>2.</w:t>
      </w:r>
      <w:r w:rsidRPr="008B3C92">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69335C" w:rsidRPr="008B3C92" w:rsidRDefault="0069335C" w:rsidP="0069335C">
      <w:pPr>
        <w:rPr>
          <w:sz w:val="20"/>
          <w:szCs w:val="20"/>
        </w:rPr>
      </w:pPr>
      <w:r w:rsidRPr="008B3C92">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69335C" w:rsidRPr="008B3C92" w:rsidRDefault="0069335C" w:rsidP="0069335C">
      <w:pPr>
        <w:rPr>
          <w:sz w:val="20"/>
          <w:szCs w:val="20"/>
        </w:rPr>
      </w:pPr>
      <w:r w:rsidRPr="008B3C92">
        <w:rPr>
          <w:sz w:val="20"/>
          <w:szCs w:val="20"/>
        </w:rPr>
        <w:t>Образац који понуђач треба да исече и залепи на коверту је саставни део конкурсне документације.</w:t>
      </w:r>
    </w:p>
    <w:p w:rsidR="0069335C" w:rsidRPr="008B3C92" w:rsidRDefault="0069335C" w:rsidP="0069335C">
      <w:pPr>
        <w:rPr>
          <w:sz w:val="20"/>
          <w:szCs w:val="20"/>
          <w:lang w:val="sr-Cyrl-CS"/>
        </w:rPr>
      </w:pPr>
      <w:r w:rsidRPr="008B3C92">
        <w:rPr>
          <w:sz w:val="20"/>
          <w:szCs w:val="20"/>
          <w:lang w:val="sr-Cyrl-CS"/>
        </w:rPr>
        <w:t>Понуђачи подносе понуду која мора бити сачињена из 2 (два) посебна дела.</w:t>
      </w:r>
    </w:p>
    <w:p w:rsidR="0069335C" w:rsidRPr="008B3C92" w:rsidRDefault="0069335C" w:rsidP="0069335C">
      <w:pPr>
        <w:rPr>
          <w:sz w:val="20"/>
          <w:szCs w:val="20"/>
          <w:lang w:val="sr-Cyrl-CS"/>
        </w:rPr>
      </w:pPr>
      <w:r w:rsidRPr="008B3C92">
        <w:rPr>
          <w:sz w:val="20"/>
          <w:szCs w:val="20"/>
          <w:lang w:val="sr-Cyrl-CS"/>
        </w:rPr>
        <w:t>Сваки од ових посебних делова садржи документа и обрасце који су наведени у конкурсној документацији.</w:t>
      </w:r>
    </w:p>
    <w:p w:rsidR="0069335C" w:rsidRPr="008B3C92" w:rsidRDefault="0069335C" w:rsidP="0069335C">
      <w:pPr>
        <w:rPr>
          <w:sz w:val="20"/>
          <w:szCs w:val="20"/>
          <w:lang w:val="sr-Cyrl-CS"/>
        </w:rPr>
      </w:pPr>
      <w:r w:rsidRPr="008B3C92">
        <w:rPr>
          <w:sz w:val="20"/>
          <w:szCs w:val="20"/>
          <w:lang w:val="sr-Cyrl-CS"/>
        </w:rPr>
        <w:t>Сваки од два дела понуде мора бити повезан у посебне целине, у две посебне фасцикле које НИСУ СПОЈЕНЕ.</w:t>
      </w:r>
    </w:p>
    <w:p w:rsidR="0069335C" w:rsidRPr="008B3C92" w:rsidRDefault="0069335C" w:rsidP="0069335C">
      <w:pPr>
        <w:rPr>
          <w:sz w:val="20"/>
          <w:szCs w:val="20"/>
          <w:lang w:val="sr-Cyrl-CS"/>
        </w:rPr>
      </w:pPr>
      <w:r w:rsidRPr="008B3C92">
        <w:rPr>
          <w:sz w:val="20"/>
          <w:szCs w:val="20"/>
          <w:lang w:val="sr-Cyrl-CS"/>
        </w:rPr>
        <w:t>Прва страна фасцикле треба да буде провидна, а документа се улажу у фасциклу бушењем листова са леве стране.</w:t>
      </w:r>
    </w:p>
    <w:p w:rsidR="0069335C" w:rsidRPr="008B3C92" w:rsidRDefault="0069335C" w:rsidP="0069335C">
      <w:pPr>
        <w:rPr>
          <w:sz w:val="20"/>
          <w:szCs w:val="20"/>
          <w:lang w:val="sr-Cyrl-CS"/>
        </w:rPr>
      </w:pPr>
      <w:r w:rsidRPr="008B3C92">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69335C" w:rsidRPr="008B3C92" w:rsidRDefault="0069335C" w:rsidP="0069335C">
      <w:pPr>
        <w:rPr>
          <w:sz w:val="20"/>
          <w:szCs w:val="20"/>
          <w:lang w:val="sr-Cyrl-CS"/>
        </w:rPr>
      </w:pPr>
      <w:r w:rsidRPr="008B3C92">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69335C" w:rsidRPr="008B3C92" w:rsidRDefault="0069335C" w:rsidP="0069335C">
      <w:pPr>
        <w:spacing w:before="120"/>
        <w:ind w:left="-51" w:firstLine="680"/>
        <w:rPr>
          <w:sz w:val="20"/>
          <w:szCs w:val="20"/>
          <w:lang w:val="sr-Cyrl-CS"/>
        </w:rPr>
      </w:pPr>
      <w:r w:rsidRPr="008B3C92">
        <w:rPr>
          <w:sz w:val="20"/>
          <w:szCs w:val="20"/>
          <w:lang w:val="sr-Cyrl-CS"/>
        </w:rPr>
        <w:t>2.1. Делови имају називе: Део 1 и Део 2.</w:t>
      </w:r>
    </w:p>
    <w:p w:rsidR="0069335C" w:rsidRPr="008B3C92" w:rsidRDefault="0069335C" w:rsidP="0069335C">
      <w:pPr>
        <w:spacing w:before="120" w:after="120"/>
        <w:rPr>
          <w:sz w:val="20"/>
          <w:szCs w:val="20"/>
          <w:lang w:val="sr-Cyrl-CS"/>
        </w:rPr>
      </w:pPr>
      <w:r w:rsidRPr="008B3C92">
        <w:rPr>
          <w:sz w:val="20"/>
          <w:szCs w:val="20"/>
          <w:lang w:val="sr-Cyrl-CS"/>
        </w:rPr>
        <w:t>2.1.1. Део 1</w:t>
      </w:r>
    </w:p>
    <w:p w:rsidR="0069335C" w:rsidRPr="008B3C92" w:rsidRDefault="0069335C" w:rsidP="0069335C">
      <w:pPr>
        <w:spacing w:before="120" w:after="120"/>
        <w:jc w:val="left"/>
        <w:rPr>
          <w:sz w:val="20"/>
          <w:szCs w:val="20"/>
        </w:rPr>
      </w:pPr>
      <w:r w:rsidRPr="008B3C92">
        <w:rPr>
          <w:sz w:val="20"/>
          <w:szCs w:val="20"/>
          <w:lang w:val="sr-Cyrl-CS"/>
        </w:rPr>
        <w:t>Садржај Дела 1 чине докази о испуњености услова за учествовање у поступку из члана 75. и 76. ЗЈН,</w:t>
      </w:r>
      <w:r w:rsidRPr="008B3C92">
        <w:rPr>
          <w:sz w:val="20"/>
          <w:szCs w:val="20"/>
        </w:rPr>
        <w:t xml:space="preserve"> на начин како је то наведено у конкурсној документацији.</w:t>
      </w:r>
    </w:p>
    <w:p w:rsidR="0069335C" w:rsidRPr="008B3C92" w:rsidRDefault="0069335C" w:rsidP="0069335C">
      <w:pPr>
        <w:tabs>
          <w:tab w:val="left" w:pos="720"/>
        </w:tabs>
        <w:spacing w:before="120" w:after="120"/>
        <w:rPr>
          <w:sz w:val="20"/>
          <w:szCs w:val="20"/>
          <w:lang w:val="sr-Cyrl-CS"/>
        </w:rPr>
      </w:pPr>
      <w:r w:rsidRPr="008B3C92">
        <w:rPr>
          <w:sz w:val="20"/>
          <w:szCs w:val="20"/>
          <w:lang w:val="sr-Cyrl-CS"/>
        </w:rPr>
        <w:t>2.1.2. Део 2</w:t>
      </w:r>
    </w:p>
    <w:p w:rsidR="0069335C" w:rsidRPr="008B3C92" w:rsidRDefault="0069335C" w:rsidP="0069335C">
      <w:pPr>
        <w:spacing w:before="120" w:after="120"/>
        <w:rPr>
          <w:color w:val="FF0000"/>
          <w:sz w:val="20"/>
          <w:szCs w:val="20"/>
          <w:lang w:val="sr-Cyrl-CS"/>
        </w:rPr>
      </w:pPr>
      <w:r w:rsidRPr="008B3C92">
        <w:rPr>
          <w:sz w:val="20"/>
          <w:szCs w:val="20"/>
          <w:lang w:val="sr-Cyrl-CS"/>
        </w:rPr>
        <w:t xml:space="preserve">СадржајДела  2 чине образац понуде и остали обрасци и документа који се достављају уз понуду, на начин </w:t>
      </w:r>
      <w:r w:rsidRPr="008B3C92">
        <w:rPr>
          <w:sz w:val="20"/>
          <w:szCs w:val="20"/>
        </w:rPr>
        <w:t>како је то наведено у конкурсној документацији.</w:t>
      </w:r>
    </w:p>
    <w:p w:rsidR="0069335C" w:rsidRPr="008B3C92" w:rsidRDefault="0069335C" w:rsidP="0069335C">
      <w:pPr>
        <w:rPr>
          <w:sz w:val="20"/>
          <w:szCs w:val="20"/>
          <w:lang w:val="sr-Cyrl-CS"/>
        </w:rPr>
      </w:pPr>
      <w:r w:rsidRPr="008B3C92">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69335C" w:rsidRPr="008B3C92" w:rsidRDefault="0069335C" w:rsidP="0069335C">
      <w:pPr>
        <w:rPr>
          <w:sz w:val="20"/>
          <w:szCs w:val="20"/>
        </w:rPr>
      </w:pPr>
      <w:r w:rsidRPr="008B3C92">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9335C" w:rsidRPr="008B3C92" w:rsidRDefault="0069335C" w:rsidP="0069335C">
      <w:pPr>
        <w:tabs>
          <w:tab w:val="clear" w:pos="1440"/>
          <w:tab w:val="left" w:pos="720"/>
        </w:tabs>
        <w:rPr>
          <w:sz w:val="20"/>
          <w:szCs w:val="20"/>
        </w:rPr>
      </w:pPr>
      <w:r w:rsidRPr="008B3C92">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69335C" w:rsidRPr="008B3C92" w:rsidRDefault="0069335C" w:rsidP="0069335C">
      <w:pPr>
        <w:tabs>
          <w:tab w:val="left" w:pos="720"/>
        </w:tabs>
        <w:rPr>
          <w:sz w:val="20"/>
          <w:szCs w:val="20"/>
        </w:rPr>
      </w:pPr>
      <w:r w:rsidRPr="008B3C92">
        <w:rPr>
          <w:sz w:val="20"/>
          <w:szCs w:val="20"/>
          <w:lang w:val="sr-Cyrl-CS"/>
        </w:rPr>
        <w:t>П</w:t>
      </w:r>
      <w:r w:rsidRPr="008B3C92">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69335C" w:rsidRPr="008B3C92" w:rsidRDefault="0069335C" w:rsidP="0069335C">
      <w:pPr>
        <w:tabs>
          <w:tab w:val="left" w:pos="720"/>
        </w:tabs>
        <w:rPr>
          <w:sz w:val="20"/>
          <w:szCs w:val="20"/>
        </w:rPr>
      </w:pPr>
      <w:r w:rsidRPr="008B3C92">
        <w:rPr>
          <w:sz w:val="20"/>
          <w:szCs w:val="20"/>
        </w:rPr>
        <w:t>Наручилац не</w:t>
      </w:r>
      <w:r w:rsidRPr="008B3C92">
        <w:rPr>
          <w:sz w:val="20"/>
          <w:szCs w:val="20"/>
          <w:lang w:val="sr-Cyrl-CS"/>
        </w:rPr>
        <w:t>ће</w:t>
      </w:r>
      <w:r w:rsidRPr="008B3C92">
        <w:rPr>
          <w:sz w:val="20"/>
          <w:szCs w:val="20"/>
        </w:rPr>
        <w:t xml:space="preserve"> одбити као неприхватљиву понуду зато што не садржи доказ одређен </w:t>
      </w:r>
      <w:r w:rsidRPr="008B3C92">
        <w:rPr>
          <w:sz w:val="20"/>
          <w:szCs w:val="20"/>
          <w:lang w:val="sr-Cyrl-CS"/>
        </w:rPr>
        <w:t>ЗЈН</w:t>
      </w:r>
      <w:r w:rsidRPr="008B3C92">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69335C" w:rsidRPr="008B3C92" w:rsidRDefault="0069335C" w:rsidP="0069335C">
      <w:pPr>
        <w:tabs>
          <w:tab w:val="clear" w:pos="1440"/>
          <w:tab w:val="left" w:pos="720"/>
        </w:tabs>
        <w:rPr>
          <w:sz w:val="20"/>
          <w:szCs w:val="20"/>
          <w:lang w:val="sr-Cyrl-CS"/>
        </w:rPr>
      </w:pPr>
      <w:r w:rsidRPr="008B3C92">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720"/>
        </w:tabs>
        <w:rPr>
          <w:sz w:val="20"/>
          <w:szCs w:val="20"/>
        </w:rPr>
      </w:pPr>
      <w:r w:rsidRPr="008B3C92">
        <w:rPr>
          <w:sz w:val="20"/>
          <w:szCs w:val="20"/>
          <w:lang w:val="sr-Cyrl-CS"/>
        </w:rPr>
        <w:t xml:space="preserve">2.1.4. </w:t>
      </w:r>
      <w:r w:rsidRPr="008B3C92">
        <w:rPr>
          <w:sz w:val="20"/>
          <w:szCs w:val="20"/>
          <w:lang w:val="sr-Latn-CS"/>
        </w:rPr>
        <w:t xml:space="preserve">Упутство о начину </w:t>
      </w:r>
      <w:r w:rsidRPr="008B3C92">
        <w:rPr>
          <w:sz w:val="20"/>
          <w:szCs w:val="20"/>
          <w:lang w:val="sr-Cyrl-CS"/>
        </w:rPr>
        <w:t xml:space="preserve">слања и </w:t>
      </w:r>
      <w:r w:rsidRPr="008B3C92">
        <w:rPr>
          <w:sz w:val="20"/>
          <w:szCs w:val="20"/>
          <w:lang w:val="sr-Latn-CS"/>
        </w:rPr>
        <w:t>попуњавања образаца</w:t>
      </w:r>
    </w:p>
    <w:p w:rsidR="0069335C" w:rsidRPr="008B3C92" w:rsidRDefault="0069335C" w:rsidP="0069335C">
      <w:pPr>
        <w:ind w:left="-51"/>
        <w:rPr>
          <w:sz w:val="20"/>
          <w:szCs w:val="20"/>
          <w:lang w:val="sr-Cyrl-CS"/>
        </w:rPr>
      </w:pPr>
      <w:r w:rsidRPr="008B3C92">
        <w:rPr>
          <w:sz w:val="20"/>
          <w:szCs w:val="20"/>
        </w:rPr>
        <w:t>У складу са чланом 20. ЗЈН, п</w:t>
      </w:r>
      <w:r w:rsidRPr="008B3C92">
        <w:rPr>
          <w:sz w:val="20"/>
          <w:szCs w:val="20"/>
          <w:lang w:val="sr-Cyrl-CS"/>
        </w:rPr>
        <w:t>онуђачу се конкурсна документација доставља путем електронске поште, у WORD (</w:t>
      </w:r>
      <w:r w:rsidRPr="008B3C92">
        <w:rPr>
          <w:sz w:val="20"/>
          <w:szCs w:val="20"/>
          <w:lang w:val="hr-HR"/>
        </w:rPr>
        <w:t>doc</w:t>
      </w:r>
      <w:r w:rsidRPr="008B3C92">
        <w:rPr>
          <w:sz w:val="20"/>
          <w:szCs w:val="20"/>
          <w:lang w:val="sr-Cyrl-CS"/>
        </w:rPr>
        <w:t>.</w:t>
      </w:r>
      <w:r w:rsidRPr="008B3C92">
        <w:rPr>
          <w:sz w:val="20"/>
          <w:szCs w:val="20"/>
          <w:lang w:val="hr-HR"/>
        </w:rPr>
        <w:t>)</w:t>
      </w:r>
      <w:r w:rsidRPr="008B3C92">
        <w:rPr>
          <w:sz w:val="20"/>
          <w:szCs w:val="20"/>
          <w:lang w:val="sr-Cyrl-CS"/>
        </w:rPr>
        <w:t xml:space="preserve"> и/или </w:t>
      </w:r>
      <w:r w:rsidRPr="008B3C92">
        <w:rPr>
          <w:sz w:val="20"/>
          <w:szCs w:val="20"/>
        </w:rPr>
        <w:t xml:space="preserve">EXCEL (xls.) </w:t>
      </w:r>
      <w:r w:rsidRPr="008B3C92">
        <w:rPr>
          <w:sz w:val="20"/>
          <w:szCs w:val="20"/>
          <w:lang w:val="sr-Cyrl-CS"/>
        </w:rPr>
        <w:t>формату.</w:t>
      </w:r>
    </w:p>
    <w:p w:rsidR="0069335C" w:rsidRPr="008B3C92" w:rsidRDefault="0069335C" w:rsidP="0069335C">
      <w:pPr>
        <w:tabs>
          <w:tab w:val="clear" w:pos="1440"/>
          <w:tab w:val="left" w:pos="720"/>
        </w:tabs>
        <w:rPr>
          <w:sz w:val="20"/>
          <w:szCs w:val="20"/>
        </w:rPr>
      </w:pPr>
      <w:r w:rsidRPr="008B3C92">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69335C" w:rsidRPr="008B3C92" w:rsidRDefault="0069335C" w:rsidP="0069335C">
      <w:pPr>
        <w:tabs>
          <w:tab w:val="clear" w:pos="1440"/>
          <w:tab w:val="left" w:pos="720"/>
        </w:tabs>
        <w:rPr>
          <w:sz w:val="20"/>
          <w:szCs w:val="20"/>
        </w:rPr>
      </w:pPr>
      <w:r w:rsidRPr="008B3C92">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69335C" w:rsidRPr="008B3C92" w:rsidRDefault="0069335C" w:rsidP="0069335C">
      <w:pPr>
        <w:rPr>
          <w:sz w:val="20"/>
          <w:szCs w:val="20"/>
          <w:lang w:val="sr-Cyrl-CS"/>
        </w:rPr>
      </w:pPr>
    </w:p>
    <w:p w:rsidR="0069335C" w:rsidRPr="008B3C92" w:rsidRDefault="0069335C" w:rsidP="0069335C">
      <w:pPr>
        <w:rPr>
          <w:sz w:val="20"/>
          <w:szCs w:val="20"/>
          <w:lang w:val="sr-Cyrl-CS"/>
        </w:rPr>
      </w:pPr>
      <w:r w:rsidRPr="008B3C92">
        <w:rPr>
          <w:sz w:val="20"/>
          <w:szCs w:val="20"/>
          <w:lang w:val="sr-Cyrl-CS"/>
        </w:rPr>
        <w:lastRenderedPageBreak/>
        <w:t>2.1.5. Након попуњавања и штампања образаца, овлашћено лице понуђача потписује и оверава обрасце печатом.</w:t>
      </w:r>
    </w:p>
    <w:p w:rsidR="0069335C" w:rsidRPr="008B3C92" w:rsidRDefault="0069335C" w:rsidP="0069335C">
      <w:pPr>
        <w:rPr>
          <w:sz w:val="20"/>
          <w:szCs w:val="20"/>
          <w:lang w:val="sr-Cyrl-CS"/>
        </w:rPr>
      </w:pPr>
      <w:r w:rsidRPr="008B3C92">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69335C" w:rsidRPr="008B3C92" w:rsidRDefault="0069335C" w:rsidP="0069335C">
      <w:pPr>
        <w:rPr>
          <w:sz w:val="20"/>
          <w:szCs w:val="20"/>
          <w:lang w:val="sr-Cyrl-CS"/>
        </w:rPr>
      </w:pPr>
      <w:r w:rsidRPr="008B3C92">
        <w:rPr>
          <w:sz w:val="20"/>
          <w:szCs w:val="20"/>
          <w:lang w:val="sr-Cyrl-CS"/>
        </w:rPr>
        <w:t>Образац понуде не може се попуњавати графитном оловком или фломастером.</w:t>
      </w:r>
    </w:p>
    <w:p w:rsidR="0069335C" w:rsidRPr="008B3C92" w:rsidRDefault="0069335C" w:rsidP="0069335C">
      <w:pPr>
        <w:rPr>
          <w:sz w:val="20"/>
          <w:szCs w:val="20"/>
          <w:lang w:val="sr-Cyrl-CS"/>
        </w:rPr>
      </w:pPr>
      <w:r w:rsidRPr="008B3C92">
        <w:rPr>
          <w:sz w:val="20"/>
          <w:szCs w:val="20"/>
          <w:lang w:val="sr-Cyrl-CS"/>
        </w:rPr>
        <w:t xml:space="preserve">Свака учињена исправка мора бити оверена печатом и потписана од стране овлашћеног лица. </w:t>
      </w:r>
    </w:p>
    <w:p w:rsidR="0069335C" w:rsidRPr="008B3C92" w:rsidRDefault="0069335C" w:rsidP="0069335C">
      <w:pPr>
        <w:rPr>
          <w:sz w:val="20"/>
          <w:szCs w:val="20"/>
          <w:lang w:val="sr-Cyrl-CS"/>
        </w:rPr>
      </w:pPr>
      <w:r w:rsidRPr="008B3C92">
        <w:rPr>
          <w:sz w:val="20"/>
          <w:szCs w:val="20"/>
          <w:lang w:val="sr-Cyrl-CS"/>
        </w:rPr>
        <w:t>Свак</w:t>
      </w:r>
      <w:r w:rsidRPr="008B3C92">
        <w:rPr>
          <w:sz w:val="20"/>
          <w:szCs w:val="20"/>
        </w:rPr>
        <w:t>o</w:t>
      </w:r>
      <w:r w:rsidRPr="008B3C92">
        <w:rPr>
          <w:sz w:val="20"/>
          <w:szCs w:val="20"/>
          <w:lang w:val="sr-Cyrl-CS"/>
        </w:rPr>
        <w:t xml:space="preserve"> бељење или подебљавање бројева мора се парафирати и оверити од стране овлашћеног лица.</w:t>
      </w:r>
    </w:p>
    <w:p w:rsidR="0069335C" w:rsidRPr="008B3C92" w:rsidRDefault="0069335C" w:rsidP="0069335C">
      <w:pPr>
        <w:rPr>
          <w:sz w:val="20"/>
          <w:szCs w:val="20"/>
          <w:lang w:val="sr-Cyrl-CS"/>
        </w:rPr>
      </w:pPr>
      <w:r w:rsidRPr="008B3C92">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9335C" w:rsidRPr="008B3C92" w:rsidRDefault="0069335C" w:rsidP="0069335C">
      <w:pPr>
        <w:rPr>
          <w:sz w:val="20"/>
          <w:szCs w:val="20"/>
        </w:rPr>
      </w:pPr>
    </w:p>
    <w:p w:rsidR="0069335C" w:rsidRPr="008B3C92" w:rsidRDefault="0069335C" w:rsidP="0069335C">
      <w:pPr>
        <w:rPr>
          <w:sz w:val="20"/>
          <w:szCs w:val="20"/>
        </w:rPr>
      </w:pPr>
      <w:r w:rsidRPr="008B3C92">
        <w:rPr>
          <w:sz w:val="20"/>
          <w:szCs w:val="20"/>
        </w:rPr>
        <w:t>2.1.6.</w:t>
      </w:r>
      <w:r w:rsidRPr="008B3C92">
        <w:rPr>
          <w:sz w:val="20"/>
          <w:szCs w:val="20"/>
          <w:lang w:val="sr-Cyrl-CS"/>
        </w:rPr>
        <w:t xml:space="preserve"> </w:t>
      </w:r>
      <w:r w:rsidRPr="008B3C92">
        <w:rPr>
          <w:sz w:val="20"/>
          <w:szCs w:val="20"/>
        </w:rPr>
        <w:t xml:space="preserve">Рок за подношење понуде је </w:t>
      </w:r>
      <w:r w:rsidR="00A60BB5">
        <w:rPr>
          <w:b/>
          <w:sz w:val="20"/>
          <w:szCs w:val="20"/>
          <w:lang w:val="sr-Cyrl-CS"/>
        </w:rPr>
        <w:t>20.11</w:t>
      </w:r>
      <w:r w:rsidR="00666CB4">
        <w:rPr>
          <w:b/>
          <w:sz w:val="20"/>
          <w:szCs w:val="20"/>
          <w:lang w:val="sr-Cyrl-CS"/>
        </w:rPr>
        <w:t>.2017</w:t>
      </w:r>
      <w:r w:rsidRPr="008B3C92">
        <w:rPr>
          <w:b/>
          <w:sz w:val="20"/>
          <w:szCs w:val="20"/>
          <w:lang w:val="sr-Cyrl-CS"/>
        </w:rPr>
        <w:t>.</w:t>
      </w:r>
      <w:r w:rsidRPr="008B3C92">
        <w:rPr>
          <w:b/>
          <w:sz w:val="20"/>
          <w:szCs w:val="20"/>
        </w:rPr>
        <w:t xml:space="preserve"> </w:t>
      </w:r>
      <w:r w:rsidRPr="008B3C92">
        <w:rPr>
          <w:sz w:val="20"/>
          <w:szCs w:val="20"/>
        </w:rPr>
        <w:t>године до</w:t>
      </w:r>
      <w:r w:rsidR="008E0A51" w:rsidRPr="008B3C92">
        <w:rPr>
          <w:b/>
          <w:sz w:val="20"/>
          <w:szCs w:val="20"/>
        </w:rPr>
        <w:t xml:space="preserve"> </w:t>
      </w:r>
      <w:r w:rsidR="00666CB4">
        <w:rPr>
          <w:b/>
          <w:sz w:val="20"/>
          <w:szCs w:val="20"/>
          <w:lang w:val="sr-Cyrl-CS"/>
        </w:rPr>
        <w:t>09</w:t>
      </w:r>
      <w:r w:rsidRPr="008B3C92">
        <w:rPr>
          <w:b/>
          <w:sz w:val="20"/>
          <w:szCs w:val="20"/>
        </w:rPr>
        <w:t>:00</w:t>
      </w:r>
      <w:r w:rsidRPr="008B3C92">
        <w:rPr>
          <w:sz w:val="20"/>
          <w:szCs w:val="20"/>
        </w:rPr>
        <w:t xml:space="preserve"> часова.</w:t>
      </w:r>
    </w:p>
    <w:p w:rsidR="0069335C" w:rsidRPr="008B3C92" w:rsidRDefault="0069335C" w:rsidP="0069335C">
      <w:pPr>
        <w:rPr>
          <w:b/>
          <w:sz w:val="20"/>
          <w:szCs w:val="20"/>
        </w:rPr>
      </w:pPr>
      <w:r w:rsidRPr="008B3C92">
        <w:rPr>
          <w:sz w:val="20"/>
          <w:szCs w:val="20"/>
        </w:rPr>
        <w:t xml:space="preserve">Понуда се сматра </w:t>
      </w:r>
      <w:r w:rsidRPr="008B3C92">
        <w:rPr>
          <w:b/>
          <w:sz w:val="20"/>
          <w:szCs w:val="20"/>
        </w:rPr>
        <w:t>благовременом</w:t>
      </w:r>
      <w:r w:rsidRPr="008B3C92">
        <w:rPr>
          <w:sz w:val="20"/>
          <w:szCs w:val="20"/>
        </w:rPr>
        <w:t xml:space="preserve"> ако је у архиву наручиоца на адреси Наручиоца, Бежанијска коса бб, Београд, пристигла закључно </w:t>
      </w:r>
      <w:r w:rsidRPr="008B3C92">
        <w:rPr>
          <w:b/>
          <w:sz w:val="20"/>
          <w:szCs w:val="20"/>
        </w:rPr>
        <w:t xml:space="preserve">са </w:t>
      </w:r>
      <w:r w:rsidR="00666CB4" w:rsidRPr="00666CB4">
        <w:rPr>
          <w:b/>
          <w:sz w:val="20"/>
          <w:szCs w:val="20"/>
          <w:lang w:val="sr-Cyrl-CS"/>
        </w:rPr>
        <w:t xml:space="preserve"> </w:t>
      </w:r>
      <w:r w:rsidR="00A60BB5">
        <w:rPr>
          <w:b/>
          <w:sz w:val="20"/>
          <w:szCs w:val="20"/>
          <w:lang w:val="sr-Cyrl-CS"/>
        </w:rPr>
        <w:t>20.11.</w:t>
      </w:r>
      <w:r w:rsidR="00666CB4" w:rsidRPr="00666CB4">
        <w:rPr>
          <w:b/>
          <w:sz w:val="20"/>
          <w:szCs w:val="20"/>
          <w:lang w:val="sr-Cyrl-CS"/>
        </w:rPr>
        <w:t>2017. године до 09:00 часова</w:t>
      </w:r>
      <w:r w:rsidRPr="008B3C92">
        <w:rPr>
          <w:b/>
          <w:sz w:val="20"/>
          <w:szCs w:val="20"/>
        </w:rPr>
        <w:t>.</w:t>
      </w:r>
    </w:p>
    <w:p w:rsidR="0069335C" w:rsidRPr="008B3C92" w:rsidRDefault="0069335C" w:rsidP="0069335C">
      <w:pPr>
        <w:rPr>
          <w:sz w:val="20"/>
          <w:szCs w:val="20"/>
        </w:rPr>
      </w:pPr>
      <w:r w:rsidRPr="008B3C92">
        <w:rPr>
          <w:sz w:val="20"/>
          <w:szCs w:val="20"/>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A60BB5">
        <w:rPr>
          <w:b/>
          <w:sz w:val="20"/>
          <w:szCs w:val="20"/>
          <w:lang w:val="sr-Cyrl-CS"/>
        </w:rPr>
        <w:t>20.11</w:t>
      </w:r>
      <w:r w:rsidR="00666CB4" w:rsidRPr="00666CB4">
        <w:rPr>
          <w:b/>
          <w:sz w:val="20"/>
          <w:szCs w:val="20"/>
        </w:rPr>
        <w:t>.2017. године до 09:00 часова</w:t>
      </w:r>
      <w:r w:rsidRPr="008B3C92">
        <w:rPr>
          <w:sz w:val="20"/>
          <w:szCs w:val="20"/>
        </w:rPr>
        <w:t>, без обзира на начин достављања.</w:t>
      </w:r>
    </w:p>
    <w:p w:rsidR="0069335C" w:rsidRPr="008B3C92" w:rsidRDefault="0069335C" w:rsidP="0069335C">
      <w:pPr>
        <w:rPr>
          <w:b/>
          <w:sz w:val="20"/>
          <w:szCs w:val="20"/>
        </w:rPr>
      </w:pPr>
      <w:r w:rsidRPr="008B3C92">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69335C" w:rsidRPr="008B3C92" w:rsidRDefault="0069335C" w:rsidP="0069335C">
      <w:pPr>
        <w:rPr>
          <w:sz w:val="20"/>
          <w:szCs w:val="20"/>
        </w:rPr>
      </w:pPr>
      <w:r w:rsidRPr="008B3C92">
        <w:rPr>
          <w:sz w:val="20"/>
          <w:szCs w:val="20"/>
        </w:rPr>
        <w:t xml:space="preserve">Отварање понуда је јавно и одржаће се одмах након истека рока за подношење понуда,  дана </w:t>
      </w:r>
      <w:r w:rsidR="00A60BB5">
        <w:rPr>
          <w:b/>
          <w:sz w:val="20"/>
          <w:szCs w:val="20"/>
          <w:lang w:val="sr-Cyrl-CS"/>
        </w:rPr>
        <w:t>20.11</w:t>
      </w:r>
      <w:r w:rsidR="00666CB4">
        <w:rPr>
          <w:b/>
          <w:sz w:val="20"/>
          <w:szCs w:val="20"/>
          <w:lang w:val="sr-Cyrl-CS"/>
        </w:rPr>
        <w:t>.2017</w:t>
      </w:r>
      <w:r w:rsidRPr="008B3C92">
        <w:rPr>
          <w:b/>
          <w:sz w:val="20"/>
          <w:szCs w:val="20"/>
          <w:lang w:val="sr-Cyrl-CS"/>
        </w:rPr>
        <w:t>.</w:t>
      </w:r>
      <w:r w:rsidRPr="008B3C92">
        <w:rPr>
          <w:b/>
          <w:sz w:val="20"/>
          <w:szCs w:val="20"/>
        </w:rPr>
        <w:t xml:space="preserve"> године </w:t>
      </w:r>
      <w:r w:rsidRPr="008B3C92">
        <w:rPr>
          <w:b/>
          <w:sz w:val="20"/>
          <w:szCs w:val="20"/>
          <w:lang w:val="sr-Cyrl-CS"/>
        </w:rPr>
        <w:t>у</w:t>
      </w:r>
      <w:r w:rsidRPr="008B3C92">
        <w:rPr>
          <w:b/>
          <w:sz w:val="20"/>
          <w:szCs w:val="20"/>
        </w:rPr>
        <w:t xml:space="preserve"> </w:t>
      </w:r>
      <w:r w:rsidR="00666CB4">
        <w:rPr>
          <w:b/>
          <w:sz w:val="20"/>
          <w:szCs w:val="20"/>
          <w:lang w:val="sr-Cyrl-CS"/>
        </w:rPr>
        <w:t>11</w:t>
      </w:r>
      <w:r w:rsidRPr="008B3C92">
        <w:rPr>
          <w:b/>
          <w:sz w:val="20"/>
          <w:szCs w:val="20"/>
        </w:rPr>
        <w:t>:00 часова</w:t>
      </w:r>
      <w:r w:rsidRPr="008B3C92">
        <w:rPr>
          <w:sz w:val="20"/>
          <w:szCs w:val="20"/>
        </w:rPr>
        <w:t>.</w:t>
      </w:r>
      <w:r w:rsidRPr="008B3C92">
        <w:rPr>
          <w:sz w:val="20"/>
          <w:szCs w:val="20"/>
          <w:lang w:val="sr-Cyrl-CS"/>
        </w:rPr>
        <w:t xml:space="preserve"> </w:t>
      </w:r>
      <w:r w:rsidRPr="008B3C92">
        <w:rPr>
          <w:sz w:val="20"/>
          <w:szCs w:val="20"/>
        </w:rPr>
        <w:t>Отварање понуда ће се обавити у просторијама наручиоца, КБЦ "Бежанијска коса", Београд, Бежанијска бб,</w:t>
      </w:r>
      <w:r w:rsidR="00A60BB5">
        <w:rPr>
          <w:sz w:val="20"/>
          <w:szCs w:val="20"/>
          <w:lang w:val="sr-Cyrl-CS"/>
        </w:rPr>
        <w:t xml:space="preserve"> зграда старе поликлинике- Одсек за јавне набавке</w:t>
      </w:r>
      <w:r w:rsidRPr="008B3C92">
        <w:rPr>
          <w:sz w:val="20"/>
          <w:szCs w:val="20"/>
        </w:rPr>
        <w:t>.</w:t>
      </w:r>
    </w:p>
    <w:p w:rsidR="0069335C" w:rsidRPr="008B3C92" w:rsidRDefault="0069335C" w:rsidP="0069335C">
      <w:pPr>
        <w:rPr>
          <w:sz w:val="20"/>
          <w:szCs w:val="20"/>
        </w:rPr>
      </w:pPr>
      <w:r w:rsidRPr="008B3C92">
        <w:rPr>
          <w:sz w:val="20"/>
          <w:szCs w:val="20"/>
        </w:rPr>
        <w:t>Отварању понуда могу присуствовати сва заинтересована лица.</w:t>
      </w:r>
    </w:p>
    <w:p w:rsidR="0069335C" w:rsidRPr="008B3C92" w:rsidRDefault="0069335C" w:rsidP="0069335C">
      <w:pPr>
        <w:rPr>
          <w:sz w:val="20"/>
          <w:szCs w:val="20"/>
        </w:rPr>
      </w:pPr>
      <w:r w:rsidRPr="008B3C92">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69335C" w:rsidRPr="008B3C92" w:rsidRDefault="0069335C" w:rsidP="0069335C">
      <w:pPr>
        <w:rPr>
          <w:sz w:val="20"/>
          <w:szCs w:val="20"/>
        </w:rPr>
      </w:pPr>
      <w:r w:rsidRPr="008B3C92">
        <w:rPr>
          <w:sz w:val="20"/>
          <w:szCs w:val="20"/>
        </w:rPr>
        <w:t>Одлука о додели уговора биће донета у року од 10 дана</w:t>
      </w:r>
      <w:r w:rsidRPr="008B3C92">
        <w:rPr>
          <w:sz w:val="20"/>
          <w:szCs w:val="20"/>
          <w:lang w:val="sr-Cyrl-RS"/>
        </w:rPr>
        <w:t xml:space="preserve"> </w:t>
      </w:r>
      <w:r w:rsidRPr="008B3C92">
        <w:rPr>
          <w:sz w:val="20"/>
          <w:szCs w:val="20"/>
        </w:rPr>
        <w:t>од дана отварања понуда.</w:t>
      </w:r>
    </w:p>
    <w:p w:rsidR="0069335C" w:rsidRPr="008B3C92" w:rsidRDefault="0069335C" w:rsidP="0069335C">
      <w:pPr>
        <w:rPr>
          <w:b/>
          <w:sz w:val="20"/>
          <w:szCs w:val="20"/>
          <w:lang w:val="sr-Cyrl-CS"/>
        </w:rPr>
      </w:pPr>
    </w:p>
    <w:p w:rsidR="0069335C" w:rsidRPr="008B3C92" w:rsidRDefault="0069335C" w:rsidP="0069335C">
      <w:pPr>
        <w:rPr>
          <w:b/>
          <w:sz w:val="20"/>
          <w:szCs w:val="20"/>
          <w:lang w:val="sr-Cyrl-CS"/>
        </w:rPr>
      </w:pPr>
      <w:r w:rsidRPr="008B3C92">
        <w:rPr>
          <w:b/>
          <w:sz w:val="20"/>
          <w:szCs w:val="20"/>
          <w:lang w:val="sr-Cyrl-CS"/>
        </w:rPr>
        <w:t>3. Могућност  подношења понуде за поједине партије  или за све партије</w:t>
      </w:r>
    </w:p>
    <w:p w:rsidR="006415D6" w:rsidRPr="008B3C92" w:rsidRDefault="006415D6" w:rsidP="006415D6">
      <w:pPr>
        <w:pStyle w:val="ListParagraph"/>
        <w:suppressAutoHyphens w:val="0"/>
        <w:ind w:left="0" w:firstLine="0"/>
        <w:contextualSpacing/>
        <w:rPr>
          <w:rFonts w:ascii="Times New Roman" w:eastAsia="TimesNewRomanPSMT" w:hAnsi="Times New Roman"/>
          <w:bCs/>
          <w:sz w:val="20"/>
          <w:lang w:val="sr-Cyrl-RS"/>
        </w:rPr>
      </w:pPr>
      <w:r w:rsidRPr="008B3C92">
        <w:rPr>
          <w:rFonts w:ascii="Times New Roman" w:eastAsia="TimesNewRomanPSMT" w:hAnsi="Times New Roman"/>
          <w:bCs/>
          <w:sz w:val="20"/>
          <w:lang w:val="sr-Cyrl-RS"/>
        </w:rPr>
        <w:t>Јавна набавка је обликована у 2 (две) партије.</w:t>
      </w:r>
    </w:p>
    <w:p w:rsidR="006415D6" w:rsidRPr="008B3C92" w:rsidRDefault="006415D6" w:rsidP="006415D6">
      <w:pPr>
        <w:pStyle w:val="ListParagraph"/>
        <w:suppressAutoHyphens w:val="0"/>
        <w:ind w:left="0" w:firstLine="0"/>
        <w:contextualSpacing/>
        <w:rPr>
          <w:rFonts w:ascii="Times New Roman" w:hAnsi="Times New Roman"/>
          <w:sz w:val="20"/>
        </w:rPr>
      </w:pPr>
      <w:r w:rsidRPr="008B3C92">
        <w:rPr>
          <w:rFonts w:ascii="Times New Roman" w:hAnsi="Times New Roman"/>
          <w:sz w:val="20"/>
        </w:rPr>
        <w:t>П</w:t>
      </w:r>
      <w:r w:rsidRPr="008B3C92">
        <w:rPr>
          <w:rFonts w:ascii="Times New Roman" w:hAnsi="Times New Roman"/>
          <w:sz w:val="20"/>
          <w:lang w:val="sr-Latn-CS"/>
        </w:rPr>
        <w:t xml:space="preserve">онуђач </w:t>
      </w:r>
      <w:r w:rsidRPr="008B3C92">
        <w:rPr>
          <w:rFonts w:ascii="Times New Roman" w:hAnsi="Times New Roman"/>
          <w:noProof/>
          <w:sz w:val="20"/>
        </w:rPr>
        <w:t>може подне</w:t>
      </w:r>
      <w:r w:rsidRPr="008B3C92">
        <w:rPr>
          <w:rFonts w:ascii="Times New Roman" w:hAnsi="Times New Roman"/>
          <w:noProof/>
          <w:sz w:val="20"/>
          <w:lang w:val="sr-Latn-CS"/>
        </w:rPr>
        <w:t xml:space="preserve">ти </w:t>
      </w:r>
      <w:r w:rsidRPr="008B3C92">
        <w:rPr>
          <w:rFonts w:ascii="Times New Roman" w:hAnsi="Times New Roman"/>
          <w:noProof/>
          <w:sz w:val="20"/>
        </w:rPr>
        <w:t>понуду за једну или више партија</w:t>
      </w:r>
      <w:r w:rsidRPr="008B3C92">
        <w:rPr>
          <w:rFonts w:ascii="Times New Roman" w:hAnsi="Times New Roman"/>
          <w:noProof/>
          <w:sz w:val="20"/>
          <w:lang w:val="sr-Latn-CS"/>
        </w:rPr>
        <w:t>,</w:t>
      </w:r>
      <w:r w:rsidRPr="008B3C92">
        <w:rPr>
          <w:rFonts w:ascii="Times New Roman" w:hAnsi="Times New Roman"/>
          <w:sz w:val="20"/>
        </w:rPr>
        <w:t xml:space="preserve"> тако да се свака партија може посебно уговарати.</w:t>
      </w:r>
    </w:p>
    <w:p w:rsidR="006415D6" w:rsidRPr="008B3C92" w:rsidRDefault="006415D6" w:rsidP="006415D6">
      <w:pPr>
        <w:pStyle w:val="ListParagraph"/>
        <w:suppressAutoHyphens w:val="0"/>
        <w:ind w:left="0" w:firstLine="0"/>
        <w:contextualSpacing/>
        <w:rPr>
          <w:rFonts w:ascii="Times New Roman" w:eastAsia="TimesNewRomanPSMT" w:hAnsi="Times New Roman"/>
          <w:bCs/>
          <w:sz w:val="20"/>
          <w:lang w:val="sr-Cyrl-RS"/>
        </w:rPr>
      </w:pPr>
      <w:r w:rsidRPr="008B3C92">
        <w:rPr>
          <w:rFonts w:ascii="Times New Roman" w:hAnsi="Times New Roman"/>
          <w:sz w:val="20"/>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69335C" w:rsidRPr="008B3C92" w:rsidRDefault="0069335C" w:rsidP="0069335C">
      <w:pPr>
        <w:tabs>
          <w:tab w:val="clear" w:pos="1440"/>
          <w:tab w:val="left" w:pos="720"/>
        </w:tabs>
        <w:rPr>
          <w:sz w:val="20"/>
          <w:szCs w:val="20"/>
          <w:lang w:val="sr-Cyrl-CS"/>
        </w:rPr>
      </w:pPr>
      <w:r w:rsidRPr="008B3C92">
        <w:rPr>
          <w:sz w:val="20"/>
          <w:szCs w:val="20"/>
          <w:lang w:val="sr-Cyrl-CS"/>
        </w:rPr>
        <w:tab/>
      </w:r>
    </w:p>
    <w:p w:rsidR="0069335C" w:rsidRPr="008B3C92" w:rsidRDefault="0069335C" w:rsidP="0069335C">
      <w:pPr>
        <w:rPr>
          <w:b/>
          <w:sz w:val="20"/>
          <w:szCs w:val="20"/>
          <w:lang w:val="sr-Cyrl-CS"/>
        </w:rPr>
      </w:pPr>
      <w:r w:rsidRPr="008B3C92">
        <w:rPr>
          <w:b/>
          <w:sz w:val="20"/>
          <w:szCs w:val="20"/>
          <w:lang w:val="sr-Cyrl-CS"/>
        </w:rPr>
        <w:t>4. Могућност  подношења понуде са варијантама</w:t>
      </w:r>
    </w:p>
    <w:p w:rsidR="0069335C" w:rsidRPr="008B3C92" w:rsidRDefault="0069335C" w:rsidP="0069335C">
      <w:pPr>
        <w:rPr>
          <w:sz w:val="20"/>
          <w:szCs w:val="20"/>
          <w:lang w:val="sr-Cyrl-CS"/>
        </w:rPr>
      </w:pPr>
      <w:r w:rsidRPr="008B3C92">
        <w:rPr>
          <w:sz w:val="20"/>
          <w:szCs w:val="20"/>
          <w:lang w:val="sr-Cyrl-CS"/>
        </w:rPr>
        <w:t xml:space="preserve">Није могуће поднети понуду са варијантама. </w:t>
      </w:r>
    </w:p>
    <w:p w:rsidR="0069335C" w:rsidRPr="008B3C92" w:rsidRDefault="0069335C" w:rsidP="0069335C">
      <w:pPr>
        <w:rPr>
          <w:b/>
          <w:color w:val="00B050"/>
          <w:sz w:val="20"/>
          <w:szCs w:val="20"/>
          <w:lang w:val="sr-Cyrl-CS"/>
        </w:rPr>
      </w:pPr>
    </w:p>
    <w:p w:rsidR="0069335C" w:rsidRPr="008B3C92" w:rsidRDefault="0069335C" w:rsidP="0069335C">
      <w:pPr>
        <w:rPr>
          <w:sz w:val="20"/>
          <w:szCs w:val="20"/>
          <w:lang w:val="sr-Cyrl-CS"/>
        </w:rPr>
      </w:pPr>
      <w:r w:rsidRPr="008B3C92">
        <w:rPr>
          <w:b/>
          <w:sz w:val="20"/>
          <w:szCs w:val="20"/>
          <w:lang w:val="sr-Cyrl-CS"/>
        </w:rPr>
        <w:t xml:space="preserve"> 5. Н</w:t>
      </w:r>
      <w:r w:rsidRPr="008B3C92">
        <w:rPr>
          <w:b/>
          <w:sz w:val="20"/>
          <w:szCs w:val="20"/>
        </w:rPr>
        <w:t>ачин измене, допуне и опозива понуде у смислу члана 87. став 6. З</w:t>
      </w:r>
      <w:r w:rsidRPr="008B3C92">
        <w:rPr>
          <w:b/>
          <w:sz w:val="20"/>
          <w:szCs w:val="20"/>
          <w:lang w:val="sr-Cyrl-CS"/>
        </w:rPr>
        <w:t>ЈН</w:t>
      </w:r>
    </w:p>
    <w:p w:rsidR="0069335C" w:rsidRPr="008B3C92" w:rsidRDefault="0069335C" w:rsidP="0069335C">
      <w:pPr>
        <w:rPr>
          <w:sz w:val="20"/>
          <w:szCs w:val="20"/>
          <w:lang w:val="sr-Cyrl-CS"/>
        </w:rPr>
      </w:pPr>
      <w:r w:rsidRPr="008B3C92">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9335C" w:rsidRPr="008B3C92" w:rsidRDefault="0069335C" w:rsidP="0069335C">
      <w:pPr>
        <w:rPr>
          <w:sz w:val="20"/>
          <w:szCs w:val="20"/>
          <w:lang w:val="sr-Cyrl-CS"/>
        </w:rPr>
      </w:pPr>
      <w:r w:rsidRPr="008B3C92">
        <w:rPr>
          <w:sz w:val="20"/>
          <w:szCs w:val="20"/>
          <w:lang w:val="sr-Cyrl-CS"/>
        </w:rPr>
        <w:t>Понуђач је дужан да јасно назначи који део понуде мења, односно која документа накнадно доставља.</w:t>
      </w:r>
    </w:p>
    <w:p w:rsidR="0069335C" w:rsidRPr="008B3C92" w:rsidRDefault="0069335C" w:rsidP="0069335C">
      <w:pPr>
        <w:rPr>
          <w:sz w:val="20"/>
          <w:szCs w:val="20"/>
          <w:lang w:val="sr-Cyrl-CS"/>
        </w:rPr>
      </w:pPr>
      <w:r w:rsidRPr="008B3C92">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9335C" w:rsidRPr="008B3C92" w:rsidRDefault="0069335C" w:rsidP="0069335C">
      <w:pPr>
        <w:rPr>
          <w:sz w:val="20"/>
          <w:szCs w:val="20"/>
          <w:lang w:val="sr-Cyrl-CS"/>
        </w:rPr>
      </w:pPr>
      <w:r w:rsidRPr="008B3C92">
        <w:rPr>
          <w:sz w:val="20"/>
          <w:szCs w:val="20"/>
          <w:lang w:val="sr-Cyrl-CS"/>
        </w:rPr>
        <w:t xml:space="preserve">Измена, допуна или опозив понуде се може поднети непосредно (лично) или путем поште на адресу наручиоца. </w:t>
      </w:r>
    </w:p>
    <w:p w:rsidR="0069335C" w:rsidRPr="008B3C92" w:rsidRDefault="0069335C" w:rsidP="0069335C">
      <w:pPr>
        <w:rPr>
          <w:sz w:val="20"/>
          <w:szCs w:val="20"/>
          <w:lang w:val="sr-Cyrl-CS"/>
        </w:rPr>
      </w:pPr>
      <w:r w:rsidRPr="008B3C92">
        <w:rPr>
          <w:sz w:val="20"/>
          <w:szCs w:val="20"/>
          <w:lang w:val="sr-Cyrl-CS"/>
        </w:rPr>
        <w:t xml:space="preserve">Понуђач подноси измену, допуну или опозив понуде у затвореној коверти овереној печатом. </w:t>
      </w:r>
    </w:p>
    <w:p w:rsidR="0069335C" w:rsidRPr="008B3C92" w:rsidRDefault="0069335C" w:rsidP="0069335C">
      <w:pPr>
        <w:rPr>
          <w:sz w:val="20"/>
          <w:szCs w:val="20"/>
          <w:lang w:val="sr-Cyrl-CS"/>
        </w:rPr>
      </w:pPr>
      <w:r w:rsidRPr="008B3C92">
        <w:rPr>
          <w:sz w:val="20"/>
          <w:szCs w:val="20"/>
          <w:lang w:val="sr-Cyrl-CS"/>
        </w:rPr>
        <w:t>Понуђач може да поднесе само једну понуду.</w:t>
      </w:r>
    </w:p>
    <w:p w:rsidR="0069335C" w:rsidRPr="008B3C92" w:rsidRDefault="0069335C" w:rsidP="0069335C">
      <w:pPr>
        <w:rPr>
          <w:rFonts w:eastAsia="TimesNewRomanPSMT"/>
          <w:bCs/>
          <w:iCs/>
          <w:sz w:val="20"/>
          <w:szCs w:val="20"/>
        </w:rPr>
      </w:pPr>
      <w:r w:rsidRPr="008B3C92">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Pr="008B3C92">
        <w:rPr>
          <w:rFonts w:eastAsia="TimesNewRomanPSMT"/>
          <w:bCs/>
          <w:iCs/>
          <w:sz w:val="20"/>
          <w:szCs w:val="20"/>
          <w:lang w:val="sr-Cyrl-CS"/>
        </w:rPr>
        <w:t xml:space="preserve"> </w:t>
      </w:r>
      <w:r w:rsidRPr="008B3C92">
        <w:rPr>
          <w:rFonts w:eastAsia="TimesNewRomanPSMT"/>
          <w:bCs/>
          <w:iCs/>
          <w:sz w:val="20"/>
          <w:szCs w:val="20"/>
        </w:rPr>
        <w:t>са назнаком:</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„Измена понуде</w:t>
      </w:r>
      <w:r w:rsidRPr="008B3C92">
        <w:rPr>
          <w:rFonts w:eastAsia="TimesNewRomanPS-BoldMT"/>
          <w:bCs/>
          <w:sz w:val="20"/>
          <w:szCs w:val="20"/>
        </w:rPr>
        <w:t xml:space="preserve"> за јавну набавку</w:t>
      </w:r>
      <w:r w:rsidRPr="008B3C92">
        <w:rPr>
          <w:sz w:val="20"/>
          <w:szCs w:val="20"/>
          <w:lang w:val="sr-Cyrl-CS"/>
        </w:rPr>
        <w:t xml:space="preserve"> Ј</w:t>
      </w:r>
      <w:r w:rsidRPr="008B3C92">
        <w:rPr>
          <w:sz w:val="20"/>
          <w:szCs w:val="20"/>
        </w:rPr>
        <w:t xml:space="preserve">Н МВ </w:t>
      </w:r>
      <w:r w:rsidR="00AF5D66">
        <w:rPr>
          <w:sz w:val="20"/>
          <w:szCs w:val="20"/>
          <w:lang w:val="sr-Cyrl-CS"/>
        </w:rPr>
        <w:t>35</w:t>
      </w:r>
      <w:r w:rsidRPr="008B3C92">
        <w:rPr>
          <w:sz w:val="20"/>
          <w:szCs w:val="20"/>
        </w:rPr>
        <w:t>Д/1</w:t>
      </w:r>
      <w:r w:rsidR="00666CB4">
        <w:rPr>
          <w:sz w:val="20"/>
          <w:szCs w:val="20"/>
          <w:lang w:val="sr-Cyrl-CS"/>
        </w:rPr>
        <w:t>7</w:t>
      </w:r>
      <w:r w:rsidRPr="008B3C92">
        <w:rPr>
          <w:sz w:val="20"/>
          <w:szCs w:val="20"/>
          <w:lang w:val="sr-Cyrl-CS"/>
        </w:rPr>
        <w:t xml:space="preserve"> </w:t>
      </w:r>
      <w:r w:rsidRPr="008B3C92">
        <w:rPr>
          <w:rFonts w:eastAsia="TimesNewRomanPSMT"/>
          <w:bCs/>
          <w:sz w:val="20"/>
          <w:szCs w:val="20"/>
        </w:rPr>
        <w:t xml:space="preserve">- </w:t>
      </w:r>
      <w:r w:rsidRPr="008B3C92">
        <w:rPr>
          <w:rFonts w:eastAsia="TimesNewRomanPS-BoldMT"/>
          <w:bCs/>
          <w:sz w:val="20"/>
          <w:szCs w:val="20"/>
        </w:rPr>
        <w:t>НЕ ОТВАРАТИ”</w:t>
      </w:r>
      <w:r w:rsidRPr="008B3C92">
        <w:rPr>
          <w:rFonts w:eastAsia="TimesNewRomanPSMT"/>
          <w:bCs/>
          <w:iCs/>
          <w:sz w:val="20"/>
          <w:szCs w:val="20"/>
        </w:rPr>
        <w:t xml:space="preserve"> или</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 xml:space="preserve">„Допуна понуде </w:t>
      </w:r>
      <w:r w:rsidRPr="008B3C92">
        <w:rPr>
          <w:rFonts w:eastAsia="TimesNewRomanPS-BoldMT"/>
          <w:bCs/>
          <w:sz w:val="20"/>
          <w:szCs w:val="20"/>
        </w:rPr>
        <w:t xml:space="preserve">за јавну набавку  </w:t>
      </w:r>
      <w:r w:rsidRPr="008B3C92">
        <w:rPr>
          <w:sz w:val="20"/>
          <w:szCs w:val="20"/>
        </w:rPr>
        <w:t xml:space="preserve">ЈН МВ </w:t>
      </w:r>
      <w:r w:rsidR="00AF5D66">
        <w:rPr>
          <w:sz w:val="20"/>
          <w:szCs w:val="20"/>
          <w:lang w:val="sr-Cyrl-CS"/>
        </w:rPr>
        <w:t>35</w:t>
      </w:r>
      <w:r w:rsidR="00666CB4" w:rsidRPr="00666CB4">
        <w:rPr>
          <w:sz w:val="20"/>
          <w:szCs w:val="20"/>
          <w:lang w:val="sr-Cyrl-CS"/>
        </w:rPr>
        <w:t>Д/17</w:t>
      </w:r>
      <w:r w:rsidRPr="008B3C92">
        <w:rPr>
          <w:rFonts w:eastAsia="TimesNewRomanPSMT"/>
          <w:bCs/>
          <w:sz w:val="20"/>
          <w:szCs w:val="20"/>
        </w:rPr>
        <w:t xml:space="preserve">- </w:t>
      </w:r>
      <w:r w:rsidRPr="008B3C92">
        <w:rPr>
          <w:rFonts w:eastAsia="TimesNewRomanPS-BoldMT"/>
          <w:bCs/>
          <w:sz w:val="20"/>
          <w:szCs w:val="20"/>
        </w:rPr>
        <w:t>НЕ ОТВАРАТИ”</w:t>
      </w:r>
      <w:r w:rsidRPr="008B3C92">
        <w:rPr>
          <w:rFonts w:eastAsia="TimesNewRomanPSMT"/>
          <w:bCs/>
          <w:iCs/>
          <w:sz w:val="20"/>
          <w:szCs w:val="20"/>
        </w:rPr>
        <w:t xml:space="preserve"> или</w:t>
      </w:r>
    </w:p>
    <w:p w:rsidR="0069335C" w:rsidRPr="008B3C92" w:rsidRDefault="0069335C" w:rsidP="0069335C">
      <w:pPr>
        <w:ind w:left="1134"/>
        <w:rPr>
          <w:rFonts w:eastAsia="TimesNewRomanPSMT"/>
          <w:bCs/>
          <w:iCs/>
          <w:sz w:val="20"/>
          <w:szCs w:val="20"/>
        </w:rPr>
      </w:pPr>
      <w:r w:rsidRPr="008B3C92">
        <w:rPr>
          <w:rFonts w:eastAsia="TimesNewRomanPSMT"/>
          <w:bCs/>
          <w:iCs/>
          <w:sz w:val="20"/>
          <w:szCs w:val="20"/>
        </w:rPr>
        <w:t xml:space="preserve">„Опозив понуде </w:t>
      </w:r>
      <w:r w:rsidRPr="008B3C92">
        <w:rPr>
          <w:rFonts w:eastAsia="TimesNewRomanPS-BoldMT"/>
          <w:bCs/>
          <w:sz w:val="20"/>
          <w:szCs w:val="20"/>
        </w:rPr>
        <w:t xml:space="preserve">за јавну набавку  </w:t>
      </w:r>
      <w:r w:rsidRPr="008B3C92">
        <w:rPr>
          <w:sz w:val="20"/>
          <w:szCs w:val="20"/>
        </w:rPr>
        <w:t xml:space="preserve">ЈН МВ </w:t>
      </w:r>
      <w:r w:rsidR="00AF5D66">
        <w:rPr>
          <w:sz w:val="20"/>
          <w:szCs w:val="20"/>
          <w:lang w:val="sr-Cyrl-CS"/>
        </w:rPr>
        <w:t>35</w:t>
      </w:r>
      <w:r w:rsidR="00666CB4" w:rsidRPr="00666CB4">
        <w:rPr>
          <w:sz w:val="20"/>
          <w:szCs w:val="20"/>
          <w:lang w:val="sr-Cyrl-CS"/>
        </w:rPr>
        <w:t>Д/17</w:t>
      </w:r>
      <w:r w:rsidRPr="008B3C92">
        <w:rPr>
          <w:sz w:val="20"/>
          <w:szCs w:val="20"/>
          <w:lang w:val="sr-Cyrl-CS"/>
        </w:rPr>
        <w:t xml:space="preserve"> </w:t>
      </w:r>
      <w:r w:rsidRPr="008B3C92">
        <w:rPr>
          <w:rFonts w:eastAsia="TimesNewRomanPSMT"/>
          <w:bCs/>
          <w:sz w:val="20"/>
          <w:szCs w:val="20"/>
        </w:rPr>
        <w:t xml:space="preserve">- </w:t>
      </w:r>
      <w:r w:rsidRPr="008B3C92">
        <w:rPr>
          <w:rFonts w:eastAsia="TimesNewRomanPS-BoldMT"/>
          <w:bCs/>
          <w:sz w:val="20"/>
          <w:szCs w:val="20"/>
        </w:rPr>
        <w:t>НЕ ОТВАРАТИ”  или</w:t>
      </w:r>
    </w:p>
    <w:p w:rsidR="0069335C" w:rsidRPr="008B3C92" w:rsidRDefault="0069335C" w:rsidP="0069335C">
      <w:pPr>
        <w:ind w:left="1134"/>
        <w:rPr>
          <w:rFonts w:eastAsia="TimesNewRomanPSMT"/>
          <w:bCs/>
          <w:sz w:val="20"/>
          <w:szCs w:val="20"/>
        </w:rPr>
      </w:pPr>
      <w:r w:rsidRPr="008B3C92">
        <w:rPr>
          <w:rFonts w:eastAsia="TimesNewRomanPSMT"/>
          <w:bCs/>
          <w:iCs/>
          <w:sz w:val="20"/>
          <w:szCs w:val="20"/>
        </w:rPr>
        <w:t>„Измена и допуна понуде</w:t>
      </w:r>
      <w:r w:rsidRPr="008B3C92">
        <w:rPr>
          <w:rFonts w:eastAsia="TimesNewRomanPS-BoldMT"/>
          <w:bCs/>
          <w:sz w:val="20"/>
          <w:szCs w:val="20"/>
        </w:rPr>
        <w:t xml:space="preserve"> за јавну набавку </w:t>
      </w:r>
      <w:r w:rsidRPr="008B3C92">
        <w:rPr>
          <w:sz w:val="20"/>
          <w:szCs w:val="20"/>
        </w:rPr>
        <w:t xml:space="preserve">ЈН МВ </w:t>
      </w:r>
      <w:r w:rsidR="00AF5D66">
        <w:rPr>
          <w:sz w:val="20"/>
          <w:szCs w:val="20"/>
          <w:lang w:val="sr-Cyrl-CS"/>
        </w:rPr>
        <w:t>35</w:t>
      </w:r>
      <w:r w:rsidR="00666CB4" w:rsidRPr="00666CB4">
        <w:rPr>
          <w:sz w:val="20"/>
          <w:szCs w:val="20"/>
          <w:lang w:val="sr-Cyrl-CS"/>
        </w:rPr>
        <w:t>Д/17</w:t>
      </w:r>
      <w:r w:rsidRPr="008B3C92">
        <w:rPr>
          <w:rFonts w:eastAsia="TimesNewRomanPSMT"/>
          <w:bCs/>
          <w:sz w:val="20"/>
          <w:szCs w:val="20"/>
        </w:rPr>
        <w:t xml:space="preserve">- </w:t>
      </w:r>
      <w:r w:rsidRPr="008B3C92">
        <w:rPr>
          <w:rFonts w:eastAsia="TimesNewRomanPS-BoldMT"/>
          <w:bCs/>
          <w:sz w:val="20"/>
          <w:szCs w:val="20"/>
        </w:rPr>
        <w:t>НЕ ОТВАРАТИ”.</w:t>
      </w:r>
    </w:p>
    <w:p w:rsidR="0069335C" w:rsidRPr="008B3C92" w:rsidRDefault="0069335C" w:rsidP="0069335C">
      <w:pPr>
        <w:rPr>
          <w:rFonts w:eastAsia="TimesNewRomanPSMT"/>
          <w:bCs/>
          <w:sz w:val="20"/>
          <w:szCs w:val="20"/>
        </w:rPr>
      </w:pPr>
      <w:r w:rsidRPr="008B3C92">
        <w:rPr>
          <w:rFonts w:eastAsia="TimesNewRomanPSMT"/>
          <w:bCs/>
          <w:sz w:val="20"/>
          <w:szCs w:val="20"/>
        </w:rPr>
        <w:t>На полеђини коверте или на кутији навести назив</w:t>
      </w:r>
      <w:r w:rsidRPr="008B3C92">
        <w:rPr>
          <w:rFonts w:eastAsia="TimesNewRomanPSMT"/>
          <w:bCs/>
          <w:sz w:val="20"/>
          <w:szCs w:val="20"/>
          <w:lang w:val="sr-Cyrl-CS"/>
        </w:rPr>
        <w:t xml:space="preserve"> и адресу</w:t>
      </w:r>
      <w:r w:rsidRPr="008B3C92">
        <w:rPr>
          <w:rFonts w:eastAsia="TimesNewRomanPSMT"/>
          <w:bCs/>
          <w:sz w:val="20"/>
          <w:szCs w:val="20"/>
        </w:rPr>
        <w:t xml:space="preserve"> понуђача. </w:t>
      </w:r>
    </w:p>
    <w:p w:rsidR="0069335C" w:rsidRPr="008B3C92" w:rsidRDefault="0069335C" w:rsidP="0069335C">
      <w:pPr>
        <w:rPr>
          <w:sz w:val="20"/>
          <w:szCs w:val="20"/>
        </w:rPr>
      </w:pPr>
      <w:r w:rsidRPr="008B3C92">
        <w:rPr>
          <w:rFonts w:eastAsia="TimesNewRomanPSMT"/>
          <w:bCs/>
          <w:sz w:val="20"/>
          <w:szCs w:val="20"/>
        </w:rPr>
        <w:t xml:space="preserve">У случају да понуду подноси група понуђача, на коверти је потребно назначити да се </w:t>
      </w:r>
      <w:r w:rsidR="00666CB4">
        <w:rPr>
          <w:rFonts w:eastAsia="TimesNewRomanPSMT"/>
          <w:bCs/>
          <w:sz w:val="20"/>
          <w:szCs w:val="20"/>
          <w:lang w:val="sr-Cyrl-CS"/>
        </w:rPr>
        <w:t xml:space="preserve"> </w:t>
      </w:r>
      <w:r w:rsidRPr="008B3C92">
        <w:rPr>
          <w:rFonts w:eastAsia="TimesNewRomanPSMT"/>
          <w:bCs/>
          <w:sz w:val="20"/>
          <w:szCs w:val="20"/>
        </w:rPr>
        <w:t>ради о групи понуђача и навести називе и адресу свих учесника у заједничкој понуди.</w:t>
      </w:r>
    </w:p>
    <w:p w:rsidR="0069335C" w:rsidRPr="008B3C92" w:rsidRDefault="0069335C" w:rsidP="0069335C">
      <w:pPr>
        <w:rPr>
          <w:b/>
          <w:i/>
          <w:iCs/>
          <w:sz w:val="20"/>
          <w:szCs w:val="20"/>
        </w:rPr>
      </w:pPr>
      <w:r w:rsidRPr="008B3C92">
        <w:rPr>
          <w:sz w:val="20"/>
          <w:szCs w:val="20"/>
        </w:rPr>
        <w:t>По истеку рока за подношење понуда понуђач не може да повуче нити да мења своју понуду.</w:t>
      </w:r>
    </w:p>
    <w:p w:rsidR="0069335C" w:rsidRPr="008B3C92" w:rsidRDefault="0069335C" w:rsidP="0069335C">
      <w:pPr>
        <w:rPr>
          <w:b/>
          <w:sz w:val="20"/>
          <w:szCs w:val="20"/>
          <w:lang w:val="sr-Cyrl-CS"/>
        </w:rPr>
      </w:pPr>
    </w:p>
    <w:p w:rsidR="0069335C" w:rsidRPr="008B3C92" w:rsidRDefault="0069335C" w:rsidP="0069335C">
      <w:pPr>
        <w:rPr>
          <w:b/>
          <w:sz w:val="20"/>
          <w:szCs w:val="20"/>
        </w:rPr>
      </w:pPr>
      <w:r w:rsidRPr="008B3C92">
        <w:rPr>
          <w:b/>
          <w:sz w:val="20"/>
          <w:szCs w:val="20"/>
          <w:lang w:val="sr-Cyrl-CS"/>
        </w:rPr>
        <w:t>6</w:t>
      </w:r>
      <w:r w:rsidRPr="008B3C92">
        <w:rPr>
          <w:b/>
          <w:sz w:val="20"/>
          <w:szCs w:val="20"/>
          <w:lang w:val="sr-Latn-CS"/>
        </w:rPr>
        <w:t>. Самостална понуда</w:t>
      </w:r>
    </w:p>
    <w:p w:rsidR="0069335C" w:rsidRPr="008B3C92" w:rsidRDefault="0069335C" w:rsidP="0069335C">
      <w:pPr>
        <w:ind w:left="-51"/>
        <w:rPr>
          <w:sz w:val="20"/>
          <w:szCs w:val="20"/>
        </w:rPr>
      </w:pPr>
      <w:r w:rsidRPr="008B3C92">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B3C92">
        <w:rPr>
          <w:sz w:val="20"/>
          <w:szCs w:val="20"/>
        </w:rPr>
        <w:t>.</w:t>
      </w:r>
    </w:p>
    <w:p w:rsidR="0069335C" w:rsidRPr="008B3C92" w:rsidRDefault="0069335C" w:rsidP="0069335C">
      <w:pPr>
        <w:ind w:left="-51"/>
        <w:rPr>
          <w:sz w:val="20"/>
          <w:szCs w:val="20"/>
          <w:lang w:val="sr-Cyrl-CS"/>
        </w:rPr>
      </w:pPr>
      <w:r w:rsidRPr="008B3C92">
        <w:rPr>
          <w:sz w:val="20"/>
          <w:szCs w:val="20"/>
          <w:lang w:val="sr-Cyrl-CS"/>
        </w:rPr>
        <w:lastRenderedPageBreak/>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9335C" w:rsidRPr="008B3C92" w:rsidRDefault="0069335C" w:rsidP="0069335C">
      <w:pPr>
        <w:ind w:left="-51"/>
        <w:rPr>
          <w:sz w:val="20"/>
          <w:szCs w:val="20"/>
          <w:lang w:val="sr-Cyrl-CS"/>
        </w:rPr>
      </w:pPr>
    </w:p>
    <w:p w:rsidR="0069335C" w:rsidRPr="008B3C92" w:rsidRDefault="0069335C" w:rsidP="0069335C">
      <w:pPr>
        <w:ind w:left="-51"/>
        <w:rPr>
          <w:sz w:val="20"/>
          <w:szCs w:val="20"/>
          <w:lang w:val="sr-Cyrl-CS"/>
        </w:rPr>
      </w:pPr>
      <w:r w:rsidRPr="008B3C92">
        <w:rPr>
          <w:b/>
          <w:sz w:val="20"/>
          <w:szCs w:val="20"/>
          <w:lang w:val="sr-Cyrl-CS"/>
        </w:rPr>
        <w:t>7</w:t>
      </w:r>
      <w:r w:rsidRPr="008B3C92">
        <w:rPr>
          <w:b/>
          <w:sz w:val="20"/>
          <w:szCs w:val="20"/>
          <w:lang w:val="sr-Latn-CS"/>
        </w:rPr>
        <w:t xml:space="preserve">. Делимично извршење понуде од стране подизвођача </w:t>
      </w:r>
    </w:p>
    <w:p w:rsidR="0069335C" w:rsidRPr="008B3C92" w:rsidRDefault="0069335C" w:rsidP="0069335C">
      <w:pPr>
        <w:ind w:left="-51"/>
        <w:rPr>
          <w:sz w:val="20"/>
          <w:szCs w:val="20"/>
          <w:lang w:val="sr-Cyrl-CS"/>
        </w:rPr>
      </w:pPr>
      <w:r w:rsidRPr="008B3C92">
        <w:rPr>
          <w:sz w:val="20"/>
          <w:szCs w:val="20"/>
          <w:lang w:val="sr-Cyrl-CS"/>
        </w:rPr>
        <w:t xml:space="preserve">Понуђач који понуду подноси са подизвођачем дужан је да у обрасцу понуде </w:t>
      </w:r>
      <w:r w:rsidRPr="008B3C92">
        <w:rPr>
          <w:sz w:val="20"/>
          <w:szCs w:val="20"/>
        </w:rPr>
        <w:t>наведе проценат укупне вредности набавке који ће поверити подизвођачу</w:t>
      </w:r>
      <w:r w:rsidRPr="008B3C92">
        <w:rPr>
          <w:sz w:val="20"/>
          <w:szCs w:val="20"/>
          <w:lang w:val="sr-Cyrl-CS"/>
        </w:rPr>
        <w:t xml:space="preserve"> и/или</w:t>
      </w:r>
      <w:r w:rsidRPr="008B3C92">
        <w:rPr>
          <w:sz w:val="20"/>
          <w:szCs w:val="20"/>
        </w:rPr>
        <w:t xml:space="preserve"> део предмета набавке који ће извршити преко подизвођача</w:t>
      </w:r>
      <w:r w:rsidRPr="008B3C92">
        <w:rPr>
          <w:sz w:val="20"/>
          <w:szCs w:val="20"/>
          <w:lang w:val="sr-Cyrl-CS"/>
        </w:rPr>
        <w:t>.</w:t>
      </w:r>
    </w:p>
    <w:p w:rsidR="0069335C" w:rsidRPr="008B3C92" w:rsidRDefault="0069335C" w:rsidP="0069335C">
      <w:pPr>
        <w:ind w:left="-51"/>
        <w:rPr>
          <w:sz w:val="20"/>
          <w:szCs w:val="20"/>
          <w:lang w:val="sr-Cyrl-CS"/>
        </w:rPr>
      </w:pPr>
      <w:r w:rsidRPr="008B3C92">
        <w:rPr>
          <w:sz w:val="20"/>
          <w:szCs w:val="20"/>
          <w:lang w:val="sr-Cyrl-CS"/>
        </w:rPr>
        <w:t>П</w:t>
      </w:r>
      <w:r w:rsidRPr="008B3C92">
        <w:rPr>
          <w:sz w:val="20"/>
          <w:szCs w:val="20"/>
        </w:rPr>
        <w:t>роценат укупне вредности набавке који ће бити поверен подизвођачу не може бити већи од 50 %.</w:t>
      </w:r>
    </w:p>
    <w:p w:rsidR="0069335C" w:rsidRPr="008B3C92" w:rsidRDefault="0069335C" w:rsidP="0069335C">
      <w:pPr>
        <w:ind w:left="-51"/>
        <w:rPr>
          <w:sz w:val="20"/>
          <w:szCs w:val="20"/>
          <w:lang w:val="sr-Cyrl-CS"/>
        </w:rPr>
      </w:pPr>
      <w:r w:rsidRPr="008B3C92">
        <w:rPr>
          <w:sz w:val="20"/>
          <w:szCs w:val="20"/>
        </w:rPr>
        <w:t>Ако понуђач у понуди наведе да ће делимично извршење набавке поверити подизвођачу, дужан је да наведе назив подизвођача</w:t>
      </w:r>
      <w:r w:rsidRPr="008B3C92">
        <w:rPr>
          <w:sz w:val="20"/>
          <w:szCs w:val="20"/>
          <w:lang w:val="sr-Cyrl-CS"/>
        </w:rPr>
        <w:t>. У</w:t>
      </w:r>
      <w:r w:rsidRPr="008B3C92">
        <w:rPr>
          <w:sz w:val="20"/>
          <w:szCs w:val="20"/>
        </w:rPr>
        <w:t>колико уговор између наручиоца и понуђача буде закључен, тај подизвођач ће бити наведен у уговору.</w:t>
      </w:r>
    </w:p>
    <w:p w:rsidR="0069335C" w:rsidRPr="008B3C92" w:rsidRDefault="0069335C" w:rsidP="0069335C">
      <w:pPr>
        <w:ind w:left="-51"/>
        <w:rPr>
          <w:sz w:val="20"/>
          <w:szCs w:val="20"/>
          <w:lang w:val="sr-Cyrl-CS"/>
        </w:rPr>
      </w:pPr>
      <w:r w:rsidRPr="008B3C92">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9335C" w:rsidRPr="008B3C92" w:rsidRDefault="0069335C" w:rsidP="0069335C">
      <w:pPr>
        <w:ind w:left="-51"/>
        <w:rPr>
          <w:sz w:val="20"/>
          <w:szCs w:val="20"/>
          <w:lang w:val="sr-Cyrl-CS"/>
        </w:rPr>
      </w:pPr>
      <w:r w:rsidRPr="008B3C92">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69335C" w:rsidRPr="008B3C92" w:rsidRDefault="0069335C" w:rsidP="0069335C">
      <w:pPr>
        <w:ind w:left="-51"/>
        <w:rPr>
          <w:sz w:val="20"/>
          <w:szCs w:val="20"/>
        </w:rPr>
      </w:pPr>
      <w:r w:rsidRPr="008B3C92">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9335C" w:rsidRPr="008B3C92" w:rsidRDefault="0069335C" w:rsidP="0069335C">
      <w:pPr>
        <w:ind w:left="-51"/>
        <w:rPr>
          <w:sz w:val="20"/>
          <w:szCs w:val="20"/>
          <w:lang w:val="sr-Cyrl-CS"/>
        </w:rPr>
      </w:pPr>
      <w:r w:rsidRPr="008B3C92">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9335C" w:rsidRPr="008B3C92" w:rsidRDefault="0069335C" w:rsidP="0069335C">
      <w:pPr>
        <w:rPr>
          <w:b/>
          <w:sz w:val="20"/>
          <w:szCs w:val="20"/>
        </w:rPr>
      </w:pPr>
    </w:p>
    <w:p w:rsidR="0069335C" w:rsidRPr="008B3C92" w:rsidRDefault="0069335C" w:rsidP="0069335C">
      <w:pPr>
        <w:rPr>
          <w:b/>
          <w:sz w:val="20"/>
          <w:szCs w:val="20"/>
          <w:lang w:val="sr-Cyrl-CS"/>
        </w:rPr>
      </w:pPr>
      <w:r w:rsidRPr="008B3C92">
        <w:rPr>
          <w:b/>
          <w:sz w:val="20"/>
          <w:szCs w:val="20"/>
          <w:lang w:val="sr-Cyrl-CS"/>
        </w:rPr>
        <w:t>8</w:t>
      </w:r>
      <w:r w:rsidRPr="008B3C92">
        <w:rPr>
          <w:b/>
          <w:sz w:val="20"/>
          <w:szCs w:val="20"/>
          <w:lang w:val="sr-Latn-CS"/>
        </w:rPr>
        <w:t>. Заједничка понуда</w:t>
      </w:r>
    </w:p>
    <w:p w:rsidR="0069335C" w:rsidRPr="008B3C92" w:rsidRDefault="0069335C" w:rsidP="0069335C">
      <w:pPr>
        <w:tabs>
          <w:tab w:val="clear" w:pos="1440"/>
          <w:tab w:val="left" w:pos="720"/>
        </w:tabs>
        <w:rPr>
          <w:sz w:val="20"/>
          <w:szCs w:val="20"/>
        </w:rPr>
      </w:pPr>
      <w:r w:rsidRPr="008B3C92">
        <w:rPr>
          <w:sz w:val="20"/>
          <w:szCs w:val="20"/>
        </w:rPr>
        <w:t xml:space="preserve">Понуду може поднети група понуђача. </w:t>
      </w:r>
    </w:p>
    <w:p w:rsidR="0069335C" w:rsidRPr="008B3C92" w:rsidRDefault="0069335C" w:rsidP="0069335C">
      <w:pPr>
        <w:tabs>
          <w:tab w:val="clear" w:pos="1440"/>
          <w:tab w:val="left" w:pos="720"/>
        </w:tabs>
        <w:rPr>
          <w:sz w:val="20"/>
          <w:szCs w:val="20"/>
        </w:rPr>
      </w:pPr>
      <w:r w:rsidRPr="008B3C92">
        <w:rPr>
          <w:sz w:val="20"/>
          <w:szCs w:val="20"/>
        </w:rPr>
        <w:t xml:space="preserve">Сваки понуђач из групе понуђача мора да испуни обавезне услове из члана 75. став 1. тач. 1) до 4) </w:t>
      </w:r>
      <w:r w:rsidRPr="008B3C92">
        <w:rPr>
          <w:sz w:val="20"/>
          <w:szCs w:val="20"/>
          <w:lang w:val="sr-Cyrl-CS"/>
        </w:rPr>
        <w:t>ЗЈН</w:t>
      </w:r>
      <w:r w:rsidRPr="008B3C92">
        <w:rPr>
          <w:sz w:val="20"/>
          <w:szCs w:val="20"/>
        </w:rPr>
        <w:t>, а додатне услове испуњавају заједно</w:t>
      </w:r>
      <w:r w:rsidRPr="008B3C92">
        <w:rPr>
          <w:sz w:val="20"/>
          <w:szCs w:val="20"/>
          <w:lang w:val="sr-Cyrl-CS"/>
        </w:rPr>
        <w:t>.</w:t>
      </w:r>
    </w:p>
    <w:p w:rsidR="0069335C" w:rsidRPr="008B3C92" w:rsidRDefault="0069335C" w:rsidP="0069335C">
      <w:pPr>
        <w:tabs>
          <w:tab w:val="clear" w:pos="1440"/>
          <w:tab w:val="left" w:pos="720"/>
        </w:tabs>
        <w:rPr>
          <w:sz w:val="20"/>
          <w:szCs w:val="20"/>
        </w:rPr>
      </w:pPr>
      <w:r w:rsidRPr="008B3C92">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69335C" w:rsidRPr="008B3C92" w:rsidRDefault="0069335C" w:rsidP="0069335C">
      <w:pPr>
        <w:tabs>
          <w:tab w:val="clear" w:pos="1440"/>
          <w:tab w:val="left" w:pos="720"/>
        </w:tabs>
        <w:rPr>
          <w:sz w:val="20"/>
          <w:szCs w:val="20"/>
        </w:rPr>
      </w:pPr>
      <w:r w:rsidRPr="008B3C92">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69335C" w:rsidRPr="008B3C92" w:rsidRDefault="0069335C" w:rsidP="0069335C">
      <w:pPr>
        <w:tabs>
          <w:tab w:val="clear" w:pos="1440"/>
          <w:tab w:val="left" w:pos="567"/>
        </w:tabs>
        <w:ind w:left="567" w:hanging="284"/>
        <w:rPr>
          <w:sz w:val="20"/>
          <w:szCs w:val="20"/>
        </w:rPr>
      </w:pPr>
      <w:r w:rsidRPr="008B3C92">
        <w:rPr>
          <w:sz w:val="20"/>
          <w:szCs w:val="20"/>
        </w:rPr>
        <w:tab/>
        <w:t>1)</w:t>
      </w:r>
      <w:r w:rsidRPr="008B3C92">
        <w:rPr>
          <w:sz w:val="20"/>
          <w:szCs w:val="20"/>
          <w:lang w:val="sr-Cyrl-CS"/>
        </w:rPr>
        <w:t xml:space="preserve">податке о </w:t>
      </w:r>
      <w:r w:rsidRPr="008B3C92">
        <w:rPr>
          <w:sz w:val="20"/>
          <w:szCs w:val="20"/>
        </w:rPr>
        <w:t>члану групе који ће бити носилац посла, односно који ће поднети понуду и који ће заступати групу понуђача пред наручиоцем;</w:t>
      </w:r>
    </w:p>
    <w:p w:rsidR="0069335C" w:rsidRPr="008B3C92" w:rsidRDefault="0069335C" w:rsidP="0069335C">
      <w:pPr>
        <w:tabs>
          <w:tab w:val="clear" w:pos="1440"/>
          <w:tab w:val="left" w:pos="567"/>
        </w:tabs>
        <w:ind w:left="567" w:hanging="284"/>
        <w:rPr>
          <w:sz w:val="20"/>
          <w:szCs w:val="20"/>
        </w:rPr>
      </w:pPr>
      <w:r w:rsidRPr="008B3C92">
        <w:rPr>
          <w:sz w:val="20"/>
          <w:szCs w:val="20"/>
        </w:rPr>
        <w:tab/>
        <w:t>2) опис послова сваког од понуђача из групе понуђача у извршењу уговора.</w:t>
      </w:r>
    </w:p>
    <w:p w:rsidR="0069335C" w:rsidRPr="008B3C92" w:rsidRDefault="0069335C" w:rsidP="0069335C">
      <w:pPr>
        <w:tabs>
          <w:tab w:val="clear" w:pos="1440"/>
          <w:tab w:val="left" w:pos="720"/>
        </w:tabs>
        <w:rPr>
          <w:sz w:val="20"/>
          <w:szCs w:val="20"/>
        </w:rPr>
      </w:pPr>
      <w:r w:rsidRPr="008B3C92">
        <w:rPr>
          <w:sz w:val="20"/>
          <w:szCs w:val="20"/>
        </w:rPr>
        <w:t>Понуђачи који поднесу заједничку понуду одговарају неограничено солидарно према наручиоцу.</w:t>
      </w:r>
    </w:p>
    <w:p w:rsidR="0069335C" w:rsidRPr="008B3C92" w:rsidRDefault="0069335C" w:rsidP="0069335C">
      <w:pPr>
        <w:tabs>
          <w:tab w:val="clear" w:pos="1440"/>
          <w:tab w:val="left" w:pos="720"/>
        </w:tabs>
        <w:rPr>
          <w:sz w:val="20"/>
          <w:szCs w:val="20"/>
        </w:rPr>
      </w:pPr>
      <w:r w:rsidRPr="008B3C92">
        <w:rPr>
          <w:sz w:val="20"/>
          <w:szCs w:val="20"/>
        </w:rPr>
        <w:t>Задруга може поднети понуду самостално, у своје име, а за рачун задругара или заједничку понуду у име задругара.</w:t>
      </w:r>
    </w:p>
    <w:p w:rsidR="0069335C" w:rsidRPr="008B3C92" w:rsidRDefault="0069335C" w:rsidP="0069335C">
      <w:pPr>
        <w:tabs>
          <w:tab w:val="clear" w:pos="1440"/>
          <w:tab w:val="left" w:pos="720"/>
        </w:tabs>
        <w:rPr>
          <w:sz w:val="20"/>
          <w:szCs w:val="20"/>
        </w:rPr>
      </w:pPr>
      <w:r w:rsidRPr="008B3C92">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9335C" w:rsidRPr="008B3C92" w:rsidRDefault="0069335C" w:rsidP="0069335C">
      <w:pPr>
        <w:tabs>
          <w:tab w:val="clear" w:pos="1440"/>
          <w:tab w:val="left" w:pos="720"/>
        </w:tabs>
        <w:rPr>
          <w:sz w:val="20"/>
          <w:szCs w:val="20"/>
        </w:rPr>
      </w:pPr>
      <w:r w:rsidRPr="008B3C92">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9335C" w:rsidRPr="008B3C92" w:rsidRDefault="0069335C" w:rsidP="0069335C">
      <w:pPr>
        <w:rPr>
          <w:b/>
          <w:sz w:val="20"/>
          <w:szCs w:val="20"/>
          <w:lang w:val="sr-Cyrl-CS"/>
        </w:rPr>
      </w:pPr>
    </w:p>
    <w:p w:rsidR="0069335C" w:rsidRPr="008B3C92" w:rsidRDefault="0069335C" w:rsidP="0069335C">
      <w:pPr>
        <w:rPr>
          <w:b/>
          <w:sz w:val="20"/>
          <w:szCs w:val="20"/>
          <w:lang w:val="sr-Latn-CS"/>
        </w:rPr>
      </w:pPr>
      <w:r w:rsidRPr="008B3C92">
        <w:rPr>
          <w:b/>
          <w:sz w:val="20"/>
          <w:szCs w:val="20"/>
          <w:lang w:val="sr-Cyrl-CS"/>
        </w:rPr>
        <w:t>9</w:t>
      </w:r>
      <w:r w:rsidRPr="008B3C92">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B3C92">
        <w:rPr>
          <w:b/>
          <w:sz w:val="20"/>
          <w:szCs w:val="20"/>
          <w:lang w:val="sr-Cyrl-CS"/>
        </w:rPr>
        <w:t xml:space="preserve">прихватљивост </w:t>
      </w:r>
    </w:p>
    <w:p w:rsidR="0069335C" w:rsidRPr="008B3C92" w:rsidRDefault="0069335C" w:rsidP="0069335C">
      <w:pPr>
        <w:autoSpaceDE w:val="0"/>
        <w:autoSpaceDN w:val="0"/>
        <w:adjustRightInd w:val="0"/>
        <w:rPr>
          <w:sz w:val="20"/>
          <w:szCs w:val="20"/>
        </w:rPr>
      </w:pPr>
      <w:r w:rsidRPr="008B3C92">
        <w:rPr>
          <w:bCs/>
          <w:sz w:val="20"/>
          <w:szCs w:val="20"/>
          <w:lang w:val="ru-RU"/>
        </w:rPr>
        <w:t>9.1</w:t>
      </w:r>
      <w:r w:rsidRPr="008B3C92">
        <w:rPr>
          <w:b/>
          <w:bCs/>
          <w:sz w:val="20"/>
          <w:szCs w:val="20"/>
          <w:lang w:val="ru-RU"/>
        </w:rPr>
        <w:t xml:space="preserve">. </w:t>
      </w:r>
      <w:r w:rsidRPr="008B3C92">
        <w:rPr>
          <w:sz w:val="20"/>
          <w:szCs w:val="20"/>
          <w:lang w:val="ru-RU"/>
        </w:rPr>
        <w:t>Захтеви у погледу начина, рока и услова плаћања</w:t>
      </w:r>
      <w:r w:rsidRPr="008B3C92">
        <w:rPr>
          <w:sz w:val="20"/>
          <w:szCs w:val="20"/>
        </w:rPr>
        <w:t>.</w:t>
      </w:r>
    </w:p>
    <w:p w:rsidR="0069335C" w:rsidRPr="008B3C92" w:rsidRDefault="0069335C" w:rsidP="0069335C">
      <w:pPr>
        <w:rPr>
          <w:sz w:val="20"/>
          <w:szCs w:val="20"/>
          <w:lang w:val="sr-Cyrl-CS"/>
        </w:rPr>
      </w:pPr>
      <w:r w:rsidRPr="008B3C92">
        <w:rPr>
          <w:sz w:val="20"/>
          <w:szCs w:val="20"/>
          <w:lang w:val="sr-Cyrl-CS"/>
        </w:rPr>
        <w:t>Плаћање се врши уплатом на рачун понуђача, у року до 90 дана од дана испоруке и испостављања уредне фактуре.</w:t>
      </w:r>
    </w:p>
    <w:p w:rsidR="0069335C" w:rsidRPr="008B3C92" w:rsidRDefault="0069335C" w:rsidP="0069335C">
      <w:pPr>
        <w:autoSpaceDE w:val="0"/>
        <w:autoSpaceDN w:val="0"/>
        <w:adjustRightInd w:val="0"/>
        <w:rPr>
          <w:sz w:val="20"/>
          <w:szCs w:val="20"/>
          <w:lang w:val="ru-RU"/>
        </w:rPr>
      </w:pPr>
      <w:r w:rsidRPr="008B3C92">
        <w:rPr>
          <w:bCs/>
          <w:sz w:val="20"/>
          <w:szCs w:val="20"/>
          <w:lang w:val="ru-RU"/>
        </w:rPr>
        <w:t xml:space="preserve">9.2. </w:t>
      </w:r>
      <w:r w:rsidRPr="008B3C92">
        <w:rPr>
          <w:sz w:val="20"/>
          <w:szCs w:val="20"/>
          <w:lang w:val="ru-RU"/>
        </w:rPr>
        <w:t xml:space="preserve">Захтев у погледу гарантног рока </w:t>
      </w:r>
    </w:p>
    <w:p w:rsidR="0069335C" w:rsidRPr="008B3C92" w:rsidRDefault="0069335C" w:rsidP="0069335C">
      <w:pPr>
        <w:tabs>
          <w:tab w:val="clear" w:pos="1440"/>
        </w:tabs>
        <w:suppressAutoHyphens w:val="0"/>
        <w:autoSpaceDE w:val="0"/>
        <w:autoSpaceDN w:val="0"/>
        <w:adjustRightInd w:val="0"/>
        <w:rPr>
          <w:rFonts w:eastAsia="Calibri"/>
          <w:sz w:val="20"/>
          <w:szCs w:val="20"/>
          <w:lang w:eastAsia="en-US"/>
        </w:rPr>
      </w:pPr>
      <w:r w:rsidRPr="008B3C92">
        <w:rPr>
          <w:rFonts w:eastAsia="Calibri"/>
          <w:sz w:val="20"/>
          <w:szCs w:val="20"/>
          <w:lang w:eastAsia="en-US"/>
        </w:rPr>
        <w:t xml:space="preserve">Минимални гарантни рок је </w:t>
      </w:r>
      <w:r w:rsidRPr="008B3C92">
        <w:rPr>
          <w:rFonts w:eastAsia="Calibri"/>
          <w:sz w:val="20"/>
          <w:szCs w:val="20"/>
          <w:lang w:val="sr-Cyrl-CS" w:eastAsia="en-US"/>
        </w:rPr>
        <w:t>6</w:t>
      </w:r>
      <w:r w:rsidRPr="008B3C92">
        <w:rPr>
          <w:rFonts w:eastAsia="Calibri"/>
          <w:sz w:val="20"/>
          <w:szCs w:val="20"/>
          <w:lang w:eastAsia="en-US"/>
        </w:rPr>
        <w:t xml:space="preserve"> месеци.</w:t>
      </w:r>
    </w:p>
    <w:p w:rsidR="0069335C" w:rsidRPr="008B3C92" w:rsidRDefault="0069335C" w:rsidP="0069335C">
      <w:pPr>
        <w:rPr>
          <w:sz w:val="20"/>
          <w:szCs w:val="20"/>
          <w:lang w:val="ru-RU"/>
        </w:rPr>
      </w:pPr>
      <w:r w:rsidRPr="008B3C92">
        <w:rPr>
          <w:bCs/>
          <w:sz w:val="20"/>
          <w:szCs w:val="20"/>
          <w:lang w:val="ru-RU"/>
        </w:rPr>
        <w:t xml:space="preserve">9.3. </w:t>
      </w:r>
      <w:r w:rsidRPr="008B3C92">
        <w:rPr>
          <w:sz w:val="20"/>
          <w:szCs w:val="20"/>
          <w:lang w:val="ru-RU"/>
        </w:rPr>
        <w:t>Захтев у погледу начина, рока и места испоруке добара</w:t>
      </w:r>
    </w:p>
    <w:p w:rsidR="0069335C" w:rsidRPr="008B3C92" w:rsidRDefault="0069335C" w:rsidP="0069335C">
      <w:pPr>
        <w:autoSpaceDE w:val="0"/>
        <w:autoSpaceDN w:val="0"/>
        <w:adjustRightInd w:val="0"/>
        <w:rPr>
          <w:sz w:val="20"/>
          <w:szCs w:val="20"/>
        </w:rPr>
      </w:pPr>
      <w:r w:rsidRPr="008B3C92">
        <w:rPr>
          <w:sz w:val="20"/>
          <w:szCs w:val="20"/>
        </w:rPr>
        <w:t xml:space="preserve">Начин и рок испоруке: сукцесивна испорука, на основу потреба Наручиоца, најкасније у року до </w:t>
      </w:r>
      <w:r w:rsidRPr="008B3C92">
        <w:rPr>
          <w:sz w:val="20"/>
          <w:szCs w:val="20"/>
          <w:lang w:val="sr-Cyrl-CS"/>
        </w:rPr>
        <w:t>8</w:t>
      </w:r>
      <w:r w:rsidRPr="008B3C92">
        <w:rPr>
          <w:sz w:val="20"/>
          <w:szCs w:val="20"/>
        </w:rPr>
        <w:t xml:space="preserve"> дана по пријему поруџбине у количинама и по динамици назначеној у захтеву Наручиоца. </w:t>
      </w:r>
    </w:p>
    <w:p w:rsidR="0069335C" w:rsidRPr="008B3C92" w:rsidRDefault="0069335C" w:rsidP="0069335C">
      <w:pPr>
        <w:autoSpaceDE w:val="0"/>
        <w:autoSpaceDN w:val="0"/>
        <w:adjustRightInd w:val="0"/>
        <w:rPr>
          <w:sz w:val="20"/>
          <w:szCs w:val="20"/>
        </w:rPr>
      </w:pPr>
      <w:r w:rsidRPr="008B3C92">
        <w:rPr>
          <w:sz w:val="20"/>
          <w:szCs w:val="20"/>
          <w:lang w:val="ru-RU"/>
        </w:rPr>
        <w:t>Место испоруке:</w:t>
      </w:r>
      <w:r w:rsidRPr="008B3C92">
        <w:rPr>
          <w:sz w:val="20"/>
          <w:szCs w:val="20"/>
          <w:lang w:val="sr-Cyrl-CS"/>
        </w:rPr>
        <w:t xml:space="preserve"> фцо </w:t>
      </w:r>
      <w:r w:rsidRPr="008B3C92">
        <w:rPr>
          <w:sz w:val="20"/>
          <w:szCs w:val="20"/>
        </w:rPr>
        <w:t>Магацин</w:t>
      </w:r>
      <w:r w:rsidRPr="008B3C92">
        <w:rPr>
          <w:sz w:val="20"/>
          <w:szCs w:val="20"/>
          <w:lang w:val="ru-RU"/>
        </w:rPr>
        <w:t xml:space="preserve"> КБЦ»Бежанијска коса»</w:t>
      </w:r>
      <w:r w:rsidRPr="008B3C92">
        <w:rPr>
          <w:sz w:val="20"/>
          <w:szCs w:val="20"/>
        </w:rPr>
        <w:t>.</w:t>
      </w:r>
    </w:p>
    <w:p w:rsidR="0069335C" w:rsidRPr="008B3C92" w:rsidRDefault="0069335C" w:rsidP="0069335C">
      <w:pPr>
        <w:autoSpaceDE w:val="0"/>
        <w:autoSpaceDN w:val="0"/>
        <w:adjustRightInd w:val="0"/>
        <w:rPr>
          <w:b/>
          <w:bCs/>
          <w:sz w:val="20"/>
          <w:szCs w:val="20"/>
          <w:lang w:val="ru-RU"/>
        </w:rPr>
      </w:pPr>
    </w:p>
    <w:p w:rsidR="0069335C" w:rsidRPr="008B3C92" w:rsidRDefault="0069335C" w:rsidP="0069335C">
      <w:pPr>
        <w:autoSpaceDE w:val="0"/>
        <w:autoSpaceDN w:val="0"/>
        <w:adjustRightInd w:val="0"/>
        <w:rPr>
          <w:b/>
          <w:bCs/>
          <w:sz w:val="20"/>
          <w:szCs w:val="20"/>
          <w:lang w:val="ru-RU"/>
        </w:rPr>
      </w:pPr>
      <w:r w:rsidRPr="008B3C92">
        <w:rPr>
          <w:b/>
          <w:bCs/>
          <w:sz w:val="20"/>
          <w:szCs w:val="20"/>
          <w:lang w:val="ru-RU"/>
        </w:rPr>
        <w:t>10. Валута и начин на који мора да буде наведена и изражена цена у понуди</w:t>
      </w:r>
    </w:p>
    <w:p w:rsidR="0069335C" w:rsidRPr="008B3C92" w:rsidRDefault="0069335C" w:rsidP="0069335C">
      <w:pPr>
        <w:rPr>
          <w:sz w:val="20"/>
          <w:szCs w:val="20"/>
          <w:lang w:val="sr-Cyrl-CS"/>
        </w:rPr>
      </w:pPr>
      <w:r w:rsidRPr="008B3C92">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69335C" w:rsidRPr="008B3C92" w:rsidRDefault="0069335C" w:rsidP="0069335C">
      <w:pPr>
        <w:ind w:left="-51"/>
        <w:rPr>
          <w:sz w:val="20"/>
          <w:szCs w:val="20"/>
          <w:lang w:val="sr-Cyrl-CS"/>
        </w:rPr>
      </w:pPr>
      <w:r w:rsidRPr="008B3C92">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69335C" w:rsidRPr="008B3C92" w:rsidRDefault="0069335C" w:rsidP="0069335C">
      <w:pPr>
        <w:rPr>
          <w:sz w:val="20"/>
          <w:szCs w:val="20"/>
          <w:lang w:val="sr-Cyrl-CS"/>
        </w:rPr>
      </w:pPr>
      <w:r w:rsidRPr="008B3C92">
        <w:rPr>
          <w:sz w:val="20"/>
          <w:szCs w:val="20"/>
          <w:lang w:val="sr-Cyrl-CS"/>
        </w:rPr>
        <w:t xml:space="preserve">Цена је фиксна и не може се мењати до коначног извршења уговора.          </w:t>
      </w:r>
    </w:p>
    <w:p w:rsidR="0069335C" w:rsidRPr="008B3C92" w:rsidRDefault="0069335C" w:rsidP="0069335C">
      <w:pPr>
        <w:rPr>
          <w:sz w:val="20"/>
          <w:szCs w:val="20"/>
          <w:lang w:val="sr-Cyrl-CS"/>
        </w:rPr>
      </w:pPr>
      <w:r w:rsidRPr="008B3C92">
        <w:rPr>
          <w:sz w:val="20"/>
          <w:szCs w:val="20"/>
        </w:rPr>
        <w:t>Наручилац може да одбије понуду због неуобичајено ниске цене.</w:t>
      </w:r>
    </w:p>
    <w:p w:rsidR="0069335C" w:rsidRPr="008B3C92" w:rsidRDefault="0069335C" w:rsidP="0069335C">
      <w:pPr>
        <w:rPr>
          <w:sz w:val="20"/>
          <w:szCs w:val="20"/>
          <w:lang w:val="sr-Cyrl-CS"/>
        </w:rPr>
      </w:pPr>
      <w:r w:rsidRPr="008B3C92">
        <w:rPr>
          <w:sz w:val="20"/>
          <w:szCs w:val="20"/>
          <w:lang w:val="sr-Cyrl-CS"/>
        </w:rPr>
        <w:t>У складу са чланом 92. ЗЈН, н</w:t>
      </w:r>
      <w:r w:rsidRPr="008B3C92">
        <w:rPr>
          <w:sz w:val="20"/>
          <w:szCs w:val="20"/>
        </w:rPr>
        <w:t xml:space="preserve">еуобичајено ниска цена </w:t>
      </w:r>
      <w:r w:rsidRPr="008B3C92">
        <w:rPr>
          <w:sz w:val="20"/>
          <w:szCs w:val="20"/>
          <w:lang w:val="sr-Cyrl-CS"/>
        </w:rPr>
        <w:t>ј</w:t>
      </w:r>
      <w:r w:rsidRPr="008B3C92">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69335C" w:rsidRPr="008B3C92" w:rsidRDefault="0069335C" w:rsidP="0069335C">
      <w:pPr>
        <w:tabs>
          <w:tab w:val="left" w:pos="720"/>
        </w:tabs>
        <w:rPr>
          <w:sz w:val="20"/>
          <w:szCs w:val="20"/>
        </w:rPr>
      </w:pPr>
      <w:r w:rsidRPr="008B3C92">
        <w:rPr>
          <w:sz w:val="20"/>
          <w:szCs w:val="20"/>
        </w:rPr>
        <w:t xml:space="preserve">Ако наручилац оцени да понуда садржи неуобичајено ниску цену, од понуђача </w:t>
      </w:r>
      <w:r w:rsidRPr="008B3C92">
        <w:rPr>
          <w:sz w:val="20"/>
          <w:szCs w:val="20"/>
          <w:lang w:val="sr-Cyrl-CS"/>
        </w:rPr>
        <w:t xml:space="preserve">ће </w:t>
      </w:r>
      <w:r w:rsidRPr="008B3C92">
        <w:rPr>
          <w:sz w:val="20"/>
          <w:szCs w:val="20"/>
        </w:rPr>
        <w:t>захтевати да детаљно образлож</w:t>
      </w:r>
      <w:r w:rsidRPr="008B3C92">
        <w:rPr>
          <w:sz w:val="20"/>
          <w:szCs w:val="20"/>
          <w:lang w:val="sr-Cyrl-CS"/>
        </w:rPr>
        <w:t>и</w:t>
      </w:r>
      <w:r w:rsidRPr="008B3C92">
        <w:rPr>
          <w:sz w:val="20"/>
          <w:szCs w:val="20"/>
        </w:rPr>
        <w:t xml:space="preserve"> св</w:t>
      </w:r>
      <w:r w:rsidRPr="008B3C92">
        <w:rPr>
          <w:sz w:val="20"/>
          <w:szCs w:val="20"/>
          <w:lang w:val="sr-Cyrl-CS"/>
        </w:rPr>
        <w:t>е</w:t>
      </w:r>
      <w:r w:rsidRPr="008B3C92">
        <w:rPr>
          <w:sz w:val="20"/>
          <w:szCs w:val="20"/>
        </w:rPr>
        <w:t xml:space="preserve"> њен</w:t>
      </w:r>
      <w:r w:rsidRPr="008B3C92">
        <w:rPr>
          <w:sz w:val="20"/>
          <w:szCs w:val="20"/>
          <w:lang w:val="sr-Cyrl-CS"/>
        </w:rPr>
        <w:t>е</w:t>
      </w:r>
      <w:r w:rsidRPr="008B3C92">
        <w:rPr>
          <w:sz w:val="20"/>
          <w:szCs w:val="20"/>
        </w:rPr>
        <w:t xml:space="preserve"> саставн</w:t>
      </w:r>
      <w:r w:rsidRPr="008B3C92">
        <w:rPr>
          <w:sz w:val="20"/>
          <w:szCs w:val="20"/>
          <w:lang w:val="sr-Cyrl-CS"/>
        </w:rPr>
        <w:t>е</w:t>
      </w:r>
      <w:r w:rsidRPr="008B3C92">
        <w:rPr>
          <w:sz w:val="20"/>
          <w:szCs w:val="20"/>
        </w:rPr>
        <w:t xml:space="preserve"> делов</w:t>
      </w:r>
      <w:r w:rsidRPr="008B3C92">
        <w:rPr>
          <w:sz w:val="20"/>
          <w:szCs w:val="20"/>
          <w:lang w:val="sr-Cyrl-CS"/>
        </w:rPr>
        <w:t>е</w:t>
      </w:r>
      <w:r w:rsidRPr="008B3C92">
        <w:rPr>
          <w:sz w:val="20"/>
          <w:szCs w:val="20"/>
        </w:rPr>
        <w:t xml:space="preserve"> које сматра меродавним, а нарочито наводе у погледу економике начина градње, производње </w:t>
      </w:r>
      <w:r w:rsidRPr="008B3C92">
        <w:rPr>
          <w:sz w:val="20"/>
          <w:szCs w:val="20"/>
        </w:rPr>
        <w:lastRenderedPageBreak/>
        <w:t>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9335C" w:rsidRPr="008B3C92" w:rsidRDefault="0069335C" w:rsidP="0069335C">
      <w:pPr>
        <w:rPr>
          <w:sz w:val="20"/>
          <w:szCs w:val="20"/>
        </w:rPr>
      </w:pPr>
      <w:r w:rsidRPr="008B3C92">
        <w:rPr>
          <w:sz w:val="20"/>
          <w:szCs w:val="20"/>
          <w:lang w:val="sr-Cyrl-CS"/>
        </w:rPr>
        <w:t>Рок за достављање одговора на захтев н</w:t>
      </w:r>
      <w:r w:rsidRPr="008B3C92">
        <w:rPr>
          <w:sz w:val="20"/>
          <w:szCs w:val="20"/>
        </w:rPr>
        <w:t>аручи</w:t>
      </w:r>
      <w:r w:rsidRPr="008B3C92">
        <w:rPr>
          <w:sz w:val="20"/>
          <w:szCs w:val="20"/>
          <w:lang w:val="sr-Cyrl-CS"/>
        </w:rPr>
        <w:t>оца за детаљно образложење свих делова цене, износи 3 (три) дана од дана пријема захтева.</w:t>
      </w:r>
    </w:p>
    <w:p w:rsidR="0069335C" w:rsidRPr="008B3C92" w:rsidRDefault="0069335C" w:rsidP="0069335C">
      <w:pPr>
        <w:rPr>
          <w:sz w:val="20"/>
          <w:szCs w:val="20"/>
        </w:rPr>
      </w:pPr>
      <w:r w:rsidRPr="008B3C92">
        <w:rPr>
          <w:sz w:val="20"/>
          <w:szCs w:val="20"/>
        </w:rPr>
        <w:t xml:space="preserve">Наручилац </w:t>
      </w:r>
      <w:r w:rsidRPr="008B3C92">
        <w:rPr>
          <w:sz w:val="20"/>
          <w:szCs w:val="20"/>
          <w:lang w:val="sr-Cyrl-CS"/>
        </w:rPr>
        <w:t xml:space="preserve">ће </w:t>
      </w:r>
      <w:r w:rsidRPr="008B3C92">
        <w:rPr>
          <w:sz w:val="20"/>
          <w:szCs w:val="20"/>
        </w:rPr>
        <w:t>по добијању образложења провери меродавне саставне елементе понуде</w:t>
      </w:r>
      <w:r w:rsidRPr="008B3C92">
        <w:rPr>
          <w:sz w:val="20"/>
          <w:szCs w:val="20"/>
          <w:lang w:val="sr-Cyrl-CS"/>
        </w:rPr>
        <w:t>.</w:t>
      </w:r>
    </w:p>
    <w:p w:rsidR="0069335C" w:rsidRPr="008B3C92" w:rsidRDefault="0069335C" w:rsidP="0069335C">
      <w:pPr>
        <w:rPr>
          <w:sz w:val="20"/>
          <w:szCs w:val="20"/>
        </w:rPr>
      </w:pPr>
    </w:p>
    <w:p w:rsidR="0069335C" w:rsidRPr="008B3C92" w:rsidRDefault="0069335C" w:rsidP="0069335C">
      <w:pPr>
        <w:rPr>
          <w:b/>
          <w:sz w:val="20"/>
          <w:szCs w:val="20"/>
        </w:rPr>
      </w:pPr>
      <w:r w:rsidRPr="008B3C92">
        <w:rPr>
          <w:b/>
          <w:bCs/>
          <w:color w:val="000000"/>
          <w:sz w:val="20"/>
          <w:szCs w:val="20"/>
          <w:lang w:val="ru-RU"/>
        </w:rPr>
        <w:t xml:space="preserve">11. Средства обезбеђења </w:t>
      </w:r>
    </w:p>
    <w:p w:rsidR="0069335C" w:rsidRPr="008B3C92" w:rsidRDefault="0069335C" w:rsidP="0069335C">
      <w:pPr>
        <w:rPr>
          <w:sz w:val="20"/>
          <w:szCs w:val="20"/>
          <w:lang w:val="sr-Cyrl-CS"/>
        </w:rPr>
      </w:pPr>
      <w:r w:rsidRPr="008B3C92">
        <w:rPr>
          <w:sz w:val="20"/>
          <w:szCs w:val="20"/>
          <w:lang w:val="sr-Cyrl-CS"/>
        </w:rPr>
        <w:t xml:space="preserve">Као </w:t>
      </w:r>
      <w:r w:rsidRPr="008B3C92">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B3C92">
        <w:rPr>
          <w:sz w:val="20"/>
          <w:szCs w:val="20"/>
          <w:lang w:val="sr-Cyrl-CS"/>
        </w:rPr>
        <w:t>понуђач подноси меницу.</w:t>
      </w:r>
    </w:p>
    <w:p w:rsidR="0069335C" w:rsidRPr="008B3C92" w:rsidRDefault="0069335C" w:rsidP="0069335C">
      <w:pPr>
        <w:tabs>
          <w:tab w:val="clear" w:pos="1440"/>
          <w:tab w:val="left" w:pos="720"/>
        </w:tabs>
        <w:rPr>
          <w:sz w:val="20"/>
          <w:szCs w:val="20"/>
          <w:u w:val="single"/>
          <w:lang w:val="sr-Cyrl-CS"/>
        </w:rPr>
      </w:pPr>
    </w:p>
    <w:p w:rsidR="0069335C" w:rsidRPr="008B3C92" w:rsidRDefault="0069335C" w:rsidP="0069335C">
      <w:pPr>
        <w:tabs>
          <w:tab w:val="clear" w:pos="1440"/>
          <w:tab w:val="left" w:pos="720"/>
        </w:tabs>
        <w:rPr>
          <w:color w:val="000000"/>
          <w:sz w:val="20"/>
          <w:szCs w:val="20"/>
          <w:u w:val="single"/>
          <w:lang w:val="sr-Cyrl-CS"/>
        </w:rPr>
      </w:pPr>
      <w:r w:rsidRPr="008B3C92">
        <w:rPr>
          <w:sz w:val="20"/>
          <w:szCs w:val="20"/>
          <w:u w:val="single"/>
          <w:lang w:val="sr-Cyrl-CS"/>
        </w:rPr>
        <w:t>11.1.Меница за озбиљност понуде</w:t>
      </w:r>
    </w:p>
    <w:p w:rsidR="0069335C" w:rsidRPr="008B3C92" w:rsidRDefault="0069335C" w:rsidP="0069335C">
      <w:pPr>
        <w:rPr>
          <w:color w:val="000000"/>
          <w:sz w:val="20"/>
          <w:szCs w:val="20"/>
          <w:lang w:val="sr-Cyrl-CS"/>
        </w:rPr>
      </w:pPr>
      <w:r w:rsidRPr="008B3C92">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B3C92">
        <w:rPr>
          <w:color w:val="000000"/>
          <w:sz w:val="20"/>
          <w:szCs w:val="20"/>
        </w:rPr>
        <w:t>-а</w:t>
      </w:r>
      <w:r w:rsidRPr="008B3C92">
        <w:rPr>
          <w:color w:val="000000"/>
          <w:sz w:val="20"/>
          <w:szCs w:val="20"/>
          <w:lang w:val="sr-Cyrl-CS"/>
        </w:rPr>
        <w:t>.</w:t>
      </w:r>
    </w:p>
    <w:p w:rsidR="0069335C" w:rsidRPr="008B3C92" w:rsidRDefault="0069335C" w:rsidP="0069335C">
      <w:pPr>
        <w:rPr>
          <w:noProof/>
          <w:sz w:val="20"/>
          <w:szCs w:val="20"/>
          <w:lang w:val="sr-Cyrl-CS"/>
        </w:rPr>
      </w:pPr>
      <w:r w:rsidRPr="008B3C92">
        <w:rPr>
          <w:noProof/>
          <w:sz w:val="20"/>
          <w:szCs w:val="20"/>
          <w:lang w:val="sr-Cyrl-CS"/>
        </w:rPr>
        <w:t xml:space="preserve">Меница мора бити регистрована у надлежном регистру Народне банке Србије. </w:t>
      </w:r>
    </w:p>
    <w:p w:rsidR="0069335C" w:rsidRPr="008B3C92" w:rsidRDefault="0069335C" w:rsidP="0069335C">
      <w:pPr>
        <w:rPr>
          <w:noProof/>
          <w:sz w:val="20"/>
          <w:szCs w:val="20"/>
          <w:lang w:val="sr-Cyrl-CS"/>
        </w:rPr>
      </w:pPr>
      <w:r w:rsidRPr="008B3C92">
        <w:rPr>
          <w:noProof/>
          <w:sz w:val="20"/>
          <w:szCs w:val="20"/>
          <w:lang w:val="sr-Cyrl-CS"/>
        </w:rPr>
        <w:t>Меница мора бити оверена печатом и потписана од стране лица овлашћеног за заступање.</w:t>
      </w:r>
    </w:p>
    <w:p w:rsidR="0069335C" w:rsidRPr="008B3C92" w:rsidRDefault="0069335C" w:rsidP="0069335C">
      <w:pPr>
        <w:rPr>
          <w:color w:val="000000"/>
          <w:sz w:val="20"/>
          <w:szCs w:val="20"/>
          <w:lang w:val="sr-Cyrl-CS"/>
        </w:rPr>
      </w:pPr>
      <w:r w:rsidRPr="008B3C92">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3C92">
        <w:rPr>
          <w:color w:val="000000"/>
          <w:sz w:val="20"/>
          <w:szCs w:val="20"/>
          <w:lang w:val="sr-Cyrl-CS"/>
        </w:rPr>
        <w:tab/>
      </w:r>
    </w:p>
    <w:p w:rsidR="0069335C" w:rsidRPr="008B3C92" w:rsidRDefault="0069335C" w:rsidP="0069335C">
      <w:pPr>
        <w:rPr>
          <w:color w:val="000000"/>
          <w:sz w:val="20"/>
          <w:szCs w:val="20"/>
          <w:lang w:val="sr-Cyrl-CS"/>
        </w:rPr>
      </w:pPr>
      <w:r w:rsidRPr="008B3C92">
        <w:rPr>
          <w:color w:val="000000"/>
          <w:sz w:val="20"/>
          <w:szCs w:val="20"/>
          <w:lang w:val="sr-Cyrl-CS"/>
        </w:rPr>
        <w:t>Наручилац ће уновчити меницу дату за озбиљност понуде у следећим случајевима:</w:t>
      </w:r>
    </w:p>
    <w:p w:rsidR="0069335C" w:rsidRPr="008B3C92" w:rsidRDefault="0069335C" w:rsidP="0069335C">
      <w:pPr>
        <w:tabs>
          <w:tab w:val="clear" w:pos="1440"/>
          <w:tab w:val="left" w:pos="426"/>
        </w:tabs>
        <w:rPr>
          <w:color w:val="000000"/>
          <w:sz w:val="20"/>
          <w:szCs w:val="20"/>
        </w:rPr>
      </w:pPr>
      <w:r w:rsidRPr="008B3C92">
        <w:rPr>
          <w:color w:val="000000"/>
          <w:sz w:val="20"/>
          <w:szCs w:val="20"/>
          <w:lang w:val="sr-Cyrl-CS"/>
        </w:rPr>
        <w:tab/>
        <w:t>- уколико понуђач након истека рока за подношење понуда повуче или жели да измени своју понуду</w:t>
      </w:r>
      <w:r w:rsidRPr="008B3C92">
        <w:rPr>
          <w:color w:val="000000"/>
          <w:sz w:val="20"/>
          <w:szCs w:val="20"/>
        </w:rPr>
        <w:t>,</w:t>
      </w:r>
    </w:p>
    <w:p w:rsidR="0069335C" w:rsidRPr="008B3C92" w:rsidRDefault="0069335C" w:rsidP="0069335C">
      <w:pPr>
        <w:tabs>
          <w:tab w:val="clear" w:pos="1440"/>
          <w:tab w:val="left" w:pos="426"/>
        </w:tabs>
        <w:rPr>
          <w:color w:val="000000"/>
          <w:sz w:val="20"/>
          <w:szCs w:val="20"/>
        </w:rPr>
      </w:pPr>
      <w:r w:rsidRPr="008B3C92">
        <w:rPr>
          <w:color w:val="000000"/>
          <w:sz w:val="20"/>
          <w:szCs w:val="20"/>
          <w:lang w:val="sr-Cyrl-CS"/>
        </w:rPr>
        <w:tab/>
        <w:t>- уколико понуђач чија је понуда изабрана као најповољнија не потпише уговор о јавној набавци</w:t>
      </w:r>
      <w:r w:rsidRPr="008B3C92">
        <w:rPr>
          <w:color w:val="000000"/>
          <w:sz w:val="20"/>
          <w:szCs w:val="20"/>
        </w:rPr>
        <w:t>.</w:t>
      </w:r>
    </w:p>
    <w:p w:rsidR="0069335C" w:rsidRPr="008B3C92" w:rsidRDefault="0069335C" w:rsidP="0069335C">
      <w:pPr>
        <w:tabs>
          <w:tab w:val="clear" w:pos="1440"/>
          <w:tab w:val="left" w:pos="720"/>
        </w:tabs>
        <w:rPr>
          <w:sz w:val="20"/>
          <w:szCs w:val="20"/>
          <w:u w:val="single"/>
          <w:lang w:val="sr-Cyrl-CS"/>
        </w:rPr>
      </w:pPr>
    </w:p>
    <w:p w:rsidR="0069335C" w:rsidRPr="008B3C92" w:rsidRDefault="0069335C" w:rsidP="0069335C">
      <w:pPr>
        <w:rPr>
          <w:color w:val="000000"/>
          <w:sz w:val="20"/>
          <w:szCs w:val="20"/>
          <w:u w:val="single"/>
          <w:lang w:val="sr-Cyrl-CS"/>
        </w:rPr>
      </w:pPr>
      <w:r w:rsidRPr="008B3C92">
        <w:rPr>
          <w:iCs/>
          <w:sz w:val="20"/>
          <w:szCs w:val="20"/>
          <w:u w:val="single"/>
        </w:rPr>
        <w:t>11.2.Меница</w:t>
      </w:r>
      <w:r w:rsidRPr="008B3C92">
        <w:rPr>
          <w:iCs/>
          <w:sz w:val="20"/>
          <w:szCs w:val="20"/>
          <w:u w:val="single"/>
          <w:lang w:val="sr-Cyrl-CS"/>
        </w:rPr>
        <w:t xml:space="preserve"> </w:t>
      </w:r>
      <w:r w:rsidRPr="008B3C92">
        <w:rPr>
          <w:color w:val="000000"/>
          <w:sz w:val="20"/>
          <w:szCs w:val="20"/>
          <w:u w:val="single"/>
          <w:lang w:val="sr-Cyrl-CS"/>
        </w:rPr>
        <w:t xml:space="preserve">за добро извршење посла </w:t>
      </w:r>
    </w:p>
    <w:p w:rsidR="0069335C" w:rsidRPr="008B3C92" w:rsidRDefault="0069335C" w:rsidP="0069335C">
      <w:pPr>
        <w:rPr>
          <w:color w:val="000000"/>
          <w:sz w:val="20"/>
          <w:szCs w:val="20"/>
          <w:lang w:val="sr-Cyrl-CS"/>
        </w:rPr>
      </w:pPr>
      <w:r w:rsidRPr="008B3C92">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8B3C92">
        <w:rPr>
          <w:color w:val="000000"/>
          <w:sz w:val="20"/>
          <w:szCs w:val="20"/>
        </w:rPr>
        <w:t>-а, са роком важности до месец дана дуже од дана истека уговора</w:t>
      </w:r>
      <w:r w:rsidRPr="008B3C92">
        <w:rPr>
          <w:color w:val="000000"/>
          <w:sz w:val="20"/>
          <w:szCs w:val="20"/>
          <w:lang w:val="sr-Cyrl-CS"/>
        </w:rPr>
        <w:t>.</w:t>
      </w:r>
    </w:p>
    <w:p w:rsidR="0069335C" w:rsidRPr="008B3C92" w:rsidRDefault="0069335C" w:rsidP="0069335C">
      <w:pPr>
        <w:rPr>
          <w:noProof/>
          <w:sz w:val="20"/>
          <w:szCs w:val="20"/>
          <w:lang w:val="sr-Cyrl-CS"/>
        </w:rPr>
      </w:pPr>
      <w:r w:rsidRPr="008B3C92">
        <w:rPr>
          <w:noProof/>
          <w:sz w:val="20"/>
          <w:szCs w:val="20"/>
          <w:lang w:val="sr-Cyrl-CS"/>
        </w:rPr>
        <w:t xml:space="preserve">Меница мора бити регистрована у надлежном регистру Народне банке Србије. </w:t>
      </w:r>
    </w:p>
    <w:p w:rsidR="0069335C" w:rsidRPr="008B3C92" w:rsidRDefault="0069335C" w:rsidP="0069335C">
      <w:pPr>
        <w:rPr>
          <w:noProof/>
          <w:sz w:val="20"/>
          <w:szCs w:val="20"/>
          <w:lang w:val="sr-Cyrl-CS"/>
        </w:rPr>
      </w:pPr>
      <w:r w:rsidRPr="008B3C92">
        <w:rPr>
          <w:noProof/>
          <w:sz w:val="20"/>
          <w:szCs w:val="20"/>
          <w:lang w:val="sr-Cyrl-CS"/>
        </w:rPr>
        <w:t>Меница мора бити оверена печатом и потписана од стране лица овлашћеног за заступање.</w:t>
      </w:r>
    </w:p>
    <w:p w:rsidR="0069335C" w:rsidRPr="008B3C92" w:rsidRDefault="0069335C" w:rsidP="0069335C">
      <w:pPr>
        <w:rPr>
          <w:color w:val="000000"/>
          <w:sz w:val="20"/>
          <w:szCs w:val="20"/>
          <w:lang w:val="sr-Cyrl-CS"/>
        </w:rPr>
      </w:pPr>
      <w:r w:rsidRPr="008B3C92">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B3C92">
        <w:rPr>
          <w:color w:val="000000"/>
          <w:sz w:val="20"/>
          <w:szCs w:val="20"/>
          <w:lang w:val="sr-Cyrl-CS"/>
        </w:rPr>
        <w:tab/>
      </w:r>
    </w:p>
    <w:p w:rsidR="0069335C" w:rsidRPr="008B3C92" w:rsidRDefault="0069335C" w:rsidP="0069335C">
      <w:pPr>
        <w:rPr>
          <w:sz w:val="20"/>
          <w:szCs w:val="20"/>
          <w:lang w:val="sr-Cyrl-CS"/>
        </w:rPr>
      </w:pPr>
      <w:r w:rsidRPr="008B3C92">
        <w:rPr>
          <w:color w:val="000000"/>
          <w:sz w:val="20"/>
          <w:szCs w:val="20"/>
          <w:lang w:val="sr-Cyrl-CS"/>
        </w:rPr>
        <w:t xml:space="preserve">Наручилац ће уновчити меницу дату за добро извршење посла </w:t>
      </w:r>
      <w:r w:rsidRPr="008B3C92">
        <w:rPr>
          <w:rFonts w:eastAsia="Calibri"/>
          <w:sz w:val="20"/>
          <w:szCs w:val="20"/>
          <w:lang w:val="ru-RU" w:eastAsia="en-US"/>
        </w:rPr>
        <w:t xml:space="preserve">уколико </w:t>
      </w:r>
      <w:r w:rsidRPr="008B3C92">
        <w:rPr>
          <w:sz w:val="20"/>
          <w:szCs w:val="20"/>
          <w:lang w:val="sr-Cyrl-CS"/>
        </w:rPr>
        <w:t>понуђач не буде извршавао своје уговорне обавезе у роковима и на начин предвиђен уговором.</w:t>
      </w:r>
    </w:p>
    <w:p w:rsidR="0069335C" w:rsidRPr="008B3C92" w:rsidRDefault="0069335C" w:rsidP="0069335C">
      <w:pPr>
        <w:rPr>
          <w:color w:val="000000"/>
          <w:sz w:val="20"/>
          <w:szCs w:val="20"/>
          <w:lang w:val="sr-Cyrl-CS"/>
        </w:rPr>
      </w:pPr>
      <w:r w:rsidRPr="008B3C92">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69335C" w:rsidRPr="008B3C92" w:rsidRDefault="0069335C" w:rsidP="0069335C">
      <w:pPr>
        <w:rPr>
          <w:sz w:val="20"/>
          <w:szCs w:val="20"/>
          <w:lang w:val="sr-Cyrl-CS"/>
        </w:rPr>
      </w:pPr>
      <w:r w:rsidRPr="008B3C92">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69335C" w:rsidRPr="008B3C92" w:rsidRDefault="0069335C" w:rsidP="0069335C">
      <w:pPr>
        <w:ind w:left="-51"/>
        <w:rPr>
          <w:sz w:val="20"/>
          <w:szCs w:val="20"/>
          <w:lang w:val="sr-Cyrl-CS"/>
        </w:rPr>
      </w:pPr>
    </w:p>
    <w:p w:rsidR="0069335C" w:rsidRPr="008B3C92" w:rsidRDefault="0069335C" w:rsidP="0069335C">
      <w:pPr>
        <w:ind w:left="-51"/>
        <w:rPr>
          <w:b/>
          <w:i/>
          <w:sz w:val="20"/>
          <w:szCs w:val="20"/>
          <w:lang w:val="sr-Cyrl-CS"/>
        </w:rPr>
      </w:pPr>
      <w:r w:rsidRPr="008B3C92">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69335C" w:rsidRPr="008B3C92" w:rsidRDefault="0069335C" w:rsidP="0069335C">
      <w:pPr>
        <w:rPr>
          <w:b/>
          <w:i/>
          <w:color w:val="000000"/>
          <w:sz w:val="20"/>
          <w:szCs w:val="20"/>
          <w:lang w:val="sr-Cyrl-CS"/>
        </w:rPr>
      </w:pPr>
    </w:p>
    <w:p w:rsidR="0069335C" w:rsidRPr="008B3C92" w:rsidRDefault="0069335C" w:rsidP="0069335C">
      <w:pPr>
        <w:rPr>
          <w:sz w:val="20"/>
          <w:szCs w:val="20"/>
        </w:rPr>
      </w:pPr>
    </w:p>
    <w:p w:rsidR="0069335C" w:rsidRPr="008B3C92" w:rsidRDefault="0069335C" w:rsidP="0069335C">
      <w:pPr>
        <w:tabs>
          <w:tab w:val="clear" w:pos="1440"/>
          <w:tab w:val="left" w:pos="720"/>
        </w:tabs>
        <w:rPr>
          <w:b/>
          <w:sz w:val="20"/>
          <w:szCs w:val="20"/>
          <w:lang w:val="sr-Latn-CS"/>
        </w:rPr>
      </w:pPr>
      <w:r w:rsidRPr="008B3C92">
        <w:rPr>
          <w:b/>
          <w:sz w:val="20"/>
          <w:szCs w:val="20"/>
          <w:lang w:val="sr-Latn-CS"/>
        </w:rPr>
        <w:t>1</w:t>
      </w:r>
      <w:r w:rsidRPr="008B3C92">
        <w:rPr>
          <w:b/>
          <w:sz w:val="20"/>
          <w:szCs w:val="20"/>
          <w:lang w:val="sr-Cyrl-CS"/>
        </w:rPr>
        <w:t>2</w:t>
      </w:r>
      <w:r w:rsidRPr="008B3C92">
        <w:rPr>
          <w:b/>
          <w:color w:val="00B050"/>
          <w:sz w:val="20"/>
          <w:szCs w:val="20"/>
          <w:lang w:val="sr-Cyrl-CS"/>
        </w:rPr>
        <w:t xml:space="preserve">. </w:t>
      </w:r>
      <w:r w:rsidRPr="008B3C92">
        <w:rPr>
          <w:b/>
          <w:sz w:val="20"/>
          <w:szCs w:val="20"/>
          <w:lang w:val="sr-Cyrl-CS"/>
        </w:rPr>
        <w:t>Начин на који понуђач може тражити додатне информације и појашњења</w:t>
      </w:r>
    </w:p>
    <w:p w:rsidR="0069335C" w:rsidRPr="008B3C92" w:rsidRDefault="0069335C" w:rsidP="0069335C">
      <w:pPr>
        <w:rPr>
          <w:sz w:val="20"/>
          <w:szCs w:val="20"/>
          <w:lang w:val="sr-Cyrl-CS"/>
        </w:rPr>
      </w:pPr>
      <w:r w:rsidRPr="008B3C92">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69335C" w:rsidRPr="008B3C92" w:rsidRDefault="0069335C" w:rsidP="0069335C">
      <w:pPr>
        <w:rPr>
          <w:color w:val="FF0000"/>
          <w:sz w:val="20"/>
          <w:szCs w:val="20"/>
          <w:lang w:val="sr-Cyrl-CS"/>
        </w:rPr>
      </w:pPr>
      <w:r w:rsidRPr="008B3C92">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69335C" w:rsidRPr="008B3C92" w:rsidRDefault="0069335C" w:rsidP="0069335C">
      <w:pPr>
        <w:rPr>
          <w:sz w:val="20"/>
          <w:szCs w:val="20"/>
          <w:lang w:val="sr-Cyrl-CS"/>
        </w:rPr>
      </w:pPr>
      <w:r w:rsidRPr="008B3C92">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69335C" w:rsidRPr="008B3C92" w:rsidRDefault="0069335C" w:rsidP="0069335C">
      <w:pPr>
        <w:tabs>
          <w:tab w:val="clear" w:pos="1440"/>
          <w:tab w:val="left" w:pos="0"/>
        </w:tabs>
        <w:rPr>
          <w:sz w:val="20"/>
          <w:szCs w:val="20"/>
          <w:lang w:val="sr-Cyrl-CS"/>
        </w:rPr>
      </w:pPr>
      <w:r w:rsidRPr="008B3C92">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69335C" w:rsidRPr="008B3C92" w:rsidRDefault="0069335C" w:rsidP="0069335C">
      <w:pPr>
        <w:tabs>
          <w:tab w:val="clear" w:pos="1440"/>
          <w:tab w:val="left" w:pos="0"/>
        </w:tabs>
        <w:rPr>
          <w:sz w:val="20"/>
          <w:szCs w:val="20"/>
          <w:lang w:val="sr-Cyrl-CS"/>
        </w:rPr>
      </w:pPr>
      <w:r w:rsidRPr="008B3C92">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69335C" w:rsidRPr="008B3C92" w:rsidRDefault="0069335C" w:rsidP="0069335C">
      <w:pPr>
        <w:rPr>
          <w:sz w:val="20"/>
          <w:szCs w:val="20"/>
          <w:lang w:val="sr-Cyrl-CS"/>
        </w:rPr>
      </w:pPr>
      <w:r w:rsidRPr="008B3C92">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B3C92">
        <w:rPr>
          <w:sz w:val="20"/>
          <w:szCs w:val="20"/>
        </w:rPr>
        <w:t>„</w:t>
      </w:r>
      <w:r w:rsidRPr="008B3C92">
        <w:rPr>
          <w:sz w:val="20"/>
          <w:szCs w:val="20"/>
          <w:lang w:val="sr-Cyrl-CS"/>
        </w:rPr>
        <w:t>Бежанијска коса</w:t>
      </w:r>
      <w:r w:rsidRPr="008B3C92">
        <w:rPr>
          <w:sz w:val="20"/>
          <w:szCs w:val="20"/>
        </w:rPr>
        <w:t>“</w:t>
      </w:r>
      <w:r w:rsidRPr="008B3C92">
        <w:rPr>
          <w:sz w:val="20"/>
          <w:szCs w:val="20"/>
          <w:lang w:val="sr-Cyrl-CS"/>
        </w:rPr>
        <w:t>, Београд, Бежанијска коса бб, телефакс 2606-520, електронска адр</w:t>
      </w:r>
      <w:r w:rsidRPr="008B3C92">
        <w:rPr>
          <w:sz w:val="20"/>
          <w:szCs w:val="20"/>
        </w:rPr>
        <w:t>e</w:t>
      </w:r>
      <w:r w:rsidRPr="008B3C92">
        <w:rPr>
          <w:sz w:val="20"/>
          <w:szCs w:val="20"/>
          <w:lang w:val="sr-Cyrl-CS"/>
        </w:rPr>
        <w:t xml:space="preserve">са: </w:t>
      </w:r>
    </w:p>
    <w:p w:rsidR="0069335C" w:rsidRPr="008B3C92" w:rsidRDefault="0069335C" w:rsidP="0069335C">
      <w:pPr>
        <w:rPr>
          <w:sz w:val="20"/>
          <w:szCs w:val="20"/>
        </w:rPr>
      </w:pPr>
      <w:r w:rsidRPr="008B3C92">
        <w:rPr>
          <w:color w:val="0000FF"/>
          <w:sz w:val="20"/>
          <w:szCs w:val="20"/>
          <w:u w:val="single"/>
        </w:rPr>
        <w:t>babic.dunja@bkosa.edu.rs;</w:t>
      </w:r>
    </w:p>
    <w:p w:rsidR="0069335C" w:rsidRPr="008B3C92" w:rsidRDefault="0069335C" w:rsidP="0069335C">
      <w:pPr>
        <w:rPr>
          <w:sz w:val="20"/>
          <w:szCs w:val="20"/>
          <w:lang w:val="sr-Cyrl-CS"/>
        </w:rPr>
      </w:pPr>
      <w:r w:rsidRPr="008B3C92">
        <w:rPr>
          <w:sz w:val="20"/>
          <w:szCs w:val="20"/>
          <w:lang w:val="sr-Cyrl-CS"/>
        </w:rPr>
        <w:t>„Захтев за додатним информацијама или појашњењима конкурсне документације - јавна набавка добара</w:t>
      </w:r>
      <w:r w:rsidRPr="008B3C92">
        <w:rPr>
          <w:sz w:val="20"/>
          <w:szCs w:val="20"/>
        </w:rPr>
        <w:t xml:space="preserve"> ЈН </w:t>
      </w:r>
      <w:r w:rsidR="00FE05A6" w:rsidRPr="008B3C92">
        <w:rPr>
          <w:sz w:val="20"/>
          <w:szCs w:val="20"/>
        </w:rPr>
        <w:t xml:space="preserve">МВ </w:t>
      </w:r>
      <w:r w:rsidR="00D573E3">
        <w:rPr>
          <w:sz w:val="20"/>
          <w:szCs w:val="20"/>
          <w:lang w:val="sr-Cyrl-CS"/>
        </w:rPr>
        <w:t>35</w:t>
      </w:r>
      <w:r w:rsidR="00666CB4" w:rsidRPr="00666CB4">
        <w:rPr>
          <w:sz w:val="20"/>
          <w:szCs w:val="20"/>
        </w:rPr>
        <w:t>Д/17</w:t>
      </w:r>
      <w:r w:rsidRPr="008B3C92">
        <w:rPr>
          <w:sz w:val="20"/>
          <w:szCs w:val="20"/>
          <w:lang w:val="sr-Cyrl-CS"/>
        </w:rPr>
        <w:t xml:space="preserve">“. </w:t>
      </w:r>
    </w:p>
    <w:p w:rsidR="0069335C" w:rsidRPr="008B3C92" w:rsidRDefault="0069335C" w:rsidP="0069335C">
      <w:pPr>
        <w:rPr>
          <w:sz w:val="20"/>
          <w:szCs w:val="20"/>
          <w:lang w:val="sr-Cyrl-CS"/>
        </w:rPr>
      </w:pPr>
      <w:r w:rsidRPr="008B3C92">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69335C" w:rsidRPr="008B3C92" w:rsidRDefault="0069335C" w:rsidP="0069335C">
      <w:pPr>
        <w:rPr>
          <w:sz w:val="20"/>
          <w:szCs w:val="20"/>
          <w:lang w:val="sr-Cyrl-CS"/>
        </w:rPr>
      </w:pPr>
      <w:r w:rsidRPr="008B3C92">
        <w:rPr>
          <w:sz w:val="20"/>
          <w:szCs w:val="20"/>
          <w:lang w:val="sr-Cyrl-CS"/>
        </w:rPr>
        <w:lastRenderedPageBreak/>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B3C92">
        <w:rPr>
          <w:sz w:val="20"/>
          <w:szCs w:val="20"/>
        </w:rPr>
        <w:t xml:space="preserve"> и објавити  обавештење о продужењу рока </w:t>
      </w:r>
      <w:r w:rsidRPr="008B3C92">
        <w:rPr>
          <w:sz w:val="20"/>
          <w:szCs w:val="20"/>
          <w:lang w:val="sr-Cyrl-CS"/>
        </w:rPr>
        <w:t>за подношење понуда на Порталу јавних набавки.</w:t>
      </w:r>
    </w:p>
    <w:p w:rsidR="0069335C" w:rsidRPr="008B3C92" w:rsidRDefault="0069335C" w:rsidP="0069335C">
      <w:pPr>
        <w:rPr>
          <w:b/>
          <w:sz w:val="20"/>
          <w:szCs w:val="20"/>
          <w:lang w:val="sr-Cyrl-CS"/>
        </w:rPr>
      </w:pPr>
    </w:p>
    <w:p w:rsidR="0069335C" w:rsidRPr="008B3C92" w:rsidRDefault="0069335C" w:rsidP="0069335C">
      <w:pPr>
        <w:tabs>
          <w:tab w:val="left" w:pos="720"/>
        </w:tabs>
        <w:rPr>
          <w:b/>
          <w:sz w:val="20"/>
          <w:szCs w:val="20"/>
          <w:lang w:val="sr-Cyrl-CS"/>
        </w:rPr>
      </w:pPr>
      <w:r w:rsidRPr="008B3C92">
        <w:rPr>
          <w:b/>
          <w:sz w:val="20"/>
          <w:szCs w:val="20"/>
          <w:lang w:val="sr-Cyrl-CS"/>
        </w:rPr>
        <w:t>13. Н</w:t>
      </w:r>
      <w:r w:rsidRPr="008B3C92">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9335C" w:rsidRPr="008B3C92" w:rsidRDefault="0069335C" w:rsidP="0069335C">
      <w:pPr>
        <w:tabs>
          <w:tab w:val="clear" w:pos="1440"/>
          <w:tab w:val="left" w:pos="720"/>
        </w:tabs>
        <w:rPr>
          <w:sz w:val="20"/>
          <w:szCs w:val="20"/>
        </w:rPr>
      </w:pPr>
      <w:r w:rsidRPr="008B3C92">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9335C" w:rsidRPr="008B3C92" w:rsidRDefault="0069335C" w:rsidP="0069335C">
      <w:pPr>
        <w:tabs>
          <w:tab w:val="clear" w:pos="1440"/>
          <w:tab w:val="left" w:pos="720"/>
        </w:tabs>
        <w:rPr>
          <w:sz w:val="20"/>
          <w:szCs w:val="20"/>
          <w:lang w:val="ru-RU"/>
        </w:rPr>
      </w:pPr>
      <w:r w:rsidRPr="008B3C92">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B3C92">
        <w:rPr>
          <w:sz w:val="20"/>
          <w:szCs w:val="20"/>
        </w:rPr>
        <w:t>je</w:t>
      </w:r>
      <w:r w:rsidRPr="008B3C92">
        <w:rPr>
          <w:sz w:val="20"/>
          <w:szCs w:val="20"/>
          <w:lang w:val="ru-RU"/>
        </w:rPr>
        <w:t xml:space="preserve"> неодговарајућа или неприхватљива учинила одговарајућом, односно прихватљивом.</w:t>
      </w:r>
    </w:p>
    <w:p w:rsidR="0069335C" w:rsidRPr="008B3C92" w:rsidRDefault="0069335C" w:rsidP="0069335C">
      <w:pPr>
        <w:tabs>
          <w:tab w:val="clear" w:pos="1440"/>
          <w:tab w:val="left" w:pos="720"/>
        </w:tabs>
        <w:rPr>
          <w:sz w:val="20"/>
          <w:szCs w:val="20"/>
        </w:rPr>
      </w:pPr>
      <w:r w:rsidRPr="008B3C92">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9335C" w:rsidRPr="008B3C92" w:rsidRDefault="0069335C" w:rsidP="0069335C">
      <w:pPr>
        <w:tabs>
          <w:tab w:val="clear" w:pos="1440"/>
          <w:tab w:val="left" w:pos="720"/>
        </w:tabs>
        <w:rPr>
          <w:sz w:val="20"/>
          <w:szCs w:val="20"/>
        </w:rPr>
      </w:pPr>
      <w:r w:rsidRPr="008B3C92">
        <w:rPr>
          <w:sz w:val="20"/>
          <w:szCs w:val="20"/>
        </w:rPr>
        <w:t xml:space="preserve">У случају разлике између јединичне и укупне цене, меродавна је јединична цена. </w:t>
      </w:r>
    </w:p>
    <w:p w:rsidR="0069335C" w:rsidRPr="008B3C92" w:rsidRDefault="0069335C" w:rsidP="0069335C">
      <w:pPr>
        <w:tabs>
          <w:tab w:val="clear" w:pos="1440"/>
          <w:tab w:val="left" w:pos="720"/>
        </w:tabs>
        <w:rPr>
          <w:sz w:val="20"/>
          <w:szCs w:val="20"/>
        </w:rPr>
      </w:pPr>
      <w:r w:rsidRPr="008B3C92">
        <w:rPr>
          <w:sz w:val="20"/>
          <w:szCs w:val="20"/>
        </w:rPr>
        <w:t>Ако се понуђач не сагласи са исправком рачунских грешака, наручилац ће његову понуду одбити као неприхватљиву.</w:t>
      </w:r>
    </w:p>
    <w:p w:rsidR="0069335C" w:rsidRPr="008B3C92" w:rsidRDefault="0069335C" w:rsidP="0069335C">
      <w:pPr>
        <w:tabs>
          <w:tab w:val="clear" w:pos="1440"/>
          <w:tab w:val="left" w:pos="720"/>
        </w:tabs>
        <w:spacing w:before="240" w:after="120"/>
        <w:rPr>
          <w:b/>
          <w:sz w:val="20"/>
          <w:szCs w:val="20"/>
          <w:lang w:val="sr-Cyrl-CS"/>
        </w:rPr>
      </w:pPr>
      <w:r w:rsidRPr="008B3C92">
        <w:rPr>
          <w:b/>
          <w:sz w:val="20"/>
          <w:szCs w:val="20"/>
          <w:lang w:val="sr-Cyrl-CS"/>
        </w:rPr>
        <w:t xml:space="preserve">14. Критеријум за оцењивање понуда и доделу уговора  </w:t>
      </w:r>
    </w:p>
    <w:p w:rsidR="0069335C" w:rsidRPr="008B3C92" w:rsidRDefault="0069335C" w:rsidP="0069335C">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8B3C92">
        <w:rPr>
          <w:rFonts w:eastAsia="Calibri"/>
          <w:sz w:val="20"/>
          <w:szCs w:val="20"/>
          <w:lang w:val="sr-Cyrl-CS" w:eastAsia="en-US"/>
        </w:rPr>
        <w:t xml:space="preserve">Критеријум за оцењивање понуда и доделу уговора о предметној јавној набавци је </w:t>
      </w:r>
      <w:r w:rsidRPr="008B3C92">
        <w:rPr>
          <w:rFonts w:eastAsia="Calibri"/>
          <w:b/>
          <w:color w:val="000000"/>
          <w:sz w:val="20"/>
          <w:szCs w:val="20"/>
          <w:lang w:eastAsia="en-US"/>
        </w:rPr>
        <w:t>„</w:t>
      </w:r>
      <w:r w:rsidRPr="008B3C92">
        <w:rPr>
          <w:rFonts w:eastAsia="Calibri"/>
          <w:b/>
          <w:color w:val="000000"/>
          <w:sz w:val="20"/>
          <w:szCs w:val="20"/>
          <w:lang w:val="sr-Cyrl-CS" w:eastAsia="en-US"/>
        </w:rPr>
        <w:t>најнижа понуђена цена</w:t>
      </w:r>
      <w:r w:rsidRPr="008B3C92">
        <w:rPr>
          <w:rFonts w:eastAsia="Calibri"/>
          <w:b/>
          <w:color w:val="000000"/>
          <w:sz w:val="20"/>
          <w:szCs w:val="20"/>
          <w:lang w:eastAsia="en-US"/>
        </w:rPr>
        <w:t>“</w:t>
      </w:r>
      <w:r w:rsidRPr="008B3C92">
        <w:rPr>
          <w:rFonts w:eastAsia="Calibri"/>
          <w:b/>
          <w:sz w:val="20"/>
          <w:szCs w:val="20"/>
          <w:lang w:val="sr-Cyrl-CS" w:eastAsia="en-US"/>
        </w:rPr>
        <w:t xml:space="preserve">. </w:t>
      </w:r>
    </w:p>
    <w:p w:rsidR="0069335C" w:rsidRPr="008B3C92" w:rsidRDefault="0069335C" w:rsidP="0069335C">
      <w:pPr>
        <w:tabs>
          <w:tab w:val="clear" w:pos="1440"/>
        </w:tabs>
        <w:suppressAutoHyphens w:val="0"/>
        <w:spacing w:line="255" w:lineRule="atLeast"/>
        <w:rPr>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rPr>
                <w:b/>
                <w:sz w:val="20"/>
                <w:szCs w:val="20"/>
              </w:rPr>
            </w:pPr>
            <w:r w:rsidRPr="008B3C92">
              <w:rPr>
                <w:b/>
                <w:sz w:val="20"/>
                <w:szCs w:val="20"/>
                <w:lang w:val="sr-Cyrl-CS"/>
              </w:rPr>
              <w:t>15. Е</w:t>
            </w:r>
            <w:r w:rsidRPr="008B3C92">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69335C" w:rsidRPr="008B3C92" w:rsidRDefault="0069335C" w:rsidP="0069335C">
            <w:pPr>
              <w:widowControl w:val="0"/>
              <w:tabs>
                <w:tab w:val="clear" w:pos="1440"/>
              </w:tabs>
              <w:suppressAutoHyphens w:val="0"/>
              <w:autoSpaceDE w:val="0"/>
              <w:autoSpaceDN w:val="0"/>
              <w:adjustRightInd w:val="0"/>
              <w:snapToGrid w:val="0"/>
              <w:rPr>
                <w:sz w:val="20"/>
                <w:szCs w:val="20"/>
                <w:lang w:eastAsia="en-US"/>
              </w:rPr>
            </w:pPr>
            <w:r w:rsidRPr="008B3C92">
              <w:rPr>
                <w:sz w:val="20"/>
                <w:szCs w:val="20"/>
                <w:lang w:eastAsia="en-US"/>
              </w:rPr>
              <w:t xml:space="preserve">У случају да два или више понуђача </w:t>
            </w:r>
            <w:r w:rsidRPr="008B3C92">
              <w:rPr>
                <w:iCs/>
                <w:sz w:val="20"/>
                <w:szCs w:val="20"/>
              </w:rPr>
              <w:t>имају исту најнижу понуђену цену</w:t>
            </w:r>
            <w:r w:rsidRPr="008B3C92">
              <w:rPr>
                <w:sz w:val="20"/>
                <w:szCs w:val="20"/>
                <w:lang w:eastAsia="en-US"/>
              </w:rPr>
              <w:t xml:space="preserve">, предност ће имати онај понуђач </w:t>
            </w:r>
            <w:r w:rsidRPr="008B3C92">
              <w:rPr>
                <w:sz w:val="20"/>
                <w:szCs w:val="20"/>
                <w:lang w:val="sr-Cyrl-CS" w:eastAsia="en-US"/>
              </w:rPr>
              <w:t>чија понуда је прва пристигла код Наручиоца</w:t>
            </w:r>
            <w:r w:rsidRPr="008B3C92">
              <w:rPr>
                <w:sz w:val="20"/>
                <w:szCs w:val="20"/>
                <w:lang w:eastAsia="en-US"/>
              </w:rPr>
              <w:t xml:space="preserve">. </w:t>
            </w:r>
          </w:p>
          <w:p w:rsidR="0069335C" w:rsidRPr="008B3C92" w:rsidRDefault="0069335C" w:rsidP="00FE05A6">
            <w:pPr>
              <w:widowControl w:val="0"/>
              <w:tabs>
                <w:tab w:val="clear" w:pos="1440"/>
              </w:tabs>
              <w:suppressAutoHyphens w:val="0"/>
              <w:autoSpaceDE w:val="0"/>
              <w:autoSpaceDN w:val="0"/>
              <w:adjustRightInd w:val="0"/>
              <w:snapToGrid w:val="0"/>
              <w:rPr>
                <w:b/>
                <w:bCs/>
                <w:iCs/>
                <w:sz w:val="20"/>
                <w:szCs w:val="20"/>
                <w:lang w:val="sr-Cyrl-CS" w:eastAsia="en-US"/>
              </w:rPr>
            </w:pPr>
          </w:p>
        </w:tc>
        <w:tc>
          <w:tcPr>
            <w:tcW w:w="1950" w:type="dxa"/>
            <w:vAlign w:val="bottom"/>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 w:val="left" w:pos="720"/>
              </w:tabs>
              <w:rPr>
                <w:b/>
                <w:sz w:val="20"/>
                <w:szCs w:val="20"/>
              </w:rPr>
            </w:pPr>
            <w:r w:rsidRPr="008B3C92">
              <w:rPr>
                <w:b/>
                <w:sz w:val="20"/>
                <w:szCs w:val="20"/>
                <w:lang w:val="sr-Cyrl-CS"/>
              </w:rPr>
              <w:t xml:space="preserve">16. Обавезе </w:t>
            </w:r>
            <w:r w:rsidRPr="008B3C92">
              <w:rPr>
                <w:b/>
                <w:sz w:val="20"/>
                <w:szCs w:val="20"/>
              </w:rPr>
              <w:t>понуђач</w:t>
            </w:r>
            <w:r w:rsidRPr="008B3C92">
              <w:rPr>
                <w:b/>
                <w:sz w:val="20"/>
                <w:szCs w:val="20"/>
                <w:lang w:val="sr-Cyrl-CS"/>
              </w:rPr>
              <w:t xml:space="preserve">а </w:t>
            </w:r>
            <w:r w:rsidRPr="008B3C92">
              <w:rPr>
                <w:b/>
                <w:sz w:val="20"/>
                <w:szCs w:val="20"/>
              </w:rPr>
              <w:t>да при састављању понуде пошт</w:t>
            </w:r>
            <w:r w:rsidRPr="008B3C92">
              <w:rPr>
                <w:b/>
                <w:sz w:val="20"/>
                <w:szCs w:val="20"/>
                <w:lang w:val="sr-Cyrl-CS"/>
              </w:rPr>
              <w:t xml:space="preserve">ује </w:t>
            </w:r>
            <w:r w:rsidRPr="008B3C92">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9335C" w:rsidRPr="008B3C92" w:rsidRDefault="0069335C" w:rsidP="0069335C">
            <w:pPr>
              <w:tabs>
                <w:tab w:val="clear" w:pos="1440"/>
                <w:tab w:val="left" w:pos="720"/>
              </w:tabs>
              <w:rPr>
                <w:sz w:val="20"/>
                <w:szCs w:val="20"/>
                <w:lang w:val="sr-Cyrl-CS"/>
              </w:rPr>
            </w:pPr>
            <w:r w:rsidRPr="008B3C92">
              <w:rPr>
                <w:sz w:val="20"/>
                <w:szCs w:val="20"/>
              </w:rPr>
              <w:t xml:space="preserve">Наручилац </w:t>
            </w:r>
            <w:r w:rsidRPr="008B3C92">
              <w:rPr>
                <w:sz w:val="20"/>
                <w:szCs w:val="20"/>
                <w:lang w:val="sr-Cyrl-CS"/>
              </w:rPr>
              <w:t xml:space="preserve">може од понуђача захтевати достављање одговарајућих доказа којим се доказује </w:t>
            </w:r>
            <w:r w:rsidRPr="008B3C92">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9335C" w:rsidRPr="008B3C92" w:rsidRDefault="0069335C" w:rsidP="0069335C">
            <w:pPr>
              <w:keepNext/>
              <w:tabs>
                <w:tab w:val="clear" w:pos="1440"/>
                <w:tab w:val="left" w:pos="720"/>
                <w:tab w:val="left" w:pos="10800"/>
              </w:tabs>
              <w:suppressAutoHyphens w:val="0"/>
              <w:spacing w:before="120" w:after="120"/>
              <w:rPr>
                <w:b/>
                <w:sz w:val="20"/>
                <w:szCs w:val="20"/>
                <w:lang w:val="sr-Cyrl-CS" w:eastAsia="en-US"/>
              </w:rPr>
            </w:pPr>
            <w:r w:rsidRPr="008B3C92">
              <w:rPr>
                <w:b/>
                <w:sz w:val="20"/>
                <w:szCs w:val="20"/>
                <w:lang w:val="sr-Cyrl-CS" w:eastAsia="en-US"/>
              </w:rPr>
              <w:t>17. Накнада за коришћење патента, као и одговорност за повреду заштићених права интелектуалне својине</w:t>
            </w:r>
          </w:p>
          <w:p w:rsidR="0069335C" w:rsidRPr="008B3C92" w:rsidRDefault="0069335C" w:rsidP="0069335C">
            <w:pPr>
              <w:tabs>
                <w:tab w:val="clear" w:pos="1440"/>
                <w:tab w:val="left" w:pos="720"/>
              </w:tabs>
              <w:rPr>
                <w:sz w:val="20"/>
                <w:szCs w:val="20"/>
                <w:lang w:val="sr-Cyrl-CS"/>
              </w:rPr>
            </w:pPr>
            <w:r w:rsidRPr="008B3C92">
              <w:rPr>
                <w:sz w:val="20"/>
                <w:szCs w:val="20"/>
                <w:lang w:val="sr-Cyrl-CS"/>
              </w:rPr>
              <w:t>Н</w:t>
            </w:r>
            <w:r w:rsidRPr="008B3C92">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9335C" w:rsidRPr="008B3C92" w:rsidRDefault="0069335C" w:rsidP="0069335C">
            <w:pPr>
              <w:tabs>
                <w:tab w:val="clear" w:pos="1440"/>
                <w:tab w:val="left" w:pos="720"/>
              </w:tabs>
              <w:rPr>
                <w:sz w:val="20"/>
                <w:szCs w:val="20"/>
                <w:lang w:val="sr-Cyrl-CS"/>
              </w:rPr>
            </w:pPr>
          </w:p>
          <w:p w:rsidR="0069335C" w:rsidRPr="008B3C92" w:rsidRDefault="0069335C" w:rsidP="0069335C">
            <w:pPr>
              <w:tabs>
                <w:tab w:val="clear" w:pos="1440"/>
                <w:tab w:val="left" w:pos="540"/>
              </w:tabs>
              <w:rPr>
                <w:b/>
                <w:sz w:val="20"/>
                <w:szCs w:val="20"/>
                <w:lang w:val="sr-Cyrl-CS"/>
              </w:rPr>
            </w:pPr>
            <w:r w:rsidRPr="008B3C92">
              <w:rPr>
                <w:b/>
                <w:sz w:val="20"/>
                <w:szCs w:val="20"/>
                <w:lang w:val="sr-Cyrl-CS"/>
              </w:rPr>
              <w:t>18. Начи</w:t>
            </w:r>
            <w:r w:rsidRPr="008B3C92">
              <w:rPr>
                <w:b/>
                <w:sz w:val="20"/>
                <w:szCs w:val="20"/>
              </w:rPr>
              <w:t xml:space="preserve">н и рок </w:t>
            </w:r>
            <w:r w:rsidRPr="008B3C92">
              <w:rPr>
                <w:b/>
                <w:sz w:val="20"/>
                <w:szCs w:val="20"/>
                <w:lang w:val="sr-Cyrl-CS"/>
              </w:rPr>
              <w:t xml:space="preserve">за </w:t>
            </w:r>
            <w:r w:rsidRPr="008B3C92">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B3C92">
              <w:rPr>
                <w:b/>
                <w:sz w:val="20"/>
                <w:szCs w:val="20"/>
                <w:lang w:val="sr-Cyrl-CS"/>
              </w:rPr>
              <w:t xml:space="preserve">ЈН </w:t>
            </w:r>
          </w:p>
          <w:p w:rsidR="0069335C" w:rsidRPr="008B3C92" w:rsidRDefault="0069335C" w:rsidP="0069335C">
            <w:pPr>
              <w:tabs>
                <w:tab w:val="clear" w:pos="1440"/>
                <w:tab w:val="left" w:pos="720"/>
              </w:tabs>
              <w:rPr>
                <w:sz w:val="20"/>
                <w:szCs w:val="20"/>
              </w:rPr>
            </w:pPr>
            <w:r w:rsidRPr="008B3C92">
              <w:rPr>
                <w:sz w:val="20"/>
                <w:szCs w:val="20"/>
              </w:rPr>
              <w:t>Захтев за заштиту права подноси се наручиоцу, а копија се истовремено доставља Републичкој комисији.</w:t>
            </w:r>
          </w:p>
          <w:p w:rsidR="0069335C" w:rsidRPr="008B3C92" w:rsidRDefault="0069335C" w:rsidP="0069335C">
            <w:pPr>
              <w:tabs>
                <w:tab w:val="clear" w:pos="1440"/>
                <w:tab w:val="left" w:pos="720"/>
              </w:tabs>
              <w:rPr>
                <w:sz w:val="20"/>
                <w:szCs w:val="20"/>
              </w:rPr>
            </w:pPr>
            <w:r w:rsidRPr="008B3C92">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B3C92">
              <w:rPr>
                <w:sz w:val="20"/>
                <w:szCs w:val="20"/>
                <w:lang w:val="sr-Cyrl-CS"/>
              </w:rPr>
              <w:t>ЗЈН</w:t>
            </w:r>
            <w:r w:rsidRPr="008B3C92">
              <w:rPr>
                <w:sz w:val="20"/>
                <w:szCs w:val="20"/>
              </w:rPr>
              <w:t xml:space="preserve"> није другачије одређено.</w:t>
            </w:r>
          </w:p>
          <w:p w:rsidR="0069335C" w:rsidRPr="008B3C92" w:rsidRDefault="0069335C" w:rsidP="0069335C">
            <w:pPr>
              <w:tabs>
                <w:tab w:val="clear" w:pos="1440"/>
                <w:tab w:val="left" w:pos="720"/>
              </w:tabs>
              <w:rPr>
                <w:sz w:val="20"/>
                <w:szCs w:val="20"/>
              </w:rPr>
            </w:pPr>
            <w:r w:rsidRPr="008B3C92">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9335C" w:rsidRPr="008B3C92" w:rsidRDefault="0069335C" w:rsidP="0069335C">
            <w:pPr>
              <w:tabs>
                <w:tab w:val="clear" w:pos="1440"/>
                <w:tab w:val="left" w:pos="720"/>
              </w:tabs>
              <w:rPr>
                <w:sz w:val="20"/>
                <w:szCs w:val="20"/>
              </w:rPr>
            </w:pPr>
            <w:r w:rsidRPr="008B3C92">
              <w:rPr>
                <w:sz w:val="20"/>
                <w:szCs w:val="20"/>
              </w:rPr>
              <w:t>У случају подношења захтева за заштиту права из претходног става, долази до застоја рока за подношење понуда.</w:t>
            </w:r>
          </w:p>
          <w:p w:rsidR="0069335C" w:rsidRPr="008B3C92" w:rsidRDefault="0069335C" w:rsidP="0069335C">
            <w:pPr>
              <w:tabs>
                <w:tab w:val="clear" w:pos="1440"/>
                <w:tab w:val="left" w:pos="720"/>
              </w:tabs>
              <w:rPr>
                <w:sz w:val="20"/>
                <w:szCs w:val="20"/>
              </w:rPr>
            </w:pPr>
            <w:r w:rsidRPr="008B3C92">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69335C" w:rsidRPr="008B3C92" w:rsidRDefault="0069335C" w:rsidP="0069335C">
            <w:pPr>
              <w:tabs>
                <w:tab w:val="clear" w:pos="1440"/>
                <w:tab w:val="left" w:pos="720"/>
              </w:tabs>
              <w:rPr>
                <w:sz w:val="20"/>
                <w:szCs w:val="20"/>
              </w:rPr>
            </w:pPr>
            <w:r w:rsidRPr="008B3C92">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B3C92">
              <w:rPr>
                <w:sz w:val="20"/>
                <w:szCs w:val="20"/>
                <w:lang w:val="sr-Cyrl-CS"/>
              </w:rPr>
              <w:t>ЗЈН.</w:t>
            </w:r>
          </w:p>
          <w:p w:rsidR="0069335C" w:rsidRPr="008B3C92" w:rsidRDefault="0069335C" w:rsidP="0069335C">
            <w:pPr>
              <w:widowControl w:val="0"/>
              <w:tabs>
                <w:tab w:val="clear" w:pos="1440"/>
              </w:tabs>
              <w:suppressAutoHyphens w:val="0"/>
              <w:autoSpaceDE w:val="0"/>
              <w:autoSpaceDN w:val="0"/>
              <w:adjustRightInd w:val="0"/>
              <w:snapToGrid w:val="0"/>
              <w:jc w:val="left"/>
              <w:rPr>
                <w:sz w:val="20"/>
                <w:szCs w:val="20"/>
                <w:lang w:eastAsia="en-US"/>
              </w:rPr>
            </w:pPr>
          </w:p>
        </w:tc>
        <w:tc>
          <w:tcPr>
            <w:tcW w:w="1950" w:type="dxa"/>
            <w:vAlign w:val="bottom"/>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b/>
                <w:sz w:val="20"/>
                <w:szCs w:val="20"/>
                <w:lang w:val="sr-Cyrl-CS" w:eastAsia="en-US"/>
              </w:rPr>
            </w:pPr>
          </w:p>
        </w:tc>
        <w:tc>
          <w:tcPr>
            <w:tcW w:w="1950" w:type="dxa"/>
            <w:vAlign w:val="bottom"/>
            <w:hideMark/>
          </w:tcPr>
          <w:p w:rsidR="0069335C" w:rsidRPr="008B3C92" w:rsidRDefault="0069335C" w:rsidP="0069335C">
            <w:pPr>
              <w:tabs>
                <w:tab w:val="clear" w:pos="1440"/>
              </w:tabs>
              <w:suppressAutoHyphens w:val="0"/>
              <w:spacing w:line="255" w:lineRule="atLeast"/>
              <w:jc w:val="left"/>
              <w:rPr>
                <w:sz w:val="20"/>
                <w:szCs w:val="20"/>
                <w:lang w:eastAsia="en-US"/>
              </w:rPr>
            </w:pP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sz w:val="20"/>
                <w:szCs w:val="20"/>
                <w:u w:val="single"/>
                <w:lang w:val="sr-Cyrl-CS" w:eastAsia="en-US"/>
              </w:rPr>
            </w:pPr>
          </w:p>
        </w:tc>
        <w:tc>
          <w:tcPr>
            <w:tcW w:w="1950" w:type="dxa"/>
            <w:vAlign w:val="bottom"/>
            <w:hideMark/>
          </w:tcPr>
          <w:p w:rsidR="0069335C" w:rsidRPr="008B3C92" w:rsidRDefault="0069335C" w:rsidP="0069335C">
            <w:pPr>
              <w:tabs>
                <w:tab w:val="clear" w:pos="1440"/>
              </w:tabs>
              <w:suppressAutoHyphens w:val="0"/>
              <w:spacing w:line="15" w:lineRule="atLeast"/>
              <w:jc w:val="left"/>
              <w:rPr>
                <w:sz w:val="20"/>
                <w:szCs w:val="20"/>
                <w:lang w:eastAsia="en-US"/>
              </w:rPr>
            </w:pPr>
            <w:r w:rsidRPr="008B3C92">
              <w:rPr>
                <w:sz w:val="20"/>
                <w:szCs w:val="20"/>
                <w:lang w:eastAsia="en-US"/>
              </w:rPr>
              <w:t> </w:t>
            </w:r>
          </w:p>
        </w:tc>
      </w:tr>
      <w:tr w:rsidR="0069335C" w:rsidRPr="008B3C92" w:rsidTr="0069335C">
        <w:trPr>
          <w:trHeight w:val="255"/>
          <w:tblCellSpacing w:w="0" w:type="dxa"/>
        </w:trPr>
        <w:tc>
          <w:tcPr>
            <w:tcW w:w="9498" w:type="dxa"/>
            <w:vAlign w:val="bottom"/>
          </w:tcPr>
          <w:p w:rsidR="0069335C" w:rsidRPr="008B3C92" w:rsidRDefault="0069335C" w:rsidP="0069335C">
            <w:pPr>
              <w:tabs>
                <w:tab w:val="clear" w:pos="1440"/>
              </w:tabs>
              <w:suppressAutoHyphens w:val="0"/>
              <w:spacing w:line="255" w:lineRule="atLeast"/>
              <w:jc w:val="left"/>
              <w:rPr>
                <w:sz w:val="20"/>
                <w:szCs w:val="20"/>
                <w:lang w:val="sr-Cyrl-RS" w:eastAsia="en-US"/>
              </w:rPr>
            </w:pPr>
          </w:p>
        </w:tc>
        <w:tc>
          <w:tcPr>
            <w:tcW w:w="1950" w:type="dxa"/>
            <w:vAlign w:val="bottom"/>
            <w:hideMark/>
          </w:tcPr>
          <w:p w:rsidR="0069335C" w:rsidRPr="008B3C92" w:rsidRDefault="0069335C" w:rsidP="0069335C">
            <w:pPr>
              <w:tabs>
                <w:tab w:val="clear" w:pos="1440"/>
              </w:tabs>
              <w:suppressAutoHyphens w:val="0"/>
              <w:spacing w:line="15" w:lineRule="atLeast"/>
              <w:jc w:val="left"/>
              <w:rPr>
                <w:sz w:val="20"/>
                <w:szCs w:val="20"/>
                <w:lang w:eastAsia="en-US"/>
              </w:rPr>
            </w:pPr>
            <w:r w:rsidRPr="008B3C92">
              <w:rPr>
                <w:sz w:val="20"/>
                <w:szCs w:val="20"/>
                <w:lang w:eastAsia="en-US"/>
              </w:rPr>
              <w:t> </w:t>
            </w:r>
          </w:p>
        </w:tc>
      </w:tr>
    </w:tbl>
    <w:p w:rsidR="0069335C" w:rsidRPr="008B3C92" w:rsidRDefault="0069335C" w:rsidP="0069335C">
      <w:pPr>
        <w:tabs>
          <w:tab w:val="clear" w:pos="1440"/>
          <w:tab w:val="left" w:pos="720"/>
        </w:tabs>
        <w:rPr>
          <w:sz w:val="20"/>
          <w:szCs w:val="20"/>
        </w:rPr>
      </w:pPr>
      <w:r w:rsidRPr="008B3C92">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9335C" w:rsidRPr="008B3C92" w:rsidRDefault="0069335C" w:rsidP="0069335C">
      <w:pPr>
        <w:tabs>
          <w:tab w:val="clear" w:pos="1440"/>
          <w:tab w:val="left" w:pos="720"/>
        </w:tabs>
        <w:rPr>
          <w:sz w:val="20"/>
          <w:szCs w:val="20"/>
        </w:rPr>
      </w:pPr>
      <w:r w:rsidRPr="008B3C92">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9335C" w:rsidRPr="008B3C92" w:rsidRDefault="0069335C" w:rsidP="0069335C">
      <w:pPr>
        <w:tabs>
          <w:tab w:val="clear" w:pos="1440"/>
        </w:tabs>
        <w:rPr>
          <w:sz w:val="20"/>
          <w:szCs w:val="20"/>
          <w:lang w:val="sr-Cyrl-CS"/>
        </w:rPr>
      </w:pPr>
      <w:r w:rsidRPr="008B3C92">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9335C" w:rsidRPr="008B3C92" w:rsidRDefault="0069335C" w:rsidP="0069335C">
      <w:pPr>
        <w:tabs>
          <w:tab w:val="left" w:pos="708"/>
        </w:tabs>
        <w:spacing w:before="120" w:after="120"/>
        <w:rPr>
          <w:sz w:val="20"/>
          <w:szCs w:val="20"/>
        </w:rPr>
      </w:pPr>
      <w:r w:rsidRPr="008B3C92">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B3C92">
        <w:rPr>
          <w:sz w:val="20"/>
          <w:szCs w:val="20"/>
        </w:rPr>
        <w:t xml:space="preserve"> oд</w:t>
      </w:r>
      <w:r w:rsidRPr="008B3C92">
        <w:rPr>
          <w:sz w:val="20"/>
          <w:szCs w:val="20"/>
          <w:lang w:val="sr-Cyrl-CS"/>
        </w:rPr>
        <w:t>:</w:t>
      </w:r>
    </w:p>
    <w:p w:rsidR="0069335C" w:rsidRPr="008B3C92" w:rsidRDefault="0069335C" w:rsidP="0069335C">
      <w:pPr>
        <w:rPr>
          <w:sz w:val="20"/>
          <w:szCs w:val="20"/>
          <w:lang w:val="sr-Cyrl-CS"/>
        </w:rPr>
      </w:pPr>
      <w:r w:rsidRPr="008B3C92">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69335C" w:rsidRPr="008B3C92" w:rsidRDefault="0069335C" w:rsidP="0069335C">
      <w:pPr>
        <w:rPr>
          <w:sz w:val="20"/>
          <w:szCs w:val="20"/>
          <w:lang w:val="sr-Cyrl-CS"/>
        </w:rPr>
      </w:pPr>
      <w:r w:rsidRPr="008B3C92">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69335C" w:rsidRPr="008B3C92" w:rsidRDefault="0069335C" w:rsidP="0069335C">
      <w:pPr>
        <w:rPr>
          <w:sz w:val="20"/>
          <w:szCs w:val="20"/>
          <w:lang w:val="sr-Cyrl-CS"/>
        </w:rPr>
      </w:pPr>
      <w:r w:rsidRPr="008B3C92">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69335C" w:rsidRPr="008B3C92" w:rsidRDefault="0069335C" w:rsidP="0069335C">
      <w:pPr>
        <w:rPr>
          <w:sz w:val="20"/>
          <w:szCs w:val="20"/>
          <w:lang w:val="sr-Cyrl-CS"/>
        </w:rPr>
      </w:pPr>
      <w:r w:rsidRPr="008B3C92">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9335C" w:rsidRPr="008B3C92" w:rsidRDefault="0069335C" w:rsidP="0069335C">
      <w:pPr>
        <w:rPr>
          <w:sz w:val="20"/>
          <w:szCs w:val="20"/>
          <w:lang w:val="sr-Cyrl-CS"/>
        </w:rPr>
      </w:pPr>
      <w:r w:rsidRPr="008B3C92">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9335C" w:rsidRPr="008B3C92" w:rsidRDefault="0069335C" w:rsidP="0069335C">
      <w:pPr>
        <w:rPr>
          <w:sz w:val="20"/>
          <w:szCs w:val="20"/>
          <w:lang w:val="sr-Cyrl-CS"/>
        </w:rPr>
      </w:pPr>
      <w:r w:rsidRPr="008B3C92">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9335C" w:rsidRPr="008B3C92" w:rsidRDefault="0069335C" w:rsidP="0069335C">
      <w:pPr>
        <w:rPr>
          <w:sz w:val="20"/>
          <w:szCs w:val="20"/>
        </w:rPr>
      </w:pPr>
      <w:r w:rsidRPr="008B3C92">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9335C" w:rsidRPr="008B3C92" w:rsidRDefault="0069335C" w:rsidP="0069335C">
      <w:pPr>
        <w:tabs>
          <w:tab w:val="clear" w:pos="1440"/>
          <w:tab w:val="left" w:pos="720"/>
        </w:tabs>
        <w:rPr>
          <w:sz w:val="20"/>
          <w:szCs w:val="20"/>
        </w:rPr>
      </w:pPr>
      <w:r w:rsidRPr="008B3C92">
        <w:rPr>
          <w:sz w:val="20"/>
          <w:szCs w:val="20"/>
        </w:rPr>
        <w:t>Свака странка у поступку сноси трошкове које проузрокује својим радњама.</w:t>
      </w:r>
    </w:p>
    <w:p w:rsidR="0069335C" w:rsidRPr="008B3C92" w:rsidRDefault="0069335C" w:rsidP="0069335C">
      <w:pPr>
        <w:tabs>
          <w:tab w:val="clear" w:pos="1440"/>
          <w:tab w:val="left" w:pos="720"/>
        </w:tabs>
        <w:rPr>
          <w:sz w:val="20"/>
          <w:szCs w:val="20"/>
        </w:rPr>
      </w:pPr>
      <w:r w:rsidRPr="008B3C92">
        <w:rPr>
          <w:sz w:val="20"/>
          <w:szCs w:val="20"/>
        </w:rPr>
        <w:t>Ако захтев за заштиту права није основан</w:t>
      </w:r>
      <w:r w:rsidRPr="008B3C92">
        <w:rPr>
          <w:sz w:val="20"/>
          <w:szCs w:val="20"/>
          <w:lang w:val="sr-Cyrl-CS"/>
        </w:rPr>
        <w:t xml:space="preserve">, наручилац ће </w:t>
      </w:r>
      <w:r w:rsidRPr="008B3C92">
        <w:rPr>
          <w:sz w:val="20"/>
          <w:szCs w:val="20"/>
        </w:rPr>
        <w:t>писани</w:t>
      </w:r>
      <w:r w:rsidRPr="008B3C92">
        <w:rPr>
          <w:sz w:val="20"/>
          <w:szCs w:val="20"/>
          <w:lang w:val="sr-Cyrl-CS"/>
        </w:rPr>
        <w:t>м</w:t>
      </w:r>
      <w:r w:rsidRPr="008B3C92">
        <w:rPr>
          <w:sz w:val="20"/>
          <w:szCs w:val="20"/>
        </w:rPr>
        <w:t xml:space="preserve"> захтев</w:t>
      </w:r>
      <w:r w:rsidRPr="008B3C92">
        <w:rPr>
          <w:sz w:val="20"/>
          <w:szCs w:val="20"/>
          <w:lang w:val="sr-Cyrl-CS"/>
        </w:rPr>
        <w:t xml:space="preserve">ом тражити </w:t>
      </w:r>
      <w:r w:rsidRPr="008B3C92">
        <w:rPr>
          <w:sz w:val="20"/>
          <w:szCs w:val="20"/>
        </w:rPr>
        <w:t>надокнад</w:t>
      </w:r>
      <w:r w:rsidRPr="008B3C92">
        <w:rPr>
          <w:sz w:val="20"/>
          <w:szCs w:val="20"/>
          <w:lang w:val="sr-Cyrl-CS"/>
        </w:rPr>
        <w:t>у</w:t>
      </w:r>
      <w:r w:rsidRPr="008B3C92">
        <w:rPr>
          <w:sz w:val="20"/>
          <w:szCs w:val="20"/>
        </w:rPr>
        <w:t xml:space="preserve"> трошков</w:t>
      </w:r>
      <w:r w:rsidRPr="008B3C92">
        <w:rPr>
          <w:sz w:val="20"/>
          <w:szCs w:val="20"/>
          <w:lang w:val="sr-Cyrl-CS"/>
        </w:rPr>
        <w:t>а</w:t>
      </w:r>
      <w:r w:rsidRPr="008B3C92">
        <w:rPr>
          <w:sz w:val="20"/>
          <w:szCs w:val="20"/>
        </w:rPr>
        <w:t xml:space="preserve"> настал</w:t>
      </w:r>
      <w:r w:rsidRPr="008B3C92">
        <w:rPr>
          <w:sz w:val="20"/>
          <w:szCs w:val="20"/>
          <w:lang w:val="sr-Cyrl-CS"/>
        </w:rPr>
        <w:t>их</w:t>
      </w:r>
      <w:r w:rsidRPr="008B3C92">
        <w:rPr>
          <w:sz w:val="20"/>
          <w:szCs w:val="20"/>
        </w:rPr>
        <w:t xml:space="preserve"> по основу заштите права.</w:t>
      </w:r>
    </w:p>
    <w:p w:rsidR="0069335C" w:rsidRPr="008B3C92" w:rsidRDefault="0069335C" w:rsidP="0069335C">
      <w:pPr>
        <w:tabs>
          <w:tab w:val="clear" w:pos="1440"/>
        </w:tabs>
        <w:rPr>
          <w:sz w:val="20"/>
          <w:szCs w:val="20"/>
        </w:rPr>
      </w:pPr>
      <w:r w:rsidRPr="008B3C92">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B3C92">
        <w:rPr>
          <w:sz w:val="20"/>
          <w:szCs w:val="20"/>
          <w:lang w:val="sr-Cyrl-CS"/>
        </w:rPr>
        <w:t>.</w:t>
      </w:r>
    </w:p>
    <w:p w:rsidR="0069335C" w:rsidRPr="008B3C92" w:rsidRDefault="0069335C" w:rsidP="0069335C">
      <w:pPr>
        <w:tabs>
          <w:tab w:val="clear" w:pos="1440"/>
          <w:tab w:val="left" w:pos="720"/>
        </w:tabs>
        <w:rPr>
          <w:sz w:val="20"/>
          <w:szCs w:val="20"/>
        </w:rPr>
      </w:pPr>
      <w:r w:rsidRPr="008B3C92">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69335C" w:rsidRPr="008B3C92" w:rsidRDefault="0069335C" w:rsidP="0069335C">
      <w:pPr>
        <w:tabs>
          <w:tab w:val="left" w:pos="720"/>
        </w:tabs>
        <w:rPr>
          <w:noProof/>
          <w:sz w:val="20"/>
          <w:szCs w:val="20"/>
          <w:lang w:val="sr-Latn-CS"/>
        </w:rPr>
      </w:pPr>
      <w:r w:rsidRPr="008B3C92">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69335C" w:rsidRPr="008B3C92" w:rsidRDefault="0069335C" w:rsidP="0069335C">
      <w:pPr>
        <w:tabs>
          <w:tab w:val="clear" w:pos="1440"/>
          <w:tab w:val="left" w:pos="720"/>
        </w:tabs>
        <w:rPr>
          <w:b/>
          <w:sz w:val="20"/>
          <w:szCs w:val="20"/>
          <w:lang w:val="sr-Cyrl-CS"/>
        </w:rPr>
      </w:pPr>
    </w:p>
    <w:p w:rsidR="0069335C" w:rsidRPr="008B3C92" w:rsidRDefault="0069335C" w:rsidP="0069335C">
      <w:pPr>
        <w:tabs>
          <w:tab w:val="clear" w:pos="1440"/>
          <w:tab w:val="left" w:pos="720"/>
        </w:tabs>
        <w:rPr>
          <w:b/>
          <w:sz w:val="20"/>
          <w:szCs w:val="20"/>
          <w:lang w:val="sr-Cyrl-CS"/>
        </w:rPr>
      </w:pPr>
      <w:r w:rsidRPr="008B3C92">
        <w:rPr>
          <w:b/>
          <w:sz w:val="20"/>
          <w:szCs w:val="20"/>
          <w:lang w:val="sr-Cyrl-CS"/>
        </w:rPr>
        <w:t xml:space="preserve">19. Рок за закључење уговора </w:t>
      </w:r>
    </w:p>
    <w:p w:rsidR="0069335C" w:rsidRPr="008B3C92" w:rsidRDefault="0069335C" w:rsidP="0069335C">
      <w:pPr>
        <w:tabs>
          <w:tab w:val="clear" w:pos="1440"/>
          <w:tab w:val="left" w:pos="720"/>
        </w:tabs>
        <w:rPr>
          <w:sz w:val="20"/>
          <w:szCs w:val="20"/>
        </w:rPr>
      </w:pPr>
      <w:r w:rsidRPr="008B3C92">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69335C" w:rsidRPr="008B3C92" w:rsidRDefault="0069335C" w:rsidP="0069335C">
      <w:pPr>
        <w:tabs>
          <w:tab w:val="clear" w:pos="1440"/>
          <w:tab w:val="left" w:pos="720"/>
        </w:tabs>
        <w:rPr>
          <w:sz w:val="20"/>
          <w:szCs w:val="20"/>
        </w:rPr>
      </w:pPr>
      <w:r w:rsidRPr="008B3C92">
        <w:rPr>
          <w:sz w:val="20"/>
          <w:szCs w:val="20"/>
        </w:rPr>
        <w:t xml:space="preserve">После доношења одлуке о додели уговора, рок за подношење захтева за заштиту права је </w:t>
      </w:r>
      <w:r w:rsidRPr="008B3C92">
        <w:rPr>
          <w:sz w:val="20"/>
          <w:szCs w:val="20"/>
          <w:lang w:val="sr-Cyrl-CS"/>
        </w:rPr>
        <w:t>5</w:t>
      </w:r>
      <w:r w:rsidRPr="008B3C92">
        <w:rPr>
          <w:sz w:val="20"/>
          <w:szCs w:val="20"/>
        </w:rPr>
        <w:t xml:space="preserve"> (</w:t>
      </w:r>
      <w:r w:rsidRPr="008B3C92">
        <w:rPr>
          <w:sz w:val="20"/>
          <w:szCs w:val="20"/>
          <w:lang w:val="sr-Cyrl-CS"/>
        </w:rPr>
        <w:t>пет)</w:t>
      </w:r>
      <w:r w:rsidRPr="008B3C92">
        <w:rPr>
          <w:sz w:val="20"/>
          <w:szCs w:val="20"/>
        </w:rPr>
        <w:t xml:space="preserve"> дана од дана објављивања одлуке на Порталу јавних набавки. </w:t>
      </w:r>
    </w:p>
    <w:p w:rsidR="0069335C" w:rsidRPr="008B3C92" w:rsidRDefault="0069335C" w:rsidP="0069335C">
      <w:pPr>
        <w:tabs>
          <w:tab w:val="clear" w:pos="1440"/>
          <w:tab w:val="left" w:pos="720"/>
        </w:tabs>
        <w:rPr>
          <w:sz w:val="20"/>
          <w:szCs w:val="20"/>
        </w:rPr>
      </w:pPr>
      <w:r w:rsidRPr="008B3C92">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69335C" w:rsidRPr="008B3C92" w:rsidRDefault="0069335C" w:rsidP="0069335C">
      <w:pPr>
        <w:rPr>
          <w:b/>
          <w:sz w:val="20"/>
          <w:szCs w:val="20"/>
          <w:lang w:val="sr-Cyrl-CS"/>
        </w:rPr>
      </w:pPr>
      <w:bookmarkStart w:id="46" w:name="_Toc404159479"/>
    </w:p>
    <w:p w:rsidR="0069335C" w:rsidRPr="008B3C92" w:rsidRDefault="0069335C" w:rsidP="0069335C">
      <w:pPr>
        <w:rPr>
          <w:b/>
          <w:sz w:val="20"/>
          <w:szCs w:val="20"/>
          <w:lang w:val="sr-Cyrl-CS"/>
        </w:rPr>
      </w:pPr>
      <w:r w:rsidRPr="008B3C92">
        <w:rPr>
          <w:b/>
          <w:sz w:val="20"/>
          <w:szCs w:val="20"/>
          <w:lang w:val="sr-Cyrl-CS"/>
        </w:rPr>
        <w:t>20. Начин достављања доказа</w:t>
      </w:r>
      <w:bookmarkEnd w:id="46"/>
    </w:p>
    <w:p w:rsidR="0069335C" w:rsidRPr="008B3C92" w:rsidRDefault="0069335C" w:rsidP="0069335C">
      <w:pPr>
        <w:tabs>
          <w:tab w:val="clear" w:pos="1440"/>
          <w:tab w:val="left" w:pos="709"/>
        </w:tabs>
        <w:rPr>
          <w:sz w:val="20"/>
          <w:szCs w:val="20"/>
          <w:lang w:val="sr-Cyrl-CS"/>
        </w:rPr>
      </w:pPr>
      <w:r w:rsidRPr="008B3C92">
        <w:rPr>
          <w:sz w:val="20"/>
          <w:szCs w:val="20"/>
        </w:rPr>
        <w:t>Докази о испуњености услова могу се достављати у неовереним копијама</w:t>
      </w:r>
      <w:r w:rsidRPr="008B3C92">
        <w:rPr>
          <w:sz w:val="20"/>
          <w:szCs w:val="20"/>
          <w:lang w:val="sr-Cyrl-CS"/>
        </w:rPr>
        <w:t>.</w:t>
      </w:r>
    </w:p>
    <w:p w:rsidR="0069335C" w:rsidRPr="008B3C92" w:rsidRDefault="0069335C" w:rsidP="0069335C">
      <w:pPr>
        <w:tabs>
          <w:tab w:val="clear" w:pos="1440"/>
          <w:tab w:val="left" w:pos="709"/>
        </w:tabs>
        <w:rPr>
          <w:sz w:val="20"/>
          <w:szCs w:val="20"/>
        </w:rPr>
      </w:pPr>
      <w:r w:rsidRPr="008B3C92">
        <w:rPr>
          <w:sz w:val="20"/>
          <w:szCs w:val="20"/>
          <w:lang w:val="sr-Cyrl-CS"/>
        </w:rPr>
        <w:t>Н</w:t>
      </w:r>
      <w:r w:rsidRPr="008B3C92">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9335C" w:rsidRPr="008B3C92" w:rsidRDefault="0069335C" w:rsidP="0069335C">
      <w:pPr>
        <w:tabs>
          <w:tab w:val="clear" w:pos="1440"/>
          <w:tab w:val="left" w:pos="720"/>
        </w:tabs>
        <w:rPr>
          <w:sz w:val="20"/>
          <w:szCs w:val="20"/>
        </w:rPr>
      </w:pPr>
      <w:r w:rsidRPr="008B3C92">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69335C" w:rsidRPr="008B3C92" w:rsidRDefault="0069335C" w:rsidP="0069335C">
      <w:pPr>
        <w:tabs>
          <w:tab w:val="clear" w:pos="1440"/>
          <w:tab w:val="left" w:pos="709"/>
        </w:tabs>
        <w:rPr>
          <w:sz w:val="20"/>
          <w:szCs w:val="20"/>
        </w:rPr>
      </w:pPr>
    </w:p>
    <w:p w:rsidR="0069335C" w:rsidRPr="008B3C92" w:rsidRDefault="0069335C" w:rsidP="0069335C">
      <w:pPr>
        <w:rPr>
          <w:b/>
          <w:sz w:val="20"/>
          <w:szCs w:val="20"/>
          <w:lang w:val="sr-Cyrl-CS"/>
        </w:rPr>
      </w:pPr>
      <w:bookmarkStart w:id="47" w:name="_Toc404159480"/>
      <w:r w:rsidRPr="008B3C92">
        <w:rPr>
          <w:b/>
          <w:sz w:val="20"/>
          <w:szCs w:val="20"/>
          <w:lang w:val="sr-Cyrl-CS"/>
        </w:rPr>
        <w:t>21. Трошкови припремања понуде</w:t>
      </w:r>
      <w:bookmarkEnd w:id="47"/>
    </w:p>
    <w:p w:rsidR="0069335C" w:rsidRPr="008B3C92" w:rsidRDefault="0069335C" w:rsidP="0069335C">
      <w:pPr>
        <w:tabs>
          <w:tab w:val="clear" w:pos="1440"/>
          <w:tab w:val="left" w:pos="709"/>
        </w:tabs>
        <w:rPr>
          <w:sz w:val="20"/>
          <w:szCs w:val="20"/>
        </w:rPr>
      </w:pPr>
      <w:r w:rsidRPr="008B3C92">
        <w:rPr>
          <w:sz w:val="20"/>
          <w:szCs w:val="20"/>
        </w:rPr>
        <w:lastRenderedPageBreak/>
        <w:t>Трошкове припреме и подношења понуде сноси искључиво понуђач и не може тражити од наручиоца накнаду трошкова.</w:t>
      </w:r>
    </w:p>
    <w:p w:rsidR="0069335C" w:rsidRPr="008B3C92" w:rsidRDefault="0069335C" w:rsidP="0069335C">
      <w:pPr>
        <w:tabs>
          <w:tab w:val="clear" w:pos="1440"/>
          <w:tab w:val="left" w:pos="709"/>
        </w:tabs>
        <w:rPr>
          <w:sz w:val="20"/>
          <w:szCs w:val="20"/>
        </w:rPr>
      </w:pPr>
      <w:r w:rsidRPr="008B3C92">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69335C" w:rsidRPr="008B3C92" w:rsidRDefault="0069335C" w:rsidP="0069335C">
      <w:pPr>
        <w:jc w:val="center"/>
        <w:outlineLvl w:val="0"/>
        <w:rPr>
          <w:sz w:val="20"/>
          <w:szCs w:val="20"/>
          <w:lang w:val="sr-Cyrl-CS"/>
        </w:rPr>
      </w:pPr>
    </w:p>
    <w:p w:rsidR="0069335C" w:rsidRPr="008B3C92" w:rsidRDefault="0069335C" w:rsidP="0069335C">
      <w:pPr>
        <w:tabs>
          <w:tab w:val="clear" w:pos="1440"/>
        </w:tabs>
        <w:ind w:firstLine="720"/>
        <w:rPr>
          <w:sz w:val="20"/>
          <w:szCs w:val="20"/>
          <w:lang w:val="sr-Cyrl-CS"/>
        </w:rPr>
      </w:pPr>
    </w:p>
    <w:p w:rsidR="0069335C" w:rsidRPr="008B3C92" w:rsidRDefault="0069335C" w:rsidP="0069335C">
      <w:pPr>
        <w:tabs>
          <w:tab w:val="clear" w:pos="1440"/>
        </w:tabs>
        <w:spacing w:before="360" w:after="360"/>
        <w:ind w:left="6480"/>
        <w:rPr>
          <w:sz w:val="20"/>
          <w:szCs w:val="20"/>
          <w:lang w:val="sr-Cyrl-CS"/>
        </w:rPr>
      </w:pPr>
      <w:r w:rsidRPr="008B3C92">
        <w:rPr>
          <w:sz w:val="20"/>
          <w:szCs w:val="20"/>
          <w:lang w:val="sr-Cyrl-CS"/>
        </w:rPr>
        <w:t>За Комисију</w:t>
      </w:r>
    </w:p>
    <w:p w:rsidR="0069335C" w:rsidRPr="008B3C92" w:rsidRDefault="0069335C" w:rsidP="0069335C">
      <w:pPr>
        <w:tabs>
          <w:tab w:val="clear" w:pos="1440"/>
        </w:tabs>
        <w:ind w:left="4800"/>
        <w:rPr>
          <w:sz w:val="20"/>
          <w:szCs w:val="20"/>
          <w:lang w:val="sr-Cyrl-CS"/>
        </w:rPr>
      </w:pPr>
      <w:r w:rsidRPr="008B3C92">
        <w:rPr>
          <w:sz w:val="20"/>
          <w:szCs w:val="20"/>
          <w:lang w:val="sr-Cyrl-CS"/>
        </w:rPr>
        <w:t xml:space="preserve">       _</w:t>
      </w:r>
      <w:r w:rsidRPr="008B3C92">
        <w:rPr>
          <w:sz w:val="20"/>
          <w:szCs w:val="20"/>
        </w:rPr>
        <w:t>____________</w:t>
      </w:r>
      <w:r w:rsidRPr="008B3C92">
        <w:rPr>
          <w:sz w:val="20"/>
          <w:szCs w:val="20"/>
          <w:lang w:val="sr-Cyrl-CS"/>
        </w:rPr>
        <w:t>________________________</w:t>
      </w:r>
    </w:p>
    <w:p w:rsidR="0069335C" w:rsidRPr="008B3C92" w:rsidRDefault="0069335C" w:rsidP="0069335C">
      <w:pPr>
        <w:tabs>
          <w:tab w:val="clear" w:pos="1440"/>
        </w:tabs>
        <w:ind w:left="5520"/>
        <w:rPr>
          <w:sz w:val="20"/>
          <w:szCs w:val="20"/>
        </w:rPr>
      </w:pPr>
      <w:r w:rsidRPr="008B3C92">
        <w:rPr>
          <w:sz w:val="20"/>
          <w:szCs w:val="20"/>
          <w:lang w:val="sr-Cyrl-CS"/>
        </w:rPr>
        <w:t xml:space="preserve">      Дуња Бабић, дипл.правник</w:t>
      </w:r>
    </w:p>
    <w:p w:rsidR="00FE05A6" w:rsidRPr="00666CB4" w:rsidRDefault="00FE05A6" w:rsidP="00FE05A6">
      <w:pPr>
        <w:rPr>
          <w:sz w:val="20"/>
          <w:szCs w:val="20"/>
          <w:lang w:val="sr-Cyrl-CS"/>
        </w:rPr>
      </w:pPr>
      <w:bookmarkStart w:id="48" w:name="_Toc417628804"/>
    </w:p>
    <w:p w:rsidR="00FE05A6" w:rsidRPr="008B3C92" w:rsidRDefault="00FE05A6" w:rsidP="00FE05A6">
      <w:pPr>
        <w:rPr>
          <w:sz w:val="20"/>
          <w:szCs w:val="20"/>
        </w:rPr>
      </w:pPr>
    </w:p>
    <w:p w:rsidR="006B2412" w:rsidRPr="008B3C92" w:rsidRDefault="006B2412" w:rsidP="00A37226">
      <w:pPr>
        <w:pStyle w:val="Heading3"/>
        <w:jc w:val="center"/>
        <w:rPr>
          <w:rFonts w:ascii="Times New Roman" w:hAnsi="Times New Roman"/>
          <w:sz w:val="20"/>
          <w:szCs w:val="20"/>
          <w:lang w:val="sr-Cyrl-CS"/>
        </w:rPr>
      </w:pPr>
      <w:r w:rsidRPr="008B3C92">
        <w:rPr>
          <w:rFonts w:ascii="Times New Roman" w:hAnsi="Times New Roman"/>
          <w:sz w:val="20"/>
          <w:szCs w:val="20"/>
          <w:lang w:val="sr-Cyrl-CS"/>
        </w:rPr>
        <w:t>ДЕО 1</w:t>
      </w:r>
      <w:bookmarkEnd w:id="48"/>
    </w:p>
    <w:p w:rsidR="00007F6F" w:rsidRPr="008B3C92" w:rsidRDefault="00007F6F" w:rsidP="00007F6F">
      <w:pPr>
        <w:rPr>
          <w:sz w:val="20"/>
          <w:szCs w:val="20"/>
          <w:lang w:val="sr-Cyrl-CS"/>
        </w:rPr>
      </w:pPr>
    </w:p>
    <w:p w:rsidR="00007F6F" w:rsidRPr="008B3C92" w:rsidRDefault="00007F6F" w:rsidP="00007F6F">
      <w:pPr>
        <w:rPr>
          <w:sz w:val="20"/>
          <w:szCs w:val="20"/>
          <w:lang w:val="sr-Cyrl-CS"/>
        </w:rPr>
      </w:pPr>
    </w:p>
    <w:p w:rsidR="006B2412" w:rsidRPr="008B3C92" w:rsidRDefault="006B2412" w:rsidP="006B2412">
      <w:pPr>
        <w:jc w:val="center"/>
        <w:rPr>
          <w:sz w:val="20"/>
          <w:szCs w:val="20"/>
          <w:lang w:val="sr-Cyrl-CS"/>
        </w:rPr>
      </w:pPr>
      <w:r w:rsidRPr="008B3C92">
        <w:rPr>
          <w:sz w:val="20"/>
          <w:szCs w:val="20"/>
          <w:lang w:val="sr-Cyrl-CS"/>
        </w:rPr>
        <w:t>Списак доказа о испуњености услова за учествовање у поступку из члана 75. и 76</w:t>
      </w:r>
      <w:r w:rsidR="00741A98" w:rsidRPr="008B3C92">
        <w:rPr>
          <w:sz w:val="20"/>
          <w:szCs w:val="20"/>
        </w:rPr>
        <w:t>.</w:t>
      </w:r>
      <w:r w:rsidRPr="008B3C92">
        <w:rPr>
          <w:sz w:val="20"/>
          <w:szCs w:val="20"/>
          <w:lang w:val="sr-Cyrl-CS"/>
        </w:rPr>
        <w:t xml:space="preserve"> ЗЈН </w:t>
      </w:r>
    </w:p>
    <w:p w:rsidR="006B2412" w:rsidRPr="008B3C92" w:rsidRDefault="006B2412" w:rsidP="006B2412">
      <w:pPr>
        <w:jc w:val="center"/>
        <w:rPr>
          <w:sz w:val="20"/>
          <w:szCs w:val="20"/>
        </w:rPr>
      </w:pPr>
      <w:r w:rsidRPr="008B3C92">
        <w:rPr>
          <w:sz w:val="20"/>
          <w:szCs w:val="20"/>
          <w:lang w:val="sr-Cyrl-CS"/>
        </w:rPr>
        <w:t>Докази се слажу се по следећем редоследу:</w:t>
      </w:r>
    </w:p>
    <w:p w:rsidR="005D2597" w:rsidRPr="008B3C92" w:rsidRDefault="005D2597" w:rsidP="006B2412">
      <w:pPr>
        <w:jc w:val="center"/>
        <w:rPr>
          <w:sz w:val="20"/>
          <w:szCs w:val="20"/>
          <w:lang w:val="sr-Cyrl-CS"/>
        </w:rPr>
      </w:pPr>
    </w:p>
    <w:p w:rsidR="00007F6F" w:rsidRPr="008B3C92" w:rsidRDefault="00007F6F" w:rsidP="006B2412">
      <w:pPr>
        <w:jc w:val="center"/>
        <w:rPr>
          <w:sz w:val="20"/>
          <w:szCs w:val="20"/>
          <w:lang w:val="sr-Cyrl-CS"/>
        </w:rPr>
      </w:pPr>
    </w:p>
    <w:p w:rsidR="006B2412" w:rsidRPr="008B3C92" w:rsidRDefault="006B2412" w:rsidP="006B2412">
      <w:pPr>
        <w:tabs>
          <w:tab w:val="clear" w:pos="1440"/>
          <w:tab w:val="left" w:pos="1080"/>
        </w:tabs>
        <w:jc w:val="center"/>
        <w:rPr>
          <w:b/>
          <w:iCs/>
          <w:sz w:val="20"/>
          <w:szCs w:val="20"/>
        </w:rPr>
      </w:pPr>
      <w:r w:rsidRPr="008B3C92">
        <w:rPr>
          <w:b/>
          <w:iCs/>
          <w:sz w:val="20"/>
          <w:szCs w:val="20"/>
          <w:lang w:val="sr-Latn-CS"/>
        </w:rPr>
        <w:t xml:space="preserve">I </w:t>
      </w:r>
      <w:r w:rsidRPr="008B3C92">
        <w:rPr>
          <w:b/>
          <w:iCs/>
          <w:sz w:val="20"/>
          <w:szCs w:val="20"/>
        </w:rPr>
        <w:t>Докази из члана 75.</w:t>
      </w:r>
    </w:p>
    <w:p w:rsidR="005D2597" w:rsidRPr="008B3C92" w:rsidRDefault="005D2597" w:rsidP="006B2412">
      <w:pPr>
        <w:tabs>
          <w:tab w:val="clear" w:pos="1440"/>
          <w:tab w:val="left" w:pos="1080"/>
        </w:tabs>
        <w:jc w:val="center"/>
        <w:rPr>
          <w:b/>
          <w:iCs/>
          <w:sz w:val="20"/>
          <w:szCs w:val="20"/>
          <w:lang w:val="sr-Cyrl-CS"/>
        </w:rPr>
      </w:pPr>
    </w:p>
    <w:p w:rsidR="00007F6F" w:rsidRPr="008B3C92" w:rsidRDefault="00007F6F" w:rsidP="006B2412">
      <w:pPr>
        <w:tabs>
          <w:tab w:val="clear" w:pos="1440"/>
          <w:tab w:val="left" w:pos="1080"/>
        </w:tabs>
        <w:jc w:val="center"/>
        <w:rPr>
          <w:b/>
          <w:iCs/>
          <w:sz w:val="20"/>
          <w:szCs w:val="20"/>
          <w:lang w:val="sr-Cyrl-CS"/>
        </w:rPr>
      </w:pPr>
    </w:p>
    <w:p w:rsidR="00FE05A6" w:rsidRPr="008B3C92" w:rsidRDefault="00FE05A6" w:rsidP="00FE05A6">
      <w:pPr>
        <w:tabs>
          <w:tab w:val="left" w:pos="720"/>
        </w:tabs>
        <w:rPr>
          <w:sz w:val="20"/>
          <w:szCs w:val="20"/>
          <w:lang w:val="sr-Cyrl-CS"/>
        </w:rPr>
      </w:pPr>
      <w:r w:rsidRPr="008B3C92">
        <w:rPr>
          <w:b/>
          <w:iCs/>
          <w:sz w:val="20"/>
          <w:szCs w:val="20"/>
          <w:lang w:val="sr-Cyrl-CS"/>
        </w:rPr>
        <w:t xml:space="preserve">1) </w:t>
      </w:r>
      <w:r w:rsidRPr="008B3C92">
        <w:rPr>
          <w:b/>
          <w:iCs/>
          <w:sz w:val="20"/>
          <w:szCs w:val="20"/>
        </w:rPr>
        <w:t>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1) ЗЈН</w:t>
      </w:r>
    </w:p>
    <w:p w:rsidR="00FE05A6" w:rsidRPr="008B3C92" w:rsidRDefault="00FE05A6" w:rsidP="00FE05A6">
      <w:pPr>
        <w:pStyle w:val="ListParagraph"/>
        <w:spacing w:after="0"/>
        <w:ind w:left="0" w:firstLine="0"/>
        <w:rPr>
          <w:rFonts w:ascii="Times New Roman" w:hAnsi="Times New Roman"/>
          <w:sz w:val="20"/>
        </w:rPr>
      </w:pPr>
      <w:r w:rsidRPr="008B3C92">
        <w:rPr>
          <w:rFonts w:ascii="Times New Roman" w:hAnsi="Times New Roman"/>
          <w:b/>
          <w:iCs/>
          <w:sz w:val="20"/>
        </w:rPr>
        <w:t xml:space="preserve">      Доказ</w:t>
      </w:r>
      <w:r w:rsidRPr="008B3C92">
        <w:rPr>
          <w:rFonts w:ascii="Times New Roman" w:hAnsi="Times New Roman"/>
          <w:iCs/>
          <w:sz w:val="20"/>
        </w:rPr>
        <w:t xml:space="preserve">: Извод </w:t>
      </w:r>
      <w:r w:rsidRPr="008B3C92">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FE05A6" w:rsidRPr="008B3C92" w:rsidRDefault="00FE05A6" w:rsidP="00FE05A6">
      <w:pPr>
        <w:rPr>
          <w:sz w:val="20"/>
          <w:szCs w:val="20"/>
        </w:rPr>
      </w:pPr>
    </w:p>
    <w:p w:rsidR="00FE05A6" w:rsidRPr="008B3C92" w:rsidRDefault="00FE05A6" w:rsidP="00FE05A6">
      <w:pPr>
        <w:rPr>
          <w:bCs/>
          <w:iCs/>
          <w:sz w:val="20"/>
          <w:szCs w:val="20"/>
        </w:rPr>
      </w:pPr>
      <w:r w:rsidRPr="008B3C92">
        <w:rPr>
          <w:b/>
          <w:iCs/>
          <w:sz w:val="20"/>
          <w:szCs w:val="20"/>
          <w:lang w:val="sr-Cyrl-CS"/>
        </w:rPr>
        <w:t xml:space="preserve">2) </w:t>
      </w:r>
      <w:r w:rsidRPr="008B3C92">
        <w:rPr>
          <w:b/>
          <w:iCs/>
          <w:sz w:val="20"/>
          <w:szCs w:val="20"/>
        </w:rPr>
        <w:t>Услов</w:t>
      </w:r>
      <w:r w:rsidRPr="008B3C92">
        <w:rPr>
          <w:b/>
          <w:iCs/>
          <w:sz w:val="20"/>
          <w:szCs w:val="20"/>
          <w:lang w:val="sr-Cyrl-RS"/>
        </w:rPr>
        <w:t xml:space="preserve"> </w:t>
      </w:r>
      <w:r w:rsidRPr="008B3C92">
        <w:rPr>
          <w:b/>
          <w:iCs/>
          <w:sz w:val="20"/>
          <w:szCs w:val="20"/>
        </w:rPr>
        <w:t xml:space="preserve">из члана </w:t>
      </w:r>
      <w:r w:rsidRPr="008B3C92">
        <w:rPr>
          <w:b/>
          <w:bCs/>
          <w:iCs/>
          <w:sz w:val="20"/>
          <w:szCs w:val="20"/>
        </w:rPr>
        <w:t>75. став 1. тачка 2) ЗЈН</w:t>
      </w:r>
    </w:p>
    <w:p w:rsidR="00FE05A6" w:rsidRPr="008B3C92" w:rsidRDefault="00FE05A6" w:rsidP="00FE05A6">
      <w:pPr>
        <w:tabs>
          <w:tab w:val="clear" w:pos="1440"/>
          <w:tab w:val="left" w:pos="284"/>
        </w:tabs>
        <w:rPr>
          <w:bCs/>
          <w:sz w:val="20"/>
          <w:szCs w:val="20"/>
        </w:rPr>
      </w:pPr>
      <w:r w:rsidRPr="008B3C92">
        <w:rPr>
          <w:b/>
          <w:sz w:val="20"/>
          <w:szCs w:val="20"/>
          <w:lang w:val="sr-Cyrl-CS"/>
        </w:rPr>
        <w:tab/>
      </w:r>
      <w:r w:rsidRPr="008B3C92">
        <w:rPr>
          <w:b/>
          <w:sz w:val="20"/>
          <w:szCs w:val="20"/>
        </w:rPr>
        <w:t>Доказ:</w:t>
      </w:r>
      <w:r w:rsidRPr="008B3C92">
        <w:rPr>
          <w:sz w:val="20"/>
          <w:szCs w:val="20"/>
          <w:u w:val="single"/>
        </w:rPr>
        <w:t>за пр</w:t>
      </w:r>
      <w:r w:rsidRPr="008B3C92">
        <w:rPr>
          <w:bCs/>
          <w:sz w:val="20"/>
          <w:szCs w:val="20"/>
          <w:u w:val="single"/>
        </w:rPr>
        <w:t>авна лица:</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bCs/>
          <w:sz w:val="20"/>
        </w:rPr>
        <w:t xml:space="preserve">1) </w:t>
      </w:r>
      <w:r w:rsidRPr="008B3C92">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B3C92">
        <w:rPr>
          <w:rFonts w:ascii="Times New Roman" w:hAnsi="Times New Roman"/>
          <w:sz w:val="20"/>
          <w:lang w:val="ru-RU"/>
        </w:rPr>
        <w:t>,</w:t>
      </w:r>
      <w:r w:rsidRPr="008B3C92">
        <w:rPr>
          <w:rFonts w:ascii="Times New Roman" w:hAnsi="Times New Roman"/>
          <w:sz w:val="20"/>
        </w:rPr>
        <w:t xml:space="preserve"> односно седиште представништва или огранка страног правног лица, којим се потврђује да</w:t>
      </w:r>
      <w:r w:rsidRPr="008B3C92">
        <w:rPr>
          <w:rFonts w:ascii="Times New Roman" w:hAnsi="Times New Roman"/>
          <w:sz w:val="20"/>
          <w:lang w:val="en-US"/>
        </w:rPr>
        <w:t xml:space="preserve"> </w:t>
      </w:r>
      <w:r w:rsidRPr="008B3C92">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b/>
          <w:sz w:val="20"/>
        </w:rPr>
        <w:tab/>
        <w:t>Доказ:</w:t>
      </w:r>
      <w:r w:rsidRPr="008B3C92">
        <w:rPr>
          <w:rFonts w:ascii="Times New Roman" w:hAnsi="Times New Roman"/>
          <w:sz w:val="20"/>
          <w:u w:val="single"/>
        </w:rPr>
        <w:t>за п</w:t>
      </w:r>
      <w:r w:rsidRPr="008B3C92">
        <w:rPr>
          <w:rFonts w:ascii="Times New Roman" w:hAnsi="Times New Roman"/>
          <w:bCs/>
          <w:sz w:val="20"/>
          <w:u w:val="single"/>
        </w:rPr>
        <w:t>редузетнике и физичка лица</w:t>
      </w:r>
      <w:r w:rsidRPr="008B3C92">
        <w:rPr>
          <w:rFonts w:ascii="Times New Roman" w:hAnsi="Times New Roman"/>
          <w:sz w:val="20"/>
          <w:u w:val="single"/>
        </w:rPr>
        <w:t>:</w:t>
      </w:r>
    </w:p>
    <w:p w:rsidR="00FE05A6" w:rsidRPr="008B3C92" w:rsidRDefault="00FE05A6" w:rsidP="00FE05A6">
      <w:pPr>
        <w:pStyle w:val="ListParagraph"/>
        <w:spacing w:after="0"/>
        <w:ind w:left="284" w:hanging="284"/>
        <w:rPr>
          <w:rFonts w:ascii="Times New Roman" w:hAnsi="Times New Roman"/>
          <w:sz w:val="20"/>
        </w:rPr>
      </w:pPr>
      <w:r w:rsidRPr="008B3C92">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05A6" w:rsidRPr="008B3C92" w:rsidRDefault="00FE05A6" w:rsidP="00FE05A6">
      <w:pPr>
        <w:pStyle w:val="ListParagraph"/>
        <w:spacing w:after="0"/>
        <w:ind w:left="284" w:firstLine="0"/>
        <w:rPr>
          <w:rFonts w:ascii="Times New Roman" w:hAnsi="Times New Roman"/>
          <w:sz w:val="20"/>
        </w:rPr>
      </w:pPr>
      <w:r w:rsidRPr="008B3C92">
        <w:rPr>
          <w:rFonts w:ascii="Times New Roman" w:hAnsi="Times New Roman"/>
          <w:sz w:val="20"/>
        </w:rPr>
        <w:t>Захтев се може поднети према месту рођења или према месту пребивалишта.</w:t>
      </w:r>
    </w:p>
    <w:p w:rsidR="00FE05A6" w:rsidRPr="008B3C92" w:rsidRDefault="00FE05A6" w:rsidP="00FE05A6">
      <w:pPr>
        <w:pStyle w:val="ListParagraph"/>
        <w:spacing w:after="0"/>
        <w:ind w:left="284" w:firstLine="0"/>
        <w:rPr>
          <w:rFonts w:ascii="Times New Roman" w:hAnsi="Times New Roman"/>
          <w:sz w:val="20"/>
        </w:rPr>
      </w:pPr>
      <w:r w:rsidRPr="008B3C92">
        <w:rPr>
          <w:rFonts w:ascii="Times New Roman" w:hAnsi="Times New Roman"/>
          <w:sz w:val="20"/>
        </w:rPr>
        <w:t>Овај доказ понуђач доставља и за подизвођача, односно достављају га сви чланови групе понуђача;</w:t>
      </w:r>
    </w:p>
    <w:p w:rsidR="00FE05A6" w:rsidRPr="008B3C92" w:rsidRDefault="00FE05A6" w:rsidP="00FE05A6">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FE05A6" w:rsidRPr="008B3C92" w:rsidRDefault="00FE05A6" w:rsidP="00FE05A6">
      <w:pPr>
        <w:rPr>
          <w:sz w:val="20"/>
          <w:szCs w:val="20"/>
          <w:lang w:val="sr-Cyrl-CS"/>
        </w:rPr>
      </w:pPr>
    </w:p>
    <w:p w:rsidR="00FE05A6" w:rsidRPr="008B3C92" w:rsidRDefault="00FE05A6" w:rsidP="00FE05A6">
      <w:pPr>
        <w:tabs>
          <w:tab w:val="clear" w:pos="1440"/>
          <w:tab w:val="left" w:pos="1134"/>
        </w:tabs>
        <w:rPr>
          <w:b/>
          <w:bCs/>
          <w:iCs/>
          <w:sz w:val="20"/>
          <w:szCs w:val="20"/>
          <w:lang w:val="sr-Cyrl-CS"/>
        </w:rPr>
      </w:pPr>
      <w:r w:rsidRPr="008B3C92">
        <w:rPr>
          <w:b/>
          <w:iCs/>
          <w:sz w:val="20"/>
          <w:szCs w:val="20"/>
          <w:lang w:val="sr-Cyrl-CS"/>
        </w:rPr>
        <w:t xml:space="preserve">3) Услов из члана </w:t>
      </w:r>
      <w:r w:rsidRPr="008B3C92">
        <w:rPr>
          <w:b/>
          <w:bCs/>
          <w:iCs/>
          <w:sz w:val="20"/>
          <w:szCs w:val="20"/>
          <w:lang w:val="sr-Cyrl-CS"/>
        </w:rPr>
        <w:t>75. став 1. тачка 4) ЗЈН</w:t>
      </w:r>
    </w:p>
    <w:p w:rsidR="00FE05A6" w:rsidRPr="008B3C92" w:rsidRDefault="00FE05A6" w:rsidP="00FE05A6">
      <w:pPr>
        <w:rPr>
          <w:b/>
          <w:sz w:val="20"/>
          <w:szCs w:val="20"/>
        </w:rPr>
      </w:pPr>
      <w:r w:rsidRPr="008B3C92">
        <w:rPr>
          <w:b/>
          <w:sz w:val="20"/>
          <w:szCs w:val="20"/>
        </w:rPr>
        <w:t>Доказ:</w:t>
      </w:r>
    </w:p>
    <w:p w:rsidR="00FE05A6" w:rsidRPr="008B3C92" w:rsidRDefault="00FE05A6" w:rsidP="00FE05A6">
      <w:pPr>
        <w:pStyle w:val="ListParagraph"/>
        <w:spacing w:after="0"/>
        <w:ind w:left="360" w:firstLine="0"/>
        <w:rPr>
          <w:rFonts w:ascii="Times New Roman" w:hAnsi="Times New Roman"/>
          <w:sz w:val="20"/>
        </w:rPr>
      </w:pPr>
      <w:r w:rsidRPr="008B3C92">
        <w:rPr>
          <w:rFonts w:ascii="Times New Roman" w:hAnsi="Times New Roman"/>
          <w:b/>
          <w:sz w:val="20"/>
        </w:rPr>
        <w:t xml:space="preserve">1. </w:t>
      </w:r>
      <w:r w:rsidRPr="008B3C92">
        <w:rPr>
          <w:rFonts w:ascii="Times New Roman" w:hAnsi="Times New Roman"/>
          <w:sz w:val="20"/>
        </w:rPr>
        <w:t xml:space="preserve">Уверење </w:t>
      </w:r>
      <w:r w:rsidRPr="008B3C92">
        <w:rPr>
          <w:rFonts w:ascii="Times New Roman" w:hAnsi="Times New Roman"/>
          <w:bCs/>
          <w:sz w:val="20"/>
        </w:rPr>
        <w:t xml:space="preserve">Пореске управе Министарства надлежног за послове финансија </w:t>
      </w:r>
      <w:r w:rsidRPr="008B3C92">
        <w:rPr>
          <w:rFonts w:ascii="Times New Roman" w:hAnsi="Times New Roman"/>
          <w:sz w:val="20"/>
        </w:rPr>
        <w:t>да је измирио доспеле порезе и доприносе;</w:t>
      </w:r>
    </w:p>
    <w:p w:rsidR="00FE05A6" w:rsidRPr="008B3C92" w:rsidRDefault="00FE05A6" w:rsidP="00FE05A6">
      <w:pPr>
        <w:pStyle w:val="ListParagraph"/>
        <w:tabs>
          <w:tab w:val="left" w:pos="1701"/>
        </w:tabs>
        <w:spacing w:after="0"/>
        <w:ind w:left="360" w:firstLine="0"/>
        <w:rPr>
          <w:rFonts w:ascii="Times New Roman" w:hAnsi="Times New Roman"/>
          <w:b/>
          <w:sz w:val="20"/>
        </w:rPr>
      </w:pPr>
      <w:r w:rsidRPr="008B3C92">
        <w:rPr>
          <w:rFonts w:ascii="Times New Roman" w:hAnsi="Times New Roman"/>
          <w:b/>
          <w:sz w:val="20"/>
        </w:rPr>
        <w:t>2.</w:t>
      </w:r>
      <w:r w:rsidRPr="008B3C92">
        <w:rPr>
          <w:rFonts w:ascii="Times New Roman" w:hAnsi="Times New Roman"/>
          <w:sz w:val="20"/>
        </w:rPr>
        <w:t xml:space="preserve"> Уверење надлежне управе </w:t>
      </w:r>
      <w:r w:rsidRPr="008B3C92">
        <w:rPr>
          <w:rFonts w:ascii="Times New Roman" w:hAnsi="Times New Roman"/>
          <w:bCs/>
          <w:sz w:val="20"/>
        </w:rPr>
        <w:t xml:space="preserve">локалне самоуправе </w:t>
      </w:r>
      <w:r w:rsidRPr="008B3C92">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B3C92">
        <w:rPr>
          <w:rFonts w:ascii="Times New Roman" w:hAnsi="Times New Roman"/>
          <w:bCs/>
          <w:sz w:val="20"/>
        </w:rPr>
        <w:t xml:space="preserve">локалне самоуправе на којој се издвојена пословна јединица налази </w:t>
      </w:r>
      <w:r w:rsidRPr="008B3C92">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FE05A6" w:rsidRPr="008B3C92" w:rsidRDefault="00FE05A6" w:rsidP="00FE05A6">
      <w:pPr>
        <w:pStyle w:val="ListParagraph"/>
        <w:spacing w:after="0"/>
        <w:ind w:left="360" w:firstLine="0"/>
        <w:rPr>
          <w:rFonts w:ascii="Times New Roman" w:hAnsi="Times New Roman"/>
          <w:sz w:val="20"/>
        </w:rPr>
      </w:pPr>
      <w:r w:rsidRPr="008B3C92">
        <w:rPr>
          <w:rFonts w:ascii="Times New Roman" w:hAnsi="Times New Roman"/>
          <w:iCs/>
          <w:sz w:val="20"/>
        </w:rPr>
        <w:lastRenderedPageBreak/>
        <w:t>Овај доказ понуђач доставља и за подизвођача, односно достављају га сви чланови групе понуђача.</w:t>
      </w:r>
    </w:p>
    <w:p w:rsidR="00FE05A6" w:rsidRPr="008B3C92" w:rsidRDefault="00FE05A6" w:rsidP="00FE05A6">
      <w:pPr>
        <w:pStyle w:val="ListParagraph"/>
        <w:spacing w:after="0"/>
        <w:ind w:left="284" w:hanging="284"/>
        <w:rPr>
          <w:rFonts w:ascii="Times New Roman" w:hAnsi="Times New Roman"/>
          <w:b/>
          <w:sz w:val="20"/>
        </w:rPr>
      </w:pPr>
      <w:r w:rsidRPr="008B3C92">
        <w:rPr>
          <w:rFonts w:ascii="Times New Roman" w:hAnsi="Times New Roman"/>
          <w:b/>
          <w:sz w:val="20"/>
        </w:rPr>
        <w:t>Доказ не може бити старији од два месеца пре отварања понуда.</w:t>
      </w:r>
    </w:p>
    <w:p w:rsidR="00FE05A6" w:rsidRPr="008B3C92" w:rsidRDefault="00FE05A6" w:rsidP="00FE05A6">
      <w:pPr>
        <w:tabs>
          <w:tab w:val="clear" w:pos="1440"/>
          <w:tab w:val="left" w:pos="1134"/>
          <w:tab w:val="left" w:pos="1276"/>
        </w:tabs>
        <w:rPr>
          <w:b/>
          <w:i/>
          <w:sz w:val="20"/>
          <w:szCs w:val="20"/>
          <w:lang w:val="sr-Cyrl-CS"/>
        </w:rPr>
      </w:pPr>
    </w:p>
    <w:p w:rsidR="00FE05A6" w:rsidRPr="008B3C92" w:rsidRDefault="00FE05A6" w:rsidP="00FE05A6">
      <w:pPr>
        <w:tabs>
          <w:tab w:val="clear" w:pos="1440"/>
          <w:tab w:val="left" w:pos="1134"/>
          <w:tab w:val="left" w:pos="1276"/>
        </w:tabs>
        <w:rPr>
          <w:b/>
          <w:bCs/>
          <w:iCs/>
          <w:sz w:val="20"/>
          <w:szCs w:val="20"/>
          <w:lang w:val="sr-Cyrl-CS"/>
        </w:rPr>
      </w:pPr>
      <w:r w:rsidRPr="008B3C92">
        <w:rPr>
          <w:b/>
          <w:sz w:val="20"/>
          <w:szCs w:val="20"/>
          <w:lang w:val="sr-Cyrl-CS"/>
        </w:rPr>
        <w:t xml:space="preserve">4)  Услов </w:t>
      </w:r>
      <w:r w:rsidRPr="008B3C92">
        <w:rPr>
          <w:b/>
          <w:iCs/>
          <w:sz w:val="20"/>
          <w:szCs w:val="20"/>
          <w:lang w:val="sr-Cyrl-CS"/>
        </w:rPr>
        <w:t xml:space="preserve">из члана </w:t>
      </w:r>
      <w:r w:rsidRPr="008B3C92">
        <w:rPr>
          <w:b/>
          <w:bCs/>
          <w:iCs/>
          <w:sz w:val="20"/>
          <w:szCs w:val="20"/>
          <w:lang w:val="sr-Cyrl-CS"/>
        </w:rPr>
        <w:t>75. став 2.  ЗЈН</w:t>
      </w:r>
    </w:p>
    <w:p w:rsidR="00FE05A6" w:rsidRPr="008B3C92" w:rsidRDefault="00FE05A6" w:rsidP="00FE05A6">
      <w:pPr>
        <w:pStyle w:val="ListParagraph"/>
        <w:spacing w:after="0"/>
        <w:ind w:left="360" w:firstLine="0"/>
        <w:rPr>
          <w:rFonts w:ascii="Times New Roman" w:hAnsi="Times New Roman"/>
          <w:b/>
          <w:iCs/>
          <w:sz w:val="20"/>
        </w:rPr>
      </w:pPr>
      <w:r w:rsidRPr="008B3C92">
        <w:rPr>
          <w:rFonts w:ascii="Times New Roman" w:hAnsi="Times New Roman"/>
          <w:b/>
          <w:iCs/>
          <w:sz w:val="20"/>
        </w:rPr>
        <w:t xml:space="preserve">Доказ: </w:t>
      </w:r>
    </w:p>
    <w:p w:rsidR="00FE05A6" w:rsidRPr="008B3C92" w:rsidRDefault="00FE05A6" w:rsidP="00FE05A6">
      <w:pPr>
        <w:rPr>
          <w:sz w:val="20"/>
          <w:szCs w:val="20"/>
        </w:rPr>
      </w:pPr>
      <w:r w:rsidRPr="008B3C92">
        <w:rPr>
          <w:iCs/>
          <w:sz w:val="20"/>
          <w:szCs w:val="20"/>
        </w:rPr>
        <w:t>Потписан и оверен образац изјаве.</w:t>
      </w:r>
      <w:r w:rsidRPr="008B3C92">
        <w:rPr>
          <w:iCs/>
          <w:sz w:val="20"/>
          <w:szCs w:val="20"/>
          <w:lang w:val="sr-Cyrl-CS"/>
        </w:rPr>
        <w:t xml:space="preserve"> </w:t>
      </w:r>
      <w:r w:rsidRPr="008B3C92">
        <w:rPr>
          <w:sz w:val="20"/>
          <w:szCs w:val="20"/>
        </w:rPr>
        <w:t xml:space="preserve">Изјава мора да буде потписана од стране овлашћеног лица понуђача и оверена печатом. </w:t>
      </w:r>
      <w:r w:rsidRPr="008B3C92">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E05A6" w:rsidRPr="008B3C92" w:rsidRDefault="00FE05A6" w:rsidP="00FE05A6">
      <w:pPr>
        <w:tabs>
          <w:tab w:val="left" w:pos="426"/>
        </w:tabs>
        <w:rPr>
          <w:color w:val="FF0000"/>
          <w:sz w:val="20"/>
          <w:szCs w:val="20"/>
          <w:lang w:val="sr-Cyrl-CS"/>
        </w:rPr>
      </w:pPr>
    </w:p>
    <w:p w:rsidR="00FE05A6" w:rsidRPr="008B3C92" w:rsidRDefault="00FE05A6" w:rsidP="00FE05A6">
      <w:pPr>
        <w:rPr>
          <w:b/>
          <w:sz w:val="20"/>
          <w:szCs w:val="20"/>
          <w:lang w:val="sr-Cyrl-CS"/>
        </w:rPr>
      </w:pPr>
      <w:r w:rsidRPr="008B3C92">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FE05A6" w:rsidRPr="008B3C92" w:rsidRDefault="00FE05A6" w:rsidP="00FE05A6">
      <w:pPr>
        <w:tabs>
          <w:tab w:val="left" w:pos="1080"/>
        </w:tabs>
        <w:rPr>
          <w:iCs/>
          <w:sz w:val="20"/>
          <w:szCs w:val="20"/>
        </w:rPr>
      </w:pPr>
      <w:r w:rsidRPr="008B3C92">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FE05A6" w:rsidRPr="008B3C92" w:rsidRDefault="00FE05A6" w:rsidP="00FE05A6">
      <w:pPr>
        <w:tabs>
          <w:tab w:val="left" w:pos="1080"/>
        </w:tabs>
        <w:rPr>
          <w:iCs/>
          <w:sz w:val="20"/>
          <w:szCs w:val="20"/>
        </w:rPr>
      </w:pPr>
    </w:p>
    <w:p w:rsidR="00FE05A6" w:rsidRPr="008B3C92" w:rsidRDefault="00FE05A6" w:rsidP="00FE05A6">
      <w:pPr>
        <w:tabs>
          <w:tab w:val="left" w:pos="426"/>
        </w:tabs>
        <w:rPr>
          <w:sz w:val="20"/>
          <w:szCs w:val="20"/>
          <w:lang w:val="sr-Cyrl-CS"/>
        </w:rPr>
      </w:pPr>
      <w:r w:rsidRPr="008B3C92">
        <w:rPr>
          <w:sz w:val="20"/>
          <w:szCs w:val="20"/>
          <w:lang w:val="sr-Cyrl-CS"/>
        </w:rPr>
        <w:t>Испуњеност обавезних  услова из члана 7</w:t>
      </w:r>
      <w:r w:rsidRPr="008B3C92">
        <w:rPr>
          <w:sz w:val="20"/>
          <w:szCs w:val="20"/>
        </w:rPr>
        <w:t>5</w:t>
      </w:r>
      <w:r w:rsidRPr="008B3C92">
        <w:rPr>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FE05A6" w:rsidRPr="008B3C92" w:rsidRDefault="00FE05A6" w:rsidP="00FE05A6">
      <w:pPr>
        <w:tabs>
          <w:tab w:val="left" w:pos="426"/>
        </w:tabs>
        <w:rPr>
          <w:sz w:val="20"/>
          <w:szCs w:val="20"/>
          <w:lang w:val="sr-Cyrl-CS"/>
        </w:rPr>
      </w:pPr>
    </w:p>
    <w:p w:rsidR="00FE05A6" w:rsidRPr="008B3C92" w:rsidRDefault="00FE05A6" w:rsidP="00FE05A6">
      <w:pPr>
        <w:tabs>
          <w:tab w:val="left" w:pos="426"/>
        </w:tabs>
        <w:rPr>
          <w:sz w:val="20"/>
          <w:szCs w:val="20"/>
          <w:lang w:val="sr-Cyrl-CS"/>
        </w:rPr>
      </w:pPr>
      <w:r w:rsidRPr="008B3C92">
        <w:rPr>
          <w:sz w:val="20"/>
          <w:szCs w:val="20"/>
          <w:lang w:val="sr-Cyrl-CS"/>
        </w:rPr>
        <w:t>Изјава мора да буде потписана од стране овлашћеног лица понуђача и оверена печатом.</w:t>
      </w:r>
    </w:p>
    <w:p w:rsidR="00FE05A6" w:rsidRPr="008B3C92" w:rsidRDefault="00FE05A6" w:rsidP="00FE05A6">
      <w:pPr>
        <w:tabs>
          <w:tab w:val="left" w:pos="426"/>
        </w:tabs>
        <w:rPr>
          <w:sz w:val="20"/>
          <w:szCs w:val="20"/>
          <w:lang w:val="sr-Cyrl-CS"/>
        </w:rPr>
      </w:pPr>
    </w:p>
    <w:p w:rsidR="00FE05A6" w:rsidRPr="008B3C92" w:rsidRDefault="00FE05A6" w:rsidP="00FE05A6">
      <w:pPr>
        <w:tabs>
          <w:tab w:val="left" w:pos="426"/>
        </w:tabs>
        <w:rPr>
          <w:sz w:val="20"/>
          <w:szCs w:val="20"/>
          <w:lang w:val="sr-Cyrl-CS"/>
        </w:rPr>
      </w:pPr>
      <w:r w:rsidRPr="008B3C92">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FE05A6" w:rsidRPr="008B3C92" w:rsidRDefault="00FE05A6" w:rsidP="00FE05A6">
      <w:pPr>
        <w:tabs>
          <w:tab w:val="left" w:pos="426"/>
        </w:tabs>
        <w:rPr>
          <w:sz w:val="20"/>
          <w:szCs w:val="20"/>
          <w:lang w:val="sr-Cyrl-CS"/>
        </w:rPr>
      </w:pPr>
    </w:p>
    <w:p w:rsidR="00007F6F" w:rsidRPr="00666CB4" w:rsidRDefault="00FE05A6" w:rsidP="00666CB4">
      <w:pPr>
        <w:tabs>
          <w:tab w:val="left" w:pos="426"/>
        </w:tabs>
        <w:rPr>
          <w:sz w:val="20"/>
          <w:szCs w:val="20"/>
          <w:lang w:val="sr-Cyrl-CS"/>
        </w:rPr>
      </w:pPr>
      <w:r w:rsidRPr="008B3C92">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w:t>
      </w:r>
      <w:r w:rsidR="00666CB4">
        <w:rPr>
          <w:sz w:val="20"/>
          <w:szCs w:val="20"/>
          <w:lang w:val="sr-Cyrl-CS"/>
        </w:rPr>
        <w:t xml:space="preserve"> подизвођача и оверену печатом.</w:t>
      </w:r>
    </w:p>
    <w:p w:rsidR="00007F6F" w:rsidRPr="008B3C92" w:rsidRDefault="00007F6F" w:rsidP="00FE40DB">
      <w:pPr>
        <w:ind w:left="-142"/>
        <w:rPr>
          <w:iCs/>
          <w:sz w:val="20"/>
          <w:szCs w:val="20"/>
          <w:lang w:val="sr-Cyrl-CS"/>
        </w:rPr>
      </w:pPr>
    </w:p>
    <w:p w:rsidR="00007F6F" w:rsidRPr="008B3C92" w:rsidRDefault="00007F6F" w:rsidP="00FE40DB">
      <w:pPr>
        <w:ind w:left="-142"/>
        <w:rPr>
          <w:iCs/>
          <w:sz w:val="20"/>
          <w:szCs w:val="20"/>
          <w:lang w:val="sr-Cyrl-CS"/>
        </w:rPr>
      </w:pPr>
    </w:p>
    <w:p w:rsidR="008B7459" w:rsidRPr="00666CB4" w:rsidRDefault="00007F6F" w:rsidP="00666CB4">
      <w:pPr>
        <w:rPr>
          <w:b/>
          <w:sz w:val="20"/>
          <w:szCs w:val="20"/>
          <w:lang w:val="sr-Cyrl-CS"/>
        </w:rPr>
      </w:pPr>
      <w:r w:rsidRPr="008B3C92">
        <w:rPr>
          <w:b/>
          <w:sz w:val="20"/>
          <w:szCs w:val="20"/>
          <w:lang w:val="sr-Cyrl-CS"/>
        </w:rPr>
        <w:t xml:space="preserve"> </w:t>
      </w:r>
      <w:r w:rsidRPr="008B3C92">
        <w:rPr>
          <w:b/>
          <w:sz w:val="20"/>
          <w:szCs w:val="20"/>
          <w:lang w:val="sr-Cyrl-CS"/>
        </w:rPr>
        <w:tab/>
      </w:r>
      <w:r w:rsidR="006B2412" w:rsidRPr="008B3C92">
        <w:rPr>
          <w:b/>
          <w:sz w:val="20"/>
          <w:szCs w:val="20"/>
          <w:lang w:val="sr-Cyrl-CS"/>
        </w:rPr>
        <w:t>Напомена: ова страница(е) је саставни део  Дела 1 ( нулта страна)</w:t>
      </w:r>
      <w:bookmarkStart w:id="49" w:name="_Toc372499456"/>
      <w:bookmarkStart w:id="50" w:name="_Toc366837306"/>
      <w:bookmarkStart w:id="51" w:name="_Toc369534129"/>
      <w:bookmarkStart w:id="52" w:name="_Toc369777325"/>
      <w:bookmarkStart w:id="53" w:name="_Toc354996393"/>
      <w:bookmarkEnd w:id="38"/>
      <w:bookmarkEnd w:id="39"/>
      <w:bookmarkEnd w:id="40"/>
      <w:bookmarkEnd w:id="41"/>
      <w:bookmarkEnd w:id="42"/>
      <w:bookmarkEnd w:id="43"/>
    </w:p>
    <w:p w:rsidR="008B7459" w:rsidRPr="008B3C92" w:rsidRDefault="008B7459" w:rsidP="00CE62BA">
      <w:pPr>
        <w:pStyle w:val="Heading3"/>
        <w:jc w:val="center"/>
        <w:rPr>
          <w:rFonts w:ascii="Times New Roman" w:hAnsi="Times New Roman"/>
          <w:sz w:val="20"/>
          <w:szCs w:val="20"/>
          <w:lang w:val="sr-Cyrl-CS"/>
        </w:rPr>
      </w:pPr>
      <w:bookmarkStart w:id="54" w:name="_Toc417628805"/>
      <w:r w:rsidRPr="008B3C92">
        <w:rPr>
          <w:rFonts w:ascii="Times New Roman" w:hAnsi="Times New Roman"/>
          <w:sz w:val="20"/>
          <w:szCs w:val="20"/>
          <w:lang w:val="sr-Cyrl-CS"/>
        </w:rPr>
        <w:t>ДЕО 2</w:t>
      </w:r>
      <w:bookmarkEnd w:id="54"/>
    </w:p>
    <w:p w:rsidR="008B7459" w:rsidRPr="008B3C92" w:rsidRDefault="008B7459" w:rsidP="008B7459">
      <w:pPr>
        <w:autoSpaceDE w:val="0"/>
        <w:autoSpaceDN w:val="0"/>
        <w:adjustRightInd w:val="0"/>
        <w:jc w:val="center"/>
        <w:rPr>
          <w:sz w:val="20"/>
          <w:szCs w:val="20"/>
          <w:lang w:val="sr-Cyrl-CS"/>
        </w:rPr>
      </w:pPr>
    </w:p>
    <w:p w:rsidR="00F93470" w:rsidRPr="008B3C92" w:rsidRDefault="00F93470" w:rsidP="008B7459">
      <w:pPr>
        <w:autoSpaceDE w:val="0"/>
        <w:autoSpaceDN w:val="0"/>
        <w:adjustRightInd w:val="0"/>
        <w:jc w:val="center"/>
        <w:rPr>
          <w:sz w:val="20"/>
          <w:szCs w:val="20"/>
          <w:lang w:val="sr-Cyrl-CS"/>
        </w:rPr>
      </w:pPr>
    </w:p>
    <w:p w:rsidR="00F93470" w:rsidRPr="008B3C92" w:rsidRDefault="00F93470" w:rsidP="008B7459">
      <w:pPr>
        <w:autoSpaceDE w:val="0"/>
        <w:autoSpaceDN w:val="0"/>
        <w:adjustRightInd w:val="0"/>
        <w:jc w:val="center"/>
        <w:rPr>
          <w:sz w:val="20"/>
          <w:szCs w:val="20"/>
          <w:lang w:val="sr-Cyrl-CS"/>
        </w:rPr>
      </w:pPr>
    </w:p>
    <w:p w:rsidR="00E124BF" w:rsidRPr="008B3C92" w:rsidRDefault="00E124BF" w:rsidP="00E124BF">
      <w:pPr>
        <w:rPr>
          <w:sz w:val="20"/>
          <w:szCs w:val="20"/>
          <w:lang w:val="sr-Cyrl-CS"/>
        </w:rPr>
      </w:pPr>
      <w:r w:rsidRPr="008B3C92">
        <w:rPr>
          <w:sz w:val="20"/>
          <w:szCs w:val="20"/>
          <w:lang w:val="sr-Cyrl-CS"/>
        </w:rPr>
        <w:t>У овај део улажу доле наведени докази:</w:t>
      </w:r>
    </w:p>
    <w:p w:rsidR="00E124BF" w:rsidRPr="008B3C92" w:rsidRDefault="00E124BF" w:rsidP="00E124BF">
      <w:pPr>
        <w:spacing w:before="120" w:after="120"/>
        <w:ind w:firstLine="1440"/>
        <w:rPr>
          <w:sz w:val="20"/>
          <w:szCs w:val="20"/>
          <w:lang w:val="sr-Cyrl-CS"/>
        </w:rPr>
      </w:pP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понуде;</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структуре цене;</w:t>
      </w:r>
    </w:p>
    <w:p w:rsidR="00E124BF" w:rsidRPr="008B3C92" w:rsidRDefault="00E124BF" w:rsidP="00E124BF">
      <w:pPr>
        <w:pStyle w:val="NoSpacing"/>
        <w:numPr>
          <w:ilvl w:val="0"/>
          <w:numId w:val="5"/>
        </w:numPr>
        <w:jc w:val="both"/>
        <w:rPr>
          <w:rFonts w:ascii="Times New Roman" w:hAnsi="Times New Roman"/>
          <w:sz w:val="20"/>
          <w:szCs w:val="20"/>
        </w:rPr>
      </w:pPr>
      <w:r w:rsidRPr="008B3C92">
        <w:rPr>
          <w:rFonts w:ascii="Times New Roman" w:hAnsi="Times New Roman"/>
          <w:sz w:val="20"/>
          <w:szCs w:val="20"/>
          <w:lang w:val="sr-Cyrl-CS"/>
        </w:rPr>
        <w:t>Образац изјаве о независној понуди.</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трошкова припреме понуде (ако их понуђач тражи);</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Образац спецификације</w:t>
      </w:r>
    </w:p>
    <w:p w:rsidR="00E124BF" w:rsidRPr="008B3C92" w:rsidRDefault="00E124BF" w:rsidP="00E124BF">
      <w:pPr>
        <w:pStyle w:val="NoSpacing"/>
        <w:numPr>
          <w:ilvl w:val="0"/>
          <w:numId w:val="5"/>
        </w:numPr>
        <w:jc w:val="both"/>
        <w:rPr>
          <w:rFonts w:ascii="Times New Roman" w:hAnsi="Times New Roman"/>
          <w:sz w:val="20"/>
          <w:szCs w:val="20"/>
          <w:lang w:val="sr-Cyrl-CS"/>
        </w:rPr>
      </w:pPr>
      <w:r w:rsidRPr="008B3C92">
        <w:rPr>
          <w:rFonts w:ascii="Times New Roman" w:hAnsi="Times New Roman"/>
          <w:sz w:val="20"/>
          <w:szCs w:val="20"/>
          <w:lang w:val="sr-Cyrl-CS"/>
        </w:rPr>
        <w:t>Модел уговора;</w:t>
      </w:r>
    </w:p>
    <w:p w:rsidR="00E124BF" w:rsidRPr="008B3C92" w:rsidRDefault="00E124BF" w:rsidP="00E124BF">
      <w:pPr>
        <w:pStyle w:val="NoSpacing"/>
        <w:ind w:left="720"/>
        <w:jc w:val="both"/>
        <w:rPr>
          <w:rFonts w:ascii="Times New Roman" w:hAnsi="Times New Roman"/>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rPr>
          <w:sz w:val="20"/>
          <w:szCs w:val="20"/>
          <w:lang w:val="sr-Cyrl-CS"/>
        </w:rPr>
      </w:pPr>
      <w:r w:rsidRPr="008B3C92">
        <w:rPr>
          <w:sz w:val="20"/>
          <w:szCs w:val="20"/>
          <w:lang w:val="sr-Cyrl-CS"/>
        </w:rPr>
        <w:t>Укупно_______страна</w:t>
      </w: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autoSpaceDE w:val="0"/>
        <w:autoSpaceDN w:val="0"/>
        <w:adjustRightInd w:val="0"/>
        <w:rPr>
          <w:sz w:val="20"/>
          <w:szCs w:val="20"/>
          <w:lang w:val="sr-Cyrl-CS"/>
        </w:rPr>
      </w:pPr>
    </w:p>
    <w:p w:rsidR="00E124BF" w:rsidRPr="008B3C92" w:rsidRDefault="00E124BF" w:rsidP="00E124BF">
      <w:pPr>
        <w:rPr>
          <w:b/>
          <w:sz w:val="20"/>
          <w:szCs w:val="20"/>
          <w:lang w:val="sr-Cyrl-CS"/>
        </w:rPr>
      </w:pPr>
      <w:r w:rsidRPr="008B3C92">
        <w:rPr>
          <w:b/>
          <w:sz w:val="20"/>
          <w:szCs w:val="20"/>
          <w:lang w:val="sr-Cyrl-CS"/>
        </w:rPr>
        <w:t>Напомена: ова страница је саставни део Дела 2 ( нулта страна)</w:t>
      </w:r>
    </w:p>
    <w:p w:rsidR="008B7459" w:rsidRPr="008B3C92" w:rsidRDefault="008B7459" w:rsidP="007C6BE4">
      <w:pPr>
        <w:tabs>
          <w:tab w:val="clear" w:pos="1440"/>
          <w:tab w:val="left" w:pos="1134"/>
        </w:tabs>
        <w:spacing w:line="100" w:lineRule="atLeast"/>
        <w:rPr>
          <w:rFonts w:eastAsia="Calibri"/>
          <w:sz w:val="20"/>
          <w:szCs w:val="20"/>
          <w:lang w:val="sr-Cyrl-CS"/>
        </w:rPr>
      </w:pPr>
    </w:p>
    <w:p w:rsidR="003D2722" w:rsidRPr="00666CB4" w:rsidRDefault="003D2722" w:rsidP="00AA3876">
      <w:pPr>
        <w:pStyle w:val="Heading3"/>
        <w:rPr>
          <w:rFonts w:ascii="Times New Roman" w:hAnsi="Times New Roman"/>
          <w:sz w:val="20"/>
          <w:szCs w:val="20"/>
          <w:lang w:val="sr-Cyrl-CS"/>
        </w:rPr>
      </w:pPr>
      <w:bookmarkStart w:id="55" w:name="_Toc354996392"/>
      <w:bookmarkStart w:id="56" w:name="_Toc364938525"/>
      <w:bookmarkStart w:id="57" w:name="_Toc366570173"/>
      <w:bookmarkStart w:id="58" w:name="_Toc366575941"/>
      <w:bookmarkStart w:id="59" w:name="_Toc366576317"/>
      <w:bookmarkStart w:id="60" w:name="_Toc372499451"/>
      <w:bookmarkStart w:id="61" w:name="_Toc383855813"/>
      <w:bookmarkStart w:id="62" w:name="_Toc417628806"/>
      <w:bookmarkStart w:id="63" w:name="_Toc366837301"/>
      <w:bookmarkStart w:id="64" w:name="_Toc366841156"/>
      <w:bookmarkStart w:id="65" w:name="_Toc414521035"/>
    </w:p>
    <w:p w:rsidR="00AA3876" w:rsidRPr="008B3C92" w:rsidRDefault="00AA3876" w:rsidP="00AA3876">
      <w:pPr>
        <w:pStyle w:val="Heading3"/>
        <w:rPr>
          <w:rStyle w:val="Heading3Char"/>
          <w:rFonts w:ascii="Times New Roman" w:hAnsi="Times New Roman"/>
          <w:b/>
          <w:bCs/>
          <w:sz w:val="20"/>
          <w:szCs w:val="20"/>
          <w:lang w:val="sr-Cyrl-RS"/>
        </w:rPr>
      </w:pPr>
      <w:r w:rsidRPr="008B3C92">
        <w:rPr>
          <w:rFonts w:ascii="Times New Roman" w:hAnsi="Times New Roman"/>
          <w:sz w:val="20"/>
          <w:szCs w:val="20"/>
        </w:rPr>
        <w:t>О</w:t>
      </w:r>
      <w:r w:rsidRPr="008B3C92">
        <w:rPr>
          <w:rStyle w:val="Heading3Char"/>
          <w:rFonts w:ascii="Times New Roman" w:hAnsi="Times New Roman"/>
          <w:b/>
          <w:bCs/>
          <w:sz w:val="20"/>
          <w:szCs w:val="20"/>
        </w:rPr>
        <w:t>БРАЗАЦ ПОНУДЕ</w:t>
      </w:r>
      <w:bookmarkEnd w:id="55"/>
      <w:bookmarkEnd w:id="56"/>
      <w:bookmarkEnd w:id="57"/>
      <w:bookmarkEnd w:id="58"/>
      <w:bookmarkEnd w:id="59"/>
      <w:r w:rsidRPr="008B3C92">
        <w:rPr>
          <w:rStyle w:val="Heading3Char"/>
          <w:rFonts w:ascii="Times New Roman" w:hAnsi="Times New Roman"/>
          <w:b/>
          <w:bCs/>
          <w:sz w:val="20"/>
          <w:szCs w:val="20"/>
        </w:rPr>
        <w:t xml:space="preserve"> ЈН </w:t>
      </w:r>
      <w:r w:rsidRPr="008B3C92">
        <w:rPr>
          <w:rStyle w:val="Heading3Char"/>
          <w:rFonts w:ascii="Times New Roman" w:hAnsi="Times New Roman"/>
          <w:b/>
          <w:bCs/>
          <w:sz w:val="20"/>
          <w:szCs w:val="20"/>
          <w:lang w:val="sr-Cyrl-RS"/>
        </w:rPr>
        <w:t>МВ</w:t>
      </w:r>
      <w:r w:rsidRPr="008B3C92">
        <w:rPr>
          <w:rStyle w:val="Heading3Char"/>
          <w:rFonts w:ascii="Times New Roman" w:hAnsi="Times New Roman"/>
          <w:b/>
          <w:bCs/>
          <w:sz w:val="20"/>
          <w:szCs w:val="20"/>
        </w:rPr>
        <w:t xml:space="preserve"> </w:t>
      </w:r>
      <w:bookmarkEnd w:id="60"/>
      <w:bookmarkEnd w:id="61"/>
      <w:bookmarkEnd w:id="62"/>
      <w:r w:rsidR="00D573E3">
        <w:rPr>
          <w:rStyle w:val="Heading3Char"/>
          <w:rFonts w:ascii="Times New Roman" w:hAnsi="Times New Roman"/>
          <w:b/>
          <w:bCs/>
          <w:sz w:val="20"/>
          <w:szCs w:val="20"/>
          <w:lang w:val="sr-Cyrl-CS"/>
        </w:rPr>
        <w:t>35</w:t>
      </w:r>
      <w:r w:rsidR="00666CB4">
        <w:rPr>
          <w:rStyle w:val="Heading3Char"/>
          <w:rFonts w:ascii="Times New Roman" w:hAnsi="Times New Roman"/>
          <w:b/>
          <w:bCs/>
          <w:sz w:val="20"/>
          <w:szCs w:val="20"/>
          <w:lang w:val="sr-Cyrl-CS"/>
        </w:rPr>
        <w:t>Д/17</w:t>
      </w:r>
    </w:p>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Cs/>
          <w:color w:val="000000"/>
          <w:sz w:val="20"/>
          <w:szCs w:val="20"/>
          <w:lang w:eastAsia="en-US"/>
        </w:rPr>
        <w:t xml:space="preserve">Понуђач подноси понуду: 1)  САМОСТАЛНО; 2) ЗАЈЕДНИЧКИ; 3) СА ПОДИЗВОЂАЧЕМ (заокружити или болдовати релевантно) </w:t>
      </w:r>
    </w:p>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962"/>
      </w:tblGrid>
      <w:tr w:rsidR="00AA3876" w:rsidRPr="008B3C92" w:rsidTr="00E00A24">
        <w:trPr>
          <w:trHeight w:val="348"/>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
                <w:bCs/>
                <w:color w:val="000000"/>
                <w:sz w:val="20"/>
                <w:szCs w:val="20"/>
                <w:lang w:val="sr-Cyrl-CS" w:eastAsia="en-US"/>
              </w:rPr>
            </w:pPr>
            <w:r w:rsidRPr="008B3C92">
              <w:rPr>
                <w:rFonts w:eastAsia="Calibri"/>
                <w:b/>
                <w:bCs/>
                <w:color w:val="000000"/>
                <w:sz w:val="20"/>
                <w:szCs w:val="20"/>
                <w:lang w:val="sr-Cyrl-CS" w:eastAsia="en-US"/>
              </w:rPr>
              <w:t xml:space="preserve">Деловодни број и датум понуде: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F93470">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val="sr-Cyrl-CS" w:eastAsia="en-US"/>
              </w:rPr>
              <w:t xml:space="preserve">Пословно име и седиште </w:t>
            </w:r>
            <w:r w:rsidRPr="008B3C92">
              <w:rPr>
                <w:rFonts w:eastAsia="Calibri"/>
                <w:bCs/>
                <w:color w:val="000000"/>
                <w:sz w:val="20"/>
                <w:szCs w:val="20"/>
                <w:lang w:eastAsia="en-US"/>
              </w:rPr>
              <w:t xml:space="preserve"> понуђача: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Име особе за контакт: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e-mail: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Телефон и факс: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ПИБ</w:t>
            </w:r>
            <w:r w:rsidRPr="008B3C92">
              <w:rPr>
                <w:rFonts w:eastAsia="Calibri"/>
                <w:bCs/>
                <w:color w:val="000000"/>
                <w:sz w:val="20"/>
                <w:szCs w:val="20"/>
                <w:lang w:val="sr-Cyrl-RS" w:eastAsia="en-US"/>
              </w:rPr>
              <w:t>:</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Матични број:</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Шифра делатности:</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color w:val="000000"/>
                <w:sz w:val="20"/>
                <w:szCs w:val="20"/>
                <w:lang w:eastAsia="en-US"/>
              </w:rPr>
            </w:pPr>
            <w:r w:rsidRPr="008B3C92">
              <w:rPr>
                <w:rFonts w:eastAsia="Calibri"/>
                <w:bCs/>
                <w:color w:val="000000"/>
                <w:sz w:val="20"/>
                <w:szCs w:val="20"/>
                <w:lang w:eastAsia="en-US"/>
              </w:rPr>
              <w:t xml:space="preserve">Назив банке и број рачуна: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eastAsia="en-US"/>
              </w:rPr>
              <w:t xml:space="preserve">Лице овлашћено </w:t>
            </w:r>
            <w:r w:rsidRPr="008B3C92">
              <w:rPr>
                <w:rFonts w:eastAsia="Calibri"/>
                <w:bCs/>
                <w:color w:val="000000"/>
                <w:sz w:val="20"/>
                <w:szCs w:val="20"/>
                <w:lang w:val="sr-Cyrl-CS" w:eastAsia="en-US"/>
              </w:rPr>
              <w:t xml:space="preserve">за потпис уговора: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E00A24" w:rsidRPr="008B3C92" w:rsidTr="00E00A24">
        <w:trPr>
          <w:trHeight w:val="369"/>
        </w:trPr>
        <w:tc>
          <w:tcPr>
            <w:tcW w:w="5103" w:type="dxa"/>
            <w:shd w:val="clear" w:color="auto" w:fill="auto"/>
            <w:vAlign w:val="center"/>
          </w:tcPr>
          <w:p w:rsidR="00E00A24" w:rsidRPr="008B3C92" w:rsidRDefault="00E00A24" w:rsidP="00171467">
            <w:pPr>
              <w:autoSpaceDE w:val="0"/>
              <w:autoSpaceDN w:val="0"/>
              <w:adjustRightInd w:val="0"/>
              <w:jc w:val="center"/>
              <w:rPr>
                <w:rFonts w:eastAsia="Calibri"/>
                <w:b/>
                <w:bCs/>
                <w:color w:val="000000"/>
                <w:sz w:val="20"/>
                <w:szCs w:val="20"/>
                <w:lang w:val="sr-Cyrl-CS"/>
              </w:rPr>
            </w:pPr>
          </w:p>
        </w:tc>
        <w:tc>
          <w:tcPr>
            <w:tcW w:w="4962" w:type="dxa"/>
            <w:shd w:val="clear" w:color="auto" w:fill="auto"/>
            <w:vAlign w:val="center"/>
          </w:tcPr>
          <w:p w:rsidR="00E00A24" w:rsidRPr="008B3C92" w:rsidRDefault="001314C9" w:rsidP="00171467">
            <w:pPr>
              <w:tabs>
                <w:tab w:val="left" w:pos="720"/>
              </w:tabs>
              <w:jc w:val="center"/>
              <w:rPr>
                <w:rFonts w:eastAsia="Calibri"/>
                <w:b/>
                <w:color w:val="000000"/>
                <w:sz w:val="20"/>
                <w:szCs w:val="20"/>
                <w:lang w:val="sr-Cyrl-CS"/>
              </w:rPr>
            </w:pPr>
            <w:r w:rsidRPr="008B3C92">
              <w:rPr>
                <w:rFonts w:eastAsia="Calibri"/>
                <w:b/>
                <w:bCs/>
                <w:color w:val="000000"/>
                <w:sz w:val="20"/>
                <w:szCs w:val="20"/>
                <w:lang w:val="sr-Cyrl-CS"/>
              </w:rPr>
              <w:t>Понуђена цена без ПДВ-а</w:t>
            </w:r>
          </w:p>
        </w:tc>
      </w:tr>
      <w:tr w:rsidR="00E00A24" w:rsidRPr="008B3C92" w:rsidTr="00E00A24">
        <w:trPr>
          <w:trHeight w:val="369"/>
        </w:trPr>
        <w:tc>
          <w:tcPr>
            <w:tcW w:w="5103" w:type="dxa"/>
            <w:shd w:val="clear" w:color="auto" w:fill="auto"/>
            <w:vAlign w:val="center"/>
          </w:tcPr>
          <w:p w:rsidR="00E00A24" w:rsidRPr="008B3C92" w:rsidRDefault="00E00A24" w:rsidP="00171467">
            <w:pPr>
              <w:autoSpaceDE w:val="0"/>
              <w:autoSpaceDN w:val="0"/>
              <w:adjustRightInd w:val="0"/>
              <w:jc w:val="left"/>
              <w:rPr>
                <w:rFonts w:eastAsia="Calibri"/>
                <w:b/>
                <w:bCs/>
                <w:color w:val="000000"/>
                <w:sz w:val="20"/>
                <w:szCs w:val="20"/>
                <w:lang w:val="sr-Cyrl-CS"/>
              </w:rPr>
            </w:pPr>
            <w:r w:rsidRPr="008B3C92">
              <w:rPr>
                <w:rFonts w:eastAsia="Calibri"/>
                <w:b/>
                <w:bCs/>
                <w:color w:val="000000"/>
                <w:sz w:val="20"/>
                <w:szCs w:val="20"/>
                <w:lang w:val="sr-Cyrl-CS"/>
              </w:rPr>
              <w:t>Партија 1</w:t>
            </w:r>
          </w:p>
        </w:tc>
        <w:tc>
          <w:tcPr>
            <w:tcW w:w="4962" w:type="dxa"/>
            <w:shd w:val="clear" w:color="auto" w:fill="auto"/>
            <w:vAlign w:val="center"/>
          </w:tcPr>
          <w:p w:rsidR="00E00A24" w:rsidRPr="008B3C92" w:rsidRDefault="00E00A24" w:rsidP="00171467">
            <w:pPr>
              <w:tabs>
                <w:tab w:val="left" w:pos="720"/>
              </w:tabs>
              <w:jc w:val="left"/>
              <w:rPr>
                <w:rFonts w:eastAsia="Calibri"/>
                <w:color w:val="000000"/>
                <w:sz w:val="20"/>
                <w:szCs w:val="20"/>
                <w:lang w:val="sr-Cyrl-CS"/>
              </w:rPr>
            </w:pPr>
          </w:p>
        </w:tc>
      </w:tr>
      <w:tr w:rsidR="00E00A24" w:rsidRPr="008B3C92" w:rsidTr="00E00A24">
        <w:trPr>
          <w:trHeight w:val="369"/>
        </w:trPr>
        <w:tc>
          <w:tcPr>
            <w:tcW w:w="5103" w:type="dxa"/>
            <w:shd w:val="clear" w:color="auto" w:fill="auto"/>
            <w:vAlign w:val="center"/>
          </w:tcPr>
          <w:p w:rsidR="00E00A24" w:rsidRPr="008B3C92" w:rsidRDefault="00E00A24" w:rsidP="00171467">
            <w:pPr>
              <w:autoSpaceDE w:val="0"/>
              <w:autoSpaceDN w:val="0"/>
              <w:adjustRightInd w:val="0"/>
              <w:jc w:val="left"/>
              <w:rPr>
                <w:rFonts w:eastAsia="Calibri"/>
                <w:b/>
                <w:bCs/>
                <w:color w:val="000000"/>
                <w:sz w:val="20"/>
                <w:szCs w:val="20"/>
                <w:lang w:val="sr-Cyrl-CS"/>
              </w:rPr>
            </w:pPr>
            <w:r w:rsidRPr="008B3C92">
              <w:rPr>
                <w:rFonts w:eastAsia="Calibri"/>
                <w:b/>
                <w:bCs/>
                <w:color w:val="000000"/>
                <w:sz w:val="20"/>
                <w:szCs w:val="20"/>
                <w:lang w:val="sr-Cyrl-CS"/>
              </w:rPr>
              <w:t>Партија 2</w:t>
            </w:r>
          </w:p>
        </w:tc>
        <w:tc>
          <w:tcPr>
            <w:tcW w:w="4962" w:type="dxa"/>
            <w:shd w:val="clear" w:color="auto" w:fill="auto"/>
            <w:vAlign w:val="center"/>
          </w:tcPr>
          <w:p w:rsidR="00E00A24" w:rsidRPr="008B3C92" w:rsidRDefault="00E00A24" w:rsidP="00171467">
            <w:pPr>
              <w:tabs>
                <w:tab w:val="left" w:pos="720"/>
              </w:tabs>
              <w:jc w:val="left"/>
              <w:rPr>
                <w:rFonts w:eastAsia="Calibri"/>
                <w:color w:val="000000"/>
                <w:sz w:val="20"/>
                <w:szCs w:val="20"/>
                <w:lang w:val="sr-Cyrl-C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Укупна цена  без ПДВ-а:</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 xml:space="preserve">Укупан износ ПДВ-а: </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Укупна цена са ПДВ-ом:</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E00A24">
            <w:pPr>
              <w:tabs>
                <w:tab w:val="clear" w:pos="1440"/>
              </w:tabs>
              <w:suppressAutoHyphens w:val="0"/>
              <w:autoSpaceDE w:val="0"/>
              <w:autoSpaceDN w:val="0"/>
              <w:adjustRightInd w:val="0"/>
              <w:jc w:val="left"/>
              <w:rPr>
                <w:rFonts w:eastAsia="Calibri"/>
                <w:bCs/>
                <w:color w:val="000000"/>
                <w:sz w:val="20"/>
                <w:szCs w:val="20"/>
                <w:lang w:val="sr-Cyrl-CS" w:eastAsia="en-US"/>
              </w:rPr>
            </w:pPr>
            <w:r w:rsidRPr="008B3C92">
              <w:rPr>
                <w:rFonts w:eastAsia="Calibri"/>
                <w:bCs/>
                <w:color w:val="000000"/>
                <w:sz w:val="20"/>
                <w:szCs w:val="20"/>
                <w:lang w:val="sr-Cyrl-CS" w:eastAsia="en-US"/>
              </w:rPr>
              <w:t xml:space="preserve">Рок важности понуде (не краће од </w:t>
            </w:r>
            <w:r w:rsidR="00BC0367" w:rsidRPr="008B3C92">
              <w:rPr>
                <w:rFonts w:eastAsia="Calibri"/>
                <w:bCs/>
                <w:color w:val="000000"/>
                <w:sz w:val="20"/>
                <w:szCs w:val="20"/>
                <w:lang w:val="sr-Cyrl-CS" w:eastAsia="en-US"/>
              </w:rPr>
              <w:t>3</w:t>
            </w:r>
            <w:r w:rsidRPr="008B3C92">
              <w:rPr>
                <w:rFonts w:eastAsia="Calibri"/>
                <w:bCs/>
                <w:color w:val="000000"/>
                <w:sz w:val="20"/>
                <w:szCs w:val="20"/>
                <w:lang w:val="sr-Cyrl-CS" w:eastAsia="en-US"/>
              </w:rPr>
              <w:t>0 дана)</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AA3876">
            <w:pPr>
              <w:tabs>
                <w:tab w:val="clear" w:pos="1440"/>
              </w:tabs>
              <w:suppressAutoHyphens w:val="0"/>
              <w:autoSpaceDE w:val="0"/>
              <w:autoSpaceDN w:val="0"/>
              <w:adjustRightInd w:val="0"/>
              <w:jc w:val="left"/>
              <w:rPr>
                <w:rFonts w:eastAsia="Calibri"/>
                <w:sz w:val="20"/>
                <w:szCs w:val="20"/>
                <w:lang w:val="sr-Cyrl-CS" w:eastAsia="en-US"/>
              </w:rPr>
            </w:pPr>
            <w:r w:rsidRPr="008B3C92">
              <w:rPr>
                <w:rFonts w:eastAsia="Calibri"/>
                <w:bCs/>
                <w:color w:val="000000"/>
                <w:sz w:val="20"/>
                <w:szCs w:val="20"/>
                <w:lang w:val="sr-Cyrl-CS" w:eastAsia="en-US"/>
              </w:rPr>
              <w:t xml:space="preserve">Рок </w:t>
            </w:r>
            <w:r w:rsidRPr="008B3C92">
              <w:rPr>
                <w:rFonts w:eastAsia="Calibri"/>
                <w:sz w:val="20"/>
                <w:szCs w:val="20"/>
                <w:lang w:val="sr-Cyrl-CS" w:eastAsia="en-US"/>
              </w:rPr>
              <w:t>плаћања</w:t>
            </w:r>
            <w:r w:rsidR="00BC0367" w:rsidRPr="008B3C92">
              <w:rPr>
                <w:rFonts w:eastAsia="Calibri"/>
                <w:sz w:val="20"/>
                <w:szCs w:val="20"/>
                <w:lang w:val="sr-Cyrl-CS" w:eastAsia="en-US"/>
              </w:rPr>
              <w:t xml:space="preserve"> од дана пријема исправне фактуре</w:t>
            </w:r>
          </w:p>
          <w:p w:rsidR="00AA3876" w:rsidRPr="008B3C92" w:rsidRDefault="008D14DE" w:rsidP="00AA3876">
            <w:pPr>
              <w:tabs>
                <w:tab w:val="clear" w:pos="1440"/>
              </w:tabs>
              <w:suppressAutoHyphens w:val="0"/>
              <w:autoSpaceDE w:val="0"/>
              <w:autoSpaceDN w:val="0"/>
              <w:adjustRightInd w:val="0"/>
              <w:jc w:val="left"/>
              <w:rPr>
                <w:rFonts w:eastAsia="Calibri"/>
                <w:bCs/>
                <w:color w:val="000000"/>
                <w:sz w:val="20"/>
                <w:szCs w:val="20"/>
                <w:lang w:eastAsia="en-US"/>
              </w:rPr>
            </w:pPr>
            <w:r w:rsidRPr="008B3C92">
              <w:rPr>
                <w:rFonts w:eastAsia="Calibri"/>
                <w:bCs/>
                <w:color w:val="000000"/>
                <w:sz w:val="20"/>
                <w:szCs w:val="20"/>
                <w:lang w:eastAsia="en-US"/>
              </w:rPr>
              <w:t>(</w:t>
            </w:r>
            <w:r w:rsidRPr="008B3C92">
              <w:rPr>
                <w:rFonts w:eastAsia="Calibri"/>
                <w:color w:val="000000"/>
                <w:sz w:val="20"/>
                <w:szCs w:val="20"/>
                <w:lang w:val="sr-Cyrl-CS" w:eastAsia="en-US"/>
              </w:rPr>
              <w:t>до 90 дана</w:t>
            </w:r>
            <w:r w:rsidRPr="008B3C92">
              <w:rPr>
                <w:rFonts w:eastAsia="Calibri"/>
                <w:color w:val="000000"/>
                <w:sz w:val="20"/>
                <w:szCs w:val="20"/>
                <w:lang w:eastAsia="en-US"/>
              </w:rPr>
              <w:t>)</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000000"/>
                <w:sz w:val="20"/>
                <w:szCs w:val="20"/>
                <w:lang w:val="sr-Cyrl-CS" w:eastAsia="en-US"/>
              </w:rPr>
            </w:pPr>
          </w:p>
        </w:tc>
      </w:tr>
      <w:tr w:rsidR="00AA3876" w:rsidRPr="008B3C92" w:rsidTr="00E00A24">
        <w:trPr>
          <w:trHeight w:val="369"/>
        </w:trPr>
        <w:tc>
          <w:tcPr>
            <w:tcW w:w="5103" w:type="dxa"/>
            <w:shd w:val="clear" w:color="auto" w:fill="auto"/>
            <w:vAlign w:val="center"/>
          </w:tcPr>
          <w:p w:rsidR="00AA3876" w:rsidRPr="008B3C92" w:rsidRDefault="00AA3876" w:rsidP="00BC0367">
            <w:pPr>
              <w:tabs>
                <w:tab w:val="clear" w:pos="1440"/>
              </w:tabs>
              <w:suppressAutoHyphens w:val="0"/>
              <w:autoSpaceDE w:val="0"/>
              <w:autoSpaceDN w:val="0"/>
              <w:adjustRightInd w:val="0"/>
              <w:rPr>
                <w:rFonts w:eastAsia="Calibri"/>
                <w:bCs/>
                <w:color w:val="000000"/>
                <w:sz w:val="20"/>
                <w:szCs w:val="20"/>
                <w:lang w:val="sr-Cyrl-CS" w:eastAsia="en-US"/>
              </w:rPr>
            </w:pPr>
            <w:r w:rsidRPr="008B3C92">
              <w:rPr>
                <w:sz w:val="20"/>
                <w:szCs w:val="20"/>
                <w:lang w:val="ru-RU"/>
              </w:rPr>
              <w:t xml:space="preserve">Рок испоруке </w:t>
            </w:r>
            <w:r w:rsidR="00BC0367" w:rsidRPr="008B3C92">
              <w:rPr>
                <w:sz w:val="20"/>
                <w:szCs w:val="20"/>
                <w:lang w:val="ru-RU"/>
              </w:rPr>
              <w:t>(</w:t>
            </w:r>
            <w:r w:rsidR="00BC0367" w:rsidRPr="008B3C92">
              <w:rPr>
                <w:rFonts w:eastAsia="Calibri"/>
                <w:bCs/>
                <w:color w:val="000000"/>
                <w:sz w:val="20"/>
                <w:szCs w:val="20"/>
                <w:lang w:val="sr-Cyrl-CS" w:eastAsia="en-US"/>
              </w:rPr>
              <w:t>до 24 сата од пријема захтева за испоруку)</w:t>
            </w:r>
          </w:p>
        </w:tc>
        <w:tc>
          <w:tcPr>
            <w:tcW w:w="4962" w:type="dxa"/>
            <w:shd w:val="clear" w:color="auto" w:fill="auto"/>
            <w:vAlign w:val="center"/>
          </w:tcPr>
          <w:p w:rsidR="00AA3876" w:rsidRPr="008B3C92" w:rsidRDefault="00AA3876" w:rsidP="00AA3876">
            <w:pPr>
              <w:tabs>
                <w:tab w:val="clear" w:pos="1440"/>
                <w:tab w:val="left" w:pos="720"/>
              </w:tabs>
              <w:jc w:val="left"/>
              <w:rPr>
                <w:rFonts w:eastAsia="Calibri"/>
                <w:color w:val="C00000"/>
                <w:sz w:val="20"/>
                <w:szCs w:val="20"/>
                <w:lang w:val="sr-Cyrl-CS" w:eastAsia="en-US"/>
              </w:rPr>
            </w:pPr>
          </w:p>
        </w:tc>
      </w:tr>
    </w:tbl>
    <w:p w:rsidR="00AA3876" w:rsidRPr="008B3C92" w:rsidRDefault="00AA3876" w:rsidP="00AA3876">
      <w:pPr>
        <w:tabs>
          <w:tab w:val="left" w:pos="7155"/>
        </w:tabs>
        <w:rPr>
          <w:bCs/>
          <w:sz w:val="20"/>
          <w:szCs w:val="20"/>
          <w:lang w:val="sr-Cyrl-C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A3876" w:rsidRPr="008B3C92" w:rsidTr="00827023">
        <w:tc>
          <w:tcPr>
            <w:tcW w:w="3190" w:type="dxa"/>
            <w:tcBorders>
              <w:top w:val="nil"/>
              <w:left w:val="nil"/>
              <w:bottom w:val="single" w:sz="4" w:space="0" w:color="auto"/>
              <w:right w:val="nil"/>
            </w:tcBorders>
            <w:shd w:val="clear" w:color="auto" w:fill="auto"/>
          </w:tcPr>
          <w:p w:rsidR="00AA3876" w:rsidRPr="008B3C92" w:rsidRDefault="00AA3876" w:rsidP="00827023">
            <w:pPr>
              <w:spacing w:before="360" w:after="120"/>
              <w:rPr>
                <w:sz w:val="20"/>
                <w:szCs w:val="20"/>
              </w:rPr>
            </w:pPr>
            <w:r w:rsidRPr="008B3C92">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AA3876" w:rsidRPr="008B3C92" w:rsidRDefault="00AA3876" w:rsidP="00827023">
            <w:pPr>
              <w:spacing w:before="120" w:after="120"/>
              <w:jc w:val="center"/>
              <w:rPr>
                <w:sz w:val="20"/>
                <w:szCs w:val="20"/>
              </w:rPr>
            </w:pPr>
            <w:r w:rsidRPr="008B3C92">
              <w:rPr>
                <w:sz w:val="20"/>
                <w:szCs w:val="20"/>
                <w:lang w:val="sr-Cyrl-CS"/>
              </w:rPr>
              <w:t>М.П.</w:t>
            </w:r>
          </w:p>
        </w:tc>
        <w:tc>
          <w:tcPr>
            <w:tcW w:w="3191" w:type="dxa"/>
            <w:tcBorders>
              <w:top w:val="nil"/>
              <w:left w:val="nil"/>
              <w:bottom w:val="nil"/>
              <w:right w:val="nil"/>
            </w:tcBorders>
            <w:shd w:val="clear" w:color="auto" w:fill="auto"/>
          </w:tcPr>
          <w:p w:rsidR="00AA3876" w:rsidRPr="008B3C92" w:rsidRDefault="00AA3876" w:rsidP="00827023">
            <w:pPr>
              <w:spacing w:before="360" w:after="120"/>
              <w:rPr>
                <w:sz w:val="20"/>
                <w:szCs w:val="20"/>
              </w:rPr>
            </w:pPr>
            <w:r w:rsidRPr="008B3C92">
              <w:rPr>
                <w:sz w:val="20"/>
                <w:szCs w:val="20"/>
                <w:lang w:val="sr-Cyrl-CS"/>
              </w:rPr>
              <w:t>Понуђач</w:t>
            </w:r>
          </w:p>
        </w:tc>
      </w:tr>
      <w:tr w:rsidR="00AA3876" w:rsidRPr="008B3C92" w:rsidTr="00827023">
        <w:tc>
          <w:tcPr>
            <w:tcW w:w="3190" w:type="dxa"/>
            <w:tcBorders>
              <w:top w:val="nil"/>
              <w:left w:val="nil"/>
              <w:bottom w:val="single" w:sz="4" w:space="0" w:color="auto"/>
              <w:right w:val="nil"/>
            </w:tcBorders>
            <w:shd w:val="clear" w:color="auto" w:fill="auto"/>
          </w:tcPr>
          <w:p w:rsidR="00AA3876" w:rsidRPr="008B3C92" w:rsidRDefault="00AA3876" w:rsidP="00827023">
            <w:pPr>
              <w:spacing w:before="120" w:after="120"/>
              <w:rPr>
                <w:sz w:val="20"/>
                <w:szCs w:val="20"/>
              </w:rPr>
            </w:pPr>
            <w:r w:rsidRPr="008B3C92">
              <w:rPr>
                <w:sz w:val="20"/>
                <w:szCs w:val="20"/>
                <w:lang w:val="sr-Cyrl-CS"/>
              </w:rPr>
              <w:t>Датум:</w:t>
            </w:r>
          </w:p>
        </w:tc>
        <w:tc>
          <w:tcPr>
            <w:tcW w:w="3190" w:type="dxa"/>
            <w:vMerge/>
            <w:tcBorders>
              <w:top w:val="nil"/>
              <w:left w:val="nil"/>
              <w:bottom w:val="nil"/>
              <w:right w:val="nil"/>
            </w:tcBorders>
            <w:shd w:val="clear" w:color="auto" w:fill="auto"/>
          </w:tcPr>
          <w:p w:rsidR="00AA3876" w:rsidRPr="008B3C92" w:rsidRDefault="00AA3876" w:rsidP="00827023">
            <w:pPr>
              <w:spacing w:before="120" w:after="120"/>
              <w:rPr>
                <w:sz w:val="20"/>
                <w:szCs w:val="20"/>
              </w:rPr>
            </w:pPr>
          </w:p>
        </w:tc>
        <w:tc>
          <w:tcPr>
            <w:tcW w:w="3191" w:type="dxa"/>
            <w:tcBorders>
              <w:top w:val="nil"/>
              <w:left w:val="nil"/>
              <w:bottom w:val="single" w:sz="4" w:space="0" w:color="auto"/>
              <w:right w:val="nil"/>
            </w:tcBorders>
            <w:shd w:val="clear" w:color="auto" w:fill="auto"/>
          </w:tcPr>
          <w:p w:rsidR="00AA3876" w:rsidRPr="008B3C92" w:rsidRDefault="00AA3876" w:rsidP="00827023">
            <w:pPr>
              <w:spacing w:before="120" w:after="120"/>
              <w:rPr>
                <w:sz w:val="20"/>
                <w:szCs w:val="20"/>
              </w:rPr>
            </w:pPr>
          </w:p>
        </w:tc>
      </w:tr>
    </w:tbl>
    <w:p w:rsidR="00AA3876" w:rsidRPr="008B3C92" w:rsidRDefault="00AA3876" w:rsidP="00AA3876">
      <w:pPr>
        <w:rPr>
          <w:b/>
          <w:bCs/>
          <w:i/>
          <w:iCs/>
          <w:sz w:val="20"/>
          <w:szCs w:val="20"/>
          <w:u w:val="single"/>
          <w:lang w:val="sr-Cyrl-RS"/>
        </w:rPr>
      </w:pPr>
    </w:p>
    <w:p w:rsidR="00AA3876" w:rsidRPr="008B3C92" w:rsidRDefault="00AA3876" w:rsidP="00AA3876">
      <w:pPr>
        <w:rPr>
          <w:b/>
          <w:bCs/>
          <w:i/>
          <w:iCs/>
          <w:sz w:val="20"/>
          <w:szCs w:val="20"/>
          <w:u w:val="single"/>
          <w:lang w:val="sr-Cyrl-RS"/>
        </w:rPr>
      </w:pPr>
    </w:p>
    <w:p w:rsidR="00AA3876" w:rsidRPr="008B3C92" w:rsidRDefault="00AA3876" w:rsidP="00AA3876">
      <w:pPr>
        <w:rPr>
          <w:i/>
          <w:iCs/>
          <w:sz w:val="20"/>
          <w:szCs w:val="20"/>
        </w:rPr>
      </w:pPr>
      <w:r w:rsidRPr="008B3C92">
        <w:rPr>
          <w:b/>
          <w:bCs/>
          <w:i/>
          <w:iCs/>
          <w:sz w:val="20"/>
          <w:szCs w:val="20"/>
          <w:u w:val="single"/>
        </w:rPr>
        <w:t>Напомене:</w:t>
      </w:r>
    </w:p>
    <w:p w:rsidR="00AA3876" w:rsidRPr="008B3C92" w:rsidRDefault="00AA3876" w:rsidP="00AA3876">
      <w:pPr>
        <w:rPr>
          <w:i/>
          <w:iCs/>
          <w:sz w:val="20"/>
          <w:szCs w:val="20"/>
        </w:rPr>
      </w:pPr>
      <w:r w:rsidRPr="008B3C92">
        <w:rPr>
          <w:i/>
          <w:iCs/>
          <w:sz w:val="20"/>
          <w:szCs w:val="20"/>
        </w:rPr>
        <w:t xml:space="preserve">Образац понуде понуђач мора да попуни, овери печатом и потпише, чиме </w:t>
      </w:r>
      <w:r w:rsidRPr="008B3C92">
        <w:rPr>
          <w:i/>
          <w:iCs/>
          <w:sz w:val="20"/>
          <w:szCs w:val="20"/>
          <w:lang w:val="sr-Cyrl-CS"/>
        </w:rPr>
        <w:t>п</w:t>
      </w:r>
      <w:r w:rsidRPr="008B3C92">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bookmarkEnd w:id="63"/>
    <w:bookmarkEnd w:id="64"/>
    <w:bookmarkEnd w:id="65"/>
    <w:p w:rsidR="008B7459" w:rsidRPr="008B3C92" w:rsidRDefault="008B7459" w:rsidP="00A33550">
      <w:pPr>
        <w:pStyle w:val="NoSpacing"/>
        <w:rPr>
          <w:rFonts w:ascii="Times New Roman" w:hAnsi="Times New Roman"/>
          <w:bCs/>
          <w:sz w:val="20"/>
          <w:szCs w:val="20"/>
          <w:lang w:val="sr-Cyrl-CS"/>
        </w:rPr>
      </w:pPr>
    </w:p>
    <w:p w:rsidR="004C58CC" w:rsidRDefault="004C58CC"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Pr="008B3C92" w:rsidRDefault="00666CB4" w:rsidP="00A33550">
      <w:pPr>
        <w:pStyle w:val="NoSpacing"/>
        <w:rPr>
          <w:rFonts w:ascii="Times New Roman" w:hAnsi="Times New Roman"/>
          <w:bCs/>
          <w:sz w:val="20"/>
          <w:szCs w:val="20"/>
          <w:lang w:val="sr-Cyrl-CS"/>
        </w:rPr>
      </w:pPr>
    </w:p>
    <w:p w:rsidR="004C58CC" w:rsidRPr="008B3C92" w:rsidRDefault="004C58CC" w:rsidP="00A33550">
      <w:pPr>
        <w:pStyle w:val="NoSpacing"/>
        <w:rPr>
          <w:rFonts w:ascii="Times New Roman" w:hAnsi="Times New Roman"/>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8B7459" w:rsidRPr="008B3C92" w:rsidTr="008B7459">
        <w:trPr>
          <w:trHeight w:val="345"/>
        </w:trPr>
        <w:tc>
          <w:tcPr>
            <w:tcW w:w="9252" w:type="dxa"/>
            <w:gridSpan w:val="3"/>
            <w:vAlign w:val="center"/>
          </w:tcPr>
          <w:p w:rsidR="008B7459" w:rsidRPr="008B3C92" w:rsidRDefault="008B7459" w:rsidP="00A33550">
            <w:pPr>
              <w:pStyle w:val="NoSpacing"/>
              <w:rPr>
                <w:rFonts w:ascii="Times New Roman" w:hAnsi="Times New Roman"/>
                <w:b/>
                <w:sz w:val="20"/>
                <w:szCs w:val="20"/>
                <w:lang w:val="sr-Cyrl-CS"/>
              </w:rPr>
            </w:pPr>
            <w:bookmarkStart w:id="66" w:name="_Toc414521037"/>
            <w:r w:rsidRPr="008B3C92">
              <w:rPr>
                <w:rFonts w:ascii="Times New Roman" w:hAnsi="Times New Roman"/>
                <w:b/>
                <w:sz w:val="20"/>
                <w:szCs w:val="20"/>
                <w:lang w:val="sr-Cyrl-CS"/>
              </w:rPr>
              <w:lastRenderedPageBreak/>
              <w:t>ПОДАЦИ О ПОДИЗВОЂАЧУ</w:t>
            </w:r>
            <w:bookmarkEnd w:id="66"/>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 xml:space="preserve">Назив </w:t>
            </w:r>
            <w:r w:rsidRPr="008B3C92">
              <w:rPr>
                <w:rFonts w:ascii="Times New Roman" w:hAnsi="Times New Roman"/>
                <w:sz w:val="20"/>
                <w:szCs w:val="20"/>
                <w:lang w:val="sr-Cyrl-CS"/>
              </w:rPr>
              <w:t>подизвођача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2</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Адреса седишта подизвођача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3</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 xml:space="preserve">Матични број /ПИБ </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4</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Пословна банка и број текућег рачуна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5</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Директор/ лице за контакт</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6</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телефона / број факса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7</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Е-маил адреса</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8</w:t>
            </w:r>
          </w:p>
        </w:tc>
        <w:tc>
          <w:tcPr>
            <w:tcW w:w="467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Проценат укупне вредности поверен п</w:t>
            </w:r>
            <w:r w:rsidRPr="008B3C92">
              <w:rPr>
                <w:rFonts w:ascii="Times New Roman" w:hAnsi="Times New Roman"/>
                <w:sz w:val="20"/>
                <w:szCs w:val="20"/>
              </w:rPr>
              <w:t>oцизвођачу</w:t>
            </w:r>
          </w:p>
        </w:tc>
        <w:tc>
          <w:tcPr>
            <w:tcW w:w="4110" w:type="dxa"/>
            <w:shd w:val="clear" w:color="auto" w:fill="auto"/>
            <w:vAlign w:val="center"/>
          </w:tcPr>
          <w:p w:rsidR="008B7459" w:rsidRPr="008B3C92" w:rsidRDefault="008B7459" w:rsidP="00A33550">
            <w:pPr>
              <w:pStyle w:val="NoSpacing"/>
              <w:rPr>
                <w:rFonts w:ascii="Times New Roman" w:hAnsi="Times New Roman"/>
                <w:sz w:val="20"/>
                <w:szCs w:val="20"/>
              </w:rPr>
            </w:pPr>
          </w:p>
        </w:tc>
      </w:tr>
    </w:tbl>
    <w:p w:rsidR="008B7459" w:rsidRPr="008B3C92" w:rsidRDefault="008B7459" w:rsidP="00A33550">
      <w:pPr>
        <w:pStyle w:val="NoSpacing"/>
        <w:rPr>
          <w:rFonts w:ascii="Times New Roman" w:hAnsi="Times New Roman"/>
          <w:bCs/>
          <w:sz w:val="20"/>
          <w:szCs w:val="20"/>
        </w:rPr>
      </w:pPr>
    </w:p>
    <w:p w:rsidR="008B7459" w:rsidRPr="008B3C92" w:rsidRDefault="008B7459" w:rsidP="00A33550">
      <w:pPr>
        <w:pStyle w:val="NoSpacing"/>
        <w:rPr>
          <w:rFonts w:ascii="Times New Roman" w:hAnsi="Times New Roman"/>
          <w:bCs/>
          <w:sz w:val="20"/>
          <w:szCs w:val="20"/>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8B7459" w:rsidRPr="008B3C92" w:rsidTr="008B7459">
        <w:trPr>
          <w:trHeight w:val="345"/>
        </w:trPr>
        <w:tc>
          <w:tcPr>
            <w:tcW w:w="9252" w:type="dxa"/>
            <w:gridSpan w:val="3"/>
            <w:vAlign w:val="center"/>
          </w:tcPr>
          <w:p w:rsidR="008B7459" w:rsidRPr="008B3C92" w:rsidRDefault="008B7459" w:rsidP="00A33550">
            <w:pPr>
              <w:pStyle w:val="NoSpacing"/>
              <w:rPr>
                <w:rFonts w:ascii="Times New Roman" w:hAnsi="Times New Roman"/>
                <w:b/>
                <w:sz w:val="20"/>
                <w:szCs w:val="20"/>
                <w:lang w:val="sr-Cyrl-CS"/>
              </w:rPr>
            </w:pPr>
            <w:bookmarkStart w:id="67" w:name="_Toc414521038"/>
            <w:r w:rsidRPr="008B3C92">
              <w:rPr>
                <w:rFonts w:ascii="Times New Roman" w:hAnsi="Times New Roman"/>
                <w:b/>
                <w:sz w:val="20"/>
                <w:szCs w:val="20"/>
                <w:lang w:val="sr-Cyrl-CS"/>
              </w:rPr>
              <w:t>ПОДАЦИ О УЧЕСНИКУ ЗАЈЕДНИЧКЕ ПОНУДЕ</w:t>
            </w:r>
            <w:bookmarkEnd w:id="67"/>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 xml:space="preserve">Назив </w:t>
            </w:r>
            <w:r w:rsidRPr="008B3C92">
              <w:rPr>
                <w:rFonts w:ascii="Times New Roman" w:hAnsi="Times New Roman"/>
                <w:sz w:val="20"/>
                <w:szCs w:val="20"/>
                <w:lang w:val="sr-Cyrl-CS"/>
              </w:rPr>
              <w:t>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2</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Адреса седишта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3</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Матични број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4</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ПИБ члана групе понуђача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5</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Пословна банка и број текућег рачуна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6</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Директор</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7</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Лице за контакт</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8</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телефона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9</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lang w:val="sr-Cyrl-CS"/>
              </w:rPr>
              <w:t>Број факса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r w:rsidR="008B7459" w:rsidRPr="008B3C92" w:rsidTr="008B7459">
        <w:trPr>
          <w:trHeight w:val="345"/>
        </w:trPr>
        <w:tc>
          <w:tcPr>
            <w:tcW w:w="468" w:type="dxa"/>
            <w:vAlign w:val="center"/>
          </w:tcPr>
          <w:p w:rsidR="008B7459" w:rsidRPr="008B3C92" w:rsidRDefault="008B7459" w:rsidP="00A33550">
            <w:pPr>
              <w:pStyle w:val="NoSpacing"/>
              <w:rPr>
                <w:rFonts w:ascii="Times New Roman" w:hAnsi="Times New Roman"/>
                <w:sz w:val="20"/>
                <w:szCs w:val="20"/>
              </w:rPr>
            </w:pPr>
            <w:r w:rsidRPr="008B3C92">
              <w:rPr>
                <w:rFonts w:ascii="Times New Roman" w:hAnsi="Times New Roman"/>
                <w:sz w:val="20"/>
                <w:szCs w:val="20"/>
              </w:rPr>
              <w:t>10</w:t>
            </w:r>
          </w:p>
        </w:tc>
        <w:tc>
          <w:tcPr>
            <w:tcW w:w="4534" w:type="dxa"/>
            <w:shd w:val="clear" w:color="auto" w:fill="auto"/>
            <w:vAlign w:val="center"/>
          </w:tcPr>
          <w:p w:rsidR="008B7459" w:rsidRPr="008B3C92" w:rsidRDefault="008B7459" w:rsidP="00A33550">
            <w:pPr>
              <w:pStyle w:val="NoSpacing"/>
              <w:rPr>
                <w:rFonts w:ascii="Times New Roman" w:hAnsi="Times New Roman"/>
                <w:sz w:val="20"/>
                <w:szCs w:val="20"/>
                <w:lang w:val="sr-Cyrl-CS"/>
              </w:rPr>
            </w:pPr>
            <w:r w:rsidRPr="008B3C92">
              <w:rPr>
                <w:rFonts w:ascii="Times New Roman" w:hAnsi="Times New Roman"/>
                <w:sz w:val="20"/>
                <w:szCs w:val="20"/>
                <w:lang w:val="sr-Cyrl-CS"/>
              </w:rPr>
              <w:t>Е-маил адреса</w:t>
            </w:r>
          </w:p>
        </w:tc>
        <w:tc>
          <w:tcPr>
            <w:tcW w:w="4250" w:type="dxa"/>
            <w:shd w:val="clear" w:color="auto" w:fill="auto"/>
            <w:vAlign w:val="center"/>
          </w:tcPr>
          <w:p w:rsidR="008B7459" w:rsidRPr="008B3C92" w:rsidRDefault="008B7459" w:rsidP="00A33550">
            <w:pPr>
              <w:pStyle w:val="NoSpacing"/>
              <w:rPr>
                <w:rFonts w:ascii="Times New Roman" w:hAnsi="Times New Roman"/>
                <w:sz w:val="20"/>
                <w:szCs w:val="20"/>
              </w:rPr>
            </w:pPr>
          </w:p>
        </w:tc>
      </w:tr>
    </w:tbl>
    <w:p w:rsidR="008B7459" w:rsidRPr="008B3C92" w:rsidRDefault="008B7459" w:rsidP="00A33550">
      <w:pPr>
        <w:pStyle w:val="NoSpacing"/>
        <w:rPr>
          <w:rFonts w:ascii="Times New Roman" w:hAnsi="Times New Roman"/>
          <w:bCs/>
          <w:sz w:val="20"/>
          <w:szCs w:val="20"/>
        </w:rPr>
      </w:pPr>
      <w:r w:rsidRPr="008B3C92">
        <w:rPr>
          <w:rFonts w:ascii="Times New Roman" w:hAnsi="Times New Roman"/>
          <w:bCs/>
          <w:sz w:val="20"/>
          <w:szCs w:val="20"/>
        </w:rPr>
        <w:tab/>
      </w:r>
      <w:r w:rsidRPr="008B3C92">
        <w:rPr>
          <w:rFonts w:ascii="Times New Roman" w:hAnsi="Times New Roman"/>
          <w:bCs/>
          <w:sz w:val="20"/>
          <w:szCs w:val="20"/>
        </w:rPr>
        <w:tab/>
      </w:r>
      <w:r w:rsidRPr="008B3C92">
        <w:rPr>
          <w:rFonts w:ascii="Times New Roman" w:hAnsi="Times New Roman"/>
          <w:bCs/>
          <w:sz w:val="20"/>
          <w:szCs w:val="20"/>
        </w:rPr>
        <w:tab/>
      </w:r>
      <w:r w:rsidRPr="008B3C92">
        <w:rPr>
          <w:rFonts w:ascii="Times New Roman" w:hAnsi="Times New Roman"/>
          <w:bCs/>
          <w:sz w:val="20"/>
          <w:szCs w:val="20"/>
        </w:rPr>
        <w:tab/>
        <w:t xml:space="preserve">         </w:t>
      </w:r>
    </w:p>
    <w:p w:rsidR="008B7459" w:rsidRPr="008B3C92" w:rsidRDefault="008B7459" w:rsidP="00A33550">
      <w:pPr>
        <w:pStyle w:val="NoSpacing"/>
        <w:rPr>
          <w:rFonts w:ascii="Times New Roman" w:hAnsi="Times New Roman"/>
          <w:bCs/>
          <w:sz w:val="20"/>
          <w:szCs w:val="20"/>
          <w:lang w:val="sr-Cyrl-CS"/>
        </w:rPr>
      </w:pPr>
    </w:p>
    <w:p w:rsidR="004C58CC" w:rsidRPr="008B3C92" w:rsidRDefault="004C58CC" w:rsidP="00A33550">
      <w:pPr>
        <w:pStyle w:val="NoSpacing"/>
        <w:rPr>
          <w:rFonts w:ascii="Times New Roman" w:hAnsi="Times New Roman"/>
          <w:bCs/>
          <w:sz w:val="20"/>
          <w:szCs w:val="20"/>
          <w:lang w:val="sr-Cyrl-CS"/>
        </w:rPr>
      </w:pPr>
    </w:p>
    <w:p w:rsidR="00AA3876" w:rsidRPr="008B3C92" w:rsidRDefault="00AA3876" w:rsidP="00AA3876">
      <w:pPr>
        <w:rPr>
          <w:i/>
          <w:iCs/>
          <w:sz w:val="20"/>
          <w:szCs w:val="20"/>
          <w:lang w:val="ru-RU"/>
        </w:rPr>
      </w:pPr>
      <w:r w:rsidRPr="008B3C92">
        <w:rPr>
          <w:b/>
          <w:bCs/>
          <w:i/>
          <w:iCs/>
          <w:sz w:val="20"/>
          <w:szCs w:val="20"/>
          <w:u w:val="single"/>
          <w:lang w:val="ru-RU"/>
        </w:rPr>
        <w:t>Напомена:</w:t>
      </w:r>
    </w:p>
    <w:p w:rsidR="00AA3876" w:rsidRPr="008B3C92" w:rsidRDefault="00AA3876" w:rsidP="00AA3876">
      <w:pPr>
        <w:rPr>
          <w:i/>
          <w:iCs/>
          <w:sz w:val="20"/>
          <w:szCs w:val="20"/>
        </w:rPr>
      </w:pPr>
      <w:r w:rsidRPr="008B3C92">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A3876" w:rsidRPr="008B3C92" w:rsidRDefault="00AA3876" w:rsidP="00AA3876">
      <w:pPr>
        <w:rPr>
          <w:b/>
          <w:bCs/>
          <w:i/>
          <w:iCs/>
          <w:sz w:val="20"/>
          <w:szCs w:val="20"/>
        </w:rPr>
      </w:pPr>
      <w:r w:rsidRPr="008B3C92">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B7459" w:rsidRDefault="008B7459"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Default="00666CB4" w:rsidP="00A33550">
      <w:pPr>
        <w:pStyle w:val="NoSpacing"/>
        <w:rPr>
          <w:rFonts w:ascii="Times New Roman" w:hAnsi="Times New Roman"/>
          <w:bCs/>
          <w:sz w:val="20"/>
          <w:szCs w:val="20"/>
          <w:lang w:val="sr-Cyrl-CS"/>
        </w:rPr>
      </w:pPr>
    </w:p>
    <w:p w:rsidR="00666CB4" w:rsidRPr="008B3C92" w:rsidRDefault="00666CB4"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A91D06" w:rsidRPr="008B3C92" w:rsidRDefault="00A91D06" w:rsidP="00A33550">
      <w:pPr>
        <w:pStyle w:val="NoSpacing"/>
        <w:rPr>
          <w:rFonts w:ascii="Times New Roman" w:hAnsi="Times New Roman"/>
          <w:bCs/>
          <w:sz w:val="20"/>
          <w:szCs w:val="20"/>
          <w:lang w:val="sr-Cyrl-CS"/>
        </w:rPr>
      </w:pPr>
    </w:p>
    <w:p w:rsidR="00666CB4" w:rsidRDefault="00666CB4" w:rsidP="00E124BF">
      <w:pPr>
        <w:jc w:val="center"/>
        <w:outlineLvl w:val="0"/>
        <w:rPr>
          <w:b/>
          <w:bCs/>
          <w:sz w:val="20"/>
          <w:szCs w:val="20"/>
          <w:lang w:val="ru-RU"/>
        </w:rPr>
      </w:pPr>
    </w:p>
    <w:p w:rsidR="00666CB4" w:rsidRDefault="00666CB4" w:rsidP="00E124BF">
      <w:pPr>
        <w:jc w:val="center"/>
        <w:outlineLvl w:val="0"/>
        <w:rPr>
          <w:b/>
          <w:bCs/>
          <w:sz w:val="20"/>
          <w:szCs w:val="20"/>
          <w:lang w:val="ru-RU"/>
        </w:rPr>
      </w:pPr>
    </w:p>
    <w:p w:rsidR="00666CB4" w:rsidRDefault="00666CB4" w:rsidP="00E124BF">
      <w:pPr>
        <w:jc w:val="center"/>
        <w:outlineLvl w:val="0"/>
        <w:rPr>
          <w:b/>
          <w:bCs/>
          <w:sz w:val="20"/>
          <w:szCs w:val="20"/>
          <w:lang w:val="ru-RU"/>
        </w:rPr>
      </w:pPr>
    </w:p>
    <w:p w:rsidR="00E124BF" w:rsidRPr="008B3C92" w:rsidRDefault="00E124BF" w:rsidP="00E124BF">
      <w:pPr>
        <w:jc w:val="center"/>
        <w:outlineLvl w:val="0"/>
        <w:rPr>
          <w:b/>
          <w:bCs/>
          <w:sz w:val="20"/>
          <w:szCs w:val="20"/>
          <w:lang w:val="ru-RU"/>
        </w:rPr>
      </w:pPr>
      <w:r w:rsidRPr="008B3C92">
        <w:rPr>
          <w:b/>
          <w:bCs/>
          <w:sz w:val="20"/>
          <w:szCs w:val="20"/>
          <w:lang w:val="ru-RU"/>
        </w:rPr>
        <w:t>ОБРАЗАЦ ПОНУДЕ – ПАРТИЈА</w:t>
      </w:r>
      <w:r w:rsidRPr="008B3C92">
        <w:rPr>
          <w:b/>
          <w:bCs/>
          <w:sz w:val="20"/>
          <w:szCs w:val="20"/>
        </w:rPr>
        <w:t xml:space="preserve"> БРОЈ:</w:t>
      </w:r>
      <w:r w:rsidRPr="008B3C92">
        <w:rPr>
          <w:b/>
          <w:bCs/>
          <w:sz w:val="20"/>
          <w:szCs w:val="20"/>
          <w:lang w:val="ru-RU"/>
        </w:rPr>
        <w:t xml:space="preserve"> _______</w:t>
      </w:r>
    </w:p>
    <w:p w:rsidR="00E124BF" w:rsidRPr="008B3C92" w:rsidRDefault="00E124BF" w:rsidP="00E124BF">
      <w:pPr>
        <w:jc w:val="center"/>
        <w:outlineLvl w:val="0"/>
        <w:rPr>
          <w:b/>
          <w:bCs/>
          <w:sz w:val="20"/>
          <w:szCs w:val="20"/>
          <w:lang w:val="sr-Latn-CS"/>
        </w:rPr>
      </w:pPr>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961"/>
        <w:gridCol w:w="4333"/>
      </w:tblGrid>
      <w:tr w:rsidR="00E124BF" w:rsidRPr="008B3C92" w:rsidTr="008B3C92">
        <w:trPr>
          <w:trHeight w:val="395"/>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1. Укупан износ понуде без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416"/>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2. Укупан износ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422"/>
        </w:trPr>
        <w:tc>
          <w:tcPr>
            <w:tcW w:w="4961" w:type="dxa"/>
            <w:shd w:val="clear" w:color="auto" w:fill="auto"/>
            <w:vAlign w:val="center"/>
          </w:tcPr>
          <w:p w:rsidR="00E124BF" w:rsidRPr="008B3C92" w:rsidRDefault="00E124BF" w:rsidP="008B3C92">
            <w:pPr>
              <w:tabs>
                <w:tab w:val="clear" w:pos="1440"/>
              </w:tabs>
              <w:ind w:firstLine="120"/>
              <w:jc w:val="left"/>
              <w:rPr>
                <w:b/>
                <w:bCs/>
                <w:sz w:val="20"/>
                <w:szCs w:val="20"/>
                <w:u w:val="single"/>
                <w:lang w:val="ru-RU"/>
              </w:rPr>
            </w:pPr>
            <w:r w:rsidRPr="008B3C92">
              <w:rPr>
                <w:bCs/>
                <w:sz w:val="20"/>
                <w:szCs w:val="20"/>
                <w:lang w:val="ru-RU"/>
              </w:rPr>
              <w:t>3. Укупан износ са ПДВ-а:</w:t>
            </w:r>
          </w:p>
        </w:tc>
        <w:tc>
          <w:tcPr>
            <w:tcW w:w="4333" w:type="dxa"/>
            <w:shd w:val="clear" w:color="auto" w:fill="auto"/>
          </w:tcPr>
          <w:p w:rsidR="00E124BF" w:rsidRPr="008B3C92" w:rsidRDefault="00E124BF" w:rsidP="008B3C92">
            <w:pPr>
              <w:jc w:val="right"/>
              <w:rPr>
                <w:b/>
                <w:bCs/>
                <w:sz w:val="20"/>
                <w:szCs w:val="20"/>
                <w:u w:val="single"/>
                <w:lang w:val="ru-RU"/>
              </w:rPr>
            </w:pPr>
          </w:p>
        </w:tc>
      </w:tr>
      <w:tr w:rsidR="00E124BF" w:rsidRPr="008B3C92" w:rsidTr="008B3C92">
        <w:trPr>
          <w:trHeight w:val="399"/>
        </w:trPr>
        <w:tc>
          <w:tcPr>
            <w:tcW w:w="4961" w:type="dxa"/>
            <w:shd w:val="clear" w:color="auto" w:fill="auto"/>
            <w:vAlign w:val="center"/>
          </w:tcPr>
          <w:p w:rsidR="00E124BF" w:rsidRPr="008B3C92" w:rsidRDefault="00E124BF" w:rsidP="008B3C92">
            <w:pPr>
              <w:ind w:left="252" w:hanging="240"/>
              <w:rPr>
                <w:sz w:val="20"/>
                <w:szCs w:val="20"/>
              </w:rPr>
            </w:pPr>
            <w:r w:rsidRPr="008B3C92">
              <w:rPr>
                <w:sz w:val="20"/>
                <w:szCs w:val="20"/>
                <w:lang w:val="sr-Cyrl-CS"/>
              </w:rPr>
              <w:t>Рок плаћања од пријема исправне фактуре</w:t>
            </w:r>
          </w:p>
        </w:tc>
        <w:tc>
          <w:tcPr>
            <w:tcW w:w="4333" w:type="dxa"/>
            <w:shd w:val="clear" w:color="auto" w:fill="auto"/>
          </w:tcPr>
          <w:p w:rsidR="00E124BF" w:rsidRPr="008B3C92" w:rsidRDefault="00E124BF" w:rsidP="008B3C92">
            <w:pPr>
              <w:rPr>
                <w:bCs/>
                <w:sz w:val="20"/>
                <w:szCs w:val="20"/>
                <w:lang w:val="ru-RU"/>
              </w:rPr>
            </w:pPr>
            <w:r w:rsidRPr="008B3C92">
              <w:rPr>
                <w:bCs/>
                <w:sz w:val="20"/>
                <w:szCs w:val="20"/>
                <w:lang w:val="ru-RU"/>
              </w:rPr>
              <w:t>90 дана</w:t>
            </w:r>
          </w:p>
        </w:tc>
      </w:tr>
      <w:tr w:rsidR="00E124BF" w:rsidRPr="008B3C92" w:rsidTr="008B3C92">
        <w:trPr>
          <w:trHeight w:val="399"/>
        </w:trPr>
        <w:tc>
          <w:tcPr>
            <w:tcW w:w="4961" w:type="dxa"/>
            <w:shd w:val="clear" w:color="auto" w:fill="auto"/>
            <w:vAlign w:val="center"/>
          </w:tcPr>
          <w:p w:rsidR="00E124BF" w:rsidRPr="008B3C92" w:rsidRDefault="00E124BF" w:rsidP="008B3C92">
            <w:pPr>
              <w:ind w:left="252" w:hanging="240"/>
              <w:rPr>
                <w:sz w:val="20"/>
                <w:szCs w:val="20"/>
                <w:lang w:val="sr-Cyrl-CS"/>
              </w:rPr>
            </w:pPr>
            <w:r w:rsidRPr="008B3C92">
              <w:rPr>
                <w:sz w:val="20"/>
                <w:szCs w:val="20"/>
                <w:lang w:val="sr-Cyrl-CS"/>
              </w:rPr>
              <w:t>Рок испоруке</w:t>
            </w:r>
          </w:p>
        </w:tc>
        <w:tc>
          <w:tcPr>
            <w:tcW w:w="4333" w:type="dxa"/>
            <w:shd w:val="clear" w:color="auto" w:fill="auto"/>
          </w:tcPr>
          <w:p w:rsidR="00E124BF" w:rsidRPr="008B3C92" w:rsidRDefault="00E124BF" w:rsidP="008B3C92">
            <w:pPr>
              <w:rPr>
                <w:b/>
                <w:bCs/>
                <w:sz w:val="20"/>
                <w:szCs w:val="20"/>
                <w:u w:val="single"/>
                <w:lang w:val="ru-RU"/>
              </w:rPr>
            </w:pPr>
            <w:r w:rsidRPr="008B3C92">
              <w:rPr>
                <w:sz w:val="20"/>
                <w:szCs w:val="20"/>
                <w:lang w:val="sr-Cyrl-RS"/>
              </w:rPr>
              <w:t>24 часа од упућеног захтева за испоруком</w:t>
            </w:r>
          </w:p>
        </w:tc>
      </w:tr>
      <w:tr w:rsidR="00E124BF" w:rsidRPr="008B3C92" w:rsidTr="008B3C92">
        <w:trPr>
          <w:trHeight w:val="703"/>
        </w:trPr>
        <w:tc>
          <w:tcPr>
            <w:tcW w:w="4961" w:type="dxa"/>
            <w:shd w:val="clear" w:color="auto" w:fill="auto"/>
            <w:vAlign w:val="center"/>
          </w:tcPr>
          <w:p w:rsidR="00E124BF" w:rsidRPr="008B3C92" w:rsidRDefault="00E124BF" w:rsidP="008B3C92">
            <w:pPr>
              <w:ind w:left="34" w:hanging="22"/>
              <w:rPr>
                <w:sz w:val="20"/>
                <w:szCs w:val="20"/>
              </w:rPr>
            </w:pPr>
            <w:r w:rsidRPr="008B3C92">
              <w:rPr>
                <w:sz w:val="20"/>
                <w:szCs w:val="20"/>
                <w:lang w:val="sr-Cyrl-CS"/>
              </w:rPr>
              <w:t>Рок важења понуде (не може бити краћи од 30 дана)</w:t>
            </w:r>
          </w:p>
        </w:tc>
        <w:tc>
          <w:tcPr>
            <w:tcW w:w="4333" w:type="dxa"/>
            <w:shd w:val="clear" w:color="auto" w:fill="auto"/>
          </w:tcPr>
          <w:p w:rsidR="00E124BF" w:rsidRPr="008B3C92" w:rsidRDefault="00E124BF" w:rsidP="008B3C92">
            <w:pPr>
              <w:jc w:val="right"/>
              <w:rPr>
                <w:b/>
                <w:bCs/>
                <w:sz w:val="20"/>
                <w:szCs w:val="20"/>
                <w:u w:val="single"/>
                <w:lang w:val="ru-RU"/>
              </w:rPr>
            </w:pPr>
          </w:p>
        </w:tc>
      </w:tr>
    </w:tbl>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ind w:firstLine="1440"/>
        <w:rPr>
          <w:b/>
          <w:sz w:val="20"/>
          <w:szCs w:val="20"/>
          <w:lang w:val="ru-RU"/>
        </w:rPr>
      </w:pPr>
    </w:p>
    <w:p w:rsidR="00E124BF" w:rsidRPr="008B3C92" w:rsidRDefault="00E124BF" w:rsidP="00E124BF">
      <w:pPr>
        <w:rPr>
          <w:bCs/>
          <w:sz w:val="20"/>
          <w:szCs w:val="20"/>
          <w:lang w:val="ru-RU"/>
        </w:rPr>
      </w:pPr>
      <w:r w:rsidRPr="008B3C92">
        <w:rPr>
          <w:b/>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8B3C92">
        <w:rPr>
          <w:sz w:val="20"/>
          <w:szCs w:val="20"/>
          <w:lang w:val="sr-Cyrl-CS"/>
        </w:rPr>
        <w:t xml:space="preserve"> </w:t>
      </w:r>
    </w:p>
    <w:p w:rsidR="00E124BF" w:rsidRPr="008B3C92" w:rsidRDefault="00E124BF" w:rsidP="00E124BF">
      <w:pPr>
        <w:rPr>
          <w:bCs/>
          <w:sz w:val="20"/>
          <w:szCs w:val="20"/>
          <w:lang w:val="sr-Cyrl-RS"/>
        </w:rPr>
      </w:pPr>
    </w:p>
    <w:p w:rsidR="00E124BF" w:rsidRPr="008B3C92" w:rsidRDefault="00E124BF" w:rsidP="00E124BF">
      <w:pPr>
        <w:rPr>
          <w:bCs/>
          <w:sz w:val="20"/>
          <w:szCs w:val="20"/>
          <w:lang w:val="sr-Cyrl-RS"/>
        </w:rPr>
      </w:pPr>
    </w:p>
    <w:p w:rsidR="00E124BF" w:rsidRPr="008B3C92" w:rsidRDefault="00E124BF" w:rsidP="00E124BF">
      <w:pPr>
        <w:rPr>
          <w:bCs/>
          <w:sz w:val="20"/>
          <w:szCs w:val="20"/>
          <w:lang w:val="sr-Cyrl-RS"/>
        </w:rPr>
      </w:pPr>
      <w:r w:rsidRPr="008B3C92">
        <w:rPr>
          <w:bCs/>
          <w:sz w:val="20"/>
          <w:szCs w:val="20"/>
        </w:rPr>
        <w:tab/>
      </w:r>
      <w:r w:rsidRPr="008B3C92">
        <w:rPr>
          <w:bCs/>
          <w:sz w:val="20"/>
          <w:szCs w:val="20"/>
        </w:rPr>
        <w:tab/>
      </w:r>
      <w:r w:rsidRPr="008B3C92">
        <w:rPr>
          <w:bCs/>
          <w:sz w:val="20"/>
          <w:szCs w:val="20"/>
        </w:rPr>
        <w:tab/>
      </w:r>
      <w:r w:rsidRPr="008B3C92">
        <w:rPr>
          <w:bCs/>
          <w:sz w:val="20"/>
          <w:szCs w:val="20"/>
        </w:rPr>
        <w:tab/>
        <w:t xml:space="preserve">         </w:t>
      </w:r>
    </w:p>
    <w:p w:rsidR="00E124BF" w:rsidRPr="008B3C92" w:rsidRDefault="00E124BF" w:rsidP="00E124BF">
      <w:pPr>
        <w:rPr>
          <w:b/>
          <w:sz w:val="20"/>
          <w:szCs w:val="20"/>
          <w:lang w:val="sr-Cyrl-CS"/>
        </w:rPr>
      </w:pPr>
      <w:r w:rsidRPr="008B3C92">
        <w:rPr>
          <w:b/>
          <w:bCs/>
          <w:sz w:val="20"/>
          <w:szCs w:val="20"/>
          <w:lang w:val="sr-Cyrl-CS"/>
        </w:rPr>
        <w:t>Образац понуде понуђач мора да попуни, овери печатом и потпише, чиме потврђује да су подаци из понуде тачни.</w:t>
      </w:r>
    </w:p>
    <w:p w:rsidR="00E124BF" w:rsidRPr="008B3C92" w:rsidRDefault="00E124BF" w:rsidP="00E124BF">
      <w:pPr>
        <w:rPr>
          <w:bCs/>
          <w:sz w:val="20"/>
          <w:szCs w:val="20"/>
          <w:lang w:val="sr-Cyrl-RS"/>
        </w:rPr>
      </w:pPr>
    </w:p>
    <w:p w:rsidR="00E124BF" w:rsidRPr="008B3C92" w:rsidRDefault="00E124BF" w:rsidP="00E124BF">
      <w:pPr>
        <w:ind w:left="6372" w:firstLine="708"/>
        <w:rPr>
          <w:bCs/>
          <w:sz w:val="20"/>
          <w:szCs w:val="20"/>
          <w:lang w:val="sr-Cyrl-RS"/>
        </w:rPr>
      </w:pPr>
    </w:p>
    <w:p w:rsidR="00E124BF" w:rsidRPr="008B3C92" w:rsidRDefault="00E124BF" w:rsidP="00E124BF">
      <w:pPr>
        <w:ind w:left="6372" w:firstLine="708"/>
        <w:rPr>
          <w:bCs/>
          <w:sz w:val="20"/>
          <w:szCs w:val="20"/>
          <w:lang w:val="sr-Cyrl-RS"/>
        </w:rPr>
      </w:pPr>
      <w:r w:rsidRPr="008B3C92">
        <w:rPr>
          <w:bCs/>
          <w:sz w:val="20"/>
          <w:szCs w:val="20"/>
          <w:lang w:val="sr-Cyrl-RS"/>
        </w:rPr>
        <w:t xml:space="preserve">   Понуђач</w:t>
      </w:r>
    </w:p>
    <w:p w:rsidR="00E124BF" w:rsidRPr="008B3C92" w:rsidRDefault="00E124BF" w:rsidP="00E124BF">
      <w:pPr>
        <w:rPr>
          <w:bCs/>
          <w:sz w:val="20"/>
          <w:szCs w:val="20"/>
          <w:lang w:val="sr-Cyrl-RS"/>
        </w:rPr>
      </w:pPr>
      <w:r w:rsidRPr="008B3C92">
        <w:rPr>
          <w:bCs/>
          <w:sz w:val="20"/>
          <w:szCs w:val="20"/>
          <w:lang w:val="sr-Cyrl-RS"/>
        </w:rPr>
        <w:t xml:space="preserve">      У _______________   </w:t>
      </w:r>
    </w:p>
    <w:p w:rsidR="00E124BF" w:rsidRPr="008B3C92" w:rsidRDefault="00E124BF" w:rsidP="00E124BF">
      <w:pPr>
        <w:rPr>
          <w:bCs/>
          <w:sz w:val="20"/>
          <w:szCs w:val="20"/>
          <w:lang w:val="sr-Cyrl-RS"/>
        </w:rPr>
      </w:pPr>
      <w:r w:rsidRPr="008B3C92">
        <w:rPr>
          <w:bCs/>
          <w:sz w:val="20"/>
          <w:szCs w:val="20"/>
          <w:lang w:val="sr-Cyrl-RS"/>
        </w:rPr>
        <w:t>дана _______________                                                                  _________________________</w:t>
      </w:r>
    </w:p>
    <w:p w:rsidR="00E124BF" w:rsidRPr="008B3C92" w:rsidRDefault="00E124BF" w:rsidP="00E124BF">
      <w:pPr>
        <w:rPr>
          <w:bCs/>
          <w:sz w:val="20"/>
          <w:szCs w:val="20"/>
          <w:lang w:val="sr-Cyrl-RS"/>
        </w:rPr>
      </w:pPr>
    </w:p>
    <w:p w:rsidR="008B7459" w:rsidRPr="008B3C92" w:rsidRDefault="00E124BF" w:rsidP="00E124BF">
      <w:pPr>
        <w:rPr>
          <w:rFonts w:eastAsia="Calibri"/>
          <w:sz w:val="20"/>
          <w:szCs w:val="20"/>
          <w:lang w:val="sr-Cyrl-CS"/>
        </w:rPr>
        <w:sectPr w:rsidR="008B7459" w:rsidRPr="008B3C92" w:rsidSect="00B71AFF">
          <w:headerReference w:type="default" r:id="rId12"/>
          <w:footerReference w:type="default" r:id="rId13"/>
          <w:pgSz w:w="11906" w:h="16838"/>
          <w:pgMar w:top="1440" w:right="707" w:bottom="1440" w:left="993" w:header="720" w:footer="720" w:gutter="0"/>
          <w:cols w:space="720"/>
          <w:titlePg/>
          <w:docGrid w:linePitch="360"/>
        </w:sectPr>
      </w:pPr>
      <w:r w:rsidRPr="008B3C92">
        <w:rPr>
          <w:sz w:val="20"/>
          <w:szCs w:val="20"/>
          <w:lang w:val="sr-Cyrl-CS"/>
        </w:rPr>
        <w:t xml:space="preserve">                                                                   М.П.</w:t>
      </w:r>
    </w:p>
    <w:bookmarkEnd w:id="49"/>
    <w:p w:rsidR="00903384" w:rsidRPr="008B3C92" w:rsidRDefault="00903384" w:rsidP="00AC222A">
      <w:pPr>
        <w:tabs>
          <w:tab w:val="left" w:pos="12465"/>
        </w:tabs>
        <w:jc w:val="left"/>
        <w:rPr>
          <w:rFonts w:eastAsia="Calibri"/>
          <w:sz w:val="20"/>
          <w:szCs w:val="20"/>
        </w:rPr>
      </w:pPr>
    </w:p>
    <w:tbl>
      <w:tblPr>
        <w:tblW w:w="153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7"/>
        <w:gridCol w:w="4265"/>
        <w:gridCol w:w="992"/>
        <w:gridCol w:w="992"/>
        <w:gridCol w:w="1418"/>
        <w:gridCol w:w="1276"/>
        <w:gridCol w:w="1275"/>
        <w:gridCol w:w="1134"/>
        <w:gridCol w:w="1276"/>
        <w:gridCol w:w="1985"/>
      </w:tblGrid>
      <w:tr w:rsidR="00E00A24" w:rsidRPr="00666CB4" w:rsidTr="00434C35">
        <w:trPr>
          <w:trHeight w:val="508"/>
        </w:trPr>
        <w:tc>
          <w:tcPr>
            <w:tcW w:w="15310" w:type="dxa"/>
            <w:gridSpan w:val="10"/>
            <w:shd w:val="clear" w:color="auto" w:fill="auto"/>
            <w:vAlign w:val="center"/>
          </w:tcPr>
          <w:p w:rsidR="00340A7D" w:rsidRPr="00666CB4" w:rsidRDefault="00340A7D" w:rsidP="00340A7D">
            <w:pPr>
              <w:pStyle w:val="Heading3"/>
              <w:jc w:val="center"/>
              <w:rPr>
                <w:rFonts w:ascii="Times New Roman" w:hAnsi="Times New Roman"/>
                <w:sz w:val="16"/>
                <w:szCs w:val="16"/>
                <w:lang w:val="sr-Cyrl-RS"/>
              </w:rPr>
            </w:pPr>
            <w:r w:rsidRPr="00666CB4">
              <w:rPr>
                <w:rFonts w:ascii="Times New Roman" w:hAnsi="Times New Roman"/>
                <w:sz w:val="16"/>
                <w:szCs w:val="16"/>
              </w:rPr>
              <w:t xml:space="preserve">ОБРАЗАЦ СПЕЦИФИКАЦИЈЕ ДОБРА ЈН </w:t>
            </w:r>
            <w:r w:rsidR="002C3DF9">
              <w:rPr>
                <w:rFonts w:ascii="Times New Roman" w:hAnsi="Times New Roman"/>
                <w:sz w:val="16"/>
                <w:szCs w:val="16"/>
                <w:lang w:val="sr-Cyrl-CS"/>
              </w:rPr>
              <w:t xml:space="preserve"> МВ 35</w:t>
            </w:r>
            <w:r w:rsidRPr="00666CB4">
              <w:rPr>
                <w:rFonts w:ascii="Times New Roman" w:hAnsi="Times New Roman"/>
                <w:sz w:val="16"/>
                <w:szCs w:val="16"/>
              </w:rPr>
              <w:t>Д/1</w:t>
            </w:r>
            <w:r w:rsidR="00666CB4" w:rsidRPr="00666CB4">
              <w:rPr>
                <w:rFonts w:ascii="Times New Roman" w:hAnsi="Times New Roman"/>
                <w:sz w:val="16"/>
                <w:szCs w:val="16"/>
                <w:lang w:val="sr-Cyrl-RS"/>
              </w:rPr>
              <w:t>7</w:t>
            </w:r>
          </w:p>
          <w:p w:rsidR="00340A7D" w:rsidRPr="00666CB4" w:rsidRDefault="00340A7D" w:rsidP="00340A7D">
            <w:pPr>
              <w:jc w:val="center"/>
              <w:rPr>
                <w:b/>
                <w:bCs/>
                <w:sz w:val="16"/>
                <w:szCs w:val="16"/>
                <w:lang w:val="sr-Cyrl-CS" w:eastAsia="sr-Latn-CS"/>
              </w:rPr>
            </w:pPr>
            <w:r w:rsidRPr="00666CB4">
              <w:rPr>
                <w:i/>
                <w:sz w:val="16"/>
                <w:szCs w:val="16"/>
                <w:lang w:val="sr-Cyrl-CS"/>
              </w:rPr>
              <w:t>Понуђач попуњава тражене колоне и овереава печатом и потписом сваку партију на коју конкурише.</w:t>
            </w:r>
          </w:p>
        </w:tc>
      </w:tr>
      <w:tr w:rsidR="003B5B79" w:rsidRPr="00666CB4" w:rsidTr="001566DE">
        <w:trPr>
          <w:trHeight w:val="397"/>
        </w:trPr>
        <w:tc>
          <w:tcPr>
            <w:tcW w:w="15310" w:type="dxa"/>
            <w:gridSpan w:val="10"/>
            <w:shd w:val="clear" w:color="auto" w:fill="F2F2F2" w:themeFill="background1" w:themeFillShade="F2"/>
            <w:vAlign w:val="center"/>
          </w:tcPr>
          <w:p w:rsidR="003B5B79" w:rsidRPr="00666CB4" w:rsidRDefault="003B5B79" w:rsidP="00E00A24">
            <w:pPr>
              <w:tabs>
                <w:tab w:val="clear" w:pos="1440"/>
              </w:tabs>
              <w:suppressAutoHyphens w:val="0"/>
              <w:jc w:val="center"/>
              <w:rPr>
                <w:b/>
                <w:bCs/>
                <w:sz w:val="16"/>
                <w:szCs w:val="16"/>
                <w:lang w:val="sr-Cyrl-CS" w:eastAsia="sr-Latn-CS"/>
              </w:rPr>
            </w:pPr>
            <w:r w:rsidRPr="00666CB4">
              <w:rPr>
                <w:b/>
                <w:bCs/>
                <w:sz w:val="16"/>
                <w:szCs w:val="16"/>
                <w:lang w:val="sr-Cyrl-CS" w:eastAsia="sr-Latn-CS"/>
              </w:rPr>
              <w:t>ПАРТИЈА 1 -</w:t>
            </w:r>
            <w:r w:rsidR="002C3DF9">
              <w:t xml:space="preserve"> </w:t>
            </w:r>
            <w:r w:rsidR="002C3DF9" w:rsidRPr="002C3DF9">
              <w:rPr>
                <w:b/>
                <w:bCs/>
                <w:sz w:val="16"/>
                <w:szCs w:val="16"/>
                <w:lang w:val="sr-Cyrl-CS" w:eastAsia="sr-Latn-CS"/>
              </w:rPr>
              <w:t>Млеко за кафу</w:t>
            </w:r>
          </w:p>
        </w:tc>
      </w:tr>
      <w:tr w:rsidR="001566DE" w:rsidRPr="00666CB4" w:rsidTr="00434C35">
        <w:trPr>
          <w:trHeight w:val="397"/>
        </w:trPr>
        <w:tc>
          <w:tcPr>
            <w:tcW w:w="697"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Р. број</w:t>
            </w:r>
          </w:p>
        </w:tc>
        <w:tc>
          <w:tcPr>
            <w:tcW w:w="4265" w:type="dxa"/>
            <w:shd w:val="clear" w:color="auto" w:fill="FFFFFF" w:themeFill="background1"/>
            <w:vAlign w:val="center"/>
            <w:hideMark/>
          </w:tcPr>
          <w:p w:rsidR="00E00A24" w:rsidRPr="00666CB4" w:rsidRDefault="003B5B79" w:rsidP="00171467">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Назив</w:t>
            </w:r>
          </w:p>
        </w:tc>
        <w:tc>
          <w:tcPr>
            <w:tcW w:w="992" w:type="dxa"/>
            <w:shd w:val="clear" w:color="auto" w:fill="FFFFFF" w:themeFill="background1"/>
            <w:vAlign w:val="center"/>
            <w:hideMark/>
          </w:tcPr>
          <w:p w:rsidR="00E00A24" w:rsidRPr="00666CB4" w:rsidRDefault="00E00A24" w:rsidP="00171467">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Јединица мере</w:t>
            </w:r>
          </w:p>
        </w:tc>
        <w:tc>
          <w:tcPr>
            <w:tcW w:w="992" w:type="dxa"/>
            <w:shd w:val="clear" w:color="auto" w:fill="FFFFFF" w:themeFill="background1"/>
            <w:vAlign w:val="center"/>
            <w:hideMark/>
          </w:tcPr>
          <w:p w:rsidR="00E00A24" w:rsidRPr="00666CB4" w:rsidRDefault="00E00A24" w:rsidP="00171467">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Количина</w:t>
            </w:r>
          </w:p>
        </w:tc>
        <w:tc>
          <w:tcPr>
            <w:tcW w:w="1418" w:type="dxa"/>
            <w:shd w:val="clear" w:color="auto" w:fill="FFFFFF" w:themeFill="background1"/>
            <w:vAlign w:val="center"/>
            <w:hideMark/>
          </w:tcPr>
          <w:p w:rsidR="00E00A24" w:rsidRPr="00666CB4" w:rsidRDefault="00434C35" w:rsidP="00E00A24">
            <w:pPr>
              <w:tabs>
                <w:tab w:val="clear" w:pos="1440"/>
              </w:tabs>
              <w:suppressAutoHyphens w:val="0"/>
              <w:jc w:val="center"/>
              <w:rPr>
                <w:bCs/>
                <w:sz w:val="16"/>
                <w:szCs w:val="16"/>
                <w:lang w:val="sr-Cyrl-CS" w:eastAsia="sr-Latn-CS"/>
              </w:rPr>
            </w:pPr>
            <w:r w:rsidRPr="00666CB4">
              <w:rPr>
                <w:bCs/>
                <w:sz w:val="16"/>
                <w:szCs w:val="16"/>
                <w:lang w:val="sr-Latn-CS" w:eastAsia="sr-Latn-CS"/>
              </w:rPr>
              <w:t>Јединична цена без ПДВ</w:t>
            </w:r>
          </w:p>
        </w:tc>
        <w:tc>
          <w:tcPr>
            <w:tcW w:w="1276"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Cyrl-CS" w:eastAsia="sr-Latn-CS"/>
              </w:rPr>
            </w:pPr>
            <w:r w:rsidRPr="00666CB4">
              <w:rPr>
                <w:bCs/>
                <w:sz w:val="16"/>
                <w:szCs w:val="16"/>
                <w:lang w:val="sr-Latn-CS" w:eastAsia="sr-Latn-CS"/>
              </w:rPr>
              <w:t>Јединична цена са ПДВ</w:t>
            </w:r>
          </w:p>
        </w:tc>
        <w:tc>
          <w:tcPr>
            <w:tcW w:w="1275"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Cyrl-CS" w:eastAsia="sr-Latn-CS"/>
              </w:rPr>
            </w:pPr>
            <w:r w:rsidRPr="00666CB4">
              <w:rPr>
                <w:bCs/>
                <w:sz w:val="16"/>
                <w:szCs w:val="16"/>
                <w:lang w:val="sr-Latn-CS" w:eastAsia="sr-Latn-CS"/>
              </w:rPr>
              <w:t>Укупна цена без ПДВ</w:t>
            </w:r>
            <w:r w:rsidR="00434C35" w:rsidRPr="00666CB4">
              <w:rPr>
                <w:bCs/>
                <w:sz w:val="16"/>
                <w:szCs w:val="16"/>
                <w:lang w:val="sr-Cyrl-CS" w:eastAsia="sr-Latn-CS"/>
              </w:rPr>
              <w:t>-а</w:t>
            </w:r>
          </w:p>
        </w:tc>
        <w:tc>
          <w:tcPr>
            <w:tcW w:w="1134"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Укупан износ ПДВ</w:t>
            </w:r>
          </w:p>
        </w:tc>
        <w:tc>
          <w:tcPr>
            <w:tcW w:w="1276"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Cyrl-CS" w:eastAsia="sr-Latn-CS"/>
              </w:rPr>
            </w:pPr>
            <w:r w:rsidRPr="00666CB4">
              <w:rPr>
                <w:bCs/>
                <w:sz w:val="16"/>
                <w:szCs w:val="16"/>
                <w:lang w:val="sr-Latn-CS" w:eastAsia="sr-Latn-CS"/>
              </w:rPr>
              <w:t>Укупна  цена са ПДВ</w:t>
            </w:r>
          </w:p>
        </w:tc>
        <w:tc>
          <w:tcPr>
            <w:tcW w:w="1985" w:type="dxa"/>
            <w:shd w:val="clear" w:color="auto" w:fill="FFFFFF" w:themeFill="background1"/>
            <w:vAlign w:val="center"/>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 xml:space="preserve">Прозвођач/ </w:t>
            </w:r>
            <w:r w:rsidRPr="00666CB4">
              <w:rPr>
                <w:bCs/>
                <w:sz w:val="16"/>
                <w:szCs w:val="16"/>
                <w:lang w:val="sr-Cyrl-CS" w:eastAsia="sr-Latn-CS"/>
              </w:rPr>
              <w:t>земља порекла</w:t>
            </w:r>
          </w:p>
        </w:tc>
      </w:tr>
      <w:tr w:rsidR="002C3DF9" w:rsidRPr="00666CB4" w:rsidTr="00434C35">
        <w:trPr>
          <w:trHeight w:val="397"/>
        </w:trPr>
        <w:tc>
          <w:tcPr>
            <w:tcW w:w="697" w:type="dxa"/>
            <w:shd w:val="clear" w:color="auto" w:fill="auto"/>
            <w:vAlign w:val="center"/>
            <w:hideMark/>
          </w:tcPr>
          <w:p w:rsidR="002C3DF9" w:rsidRPr="00666CB4" w:rsidRDefault="002C3DF9" w:rsidP="00A3556F">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1</w:t>
            </w:r>
          </w:p>
        </w:tc>
        <w:tc>
          <w:tcPr>
            <w:tcW w:w="4265" w:type="dxa"/>
            <w:shd w:val="clear" w:color="auto" w:fill="auto"/>
            <w:vAlign w:val="center"/>
            <w:hideMark/>
          </w:tcPr>
          <w:p w:rsidR="002C3DF9" w:rsidRPr="008B3C92" w:rsidRDefault="002C3DF9" w:rsidP="006847B2">
            <w:pPr>
              <w:tabs>
                <w:tab w:val="clear" w:pos="1440"/>
              </w:tabs>
              <w:suppressAutoHyphens w:val="0"/>
              <w:jc w:val="left"/>
              <w:rPr>
                <w:noProof/>
                <w:sz w:val="16"/>
                <w:szCs w:val="16"/>
                <w:lang w:val="sr-Cyrl-CS" w:eastAsia="sr-Latn-CS"/>
              </w:rPr>
            </w:pPr>
            <w:r w:rsidRPr="00BB5040">
              <w:rPr>
                <w:noProof/>
                <w:sz w:val="16"/>
                <w:szCs w:val="16"/>
                <w:lang w:val="sr-Cyrl-CS" w:eastAsia="sr-Latn-CS"/>
              </w:rPr>
              <w:t>Млеко за кафу</w:t>
            </w:r>
            <w:r>
              <w:rPr>
                <w:noProof/>
                <w:sz w:val="16"/>
                <w:szCs w:val="16"/>
                <w:lang w:val="sr-Cyrl-CS" w:eastAsia="sr-Latn-CS"/>
              </w:rPr>
              <w:t>- стерилизовано пуномасно млеко са мин 3,8мм. пак 0,5-1л</w:t>
            </w:r>
          </w:p>
        </w:tc>
        <w:tc>
          <w:tcPr>
            <w:tcW w:w="992" w:type="dxa"/>
            <w:shd w:val="clear" w:color="auto" w:fill="auto"/>
            <w:vAlign w:val="center"/>
            <w:hideMark/>
          </w:tcPr>
          <w:p w:rsidR="002C3DF9" w:rsidRPr="00666CB4" w:rsidRDefault="002C3DF9" w:rsidP="00A3556F">
            <w:pPr>
              <w:tabs>
                <w:tab w:val="clear" w:pos="1440"/>
              </w:tabs>
              <w:suppressAutoHyphens w:val="0"/>
              <w:jc w:val="center"/>
              <w:rPr>
                <w:noProof/>
                <w:sz w:val="16"/>
                <w:szCs w:val="16"/>
                <w:lang w:val="sr-Cyrl-CS" w:eastAsia="sr-Latn-CS"/>
              </w:rPr>
            </w:pPr>
            <w:r>
              <w:rPr>
                <w:noProof/>
                <w:sz w:val="16"/>
                <w:szCs w:val="16"/>
                <w:lang w:val="sr-Cyrl-CS" w:eastAsia="sr-Latn-CS"/>
              </w:rPr>
              <w:t>л</w:t>
            </w:r>
          </w:p>
        </w:tc>
        <w:tc>
          <w:tcPr>
            <w:tcW w:w="992" w:type="dxa"/>
            <w:shd w:val="clear" w:color="auto" w:fill="auto"/>
            <w:vAlign w:val="center"/>
            <w:hideMark/>
          </w:tcPr>
          <w:p w:rsidR="002C3DF9" w:rsidRPr="00666CB4" w:rsidRDefault="002C3DF9" w:rsidP="00BB5040">
            <w:pPr>
              <w:tabs>
                <w:tab w:val="clear" w:pos="1440"/>
              </w:tabs>
              <w:suppressAutoHyphens w:val="0"/>
              <w:jc w:val="center"/>
              <w:rPr>
                <w:noProof/>
                <w:sz w:val="16"/>
                <w:szCs w:val="16"/>
                <w:lang w:val="sr-Cyrl-CS" w:eastAsia="sr-Latn-CS"/>
              </w:rPr>
            </w:pPr>
            <w:r w:rsidRPr="00666CB4">
              <w:rPr>
                <w:noProof/>
                <w:sz w:val="16"/>
                <w:szCs w:val="16"/>
                <w:lang w:val="sr-Cyrl-CS" w:eastAsia="sr-Latn-CS"/>
              </w:rPr>
              <w:t>160</w:t>
            </w:r>
          </w:p>
        </w:tc>
        <w:tc>
          <w:tcPr>
            <w:tcW w:w="1418" w:type="dxa"/>
            <w:shd w:val="clear" w:color="auto" w:fill="auto"/>
            <w:vAlign w:val="center"/>
            <w:hideMark/>
          </w:tcPr>
          <w:p w:rsidR="002C3DF9" w:rsidRPr="00666CB4" w:rsidRDefault="002C3DF9" w:rsidP="00E00A24">
            <w:pPr>
              <w:tabs>
                <w:tab w:val="clear" w:pos="1440"/>
              </w:tabs>
              <w:suppressAutoHyphens w:val="0"/>
              <w:jc w:val="center"/>
              <w:rPr>
                <w:bCs/>
                <w:color w:val="000000"/>
                <w:sz w:val="16"/>
                <w:szCs w:val="16"/>
                <w:lang w:val="sr-Latn-CS" w:eastAsia="sr-Latn-CS"/>
              </w:rPr>
            </w:pPr>
            <w:r w:rsidRPr="00666CB4">
              <w:rPr>
                <w:bCs/>
                <w:color w:val="000000"/>
                <w:sz w:val="16"/>
                <w:szCs w:val="16"/>
                <w:lang w:val="sr-Latn-CS" w:eastAsia="sr-Latn-CS"/>
              </w:rPr>
              <w:t> </w:t>
            </w:r>
          </w:p>
        </w:tc>
        <w:tc>
          <w:tcPr>
            <w:tcW w:w="1276" w:type="dxa"/>
            <w:shd w:val="clear" w:color="auto" w:fill="auto"/>
            <w:vAlign w:val="center"/>
            <w:hideMark/>
          </w:tcPr>
          <w:p w:rsidR="002C3DF9" w:rsidRPr="00666CB4" w:rsidRDefault="002C3DF9"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5" w:type="dxa"/>
            <w:shd w:val="clear" w:color="auto" w:fill="auto"/>
            <w:vAlign w:val="center"/>
            <w:hideMark/>
          </w:tcPr>
          <w:p w:rsidR="002C3DF9" w:rsidRPr="00666CB4" w:rsidRDefault="002C3DF9"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134" w:type="dxa"/>
            <w:shd w:val="clear" w:color="auto" w:fill="auto"/>
            <w:vAlign w:val="center"/>
            <w:hideMark/>
          </w:tcPr>
          <w:p w:rsidR="002C3DF9" w:rsidRPr="00666CB4" w:rsidRDefault="002C3DF9"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6" w:type="dxa"/>
            <w:shd w:val="clear" w:color="auto" w:fill="auto"/>
            <w:vAlign w:val="center"/>
            <w:hideMark/>
          </w:tcPr>
          <w:p w:rsidR="002C3DF9" w:rsidRPr="00666CB4" w:rsidRDefault="002C3DF9"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985" w:type="dxa"/>
            <w:shd w:val="clear" w:color="auto" w:fill="auto"/>
            <w:vAlign w:val="center"/>
          </w:tcPr>
          <w:p w:rsidR="002C3DF9" w:rsidRPr="00666CB4" w:rsidRDefault="002C3DF9"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r>
      <w:tr w:rsidR="001566DE" w:rsidRPr="00666CB4" w:rsidTr="00434C35">
        <w:trPr>
          <w:trHeight w:val="397"/>
        </w:trPr>
        <w:tc>
          <w:tcPr>
            <w:tcW w:w="6946" w:type="dxa"/>
            <w:gridSpan w:val="4"/>
            <w:shd w:val="clear" w:color="auto" w:fill="auto"/>
            <w:vAlign w:val="center"/>
          </w:tcPr>
          <w:p w:rsidR="003B5B79" w:rsidRPr="00666CB4" w:rsidRDefault="003B5B79" w:rsidP="003B5B79">
            <w:pPr>
              <w:tabs>
                <w:tab w:val="clear" w:pos="1440"/>
              </w:tabs>
              <w:suppressAutoHyphens w:val="0"/>
              <w:jc w:val="right"/>
              <w:rPr>
                <w:b/>
                <w:noProof/>
                <w:sz w:val="16"/>
                <w:szCs w:val="16"/>
                <w:lang w:val="sr-Cyrl-CS" w:eastAsia="sr-Latn-CS"/>
              </w:rPr>
            </w:pPr>
            <w:r w:rsidRPr="00666CB4">
              <w:rPr>
                <w:b/>
                <w:noProof/>
                <w:sz w:val="16"/>
                <w:szCs w:val="16"/>
                <w:lang w:val="sr-Cyrl-CS" w:eastAsia="sr-Latn-CS"/>
              </w:rPr>
              <w:t>Укупно</w:t>
            </w:r>
          </w:p>
        </w:tc>
        <w:tc>
          <w:tcPr>
            <w:tcW w:w="1418" w:type="dxa"/>
            <w:shd w:val="clear" w:color="auto" w:fill="auto"/>
            <w:vAlign w:val="center"/>
          </w:tcPr>
          <w:p w:rsidR="003B5B79" w:rsidRPr="00666CB4" w:rsidRDefault="003B5B79" w:rsidP="00E00A24">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275"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134"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276"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985"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r>
      <w:tr w:rsidR="00E00A24" w:rsidRPr="00666CB4" w:rsidTr="001566DE">
        <w:trPr>
          <w:trHeight w:val="397"/>
        </w:trPr>
        <w:tc>
          <w:tcPr>
            <w:tcW w:w="15310" w:type="dxa"/>
            <w:gridSpan w:val="10"/>
            <w:shd w:val="clear" w:color="auto" w:fill="F2F2F2" w:themeFill="background1" w:themeFillShade="F2"/>
            <w:noWrap/>
            <w:vAlign w:val="center"/>
          </w:tcPr>
          <w:p w:rsidR="00E00A24" w:rsidRPr="00666CB4" w:rsidRDefault="003B5B79" w:rsidP="003B5B79">
            <w:pPr>
              <w:tabs>
                <w:tab w:val="clear" w:pos="1440"/>
              </w:tabs>
              <w:suppressAutoHyphens w:val="0"/>
              <w:jc w:val="center"/>
              <w:rPr>
                <w:b/>
                <w:color w:val="000000"/>
                <w:sz w:val="16"/>
                <w:szCs w:val="16"/>
                <w:lang w:val="sr-Cyrl-CS" w:eastAsia="sr-Latn-CS"/>
              </w:rPr>
            </w:pPr>
            <w:r w:rsidRPr="00666CB4">
              <w:rPr>
                <w:b/>
                <w:color w:val="000000"/>
                <w:sz w:val="16"/>
                <w:szCs w:val="16"/>
                <w:lang w:val="sr-Cyrl-CS" w:eastAsia="sr-Latn-CS"/>
              </w:rPr>
              <w:t>ПАРТИЈА 2 –ВОДА И СОКОВИ</w:t>
            </w:r>
          </w:p>
        </w:tc>
      </w:tr>
      <w:tr w:rsidR="001566DE" w:rsidRPr="00666CB4" w:rsidTr="00434C35">
        <w:trPr>
          <w:trHeight w:val="397"/>
        </w:trPr>
        <w:tc>
          <w:tcPr>
            <w:tcW w:w="697"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Р. број</w:t>
            </w:r>
          </w:p>
        </w:tc>
        <w:tc>
          <w:tcPr>
            <w:tcW w:w="4265" w:type="dxa"/>
            <w:shd w:val="clear" w:color="auto" w:fill="FFFFFF" w:themeFill="background1"/>
            <w:vAlign w:val="center"/>
            <w:hideMark/>
          </w:tcPr>
          <w:p w:rsidR="00E00A24" w:rsidRPr="00666CB4" w:rsidRDefault="003B5B79" w:rsidP="00171467">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Назив</w:t>
            </w:r>
          </w:p>
        </w:tc>
        <w:tc>
          <w:tcPr>
            <w:tcW w:w="992" w:type="dxa"/>
            <w:shd w:val="clear" w:color="auto" w:fill="FFFFFF" w:themeFill="background1"/>
            <w:vAlign w:val="center"/>
            <w:hideMark/>
          </w:tcPr>
          <w:p w:rsidR="00E00A24" w:rsidRPr="00666CB4" w:rsidRDefault="00E00A24" w:rsidP="00171467">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Јединица мере</w:t>
            </w:r>
          </w:p>
        </w:tc>
        <w:tc>
          <w:tcPr>
            <w:tcW w:w="992" w:type="dxa"/>
            <w:shd w:val="clear" w:color="auto" w:fill="FFFFFF" w:themeFill="background1"/>
            <w:vAlign w:val="center"/>
            <w:hideMark/>
          </w:tcPr>
          <w:p w:rsidR="00E00A24" w:rsidRPr="00666CB4" w:rsidRDefault="00E00A24" w:rsidP="00171467">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Количина</w:t>
            </w:r>
          </w:p>
        </w:tc>
        <w:tc>
          <w:tcPr>
            <w:tcW w:w="1418" w:type="dxa"/>
            <w:shd w:val="clear" w:color="auto" w:fill="FFFFFF" w:themeFill="background1"/>
            <w:vAlign w:val="center"/>
            <w:hideMark/>
          </w:tcPr>
          <w:p w:rsidR="00E00A24" w:rsidRPr="00666CB4" w:rsidRDefault="00434C35" w:rsidP="00434C35">
            <w:pPr>
              <w:tabs>
                <w:tab w:val="clear" w:pos="1440"/>
              </w:tabs>
              <w:suppressAutoHyphens w:val="0"/>
              <w:jc w:val="center"/>
              <w:rPr>
                <w:bCs/>
                <w:sz w:val="16"/>
                <w:szCs w:val="16"/>
                <w:lang w:val="sr-Cyrl-CS" w:eastAsia="sr-Latn-CS"/>
              </w:rPr>
            </w:pPr>
            <w:r w:rsidRPr="00666CB4">
              <w:rPr>
                <w:bCs/>
                <w:sz w:val="16"/>
                <w:szCs w:val="16"/>
                <w:lang w:val="sr-Latn-CS" w:eastAsia="sr-Latn-CS"/>
              </w:rPr>
              <w:t>Јединична цена без ПДВ</w:t>
            </w:r>
          </w:p>
        </w:tc>
        <w:tc>
          <w:tcPr>
            <w:tcW w:w="1276"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Јединична цена са ПДВ</w:t>
            </w:r>
          </w:p>
        </w:tc>
        <w:tc>
          <w:tcPr>
            <w:tcW w:w="1275"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Укупна цена без ПДВ</w:t>
            </w:r>
          </w:p>
        </w:tc>
        <w:tc>
          <w:tcPr>
            <w:tcW w:w="1134"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Укупан износ ПДВ</w:t>
            </w:r>
          </w:p>
        </w:tc>
        <w:tc>
          <w:tcPr>
            <w:tcW w:w="1276" w:type="dxa"/>
            <w:shd w:val="clear" w:color="auto" w:fill="FFFFFF" w:themeFill="background1"/>
            <w:vAlign w:val="center"/>
            <w:hideMark/>
          </w:tcPr>
          <w:p w:rsidR="00E00A24" w:rsidRPr="00666CB4" w:rsidRDefault="00E00A24" w:rsidP="00E00A24">
            <w:pPr>
              <w:tabs>
                <w:tab w:val="clear" w:pos="1440"/>
              </w:tabs>
              <w:suppressAutoHyphens w:val="0"/>
              <w:jc w:val="center"/>
              <w:rPr>
                <w:bCs/>
                <w:sz w:val="16"/>
                <w:szCs w:val="16"/>
                <w:lang w:val="sr-Latn-CS" w:eastAsia="sr-Latn-CS"/>
              </w:rPr>
            </w:pPr>
            <w:r w:rsidRPr="00666CB4">
              <w:rPr>
                <w:bCs/>
                <w:sz w:val="16"/>
                <w:szCs w:val="16"/>
                <w:lang w:val="sr-Latn-CS" w:eastAsia="sr-Latn-CS"/>
              </w:rPr>
              <w:t>Укупна  цена са ПДВ</w:t>
            </w:r>
          </w:p>
        </w:tc>
        <w:tc>
          <w:tcPr>
            <w:tcW w:w="1985" w:type="dxa"/>
            <w:shd w:val="clear" w:color="auto" w:fill="FFFFFF" w:themeFill="background1"/>
            <w:vAlign w:val="center"/>
          </w:tcPr>
          <w:p w:rsidR="00E00A24" w:rsidRPr="00666CB4" w:rsidRDefault="00E00A24" w:rsidP="00E00A24">
            <w:pPr>
              <w:tabs>
                <w:tab w:val="clear" w:pos="1440"/>
              </w:tabs>
              <w:suppressAutoHyphens w:val="0"/>
              <w:jc w:val="center"/>
              <w:rPr>
                <w:bCs/>
                <w:sz w:val="16"/>
                <w:szCs w:val="16"/>
                <w:lang w:val="sr-Cyrl-CS" w:eastAsia="sr-Latn-CS"/>
              </w:rPr>
            </w:pPr>
            <w:r w:rsidRPr="00666CB4">
              <w:rPr>
                <w:bCs/>
                <w:sz w:val="16"/>
                <w:szCs w:val="16"/>
                <w:lang w:val="sr-Latn-CS" w:eastAsia="sr-Latn-CS"/>
              </w:rPr>
              <w:t xml:space="preserve">Прозвођач/ </w:t>
            </w:r>
            <w:r w:rsidRPr="00666CB4">
              <w:rPr>
                <w:bCs/>
                <w:sz w:val="16"/>
                <w:szCs w:val="16"/>
                <w:lang w:val="sr-Cyrl-CS" w:eastAsia="sr-Latn-CS"/>
              </w:rPr>
              <w:t>земља порекла</w:t>
            </w:r>
          </w:p>
        </w:tc>
      </w:tr>
      <w:tr w:rsidR="002C3DF9" w:rsidRPr="00666CB4" w:rsidTr="00434C35">
        <w:trPr>
          <w:trHeight w:val="397"/>
        </w:trPr>
        <w:tc>
          <w:tcPr>
            <w:tcW w:w="697" w:type="dxa"/>
            <w:shd w:val="clear" w:color="auto" w:fill="auto"/>
            <w:vAlign w:val="center"/>
          </w:tcPr>
          <w:p w:rsidR="002C3DF9" w:rsidRPr="00666CB4" w:rsidRDefault="002C3DF9" w:rsidP="00A3556F">
            <w:pPr>
              <w:tabs>
                <w:tab w:val="clear" w:pos="1440"/>
              </w:tabs>
              <w:suppressAutoHyphens w:val="0"/>
              <w:jc w:val="center"/>
              <w:rPr>
                <w:bCs/>
                <w:noProof/>
                <w:sz w:val="16"/>
                <w:szCs w:val="16"/>
                <w:lang w:val="sr-Cyrl-CS" w:eastAsia="sr-Latn-CS"/>
              </w:rPr>
            </w:pPr>
            <w:r w:rsidRPr="00666CB4">
              <w:rPr>
                <w:bCs/>
                <w:noProof/>
                <w:sz w:val="16"/>
                <w:szCs w:val="16"/>
                <w:lang w:val="sr-Cyrl-CS" w:eastAsia="sr-Latn-CS"/>
              </w:rPr>
              <w:t>1</w:t>
            </w:r>
          </w:p>
        </w:tc>
        <w:tc>
          <w:tcPr>
            <w:tcW w:w="4265" w:type="dxa"/>
            <w:shd w:val="clear" w:color="auto" w:fill="auto"/>
          </w:tcPr>
          <w:p w:rsidR="002C3DF9" w:rsidRPr="008B3C92" w:rsidRDefault="002C3DF9" w:rsidP="006847B2">
            <w:pPr>
              <w:rPr>
                <w:sz w:val="16"/>
                <w:szCs w:val="16"/>
                <w:lang w:val="sr-Cyrl-RS" w:eastAsia="en-US"/>
              </w:rPr>
            </w:pPr>
            <w:r w:rsidRPr="008B3C92">
              <w:rPr>
                <w:sz w:val="16"/>
                <w:szCs w:val="16"/>
                <w:lang w:val="sr-Cyrl-RS"/>
              </w:rPr>
              <w:t xml:space="preserve">Природна </w:t>
            </w:r>
            <w:r>
              <w:rPr>
                <w:sz w:val="16"/>
                <w:szCs w:val="16"/>
                <w:lang w:val="sr-Cyrl-RS"/>
              </w:rPr>
              <w:t xml:space="preserve"> нисконатријумска газирана</w:t>
            </w:r>
            <w:r>
              <w:rPr>
                <w:b/>
                <w:sz w:val="16"/>
                <w:szCs w:val="16"/>
                <w:lang w:val="sr-Cyrl-RS"/>
              </w:rPr>
              <w:t xml:space="preserve"> вода, </w:t>
            </w:r>
            <w:r w:rsidRPr="008B3C92">
              <w:rPr>
                <w:sz w:val="16"/>
                <w:szCs w:val="16"/>
                <w:lang w:val="sr-Cyrl-RS"/>
              </w:rPr>
              <w:t xml:space="preserve">која садржи </w:t>
            </w:r>
            <w:r>
              <w:rPr>
                <w:sz w:val="16"/>
                <w:szCs w:val="16"/>
                <w:lang w:val="sr-Cyrl-RS"/>
              </w:rPr>
              <w:t xml:space="preserve"> мање од 120</w:t>
            </w:r>
            <w:r w:rsidRPr="008B3C92">
              <w:rPr>
                <w:sz w:val="16"/>
                <w:szCs w:val="16"/>
                <w:lang w:val="sr-Cyrl-RS"/>
              </w:rPr>
              <w:t xml:space="preserve">мг/л </w:t>
            </w:r>
            <w:r>
              <w:rPr>
                <w:sz w:val="16"/>
                <w:szCs w:val="16"/>
                <w:lang w:val="sr-Cyrl-RS"/>
              </w:rPr>
              <w:t>натријума</w:t>
            </w:r>
            <w:r w:rsidRPr="008B3C92">
              <w:rPr>
                <w:sz w:val="16"/>
                <w:szCs w:val="16"/>
                <w:lang w:val="sr-Cyrl-RS"/>
              </w:rPr>
              <w:t xml:space="preserve"> – (паковање ПВЦ </w:t>
            </w:r>
            <w:r>
              <w:rPr>
                <w:sz w:val="16"/>
                <w:szCs w:val="16"/>
                <w:lang w:val="sr-Cyrl-RS"/>
              </w:rPr>
              <w:t>2</w:t>
            </w:r>
            <w:r w:rsidRPr="008B3C92">
              <w:rPr>
                <w:sz w:val="16"/>
                <w:szCs w:val="16"/>
                <w:lang w:val="sr-Cyrl-RS"/>
              </w:rPr>
              <w:t>л)</w:t>
            </w:r>
          </w:p>
        </w:tc>
        <w:tc>
          <w:tcPr>
            <w:tcW w:w="992" w:type="dxa"/>
            <w:shd w:val="clear" w:color="auto" w:fill="auto"/>
            <w:vAlign w:val="center"/>
          </w:tcPr>
          <w:p w:rsidR="002C3DF9" w:rsidRPr="00666CB4" w:rsidRDefault="002C3DF9" w:rsidP="00A3556F">
            <w:pPr>
              <w:tabs>
                <w:tab w:val="clear" w:pos="1440"/>
              </w:tabs>
              <w:suppressAutoHyphens w:val="0"/>
              <w:jc w:val="center"/>
              <w:rPr>
                <w:noProof/>
                <w:sz w:val="16"/>
                <w:szCs w:val="16"/>
                <w:lang w:val="sr-Cyrl-CS" w:eastAsia="sr-Latn-CS"/>
              </w:rPr>
            </w:pPr>
            <w:r w:rsidRPr="00666CB4">
              <w:rPr>
                <w:noProof/>
                <w:sz w:val="16"/>
                <w:szCs w:val="16"/>
                <w:lang w:val="sr-Cyrl-CS" w:eastAsia="sr-Latn-CS"/>
              </w:rPr>
              <w:t>ком</w:t>
            </w:r>
          </w:p>
        </w:tc>
        <w:tc>
          <w:tcPr>
            <w:tcW w:w="992" w:type="dxa"/>
            <w:shd w:val="clear" w:color="auto" w:fill="auto"/>
            <w:vAlign w:val="center"/>
          </w:tcPr>
          <w:p w:rsidR="002C3DF9" w:rsidRPr="00666CB4" w:rsidRDefault="002C3DF9" w:rsidP="00BB5040">
            <w:pPr>
              <w:tabs>
                <w:tab w:val="clear" w:pos="1440"/>
              </w:tabs>
              <w:suppressAutoHyphens w:val="0"/>
              <w:jc w:val="center"/>
              <w:rPr>
                <w:noProof/>
                <w:sz w:val="16"/>
                <w:szCs w:val="16"/>
                <w:lang w:val="sr-Cyrl-CS" w:eastAsia="sr-Latn-CS"/>
              </w:rPr>
            </w:pPr>
            <w:r>
              <w:rPr>
                <w:noProof/>
                <w:sz w:val="16"/>
                <w:szCs w:val="16"/>
                <w:lang w:val="sr-Cyrl-CS" w:eastAsia="sr-Latn-CS"/>
              </w:rPr>
              <w:t>1163</w:t>
            </w:r>
          </w:p>
        </w:tc>
        <w:tc>
          <w:tcPr>
            <w:tcW w:w="1418" w:type="dxa"/>
            <w:shd w:val="clear" w:color="auto" w:fill="auto"/>
            <w:vAlign w:val="center"/>
            <w:hideMark/>
          </w:tcPr>
          <w:p w:rsidR="002C3DF9" w:rsidRPr="00666CB4" w:rsidRDefault="002C3DF9" w:rsidP="00E00A24">
            <w:pPr>
              <w:tabs>
                <w:tab w:val="clear" w:pos="1440"/>
              </w:tabs>
              <w:suppressAutoHyphens w:val="0"/>
              <w:jc w:val="center"/>
              <w:rPr>
                <w:bCs/>
                <w:color w:val="000000"/>
                <w:sz w:val="16"/>
                <w:szCs w:val="16"/>
                <w:lang w:val="sr-Latn-CS" w:eastAsia="sr-Latn-CS"/>
              </w:rPr>
            </w:pPr>
            <w:r w:rsidRPr="00666CB4">
              <w:rPr>
                <w:bCs/>
                <w:color w:val="000000"/>
                <w:sz w:val="16"/>
                <w:szCs w:val="16"/>
                <w:lang w:val="sr-Latn-CS" w:eastAsia="sr-Latn-CS"/>
              </w:rPr>
              <w:t> </w:t>
            </w:r>
          </w:p>
        </w:tc>
        <w:tc>
          <w:tcPr>
            <w:tcW w:w="1276" w:type="dxa"/>
            <w:shd w:val="clear" w:color="auto" w:fill="auto"/>
            <w:vAlign w:val="center"/>
            <w:hideMark/>
          </w:tcPr>
          <w:p w:rsidR="002C3DF9" w:rsidRPr="00666CB4" w:rsidRDefault="002C3DF9"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5" w:type="dxa"/>
            <w:shd w:val="clear" w:color="auto" w:fill="auto"/>
            <w:vAlign w:val="center"/>
            <w:hideMark/>
          </w:tcPr>
          <w:p w:rsidR="002C3DF9" w:rsidRPr="00666CB4" w:rsidRDefault="002C3DF9"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134" w:type="dxa"/>
            <w:shd w:val="clear" w:color="auto" w:fill="auto"/>
            <w:vAlign w:val="center"/>
            <w:hideMark/>
          </w:tcPr>
          <w:p w:rsidR="002C3DF9" w:rsidRPr="00666CB4" w:rsidRDefault="002C3DF9"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276" w:type="dxa"/>
            <w:shd w:val="clear" w:color="auto" w:fill="auto"/>
            <w:vAlign w:val="center"/>
            <w:hideMark/>
          </w:tcPr>
          <w:p w:rsidR="002C3DF9" w:rsidRPr="00666CB4" w:rsidRDefault="002C3DF9"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c>
          <w:tcPr>
            <w:tcW w:w="1985" w:type="dxa"/>
            <w:shd w:val="clear" w:color="auto" w:fill="auto"/>
            <w:vAlign w:val="center"/>
            <w:hideMark/>
          </w:tcPr>
          <w:p w:rsidR="002C3DF9" w:rsidRPr="00666CB4" w:rsidRDefault="002C3DF9" w:rsidP="00E00A24">
            <w:pPr>
              <w:tabs>
                <w:tab w:val="clear" w:pos="1440"/>
              </w:tabs>
              <w:suppressAutoHyphens w:val="0"/>
              <w:jc w:val="left"/>
              <w:rPr>
                <w:sz w:val="16"/>
                <w:szCs w:val="16"/>
                <w:lang w:val="sr-Latn-CS" w:eastAsia="sr-Latn-CS"/>
              </w:rPr>
            </w:pPr>
            <w:r w:rsidRPr="00666CB4">
              <w:rPr>
                <w:sz w:val="16"/>
                <w:szCs w:val="16"/>
                <w:lang w:val="sr-Latn-CS" w:eastAsia="sr-Latn-CS"/>
              </w:rPr>
              <w:t> </w:t>
            </w:r>
          </w:p>
          <w:p w:rsidR="002C3DF9" w:rsidRPr="00666CB4" w:rsidRDefault="002C3DF9" w:rsidP="00E00A24">
            <w:pPr>
              <w:tabs>
                <w:tab w:val="clear" w:pos="1440"/>
              </w:tabs>
              <w:suppressAutoHyphens w:val="0"/>
              <w:jc w:val="left"/>
              <w:rPr>
                <w:sz w:val="16"/>
                <w:szCs w:val="16"/>
                <w:lang w:val="sr-Latn-CS" w:eastAsia="sr-Latn-CS"/>
              </w:rPr>
            </w:pPr>
            <w:r w:rsidRPr="00666CB4">
              <w:rPr>
                <w:sz w:val="16"/>
                <w:szCs w:val="16"/>
                <w:lang w:val="sr-Latn-CS" w:eastAsia="sr-Latn-CS"/>
              </w:rPr>
              <w:t> </w:t>
            </w:r>
          </w:p>
        </w:tc>
      </w:tr>
      <w:tr w:rsidR="001566DE" w:rsidRPr="00666CB4" w:rsidTr="00434C35">
        <w:trPr>
          <w:trHeight w:val="397"/>
        </w:trPr>
        <w:tc>
          <w:tcPr>
            <w:tcW w:w="6946" w:type="dxa"/>
            <w:gridSpan w:val="4"/>
            <w:shd w:val="clear" w:color="auto" w:fill="auto"/>
            <w:vAlign w:val="center"/>
          </w:tcPr>
          <w:p w:rsidR="003B5B79" w:rsidRPr="00666CB4" w:rsidRDefault="003B5B79" w:rsidP="00171467">
            <w:pPr>
              <w:tabs>
                <w:tab w:val="clear" w:pos="1440"/>
              </w:tabs>
              <w:suppressAutoHyphens w:val="0"/>
              <w:jc w:val="right"/>
              <w:rPr>
                <w:b/>
                <w:noProof/>
                <w:sz w:val="16"/>
                <w:szCs w:val="16"/>
                <w:lang w:val="sr-Cyrl-CS" w:eastAsia="sr-Latn-CS"/>
              </w:rPr>
            </w:pPr>
            <w:r w:rsidRPr="00666CB4">
              <w:rPr>
                <w:b/>
                <w:noProof/>
                <w:sz w:val="16"/>
                <w:szCs w:val="16"/>
                <w:lang w:val="sr-Cyrl-CS" w:eastAsia="sr-Latn-CS"/>
              </w:rPr>
              <w:t>Укупно</w:t>
            </w:r>
          </w:p>
        </w:tc>
        <w:tc>
          <w:tcPr>
            <w:tcW w:w="1418" w:type="dxa"/>
            <w:shd w:val="clear" w:color="auto" w:fill="auto"/>
            <w:vAlign w:val="center"/>
          </w:tcPr>
          <w:p w:rsidR="003B5B79" w:rsidRPr="00666CB4" w:rsidRDefault="003B5B79" w:rsidP="00E00A24">
            <w:pPr>
              <w:tabs>
                <w:tab w:val="clear" w:pos="1440"/>
              </w:tabs>
              <w:suppressAutoHyphens w:val="0"/>
              <w:jc w:val="center"/>
              <w:rPr>
                <w:bCs/>
                <w:color w:val="000000"/>
                <w:sz w:val="16"/>
                <w:szCs w:val="16"/>
                <w:lang w:val="sr-Latn-CS" w:eastAsia="sr-Latn-CS"/>
              </w:rPr>
            </w:pPr>
          </w:p>
        </w:tc>
        <w:tc>
          <w:tcPr>
            <w:tcW w:w="1276"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275"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134"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276"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c>
          <w:tcPr>
            <w:tcW w:w="1985" w:type="dxa"/>
            <w:shd w:val="clear" w:color="auto" w:fill="auto"/>
            <w:vAlign w:val="center"/>
          </w:tcPr>
          <w:p w:rsidR="003B5B79" w:rsidRPr="00666CB4" w:rsidRDefault="003B5B79" w:rsidP="00E00A24">
            <w:pPr>
              <w:tabs>
                <w:tab w:val="clear" w:pos="1440"/>
              </w:tabs>
              <w:suppressAutoHyphens w:val="0"/>
              <w:jc w:val="left"/>
              <w:rPr>
                <w:sz w:val="16"/>
                <w:szCs w:val="16"/>
                <w:lang w:val="sr-Latn-CS" w:eastAsia="sr-Latn-CS"/>
              </w:rPr>
            </w:pPr>
          </w:p>
        </w:tc>
      </w:tr>
    </w:tbl>
    <w:p w:rsidR="00964E16" w:rsidRDefault="00964E16"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Default="00666CB4" w:rsidP="00AC222A">
      <w:pPr>
        <w:tabs>
          <w:tab w:val="left" w:pos="12465"/>
        </w:tabs>
        <w:jc w:val="left"/>
        <w:rPr>
          <w:rFonts w:eastAsia="Calibri"/>
          <w:sz w:val="16"/>
          <w:szCs w:val="16"/>
          <w:lang w:val="sr-Cyrl-CS"/>
        </w:rPr>
      </w:pPr>
    </w:p>
    <w:p w:rsidR="00666CB4" w:rsidRPr="00666CB4" w:rsidRDefault="00666CB4" w:rsidP="00AC222A">
      <w:pPr>
        <w:tabs>
          <w:tab w:val="left" w:pos="12465"/>
        </w:tabs>
        <w:jc w:val="left"/>
        <w:rPr>
          <w:rFonts w:eastAsia="Calibri"/>
          <w:sz w:val="16"/>
          <w:szCs w:val="16"/>
          <w:lang w:val="sr-Cyrl-CS"/>
        </w:rPr>
      </w:pPr>
    </w:p>
    <w:p w:rsidR="00E4562A" w:rsidRPr="008B3C92" w:rsidRDefault="00964E16" w:rsidP="00434C35">
      <w:pPr>
        <w:tabs>
          <w:tab w:val="left" w:pos="12465"/>
        </w:tabs>
        <w:jc w:val="left"/>
        <w:rPr>
          <w:rFonts w:eastAsia="Calibri"/>
          <w:sz w:val="20"/>
          <w:szCs w:val="20"/>
          <w:lang w:val="sr-Cyrl-CS"/>
        </w:rPr>
      </w:pPr>
      <w:r w:rsidRPr="00666CB4">
        <w:rPr>
          <w:rFonts w:eastAsia="Calibri"/>
          <w:sz w:val="16"/>
          <w:szCs w:val="16"/>
          <w:lang w:val="sr-Cyrl-CS"/>
        </w:rPr>
        <w:t>Место и датум</w:t>
      </w:r>
      <w:r w:rsidR="00AC222A" w:rsidRPr="00666CB4">
        <w:rPr>
          <w:rFonts w:eastAsia="Calibri"/>
          <w:sz w:val="16"/>
          <w:szCs w:val="16"/>
        </w:rPr>
        <w:t>:_________</w:t>
      </w:r>
      <w:r w:rsidR="003A7039" w:rsidRPr="00666CB4">
        <w:rPr>
          <w:rFonts w:eastAsia="Calibri"/>
          <w:sz w:val="16"/>
          <w:szCs w:val="16"/>
          <w:lang w:val="sr-Cyrl-CS"/>
        </w:rPr>
        <w:t xml:space="preserve">                                                                </w:t>
      </w:r>
      <w:r w:rsidR="00360AFB" w:rsidRPr="00666CB4">
        <w:rPr>
          <w:rFonts w:eastAsia="Calibri"/>
          <w:sz w:val="16"/>
          <w:szCs w:val="16"/>
        </w:rPr>
        <w:t xml:space="preserve">М.П.               </w:t>
      </w:r>
      <w:r w:rsidR="00F107BB" w:rsidRPr="00666CB4">
        <w:rPr>
          <w:rFonts w:eastAsia="Calibri"/>
          <w:sz w:val="16"/>
          <w:szCs w:val="16"/>
          <w:lang w:val="sr-Cyrl-RS"/>
        </w:rPr>
        <w:t xml:space="preserve">                                    </w:t>
      </w:r>
      <w:r w:rsidR="00360AFB" w:rsidRPr="00666CB4">
        <w:rPr>
          <w:rFonts w:eastAsia="Calibri"/>
          <w:sz w:val="16"/>
          <w:szCs w:val="16"/>
        </w:rPr>
        <w:t xml:space="preserve"> </w:t>
      </w:r>
      <w:r w:rsidR="00AC222A" w:rsidRPr="00666CB4">
        <w:rPr>
          <w:rFonts w:eastAsia="Calibri"/>
          <w:sz w:val="16"/>
          <w:szCs w:val="16"/>
          <w:lang w:val="sr-Cyrl-CS"/>
        </w:rPr>
        <w:t>Потпис</w:t>
      </w:r>
      <w:r w:rsidR="003A7039" w:rsidRPr="00666CB4">
        <w:rPr>
          <w:rFonts w:eastAsia="Calibri"/>
          <w:sz w:val="16"/>
          <w:szCs w:val="16"/>
          <w:lang w:val="sr-Cyrl-CS"/>
        </w:rPr>
        <w:t xml:space="preserve"> овлашћеног</w:t>
      </w:r>
      <w:r w:rsidRPr="00666CB4">
        <w:rPr>
          <w:rFonts w:eastAsia="Calibri"/>
          <w:sz w:val="16"/>
          <w:szCs w:val="16"/>
          <w:lang w:val="sr-Cyrl-CS"/>
        </w:rPr>
        <w:t xml:space="preserve"> лица</w:t>
      </w:r>
      <w:r w:rsidR="003A7039" w:rsidRPr="00666CB4">
        <w:rPr>
          <w:rFonts w:eastAsia="Calibri"/>
          <w:sz w:val="16"/>
          <w:szCs w:val="16"/>
          <w:lang w:val="sr-Cyrl-CS"/>
        </w:rPr>
        <w:t>____________________</w:t>
      </w:r>
      <w:r w:rsidR="00AC222A" w:rsidRPr="008B3C92">
        <w:rPr>
          <w:rFonts w:eastAsia="Calibri"/>
          <w:sz w:val="20"/>
          <w:szCs w:val="20"/>
          <w:lang w:val="sr-Cyrl-CS"/>
        </w:rPr>
        <w:t xml:space="preserve">                                                                                                                                                     </w:t>
      </w:r>
    </w:p>
    <w:p w:rsidR="00A33550" w:rsidRPr="008B3C92" w:rsidRDefault="00A33550" w:rsidP="00AC222A">
      <w:pPr>
        <w:jc w:val="left"/>
        <w:rPr>
          <w:rFonts w:eastAsia="Calibri"/>
          <w:sz w:val="20"/>
          <w:szCs w:val="20"/>
          <w:lang w:val="sr-Cyrl-CS"/>
        </w:rPr>
        <w:sectPr w:rsidR="00A33550" w:rsidRPr="008B3C92" w:rsidSect="003A7039">
          <w:pgSz w:w="16838" w:h="11906" w:orient="landscape"/>
          <w:pgMar w:top="993" w:right="1440" w:bottom="1440" w:left="1440" w:header="720" w:footer="720" w:gutter="0"/>
          <w:cols w:space="720"/>
          <w:docGrid w:linePitch="360"/>
        </w:sectPr>
      </w:pPr>
    </w:p>
    <w:p w:rsidR="003A7039" w:rsidRPr="008B3C92" w:rsidRDefault="003A7039" w:rsidP="00825CB7">
      <w:pPr>
        <w:pStyle w:val="NoSpacing"/>
        <w:rPr>
          <w:rFonts w:ascii="Times New Roman" w:hAnsi="Times New Roman"/>
          <w:sz w:val="20"/>
          <w:szCs w:val="20"/>
          <w:lang w:val="sr-Cyrl-CS"/>
        </w:rPr>
      </w:pPr>
    </w:p>
    <w:p w:rsidR="00E124BF" w:rsidRPr="008B3C92" w:rsidRDefault="00E124BF" w:rsidP="00E124BF">
      <w:pPr>
        <w:keepNext/>
        <w:spacing w:before="240" w:after="60"/>
        <w:jc w:val="center"/>
        <w:outlineLvl w:val="2"/>
        <w:rPr>
          <w:rFonts w:eastAsia="Calibri"/>
          <w:b/>
          <w:bCs/>
          <w:sz w:val="20"/>
          <w:szCs w:val="20"/>
          <w:lang w:val="sr-Cyrl-RS"/>
        </w:rPr>
      </w:pPr>
      <w:bookmarkStart w:id="68" w:name="_Toc381185494"/>
      <w:bookmarkStart w:id="69" w:name="_Toc414521042"/>
      <w:bookmarkStart w:id="70" w:name="_Toc417628807"/>
      <w:r w:rsidRPr="008B3C92">
        <w:rPr>
          <w:rFonts w:eastAsia="Calibri"/>
          <w:b/>
          <w:bCs/>
          <w:sz w:val="20"/>
          <w:szCs w:val="20"/>
        </w:rPr>
        <w:t xml:space="preserve">Образац структуре  цене ЈН </w:t>
      </w:r>
      <w:r w:rsidR="002C3DF9">
        <w:rPr>
          <w:rFonts w:eastAsia="Calibri"/>
          <w:b/>
          <w:bCs/>
          <w:sz w:val="20"/>
          <w:szCs w:val="20"/>
          <w:lang w:val="sr-Cyrl-CS"/>
        </w:rPr>
        <w:t>МВ 35</w:t>
      </w:r>
      <w:r w:rsidRPr="008B3C92">
        <w:rPr>
          <w:rFonts w:eastAsia="Calibri"/>
          <w:b/>
          <w:bCs/>
          <w:sz w:val="20"/>
          <w:szCs w:val="20"/>
        </w:rPr>
        <w:t>Д /1</w:t>
      </w:r>
      <w:bookmarkEnd w:id="68"/>
      <w:r w:rsidR="00666CB4">
        <w:rPr>
          <w:rFonts w:eastAsia="Calibri"/>
          <w:b/>
          <w:bCs/>
          <w:sz w:val="20"/>
          <w:szCs w:val="20"/>
          <w:lang w:val="sr-Cyrl-RS"/>
        </w:rPr>
        <w:t>7</w:t>
      </w:r>
      <w:r w:rsidRPr="008B3C92">
        <w:rPr>
          <w:rFonts w:eastAsia="Calibri"/>
          <w:b/>
          <w:bCs/>
          <w:sz w:val="20"/>
          <w:szCs w:val="20"/>
          <w:lang w:val="sr-Cyrl-RS"/>
        </w:rPr>
        <w:t xml:space="preserve"> са упуством како да се попуни</w:t>
      </w:r>
    </w:p>
    <w:p w:rsidR="00E124BF" w:rsidRPr="008B3C92" w:rsidRDefault="00E124BF" w:rsidP="00E124BF">
      <w:pPr>
        <w:jc w:val="center"/>
        <w:outlineLvl w:val="0"/>
        <w:rPr>
          <w:b/>
          <w:bCs/>
          <w:sz w:val="20"/>
          <w:szCs w:val="20"/>
          <w:lang w:val="sr-Latn-CS"/>
        </w:rPr>
      </w:pPr>
      <w:r w:rsidRPr="008B3C92">
        <w:rPr>
          <w:b/>
          <w:bCs/>
          <w:sz w:val="20"/>
          <w:szCs w:val="20"/>
          <w:lang w:val="ru-RU"/>
        </w:rPr>
        <w:t>ПАРТИЈА</w:t>
      </w:r>
      <w:r w:rsidRPr="008B3C92">
        <w:rPr>
          <w:b/>
          <w:bCs/>
          <w:sz w:val="20"/>
          <w:szCs w:val="20"/>
        </w:rPr>
        <w:t xml:space="preserve"> БРОЈ:</w:t>
      </w:r>
      <w:r w:rsidRPr="008B3C92">
        <w:rPr>
          <w:b/>
          <w:bCs/>
          <w:sz w:val="20"/>
          <w:szCs w:val="20"/>
          <w:lang w:val="ru-RU"/>
        </w:rPr>
        <w:t xml:space="preserve"> _______</w:t>
      </w: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rPr>
          <w:sz w:val="20"/>
          <w:szCs w:val="20"/>
          <w:lang w:val="sr-Cyrl-RS"/>
        </w:rPr>
      </w:pPr>
    </w:p>
    <w:p w:rsidR="00E124BF" w:rsidRPr="008B3C92" w:rsidRDefault="00E124BF" w:rsidP="00E124BF">
      <w:pPr>
        <w:numPr>
          <w:ilvl w:val="0"/>
          <w:numId w:val="6"/>
        </w:numPr>
        <w:contextualSpacing/>
        <w:rPr>
          <w:sz w:val="20"/>
          <w:szCs w:val="20"/>
          <w:lang w:val="sr-Cyrl-CS"/>
        </w:rPr>
      </w:pPr>
      <w:r w:rsidRPr="008B3C92">
        <w:rPr>
          <w:sz w:val="20"/>
          <w:szCs w:val="20"/>
          <w:lang w:val="sr-Cyrl-CS"/>
        </w:rPr>
        <w:t>Вредност предмета набавке без ПДВ:_____________динара</w:t>
      </w:r>
    </w:p>
    <w:p w:rsidR="00E124BF" w:rsidRPr="008B3C92" w:rsidRDefault="00E124BF" w:rsidP="00E124BF">
      <w:pPr>
        <w:numPr>
          <w:ilvl w:val="0"/>
          <w:numId w:val="6"/>
        </w:numPr>
        <w:contextualSpacing/>
        <w:rPr>
          <w:sz w:val="20"/>
          <w:szCs w:val="20"/>
          <w:lang w:val="sr-Cyrl-CS"/>
        </w:rPr>
      </w:pPr>
      <w:r w:rsidRPr="008B3C92">
        <w:rPr>
          <w:sz w:val="20"/>
          <w:szCs w:val="20"/>
          <w:lang w:val="sr-Cyrl-CS"/>
        </w:rPr>
        <w:t>Стопа ПДВ-а: __________  %</w:t>
      </w:r>
    </w:p>
    <w:p w:rsidR="00E124BF" w:rsidRPr="008B3C92" w:rsidRDefault="00E124BF" w:rsidP="00E124BF">
      <w:pPr>
        <w:numPr>
          <w:ilvl w:val="0"/>
          <w:numId w:val="6"/>
        </w:numPr>
        <w:contextualSpacing/>
        <w:rPr>
          <w:sz w:val="20"/>
          <w:szCs w:val="20"/>
          <w:lang w:val="sr-Cyrl-CS"/>
        </w:rPr>
      </w:pPr>
      <w:r w:rsidRPr="008B3C92">
        <w:rPr>
          <w:sz w:val="20"/>
          <w:szCs w:val="20"/>
          <w:lang w:val="sr-Cyrl-CS"/>
        </w:rPr>
        <w:t>Укупна вредност предмета набавке са ПДВ-ом:____________ динара</w:t>
      </w:r>
    </w:p>
    <w:p w:rsidR="00E124BF" w:rsidRPr="008B3C92" w:rsidRDefault="00E124BF" w:rsidP="00E124BF">
      <w:pPr>
        <w:numPr>
          <w:ilvl w:val="0"/>
          <w:numId w:val="6"/>
        </w:numPr>
        <w:contextualSpacing/>
        <w:rPr>
          <w:sz w:val="20"/>
          <w:szCs w:val="20"/>
          <w:lang w:val="sr-Cyrl-CS"/>
        </w:rPr>
      </w:pPr>
      <w:r w:rsidRPr="008B3C92">
        <w:rPr>
          <w:sz w:val="20"/>
          <w:szCs w:val="20"/>
          <w:lang w:val="sr-Cyrl-CS"/>
        </w:rPr>
        <w:t>_________% учешћа цене добара</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xml:space="preserve">% учешћа трошкова рада </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учешћа трошкова транспорта</w:t>
      </w:r>
    </w:p>
    <w:p w:rsidR="00E124BF" w:rsidRPr="008B3C92" w:rsidRDefault="00E124BF" w:rsidP="00E124BF">
      <w:pPr>
        <w:numPr>
          <w:ilvl w:val="0"/>
          <w:numId w:val="6"/>
        </w:numPr>
        <w:contextualSpacing/>
        <w:rPr>
          <w:sz w:val="20"/>
          <w:szCs w:val="20"/>
          <w:lang w:val="sr-Cyrl-CS"/>
        </w:rPr>
      </w:pPr>
      <w:r w:rsidRPr="008B3C92">
        <w:rPr>
          <w:sz w:val="20"/>
          <w:szCs w:val="20"/>
          <w:lang w:val="sr-Latn-BA"/>
        </w:rPr>
        <w:t>_________</w:t>
      </w:r>
      <w:r w:rsidRPr="008B3C92">
        <w:rPr>
          <w:sz w:val="20"/>
          <w:szCs w:val="20"/>
          <w:lang w:val="sr-Cyrl-CS"/>
        </w:rPr>
        <w:t>% учешћа трошкова царине</w:t>
      </w:r>
    </w:p>
    <w:p w:rsidR="00E124BF" w:rsidRPr="008B3C92" w:rsidRDefault="00E124BF" w:rsidP="00E124BF">
      <w:pPr>
        <w:numPr>
          <w:ilvl w:val="0"/>
          <w:numId w:val="6"/>
        </w:numPr>
        <w:contextualSpacing/>
        <w:rPr>
          <w:sz w:val="20"/>
          <w:szCs w:val="20"/>
          <w:lang w:val="sr-Cyrl-CS"/>
        </w:rPr>
      </w:pPr>
      <w:r w:rsidRPr="008B3C92">
        <w:rPr>
          <w:sz w:val="20"/>
          <w:szCs w:val="20"/>
          <w:lang w:val="sr-Cyrl-CS"/>
        </w:rPr>
        <w:t xml:space="preserve">_________% учешће осталих трошкова </w:t>
      </w:r>
    </w:p>
    <w:p w:rsidR="00E124BF" w:rsidRPr="008B3C92" w:rsidRDefault="00E124BF" w:rsidP="00E124BF">
      <w:pPr>
        <w:ind w:left="1080"/>
        <w:contextualSpacing/>
        <w:rPr>
          <w:sz w:val="20"/>
          <w:szCs w:val="20"/>
          <w:lang w:val="sr-Cyrl-CS"/>
        </w:rPr>
      </w:pPr>
    </w:p>
    <w:p w:rsidR="00E124BF" w:rsidRPr="008B3C92" w:rsidRDefault="00E124BF" w:rsidP="00E124BF">
      <w:pPr>
        <w:ind w:left="360"/>
        <w:rPr>
          <w:sz w:val="20"/>
          <w:szCs w:val="20"/>
        </w:rPr>
      </w:pPr>
    </w:p>
    <w:p w:rsidR="00E124BF" w:rsidRPr="008B3C92" w:rsidRDefault="00E124BF" w:rsidP="00E124BF">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124BF" w:rsidRPr="008B3C92" w:rsidTr="008B3C92">
        <w:tc>
          <w:tcPr>
            <w:tcW w:w="3190" w:type="dxa"/>
            <w:tcBorders>
              <w:top w:val="nil"/>
              <w:left w:val="nil"/>
              <w:bottom w:val="single" w:sz="4" w:space="0" w:color="auto"/>
              <w:right w:val="nil"/>
            </w:tcBorders>
            <w:shd w:val="clear" w:color="auto" w:fill="auto"/>
          </w:tcPr>
          <w:p w:rsidR="00E124BF" w:rsidRPr="008B3C92" w:rsidRDefault="00E124BF" w:rsidP="008B3C92">
            <w:pPr>
              <w:spacing w:before="360" w:after="120"/>
              <w:rPr>
                <w:sz w:val="20"/>
                <w:szCs w:val="20"/>
              </w:rPr>
            </w:pPr>
            <w:r w:rsidRPr="008B3C92">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E124BF" w:rsidRPr="008B3C92" w:rsidRDefault="00E124BF" w:rsidP="008B3C92">
            <w:pPr>
              <w:spacing w:before="120" w:after="120"/>
              <w:jc w:val="center"/>
              <w:rPr>
                <w:sz w:val="20"/>
                <w:szCs w:val="20"/>
              </w:rPr>
            </w:pPr>
            <w:r w:rsidRPr="008B3C92">
              <w:rPr>
                <w:sz w:val="20"/>
                <w:szCs w:val="20"/>
                <w:lang w:val="sr-Cyrl-CS"/>
              </w:rPr>
              <w:t>М.П.</w:t>
            </w:r>
          </w:p>
        </w:tc>
        <w:tc>
          <w:tcPr>
            <w:tcW w:w="3191" w:type="dxa"/>
            <w:tcBorders>
              <w:top w:val="nil"/>
              <w:left w:val="nil"/>
              <w:bottom w:val="nil"/>
              <w:right w:val="nil"/>
            </w:tcBorders>
            <w:shd w:val="clear" w:color="auto" w:fill="auto"/>
          </w:tcPr>
          <w:p w:rsidR="00E124BF" w:rsidRPr="008B3C92" w:rsidRDefault="00E124BF" w:rsidP="008B3C92">
            <w:pPr>
              <w:spacing w:before="360" w:after="120"/>
              <w:rPr>
                <w:sz w:val="20"/>
                <w:szCs w:val="20"/>
              </w:rPr>
            </w:pPr>
            <w:r w:rsidRPr="008B3C92">
              <w:rPr>
                <w:sz w:val="20"/>
                <w:szCs w:val="20"/>
                <w:lang w:val="sr-Cyrl-CS"/>
              </w:rPr>
              <w:t>Понуђач</w:t>
            </w:r>
          </w:p>
        </w:tc>
      </w:tr>
      <w:tr w:rsidR="00E124BF" w:rsidRPr="008B3C92" w:rsidTr="008B3C92">
        <w:tc>
          <w:tcPr>
            <w:tcW w:w="3190" w:type="dxa"/>
            <w:tcBorders>
              <w:top w:val="nil"/>
              <w:left w:val="nil"/>
              <w:bottom w:val="single" w:sz="4" w:space="0" w:color="auto"/>
              <w:right w:val="nil"/>
            </w:tcBorders>
            <w:shd w:val="clear" w:color="auto" w:fill="auto"/>
          </w:tcPr>
          <w:p w:rsidR="00E124BF" w:rsidRPr="008B3C92" w:rsidRDefault="00E124BF" w:rsidP="008B3C92">
            <w:pPr>
              <w:spacing w:before="120" w:after="120"/>
              <w:rPr>
                <w:sz w:val="20"/>
                <w:szCs w:val="20"/>
              </w:rPr>
            </w:pPr>
            <w:r w:rsidRPr="008B3C92">
              <w:rPr>
                <w:sz w:val="20"/>
                <w:szCs w:val="20"/>
                <w:lang w:val="sr-Cyrl-CS"/>
              </w:rPr>
              <w:t>Датум:</w:t>
            </w:r>
          </w:p>
        </w:tc>
        <w:tc>
          <w:tcPr>
            <w:tcW w:w="3190" w:type="dxa"/>
            <w:vMerge/>
            <w:tcBorders>
              <w:top w:val="nil"/>
              <w:left w:val="nil"/>
              <w:bottom w:val="nil"/>
              <w:right w:val="nil"/>
            </w:tcBorders>
            <w:shd w:val="clear" w:color="auto" w:fill="auto"/>
          </w:tcPr>
          <w:p w:rsidR="00E124BF" w:rsidRPr="008B3C92" w:rsidRDefault="00E124BF" w:rsidP="008B3C92">
            <w:pPr>
              <w:spacing w:before="120" w:after="120"/>
              <w:rPr>
                <w:sz w:val="20"/>
                <w:szCs w:val="20"/>
              </w:rPr>
            </w:pPr>
          </w:p>
        </w:tc>
        <w:tc>
          <w:tcPr>
            <w:tcW w:w="3191" w:type="dxa"/>
            <w:tcBorders>
              <w:top w:val="nil"/>
              <w:left w:val="nil"/>
              <w:bottom w:val="single" w:sz="4" w:space="0" w:color="auto"/>
              <w:right w:val="nil"/>
            </w:tcBorders>
            <w:shd w:val="clear" w:color="auto" w:fill="auto"/>
          </w:tcPr>
          <w:p w:rsidR="00E124BF" w:rsidRPr="008B3C92" w:rsidRDefault="00E124BF" w:rsidP="008B3C92">
            <w:pPr>
              <w:spacing w:before="120" w:after="120"/>
              <w:rPr>
                <w:sz w:val="20"/>
                <w:szCs w:val="20"/>
              </w:rPr>
            </w:pPr>
          </w:p>
        </w:tc>
      </w:tr>
    </w:tbl>
    <w:p w:rsidR="00E124BF" w:rsidRPr="008B3C92" w:rsidRDefault="00E124BF" w:rsidP="00E124BF">
      <w:pPr>
        <w:tabs>
          <w:tab w:val="clear" w:pos="1440"/>
        </w:tabs>
        <w:suppressAutoHyphens w:val="0"/>
        <w:autoSpaceDE w:val="0"/>
        <w:autoSpaceDN w:val="0"/>
        <w:adjustRightInd w:val="0"/>
        <w:jc w:val="left"/>
        <w:rPr>
          <w:rFonts w:eastAsia="Calibri"/>
          <w:color w:val="000000"/>
          <w:sz w:val="20"/>
          <w:szCs w:val="20"/>
          <w:lang w:val="sr-Cyrl-CS" w:eastAsia="en-US"/>
        </w:rPr>
      </w:pPr>
    </w:p>
    <w:p w:rsidR="00E124BF" w:rsidRPr="008B3C92" w:rsidRDefault="00E124BF" w:rsidP="00E124BF">
      <w:pPr>
        <w:tabs>
          <w:tab w:val="clear" w:pos="1440"/>
        </w:tabs>
        <w:suppressAutoHyphens w:val="0"/>
        <w:autoSpaceDE w:val="0"/>
        <w:autoSpaceDN w:val="0"/>
        <w:adjustRightInd w:val="0"/>
        <w:jc w:val="left"/>
        <w:rPr>
          <w:rFonts w:eastAsia="Calibri"/>
          <w:color w:val="000000"/>
          <w:sz w:val="20"/>
          <w:szCs w:val="20"/>
          <w:lang w:val="sr-Cyrl-CS" w:eastAsia="en-US"/>
        </w:rPr>
      </w:pPr>
    </w:p>
    <w:p w:rsidR="00E124BF" w:rsidRPr="008B3C92" w:rsidRDefault="00E124BF" w:rsidP="00E124BF">
      <w:pPr>
        <w:rPr>
          <w:bCs/>
          <w:sz w:val="20"/>
          <w:szCs w:val="20"/>
        </w:rPr>
      </w:pPr>
    </w:p>
    <w:p w:rsidR="00E124BF" w:rsidRPr="008B3C92" w:rsidRDefault="00E124BF" w:rsidP="00E124BF">
      <w:pPr>
        <w:tabs>
          <w:tab w:val="clear" w:pos="1440"/>
        </w:tabs>
        <w:suppressAutoHyphens w:val="0"/>
        <w:spacing w:before="120" w:after="120"/>
        <w:rPr>
          <w:rFonts w:eastAsia="Calibri"/>
          <w:b/>
          <w:bCs/>
          <w:i/>
          <w:sz w:val="20"/>
          <w:szCs w:val="20"/>
          <w:lang w:val="sr-Cyrl-RS" w:eastAsia="en-US"/>
        </w:rPr>
      </w:pPr>
      <w:r w:rsidRPr="008B3C92">
        <w:rPr>
          <w:bCs/>
          <w:i/>
          <w:sz w:val="20"/>
          <w:szCs w:val="20"/>
        </w:rPr>
        <w:t xml:space="preserve">Напомена: </w:t>
      </w:r>
      <w:r w:rsidRPr="008B3C92">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E124BF" w:rsidRPr="008B3C92" w:rsidRDefault="00E124BF" w:rsidP="00E124BF">
      <w:pPr>
        <w:rPr>
          <w:bCs/>
          <w:i/>
          <w:sz w:val="20"/>
          <w:szCs w:val="20"/>
          <w:lang w:val="sr-Cyrl-CS"/>
        </w:rPr>
      </w:pPr>
      <w:r w:rsidRPr="008B3C92">
        <w:rPr>
          <w:bCs/>
          <w:i/>
          <w:sz w:val="20"/>
          <w:szCs w:val="20"/>
          <w:lang w:val="sr-Cyrl-CS"/>
        </w:rPr>
        <w:t>Овај образац се копира и попуњава за сваку партију за коју се доставља понуда.</w:t>
      </w:r>
    </w:p>
    <w:p w:rsidR="00E124BF" w:rsidRPr="008B3C92" w:rsidRDefault="00E124BF" w:rsidP="00E124BF">
      <w:pPr>
        <w:rPr>
          <w:bCs/>
          <w:i/>
          <w:sz w:val="20"/>
          <w:szCs w:val="20"/>
          <w:lang w:val="sr-Cyrl-CS"/>
        </w:rPr>
      </w:pPr>
      <w:r w:rsidRPr="008B3C92">
        <w:rPr>
          <w:bCs/>
          <w:i/>
          <w:sz w:val="20"/>
          <w:szCs w:val="20"/>
          <w:lang w:val="sr-Cyrl-CS"/>
        </w:rPr>
        <w:t>Образац се прилаже иза образца понуде, по бројчаном редоследу партија које се нуде.</w:t>
      </w:r>
    </w:p>
    <w:p w:rsidR="00E124BF" w:rsidRPr="008B3C92" w:rsidRDefault="00E124BF" w:rsidP="00E124BF">
      <w:pPr>
        <w:rPr>
          <w:i/>
          <w:sz w:val="20"/>
          <w:szCs w:val="20"/>
        </w:rPr>
      </w:pPr>
      <w:r w:rsidRPr="008B3C92">
        <w:rPr>
          <w:i/>
          <w:sz w:val="20"/>
          <w:szCs w:val="20"/>
        </w:rPr>
        <w:t>Понуђач овај образац попуњава тако што тражене податке уноси, потписује и оверава печатом.</w:t>
      </w: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Pr="008B3C92" w:rsidRDefault="00E124BF" w:rsidP="00A33550">
      <w:pPr>
        <w:pStyle w:val="Heading3"/>
        <w:jc w:val="center"/>
        <w:rPr>
          <w:rFonts w:ascii="Times New Roman" w:hAnsi="Times New Roman"/>
          <w:sz w:val="20"/>
          <w:szCs w:val="20"/>
          <w:lang w:val="sr-Cyrl-CS"/>
        </w:rPr>
      </w:pPr>
    </w:p>
    <w:p w:rsidR="00E124BF" w:rsidRDefault="00E124BF"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Default="00666CB4" w:rsidP="00E124BF">
      <w:pPr>
        <w:rPr>
          <w:sz w:val="20"/>
          <w:szCs w:val="20"/>
          <w:lang w:val="sr-Cyrl-CS"/>
        </w:rPr>
      </w:pPr>
    </w:p>
    <w:p w:rsidR="00666CB4" w:rsidRPr="008B3C92" w:rsidRDefault="00666CB4" w:rsidP="00E124BF">
      <w:pPr>
        <w:rPr>
          <w:sz w:val="20"/>
          <w:szCs w:val="20"/>
          <w:lang w:val="sr-Cyrl-CS"/>
        </w:rPr>
      </w:pPr>
    </w:p>
    <w:p w:rsidR="00E124BF" w:rsidRPr="008B3C92" w:rsidRDefault="00E124BF" w:rsidP="00E124BF">
      <w:pPr>
        <w:rPr>
          <w:sz w:val="20"/>
          <w:szCs w:val="20"/>
          <w:lang w:val="sr-Cyrl-CS"/>
        </w:rPr>
      </w:pPr>
    </w:p>
    <w:p w:rsidR="003A7039" w:rsidRPr="008B3C92" w:rsidRDefault="003A7039" w:rsidP="00A33550">
      <w:pPr>
        <w:pStyle w:val="Heading3"/>
        <w:jc w:val="center"/>
        <w:rPr>
          <w:rFonts w:ascii="Times New Roman" w:hAnsi="Times New Roman"/>
          <w:sz w:val="20"/>
          <w:szCs w:val="20"/>
          <w:lang w:val="sr-Cyrl-CS"/>
        </w:rPr>
      </w:pPr>
      <w:r w:rsidRPr="008B3C92">
        <w:rPr>
          <w:rFonts w:ascii="Times New Roman" w:hAnsi="Times New Roman"/>
          <w:sz w:val="20"/>
          <w:szCs w:val="20"/>
          <w:lang w:val="sr-Cyrl-CS"/>
        </w:rPr>
        <w:lastRenderedPageBreak/>
        <w:t>ОБРАЗАЦ ТРОШКОВА ПРИПРЕМЕ ПОНУДЕ</w:t>
      </w:r>
      <w:bookmarkEnd w:id="69"/>
      <w:bookmarkEnd w:id="70"/>
    </w:p>
    <w:p w:rsidR="003A7039" w:rsidRPr="008B3C92" w:rsidRDefault="003A7039" w:rsidP="003A7039">
      <w:pPr>
        <w:jc w:val="center"/>
        <w:outlineLvl w:val="0"/>
        <w:rPr>
          <w:b/>
          <w:sz w:val="20"/>
          <w:szCs w:val="20"/>
          <w:lang w:val="sr-Cyrl-CS"/>
        </w:rPr>
      </w:pPr>
    </w:p>
    <w:p w:rsidR="003A7039" w:rsidRPr="008B3C92" w:rsidRDefault="003A7039" w:rsidP="003A7039">
      <w:pPr>
        <w:jc w:val="center"/>
        <w:outlineLvl w:val="0"/>
        <w:rPr>
          <w:b/>
          <w:sz w:val="20"/>
          <w:szCs w:val="20"/>
          <w:lang w:val="sr-Cyrl-CS"/>
        </w:rPr>
      </w:pPr>
    </w:p>
    <w:p w:rsidR="003A7039" w:rsidRPr="008B3C92" w:rsidRDefault="003A7039" w:rsidP="003A7039">
      <w:pPr>
        <w:spacing w:after="120"/>
        <w:rPr>
          <w:sz w:val="20"/>
          <w:szCs w:val="20"/>
          <w:lang w:val="sr-Cyrl-CS"/>
        </w:rPr>
      </w:pPr>
      <w:r w:rsidRPr="008B3C92">
        <w:rPr>
          <w:sz w:val="20"/>
          <w:szCs w:val="20"/>
          <w:lang w:val="sr-Cyrl-CS"/>
        </w:rPr>
        <w:t>У складу са чланом 88. став 1. Закона, понуђач__________________________</w:t>
      </w:r>
      <w:r w:rsidRPr="008B3C92">
        <w:rPr>
          <w:i/>
          <w:iCs/>
          <w:sz w:val="20"/>
          <w:szCs w:val="20"/>
          <w:lang w:val="sr-Cyrl-CS"/>
        </w:rPr>
        <w:t xml:space="preserve">, </w:t>
      </w:r>
      <w:r w:rsidRPr="008B3C92">
        <w:rPr>
          <w:sz w:val="20"/>
          <w:szCs w:val="20"/>
          <w:lang w:val="sr-Cyrl-CS"/>
        </w:rPr>
        <w:t xml:space="preserve">доставља укупан износ и структуру трошкова </w:t>
      </w:r>
    </w:p>
    <w:p w:rsidR="003A7039" w:rsidRPr="008B3C92" w:rsidRDefault="003A7039" w:rsidP="003A7039">
      <w:pPr>
        <w:spacing w:after="120"/>
        <w:rPr>
          <w:sz w:val="20"/>
          <w:szCs w:val="20"/>
          <w:lang w:val="sr-Cyrl-CS"/>
        </w:rPr>
      </w:pPr>
      <w:r w:rsidRPr="008B3C92">
        <w:rPr>
          <w:sz w:val="20"/>
          <w:szCs w:val="20"/>
          <w:lang w:val="sr-Cyrl-CS"/>
        </w:rPr>
        <w:t>припремања понуде, како следи у табели:</w:t>
      </w:r>
    </w:p>
    <w:p w:rsidR="003A7039" w:rsidRPr="008B3C92" w:rsidRDefault="003A7039" w:rsidP="003A7039">
      <w:pPr>
        <w:spacing w:after="120"/>
        <w:rPr>
          <w:sz w:val="20"/>
          <w:szCs w:val="20"/>
          <w:lang w:val="sr-Cyrl-CS"/>
        </w:rPr>
      </w:pPr>
    </w:p>
    <w:p w:rsidR="003A7039" w:rsidRPr="008B3C92"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B3C92"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jc w:val="center"/>
              <w:rPr>
                <w:sz w:val="20"/>
                <w:szCs w:val="20"/>
              </w:rPr>
            </w:pPr>
            <w:r w:rsidRPr="008B3C92">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jc w:val="center"/>
              <w:rPr>
                <w:sz w:val="20"/>
                <w:szCs w:val="20"/>
              </w:rPr>
            </w:pPr>
            <w:r w:rsidRPr="008B3C92">
              <w:rPr>
                <w:sz w:val="20"/>
                <w:szCs w:val="20"/>
              </w:rPr>
              <w:t>ИЗНОС ТРОШКА У РСД</w:t>
            </w: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jc w:val="right"/>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jc w:val="right"/>
              <w:rPr>
                <w:sz w:val="20"/>
                <w:szCs w:val="20"/>
              </w:rPr>
            </w:pPr>
          </w:p>
        </w:tc>
      </w:tr>
      <w:tr w:rsidR="003A7039" w:rsidRPr="008B3C92"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rPr>
            </w:pPr>
          </w:p>
        </w:tc>
      </w:tr>
      <w:tr w:rsidR="003A7039" w:rsidRPr="008B3C92"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B3C92" w:rsidRDefault="003A7039" w:rsidP="006F35EC">
            <w:pPr>
              <w:snapToGrid w:val="0"/>
              <w:rPr>
                <w:sz w:val="20"/>
                <w:szCs w:val="20"/>
              </w:rPr>
            </w:pPr>
          </w:p>
          <w:p w:rsidR="003A7039" w:rsidRPr="008B3C92" w:rsidRDefault="003A7039" w:rsidP="006F35EC">
            <w:pPr>
              <w:rPr>
                <w:sz w:val="20"/>
                <w:szCs w:val="20"/>
                <w:lang w:val="ru-RU"/>
              </w:rPr>
            </w:pPr>
            <w:r w:rsidRPr="008B3C92">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B3C92" w:rsidRDefault="003A7039" w:rsidP="006F35EC">
            <w:pPr>
              <w:snapToGrid w:val="0"/>
              <w:rPr>
                <w:sz w:val="20"/>
                <w:szCs w:val="20"/>
                <w:lang w:val="ru-RU"/>
              </w:rPr>
            </w:pPr>
          </w:p>
        </w:tc>
      </w:tr>
    </w:tbl>
    <w:p w:rsidR="003A7039" w:rsidRPr="008B3C92" w:rsidRDefault="003A7039" w:rsidP="003A7039">
      <w:pPr>
        <w:rPr>
          <w:sz w:val="20"/>
          <w:szCs w:val="20"/>
          <w:lang w:val="sr-Cyrl-CS"/>
        </w:rPr>
      </w:pPr>
    </w:p>
    <w:p w:rsidR="003A7039" w:rsidRPr="008B3C92" w:rsidRDefault="003A7039" w:rsidP="003A7039">
      <w:pPr>
        <w:rPr>
          <w:sz w:val="20"/>
          <w:szCs w:val="20"/>
          <w:lang w:val="sr-Cyrl-CS"/>
        </w:rPr>
      </w:pPr>
    </w:p>
    <w:p w:rsidR="003A7039" w:rsidRPr="008B3C92" w:rsidRDefault="003A7039" w:rsidP="00DC6F23">
      <w:pPr>
        <w:jc w:val="left"/>
        <w:rPr>
          <w:sz w:val="20"/>
          <w:szCs w:val="20"/>
          <w:lang w:val="sr-Cyrl-CS"/>
        </w:rPr>
      </w:pPr>
    </w:p>
    <w:p w:rsidR="003A7039" w:rsidRPr="008B3C92" w:rsidRDefault="003A7039" w:rsidP="00964E16">
      <w:pPr>
        <w:rPr>
          <w:sz w:val="20"/>
          <w:szCs w:val="20"/>
          <w:lang w:val="sr-Cyrl-CS"/>
        </w:rPr>
      </w:pPr>
      <w:r w:rsidRPr="008B3C92">
        <w:rPr>
          <w:sz w:val="20"/>
          <w:szCs w:val="20"/>
          <w:lang w:val="sr-Cyrl-CS"/>
        </w:rPr>
        <w:t xml:space="preserve">Трошкове припреме и подношења понуде сноси искључиво понуђач и не може тражити од </w:t>
      </w:r>
      <w:r w:rsidR="00964E16" w:rsidRPr="008B3C92">
        <w:rPr>
          <w:sz w:val="20"/>
          <w:szCs w:val="20"/>
          <w:lang w:val="sr-Cyrl-CS"/>
        </w:rPr>
        <w:t>н</w:t>
      </w:r>
      <w:r w:rsidRPr="008B3C92">
        <w:rPr>
          <w:sz w:val="20"/>
          <w:szCs w:val="20"/>
          <w:lang w:val="sr-Cyrl-CS"/>
        </w:rPr>
        <w:t>аручиоца накнаду трошкова.</w:t>
      </w:r>
    </w:p>
    <w:p w:rsidR="003A7039" w:rsidRPr="008B3C92" w:rsidRDefault="003A7039" w:rsidP="00964E16">
      <w:pPr>
        <w:rPr>
          <w:sz w:val="20"/>
          <w:szCs w:val="20"/>
          <w:lang w:val="sr-Cyrl-CS"/>
        </w:rPr>
      </w:pPr>
      <w:r w:rsidRPr="008B3C92">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B3C92" w:rsidRDefault="00964E16" w:rsidP="00DC6F23">
      <w:pPr>
        <w:spacing w:after="120"/>
        <w:jc w:val="left"/>
        <w:rPr>
          <w:b/>
          <w:bCs/>
          <w:sz w:val="20"/>
          <w:szCs w:val="20"/>
          <w:lang w:val="sr-Cyrl-CS"/>
        </w:rPr>
      </w:pPr>
    </w:p>
    <w:p w:rsidR="003A7039" w:rsidRPr="008B3C92" w:rsidRDefault="003A7039" w:rsidP="00DC6F23">
      <w:pPr>
        <w:spacing w:after="120"/>
        <w:jc w:val="left"/>
        <w:rPr>
          <w:bCs/>
          <w:sz w:val="20"/>
          <w:szCs w:val="20"/>
          <w:lang w:val="sr-Cyrl-CS"/>
        </w:rPr>
      </w:pPr>
      <w:r w:rsidRPr="008B3C92">
        <w:rPr>
          <w:b/>
          <w:bCs/>
          <w:sz w:val="20"/>
          <w:szCs w:val="20"/>
          <w:lang w:val="sr-Cyrl-CS"/>
        </w:rPr>
        <w:t xml:space="preserve">Напомена: </w:t>
      </w:r>
      <w:r w:rsidRPr="008B3C92">
        <w:rPr>
          <w:bCs/>
          <w:sz w:val="20"/>
          <w:szCs w:val="20"/>
          <w:lang w:val="sr-Cyrl-CS"/>
        </w:rPr>
        <w:t>достављање овог обрасца није обавезно</w:t>
      </w:r>
    </w:p>
    <w:p w:rsidR="003A7039" w:rsidRPr="008B3C92"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B3C92" w:rsidTr="00964E16">
        <w:trPr>
          <w:trHeight w:val="497"/>
        </w:trPr>
        <w:tc>
          <w:tcPr>
            <w:tcW w:w="3491" w:type="dxa"/>
            <w:shd w:val="clear" w:color="auto" w:fill="auto"/>
            <w:vAlign w:val="center"/>
          </w:tcPr>
          <w:p w:rsidR="003A7039" w:rsidRPr="008B3C92" w:rsidRDefault="003A7039" w:rsidP="006F35EC">
            <w:pPr>
              <w:pStyle w:val="BodyText2"/>
              <w:spacing w:line="100" w:lineRule="atLeast"/>
              <w:jc w:val="center"/>
              <w:rPr>
                <w:sz w:val="20"/>
                <w:szCs w:val="20"/>
              </w:rPr>
            </w:pPr>
            <w:r w:rsidRPr="008B3C92">
              <w:rPr>
                <w:sz w:val="20"/>
                <w:szCs w:val="20"/>
              </w:rPr>
              <w:t>Датум:</w:t>
            </w:r>
          </w:p>
        </w:tc>
        <w:tc>
          <w:tcPr>
            <w:tcW w:w="3477" w:type="dxa"/>
            <w:shd w:val="clear" w:color="auto" w:fill="auto"/>
            <w:vAlign w:val="center"/>
          </w:tcPr>
          <w:p w:rsidR="003A7039" w:rsidRPr="008B3C92" w:rsidRDefault="003A7039" w:rsidP="006F35EC">
            <w:pPr>
              <w:pStyle w:val="BodyText2"/>
              <w:spacing w:line="100" w:lineRule="atLeast"/>
              <w:jc w:val="center"/>
              <w:rPr>
                <w:sz w:val="20"/>
                <w:szCs w:val="20"/>
              </w:rPr>
            </w:pPr>
            <w:r w:rsidRPr="008B3C92">
              <w:rPr>
                <w:sz w:val="20"/>
                <w:szCs w:val="20"/>
              </w:rPr>
              <w:t>М.П.</w:t>
            </w:r>
          </w:p>
        </w:tc>
        <w:tc>
          <w:tcPr>
            <w:tcW w:w="3506" w:type="dxa"/>
            <w:shd w:val="clear" w:color="auto" w:fill="auto"/>
            <w:vAlign w:val="center"/>
          </w:tcPr>
          <w:p w:rsidR="003A7039" w:rsidRPr="008B3C92" w:rsidRDefault="003A7039" w:rsidP="006F35EC">
            <w:pPr>
              <w:pStyle w:val="BodyText2"/>
              <w:spacing w:line="100" w:lineRule="atLeast"/>
              <w:rPr>
                <w:sz w:val="20"/>
                <w:szCs w:val="20"/>
              </w:rPr>
            </w:pPr>
            <w:r w:rsidRPr="008B3C92">
              <w:rPr>
                <w:sz w:val="20"/>
                <w:szCs w:val="20"/>
                <w:lang w:val="sr-Cyrl-CS"/>
              </w:rPr>
              <w:t xml:space="preserve">         </w:t>
            </w:r>
            <w:r w:rsidRPr="008B3C92">
              <w:rPr>
                <w:sz w:val="20"/>
                <w:szCs w:val="20"/>
              </w:rPr>
              <w:t>Потпис понуђача</w:t>
            </w:r>
          </w:p>
        </w:tc>
      </w:tr>
      <w:tr w:rsidR="003A7039" w:rsidRPr="008B3C92" w:rsidTr="00964E16">
        <w:trPr>
          <w:trHeight w:val="497"/>
        </w:trPr>
        <w:tc>
          <w:tcPr>
            <w:tcW w:w="3491" w:type="dxa"/>
            <w:tcBorders>
              <w:bottom w:val="single" w:sz="4" w:space="0" w:color="000000"/>
            </w:tcBorders>
            <w:shd w:val="clear" w:color="auto" w:fill="auto"/>
          </w:tcPr>
          <w:p w:rsidR="003A7039" w:rsidRPr="008B3C92" w:rsidRDefault="003A7039" w:rsidP="006F35EC">
            <w:pPr>
              <w:pStyle w:val="BodyText2"/>
              <w:snapToGrid w:val="0"/>
              <w:spacing w:line="100" w:lineRule="atLeast"/>
              <w:rPr>
                <w:sz w:val="20"/>
                <w:szCs w:val="20"/>
              </w:rPr>
            </w:pPr>
          </w:p>
        </w:tc>
        <w:tc>
          <w:tcPr>
            <w:tcW w:w="3477" w:type="dxa"/>
            <w:shd w:val="clear" w:color="auto" w:fill="auto"/>
          </w:tcPr>
          <w:p w:rsidR="003A7039" w:rsidRPr="008B3C92" w:rsidRDefault="003A7039" w:rsidP="006F35EC">
            <w:pPr>
              <w:pStyle w:val="BodyText2"/>
              <w:snapToGrid w:val="0"/>
              <w:spacing w:line="100" w:lineRule="atLeast"/>
              <w:rPr>
                <w:sz w:val="20"/>
                <w:szCs w:val="20"/>
                <w:lang w:val="sr-Cyrl-CS"/>
              </w:rPr>
            </w:pPr>
            <w:r w:rsidRPr="008B3C92">
              <w:rPr>
                <w:sz w:val="20"/>
                <w:szCs w:val="20"/>
                <w:lang w:val="sr-Cyrl-CS"/>
              </w:rPr>
              <w:t xml:space="preserve">                                       </w:t>
            </w:r>
          </w:p>
        </w:tc>
        <w:tc>
          <w:tcPr>
            <w:tcW w:w="3506" w:type="dxa"/>
            <w:tcBorders>
              <w:bottom w:val="single" w:sz="4" w:space="0" w:color="000000"/>
            </w:tcBorders>
            <w:shd w:val="clear" w:color="auto" w:fill="auto"/>
          </w:tcPr>
          <w:p w:rsidR="003A7039" w:rsidRPr="008B3C92" w:rsidRDefault="003A7039" w:rsidP="006F35EC">
            <w:pPr>
              <w:pStyle w:val="BodyText2"/>
              <w:snapToGrid w:val="0"/>
              <w:spacing w:line="100" w:lineRule="atLeast"/>
              <w:rPr>
                <w:sz w:val="20"/>
                <w:szCs w:val="20"/>
              </w:rPr>
            </w:pPr>
          </w:p>
        </w:tc>
      </w:tr>
    </w:tbl>
    <w:p w:rsidR="003A7039" w:rsidRPr="008B3C92" w:rsidRDefault="003A7039" w:rsidP="00825CB7">
      <w:pPr>
        <w:pStyle w:val="NoSpacing"/>
        <w:rPr>
          <w:rFonts w:ascii="Times New Roman" w:hAnsi="Times New Roman"/>
          <w:sz w:val="20"/>
          <w:szCs w:val="20"/>
          <w:lang w:val="sr-Cyrl-CS"/>
        </w:rPr>
        <w:sectPr w:rsidR="003A7039" w:rsidRPr="008B3C92" w:rsidSect="00A33550">
          <w:pgSz w:w="11906" w:h="16838"/>
          <w:pgMar w:top="1440" w:right="1440" w:bottom="1440" w:left="993" w:header="720" w:footer="720" w:gutter="0"/>
          <w:cols w:space="720"/>
          <w:docGrid w:linePitch="360"/>
        </w:sectPr>
      </w:pPr>
    </w:p>
    <w:p w:rsidR="00666CB4" w:rsidRDefault="00666CB4" w:rsidP="00C03F92">
      <w:pPr>
        <w:pStyle w:val="BodyText3"/>
        <w:spacing w:after="0"/>
        <w:rPr>
          <w:sz w:val="20"/>
          <w:szCs w:val="20"/>
          <w:lang w:val="sr-Cyrl-C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0"/>
      <w:bookmarkEnd w:id="51"/>
      <w:bookmarkEnd w:id="52"/>
      <w:bookmarkEnd w:id="53"/>
    </w:p>
    <w:p w:rsidR="00666CB4" w:rsidRDefault="00666CB4" w:rsidP="00C03F92">
      <w:pPr>
        <w:pStyle w:val="BodyText3"/>
        <w:spacing w:after="0"/>
        <w:rPr>
          <w:sz w:val="20"/>
          <w:szCs w:val="20"/>
          <w:lang w:val="sr-Cyrl-CS"/>
        </w:rPr>
      </w:pPr>
    </w:p>
    <w:p w:rsidR="00666CB4" w:rsidRDefault="00666CB4" w:rsidP="00C03F92">
      <w:pPr>
        <w:pStyle w:val="BodyText3"/>
        <w:spacing w:after="0"/>
        <w:rPr>
          <w:sz w:val="20"/>
          <w:szCs w:val="20"/>
          <w:lang w:val="sr-Cyrl-CS"/>
        </w:rPr>
      </w:pPr>
    </w:p>
    <w:p w:rsidR="00666CB4" w:rsidRDefault="00666CB4" w:rsidP="00C03F92">
      <w:pPr>
        <w:pStyle w:val="BodyText3"/>
        <w:spacing w:after="0"/>
        <w:rPr>
          <w:sz w:val="20"/>
          <w:szCs w:val="20"/>
          <w:lang w:val="sr-Cyrl-CS"/>
        </w:rPr>
      </w:pPr>
    </w:p>
    <w:p w:rsidR="00C03F92" w:rsidRPr="008B3C92" w:rsidRDefault="00C03F92" w:rsidP="00C03F92">
      <w:pPr>
        <w:pStyle w:val="BodyText3"/>
        <w:spacing w:after="0"/>
        <w:rPr>
          <w:sz w:val="20"/>
          <w:szCs w:val="20"/>
        </w:rPr>
      </w:pPr>
      <w:r w:rsidRPr="008B3C92">
        <w:rPr>
          <w:sz w:val="20"/>
          <w:szCs w:val="20"/>
        </w:rPr>
        <w:t>У складу са чланом 26. Закона, ________________________________________, подноси</w:t>
      </w:r>
    </w:p>
    <w:p w:rsidR="00C03F92" w:rsidRPr="008B3C92" w:rsidRDefault="00C03F92" w:rsidP="00C03F92">
      <w:pPr>
        <w:pStyle w:val="BodyText3"/>
        <w:spacing w:after="0"/>
        <w:rPr>
          <w:sz w:val="20"/>
          <w:szCs w:val="20"/>
        </w:rPr>
      </w:pPr>
      <w:r w:rsidRPr="008B3C92">
        <w:rPr>
          <w:sz w:val="20"/>
          <w:szCs w:val="20"/>
        </w:rPr>
        <w:t xml:space="preserve">                                                                            (назив понуђача)</w:t>
      </w:r>
    </w:p>
    <w:p w:rsidR="00C03F92" w:rsidRPr="008B3C92" w:rsidRDefault="00C03F92" w:rsidP="00C03F92">
      <w:pPr>
        <w:pStyle w:val="BodyText3"/>
        <w:spacing w:after="0"/>
        <w:rPr>
          <w:w w:val="200"/>
          <w:sz w:val="20"/>
          <w:szCs w:val="20"/>
        </w:rPr>
      </w:pPr>
      <w:r w:rsidRPr="008B3C92">
        <w:rPr>
          <w:sz w:val="20"/>
          <w:szCs w:val="20"/>
        </w:rPr>
        <w:t xml:space="preserve"> </w:t>
      </w:r>
    </w:p>
    <w:p w:rsidR="00C03F92" w:rsidRPr="008B3C92" w:rsidRDefault="00C03F92" w:rsidP="00C03F92">
      <w:pPr>
        <w:pStyle w:val="BodyText3"/>
        <w:spacing w:before="360" w:after="360"/>
        <w:ind w:firstLine="227"/>
        <w:rPr>
          <w:w w:val="200"/>
          <w:sz w:val="20"/>
          <w:szCs w:val="20"/>
        </w:rPr>
      </w:pPr>
    </w:p>
    <w:p w:rsidR="00C03F92" w:rsidRPr="008B3C92" w:rsidRDefault="00C03F92" w:rsidP="00C03F92">
      <w:pPr>
        <w:pStyle w:val="BodyText3"/>
        <w:spacing w:before="360" w:after="360"/>
        <w:ind w:firstLine="227"/>
        <w:jc w:val="center"/>
        <w:rPr>
          <w:b/>
          <w:bCs/>
          <w:sz w:val="20"/>
          <w:szCs w:val="20"/>
          <w:lang w:val="sr-Cyrl-CS"/>
        </w:rPr>
      </w:pPr>
      <w:r w:rsidRPr="008B3C92">
        <w:rPr>
          <w:b/>
          <w:bCs/>
          <w:sz w:val="20"/>
          <w:szCs w:val="20"/>
          <w:lang w:val="sr-Cyrl-CS"/>
        </w:rPr>
        <w:t xml:space="preserve">ИЗЈАВУ </w:t>
      </w:r>
    </w:p>
    <w:p w:rsidR="00C03F92" w:rsidRPr="008B3C92" w:rsidRDefault="00C03F92" w:rsidP="00C03F92">
      <w:pPr>
        <w:pStyle w:val="BodyText3"/>
        <w:spacing w:before="360" w:after="360"/>
        <w:ind w:firstLine="227"/>
        <w:jc w:val="center"/>
        <w:rPr>
          <w:bCs/>
          <w:sz w:val="20"/>
          <w:szCs w:val="20"/>
        </w:rPr>
      </w:pPr>
      <w:r w:rsidRPr="008B3C92">
        <w:rPr>
          <w:b/>
          <w:bCs/>
          <w:sz w:val="20"/>
          <w:szCs w:val="20"/>
          <w:lang w:val="sr-Cyrl-CS"/>
        </w:rPr>
        <w:t>О НЕЗАВИСНОЈ</w:t>
      </w:r>
      <w:r w:rsidRPr="008B3C92">
        <w:rPr>
          <w:b/>
          <w:bCs/>
          <w:sz w:val="20"/>
          <w:szCs w:val="20"/>
        </w:rPr>
        <w:t xml:space="preserve"> ПОНУДИ</w:t>
      </w:r>
    </w:p>
    <w:p w:rsidR="00C03F92" w:rsidRPr="008B3C92" w:rsidRDefault="00C03F92" w:rsidP="00C03F92">
      <w:pPr>
        <w:pStyle w:val="BodyText3"/>
        <w:spacing w:after="0"/>
        <w:rPr>
          <w:bCs/>
          <w:sz w:val="20"/>
          <w:szCs w:val="20"/>
        </w:rPr>
      </w:pPr>
    </w:p>
    <w:p w:rsidR="00C03F92" w:rsidRPr="008B3C92" w:rsidRDefault="00C03F92" w:rsidP="00C03F92">
      <w:pPr>
        <w:pStyle w:val="BodyText3"/>
        <w:spacing w:after="0"/>
        <w:rPr>
          <w:bCs/>
          <w:sz w:val="20"/>
          <w:szCs w:val="20"/>
        </w:rPr>
      </w:pPr>
    </w:p>
    <w:p w:rsidR="00C03F92" w:rsidRPr="008B3C92" w:rsidRDefault="00C03F92" w:rsidP="00C03F92">
      <w:pPr>
        <w:rPr>
          <w:sz w:val="20"/>
          <w:szCs w:val="20"/>
        </w:rPr>
      </w:pPr>
      <w:r w:rsidRPr="008B3C92">
        <w:rPr>
          <w:sz w:val="20"/>
          <w:szCs w:val="20"/>
        </w:rPr>
        <w:tab/>
      </w:r>
      <w:r w:rsidRPr="008B3C92">
        <w:rPr>
          <w:sz w:val="20"/>
          <w:szCs w:val="20"/>
        </w:rPr>
        <w:tab/>
      </w:r>
      <w:r w:rsidRPr="008B3C92">
        <w:rPr>
          <w:sz w:val="20"/>
          <w:szCs w:val="20"/>
        </w:rPr>
        <w:tab/>
      </w:r>
      <w:r w:rsidRPr="008B3C92">
        <w:rPr>
          <w:bCs/>
          <w:sz w:val="20"/>
          <w:szCs w:val="20"/>
        </w:rPr>
        <w:t xml:space="preserve"> </w:t>
      </w:r>
    </w:p>
    <w:p w:rsidR="00C03F92" w:rsidRPr="008B3C92" w:rsidRDefault="00C03F92" w:rsidP="00C03F92">
      <w:pPr>
        <w:rPr>
          <w:bCs/>
          <w:sz w:val="20"/>
          <w:szCs w:val="20"/>
        </w:rPr>
      </w:pPr>
      <w:r w:rsidRPr="008B3C92">
        <w:rPr>
          <w:sz w:val="20"/>
          <w:szCs w:val="20"/>
        </w:rPr>
        <w:t>Под пуном материјалном и кривичном одговорношћу п</w:t>
      </w:r>
      <w:r w:rsidRPr="008B3C92">
        <w:rPr>
          <w:bCs/>
          <w:sz w:val="20"/>
          <w:szCs w:val="20"/>
        </w:rPr>
        <w:t xml:space="preserve">отврђујем да сам понуду у </w:t>
      </w:r>
      <w:r w:rsidRPr="008B3C92">
        <w:rPr>
          <w:bCs/>
          <w:sz w:val="20"/>
          <w:szCs w:val="20"/>
          <w:lang w:val="sr-Cyrl-RS"/>
        </w:rPr>
        <w:t>поступку</w:t>
      </w:r>
      <w:r w:rsidRPr="008B3C92">
        <w:rPr>
          <w:bCs/>
          <w:sz w:val="20"/>
          <w:szCs w:val="20"/>
        </w:rPr>
        <w:t xml:space="preserve"> јавне набавке</w:t>
      </w:r>
      <w:r w:rsidRPr="008B3C92">
        <w:rPr>
          <w:bCs/>
          <w:sz w:val="20"/>
          <w:szCs w:val="20"/>
          <w:lang w:val="sr-Cyrl-RS"/>
        </w:rPr>
        <w:t xml:space="preserve"> мале вредност </w:t>
      </w:r>
      <w:r w:rsidR="003B5B79" w:rsidRPr="008B3C92">
        <w:rPr>
          <w:bCs/>
          <w:sz w:val="20"/>
          <w:szCs w:val="20"/>
          <w:lang w:val="sr-Cyrl-RS"/>
        </w:rPr>
        <w:t>–</w:t>
      </w:r>
      <w:r w:rsidRPr="008B3C92">
        <w:rPr>
          <w:sz w:val="20"/>
          <w:szCs w:val="20"/>
          <w:lang w:val="sr-Cyrl-CS"/>
        </w:rPr>
        <w:t xml:space="preserve"> </w:t>
      </w:r>
      <w:r w:rsidR="001314C9" w:rsidRPr="008B3C92">
        <w:rPr>
          <w:b/>
          <w:sz w:val="20"/>
          <w:szCs w:val="20"/>
          <w:lang w:val="sr-Cyrl-CS"/>
        </w:rPr>
        <w:t>Набавка напитака за репрезентацију, по партијама,</w:t>
      </w:r>
      <w:r w:rsidR="002D1323" w:rsidRPr="008B3C92">
        <w:rPr>
          <w:b/>
          <w:sz w:val="20"/>
          <w:szCs w:val="20"/>
          <w:lang w:val="sr-Cyrl-CS"/>
        </w:rPr>
        <w:t xml:space="preserve"> </w:t>
      </w:r>
      <w:r w:rsidRPr="008B3C92">
        <w:rPr>
          <w:b/>
          <w:sz w:val="20"/>
          <w:szCs w:val="20"/>
        </w:rPr>
        <w:t xml:space="preserve">ЈН МВ </w:t>
      </w:r>
      <w:r w:rsidR="002C3DF9">
        <w:rPr>
          <w:b/>
          <w:sz w:val="20"/>
          <w:szCs w:val="20"/>
          <w:lang w:val="sr-Cyrl-CS"/>
        </w:rPr>
        <w:t>35</w:t>
      </w:r>
      <w:r w:rsidR="00666CB4">
        <w:rPr>
          <w:b/>
          <w:sz w:val="20"/>
          <w:szCs w:val="20"/>
          <w:lang w:val="sr-Cyrl-CS"/>
        </w:rPr>
        <w:t>Д/17</w:t>
      </w:r>
      <w:r w:rsidRPr="008B3C92">
        <w:rPr>
          <w:sz w:val="20"/>
          <w:szCs w:val="20"/>
        </w:rPr>
        <w:t xml:space="preserve"> </w:t>
      </w:r>
      <w:r w:rsidRPr="008B3C92">
        <w:rPr>
          <w:bCs/>
          <w:sz w:val="20"/>
          <w:szCs w:val="20"/>
        </w:rPr>
        <w:t>поднео независно, без договора са другим понуђачима или заинтересованим лицима.</w:t>
      </w:r>
    </w:p>
    <w:p w:rsidR="00C03F92" w:rsidRPr="008B3C92" w:rsidRDefault="00C03F92" w:rsidP="00C03F92">
      <w:pPr>
        <w:rPr>
          <w:bCs/>
          <w:sz w:val="20"/>
          <w:szCs w:val="20"/>
        </w:rPr>
      </w:pPr>
    </w:p>
    <w:p w:rsidR="00C03F92" w:rsidRPr="008B3C92" w:rsidRDefault="00C03F92" w:rsidP="00C03F92">
      <w:pPr>
        <w:rPr>
          <w:bCs/>
          <w:sz w:val="20"/>
          <w:szCs w:val="20"/>
        </w:rPr>
      </w:pPr>
    </w:p>
    <w:p w:rsidR="00C03F92" w:rsidRPr="008B3C92"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B3C92" w:rsidTr="00CB6DB1">
        <w:tc>
          <w:tcPr>
            <w:tcW w:w="3080" w:type="dxa"/>
            <w:shd w:val="clear" w:color="auto" w:fill="auto"/>
            <w:vAlign w:val="center"/>
          </w:tcPr>
          <w:p w:rsidR="00C03F92" w:rsidRPr="008B3C92" w:rsidRDefault="00C03F92" w:rsidP="00CB6DB1">
            <w:pPr>
              <w:pStyle w:val="BodyText2"/>
              <w:spacing w:line="100" w:lineRule="atLeast"/>
              <w:jc w:val="center"/>
              <w:rPr>
                <w:sz w:val="20"/>
                <w:szCs w:val="20"/>
              </w:rPr>
            </w:pPr>
            <w:r w:rsidRPr="008B3C92">
              <w:rPr>
                <w:sz w:val="20"/>
                <w:szCs w:val="20"/>
              </w:rPr>
              <w:t>Датум:</w:t>
            </w:r>
          </w:p>
        </w:tc>
        <w:tc>
          <w:tcPr>
            <w:tcW w:w="3065" w:type="dxa"/>
            <w:shd w:val="clear" w:color="auto" w:fill="auto"/>
            <w:vAlign w:val="center"/>
          </w:tcPr>
          <w:p w:rsidR="00C03F92" w:rsidRPr="008B3C92" w:rsidRDefault="00C03F92" w:rsidP="00CB6DB1">
            <w:pPr>
              <w:pStyle w:val="BodyText2"/>
              <w:spacing w:line="100" w:lineRule="atLeast"/>
              <w:jc w:val="center"/>
              <w:rPr>
                <w:sz w:val="20"/>
                <w:szCs w:val="20"/>
              </w:rPr>
            </w:pPr>
            <w:r w:rsidRPr="008B3C92">
              <w:rPr>
                <w:sz w:val="20"/>
                <w:szCs w:val="20"/>
              </w:rPr>
              <w:t>М.П.</w:t>
            </w:r>
          </w:p>
        </w:tc>
        <w:tc>
          <w:tcPr>
            <w:tcW w:w="3097" w:type="dxa"/>
            <w:shd w:val="clear" w:color="auto" w:fill="auto"/>
            <w:vAlign w:val="center"/>
          </w:tcPr>
          <w:p w:rsidR="00C03F92" w:rsidRPr="008B3C92" w:rsidRDefault="00C03F92" w:rsidP="00CB6DB1">
            <w:pPr>
              <w:pStyle w:val="BodyText2"/>
              <w:spacing w:line="100" w:lineRule="atLeast"/>
              <w:jc w:val="center"/>
              <w:rPr>
                <w:sz w:val="20"/>
                <w:szCs w:val="20"/>
              </w:rPr>
            </w:pPr>
            <w:r w:rsidRPr="008B3C92">
              <w:rPr>
                <w:sz w:val="20"/>
                <w:szCs w:val="20"/>
              </w:rPr>
              <w:t>Потпис понуђача</w:t>
            </w:r>
          </w:p>
        </w:tc>
      </w:tr>
      <w:tr w:rsidR="00C03F92" w:rsidRPr="008B3C92" w:rsidTr="00CB6DB1">
        <w:tc>
          <w:tcPr>
            <w:tcW w:w="3080" w:type="dxa"/>
            <w:tcBorders>
              <w:bottom w:val="single" w:sz="4" w:space="0" w:color="000000"/>
            </w:tcBorders>
            <w:shd w:val="clear" w:color="auto" w:fill="auto"/>
          </w:tcPr>
          <w:p w:rsidR="00C03F92" w:rsidRPr="008B3C92" w:rsidRDefault="00C03F92" w:rsidP="00CB6DB1">
            <w:pPr>
              <w:pStyle w:val="BodyText2"/>
              <w:snapToGrid w:val="0"/>
              <w:spacing w:line="100" w:lineRule="atLeast"/>
              <w:rPr>
                <w:sz w:val="20"/>
                <w:szCs w:val="20"/>
              </w:rPr>
            </w:pPr>
          </w:p>
        </w:tc>
        <w:tc>
          <w:tcPr>
            <w:tcW w:w="3065" w:type="dxa"/>
            <w:shd w:val="clear" w:color="auto" w:fill="auto"/>
          </w:tcPr>
          <w:p w:rsidR="00C03F92" w:rsidRPr="008B3C92"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B3C92" w:rsidRDefault="00C03F92" w:rsidP="00CB6DB1">
            <w:pPr>
              <w:pStyle w:val="BodyText2"/>
              <w:snapToGrid w:val="0"/>
              <w:spacing w:line="100" w:lineRule="atLeast"/>
              <w:rPr>
                <w:sz w:val="20"/>
                <w:szCs w:val="20"/>
              </w:rPr>
            </w:pPr>
          </w:p>
        </w:tc>
      </w:tr>
    </w:tbl>
    <w:p w:rsidR="00C03F92" w:rsidRPr="008B3C92" w:rsidRDefault="00C03F92" w:rsidP="00C03F92">
      <w:pPr>
        <w:pStyle w:val="BodyText3"/>
        <w:spacing w:after="0"/>
        <w:ind w:firstLine="227"/>
        <w:rPr>
          <w:sz w:val="20"/>
          <w:szCs w:val="20"/>
        </w:rPr>
      </w:pPr>
    </w:p>
    <w:p w:rsidR="00C03F92" w:rsidRPr="008B3C92" w:rsidRDefault="00C03F92" w:rsidP="00C03F92">
      <w:pPr>
        <w:tabs>
          <w:tab w:val="left" w:pos="6028"/>
        </w:tabs>
        <w:autoSpaceDE w:val="0"/>
        <w:rPr>
          <w:sz w:val="20"/>
          <w:szCs w:val="20"/>
        </w:rPr>
      </w:pPr>
    </w:p>
    <w:p w:rsidR="00C03F92" w:rsidRPr="008B3C92" w:rsidRDefault="00C03F92" w:rsidP="00C03F92">
      <w:pPr>
        <w:tabs>
          <w:tab w:val="left" w:pos="6028"/>
        </w:tabs>
        <w:autoSpaceDE w:val="0"/>
        <w:rPr>
          <w:bCs/>
          <w:iCs/>
          <w:sz w:val="20"/>
          <w:szCs w:val="20"/>
        </w:rPr>
      </w:pPr>
      <w:r w:rsidRPr="008B3C92">
        <w:rPr>
          <w:b/>
          <w:bCs/>
          <w:iCs/>
          <w:sz w:val="20"/>
          <w:szCs w:val="20"/>
        </w:rPr>
        <w:t xml:space="preserve">Напомена: </w:t>
      </w:r>
      <w:r w:rsidRPr="008B3C92">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B3C92">
        <w:rPr>
          <w:bCs/>
          <w:iCs/>
          <w:sz w:val="20"/>
          <w:szCs w:val="20"/>
          <w:lang w:val="sr-Cyrl-CS"/>
        </w:rPr>
        <w:t>)</w:t>
      </w:r>
      <w:r w:rsidRPr="008B3C92">
        <w:rPr>
          <w:bCs/>
          <w:iCs/>
          <w:sz w:val="20"/>
          <w:szCs w:val="20"/>
        </w:rPr>
        <w:t xml:space="preserve"> Закона. </w:t>
      </w:r>
    </w:p>
    <w:p w:rsidR="00C03F92" w:rsidRPr="008B3C92" w:rsidRDefault="00C03F92" w:rsidP="00C03F92">
      <w:pPr>
        <w:tabs>
          <w:tab w:val="left" w:pos="6028"/>
        </w:tabs>
        <w:autoSpaceDE w:val="0"/>
        <w:rPr>
          <w:bCs/>
          <w:iCs/>
          <w:sz w:val="20"/>
          <w:szCs w:val="20"/>
        </w:rPr>
      </w:pPr>
      <w:r w:rsidRPr="008B3C92">
        <w:rPr>
          <w:bCs/>
          <w:iCs/>
          <w:sz w:val="20"/>
          <w:szCs w:val="20"/>
          <w:u w:val="single"/>
        </w:rPr>
        <w:t>Уколико понуду подноси група понуђача</w:t>
      </w:r>
      <w:r w:rsidRPr="008B3C92">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B3C92" w:rsidRDefault="00C03F92" w:rsidP="00C03F92">
      <w:pPr>
        <w:tabs>
          <w:tab w:val="clear" w:pos="1440"/>
        </w:tabs>
        <w:suppressAutoHyphens w:val="0"/>
        <w:jc w:val="center"/>
        <w:rPr>
          <w:rFonts w:eastAsia="Calibri"/>
          <w:sz w:val="20"/>
          <w:szCs w:val="20"/>
          <w:lang w:val="sr-Cyrl-CS" w:eastAsia="en-US"/>
        </w:rPr>
      </w:pPr>
    </w:p>
    <w:p w:rsidR="00964E16" w:rsidRPr="008B3C92" w:rsidRDefault="00964E16" w:rsidP="00181A0B">
      <w:pPr>
        <w:pStyle w:val="Heading3"/>
        <w:jc w:val="center"/>
        <w:rPr>
          <w:rFonts w:ascii="Times New Roman" w:hAnsi="Times New Roman"/>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C03F92">
      <w:pPr>
        <w:rPr>
          <w:sz w:val="20"/>
          <w:szCs w:val="20"/>
          <w:lang w:val="sr-Cyrl-CS"/>
        </w:rPr>
      </w:pPr>
    </w:p>
    <w:p w:rsidR="00C03F92" w:rsidRPr="008B3C92" w:rsidRDefault="00C03F92" w:rsidP="00181A0B">
      <w:pPr>
        <w:pStyle w:val="Heading3"/>
        <w:jc w:val="center"/>
        <w:rPr>
          <w:rFonts w:ascii="Times New Roman" w:hAnsi="Times New Roman"/>
          <w:sz w:val="20"/>
          <w:szCs w:val="20"/>
          <w:lang w:val="sr-Cyrl-CS"/>
        </w:rPr>
      </w:pPr>
    </w:p>
    <w:p w:rsidR="003D2722" w:rsidRPr="008B3C92" w:rsidRDefault="003D2722" w:rsidP="003D2722">
      <w:pPr>
        <w:pStyle w:val="Heading3"/>
        <w:jc w:val="center"/>
        <w:rPr>
          <w:rFonts w:ascii="Times New Roman" w:hAnsi="Times New Roman"/>
          <w:sz w:val="20"/>
          <w:szCs w:val="20"/>
        </w:rPr>
      </w:pPr>
      <w:bookmarkStart w:id="79" w:name="_Toc417377469"/>
      <w:bookmarkEnd w:id="71"/>
      <w:bookmarkEnd w:id="72"/>
      <w:bookmarkEnd w:id="73"/>
      <w:bookmarkEnd w:id="74"/>
      <w:bookmarkEnd w:id="75"/>
      <w:bookmarkEnd w:id="76"/>
      <w:bookmarkEnd w:id="77"/>
      <w:bookmarkEnd w:id="78"/>
      <w:r w:rsidRPr="008B3C92">
        <w:rPr>
          <w:rFonts w:ascii="Times New Roman" w:hAnsi="Times New Roman"/>
          <w:sz w:val="20"/>
          <w:szCs w:val="20"/>
        </w:rPr>
        <w:t>МОДЕЛ УГОВОРА</w:t>
      </w:r>
      <w:bookmarkEnd w:id="79"/>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color w:val="000000"/>
          <w:sz w:val="20"/>
          <w:szCs w:val="20"/>
          <w:lang w:val="ru-RU"/>
        </w:rPr>
      </w:pPr>
    </w:p>
    <w:p w:rsidR="003D2722" w:rsidRPr="008B3C92" w:rsidRDefault="003D2722" w:rsidP="003D2722">
      <w:pPr>
        <w:rPr>
          <w:bCs/>
          <w:color w:val="000000"/>
          <w:sz w:val="20"/>
          <w:szCs w:val="20"/>
          <w:lang w:val="ru-RU"/>
        </w:rPr>
      </w:pPr>
      <w:r w:rsidRPr="008B3C92">
        <w:rPr>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3D2722" w:rsidRPr="008B3C92" w:rsidRDefault="003D2722" w:rsidP="003D2722">
      <w:pPr>
        <w:tabs>
          <w:tab w:val="clear" w:pos="1440"/>
        </w:tabs>
        <w:suppressAutoHyphens w:val="0"/>
        <w:autoSpaceDE w:val="0"/>
        <w:autoSpaceDN w:val="0"/>
        <w:adjustRightInd w:val="0"/>
        <w:rPr>
          <w:iCs/>
          <w:color w:val="FF0000"/>
          <w:sz w:val="20"/>
          <w:szCs w:val="20"/>
          <w:lang w:val="sr-Cyrl-CS" w:eastAsia="en-US"/>
        </w:rPr>
      </w:pPr>
    </w:p>
    <w:p w:rsidR="003D2722" w:rsidRPr="008B3C92" w:rsidRDefault="003D2722" w:rsidP="003D2722">
      <w:pPr>
        <w:tabs>
          <w:tab w:val="clear" w:pos="1440"/>
        </w:tabs>
        <w:suppressAutoHyphens w:val="0"/>
        <w:autoSpaceDE w:val="0"/>
        <w:autoSpaceDN w:val="0"/>
        <w:adjustRightInd w:val="0"/>
        <w:rPr>
          <w:iCs/>
          <w:color w:val="FF0000"/>
          <w:sz w:val="20"/>
          <w:szCs w:val="20"/>
          <w:lang w:val="sr-Cyrl-CS" w:eastAsia="en-US"/>
        </w:rPr>
      </w:pPr>
    </w:p>
    <w:p w:rsidR="003D2722" w:rsidRPr="008B3C92" w:rsidRDefault="003D2722" w:rsidP="003D2722">
      <w:pPr>
        <w:tabs>
          <w:tab w:val="clear" w:pos="1440"/>
        </w:tabs>
        <w:suppressAutoHyphens w:val="0"/>
        <w:autoSpaceDE w:val="0"/>
        <w:autoSpaceDN w:val="0"/>
        <w:adjustRightInd w:val="0"/>
        <w:rPr>
          <w:i/>
          <w:iCs/>
          <w:sz w:val="20"/>
          <w:szCs w:val="20"/>
          <w:lang w:val="sr-Cyrl-CS" w:eastAsia="en-US"/>
        </w:rPr>
      </w:pPr>
      <w:r w:rsidRPr="008B3C92">
        <w:rPr>
          <w:i/>
          <w:iCs/>
          <w:sz w:val="20"/>
          <w:szCs w:val="20"/>
          <w:lang w:val="sr-Cyrl-CS" w:eastAsia="en-US"/>
        </w:rPr>
        <w:t>Напомена:</w:t>
      </w:r>
    </w:p>
    <w:p w:rsidR="003D2722" w:rsidRPr="008B3C92" w:rsidRDefault="003D2722" w:rsidP="003D2722">
      <w:pPr>
        <w:tabs>
          <w:tab w:val="clear" w:pos="1440"/>
        </w:tabs>
        <w:suppressAutoHyphens w:val="0"/>
        <w:autoSpaceDE w:val="0"/>
        <w:autoSpaceDN w:val="0"/>
        <w:adjustRightInd w:val="0"/>
        <w:rPr>
          <w:i/>
          <w:iCs/>
          <w:sz w:val="20"/>
          <w:szCs w:val="20"/>
          <w:lang w:val="ru-RU" w:eastAsia="en-US"/>
        </w:rPr>
      </w:pPr>
      <w:r w:rsidRPr="008B3C92">
        <w:rPr>
          <w:i/>
          <w:iCs/>
          <w:sz w:val="20"/>
          <w:szCs w:val="20"/>
          <w:lang w:val="ru-RU" w:eastAsia="en-US"/>
        </w:rPr>
        <w:t xml:space="preserve">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 </w:t>
      </w:r>
    </w:p>
    <w:p w:rsidR="003D2722" w:rsidRPr="008B3C92" w:rsidRDefault="003D2722" w:rsidP="003D2722">
      <w:pPr>
        <w:tabs>
          <w:tab w:val="clear" w:pos="1440"/>
          <w:tab w:val="left" w:pos="851"/>
        </w:tabs>
        <w:rPr>
          <w:i/>
          <w:sz w:val="20"/>
          <w:szCs w:val="20"/>
          <w:lang w:val="sr-Cyrl-CS"/>
        </w:rPr>
      </w:pPr>
      <w:r w:rsidRPr="008B3C92">
        <w:rPr>
          <w:i/>
          <w:sz w:val="20"/>
          <w:szCs w:val="20"/>
          <w:lang w:val="sr-Cyrl-CS"/>
        </w:rPr>
        <w:t>Јединичне цене појединих артикала се не могу мењати.</w:t>
      </w:r>
    </w:p>
    <w:p w:rsidR="00340A7D" w:rsidRPr="00666CB4" w:rsidRDefault="00340A7D" w:rsidP="003D2722">
      <w:pPr>
        <w:tabs>
          <w:tab w:val="clear" w:pos="1440"/>
          <w:tab w:val="left" w:pos="1134"/>
        </w:tabs>
        <w:spacing w:line="100" w:lineRule="atLeast"/>
        <w:rPr>
          <w:rFonts w:eastAsia="Arial Unicode MS"/>
          <w:kern w:val="2"/>
          <w:sz w:val="20"/>
          <w:szCs w:val="20"/>
          <w:lang w:val="sr-Cyrl-CS"/>
        </w:rPr>
      </w:pPr>
    </w:p>
    <w:p w:rsidR="003D2722" w:rsidRPr="008B3C92" w:rsidRDefault="003D2722" w:rsidP="003D2722">
      <w:pPr>
        <w:tabs>
          <w:tab w:val="clear" w:pos="1440"/>
          <w:tab w:val="left" w:pos="1134"/>
        </w:tabs>
        <w:spacing w:line="100" w:lineRule="atLeast"/>
        <w:rPr>
          <w:rFonts w:eastAsia="Arial Unicode MS"/>
          <w:kern w:val="2"/>
          <w:sz w:val="20"/>
          <w:szCs w:val="20"/>
        </w:rPr>
      </w:pPr>
    </w:p>
    <w:p w:rsidR="001314C9" w:rsidRPr="00666CB4" w:rsidRDefault="001314C9" w:rsidP="00666CB4">
      <w:pPr>
        <w:tabs>
          <w:tab w:val="left" w:pos="1800"/>
        </w:tabs>
        <w:spacing w:line="276" w:lineRule="auto"/>
        <w:rPr>
          <w:sz w:val="20"/>
          <w:szCs w:val="20"/>
        </w:rPr>
      </w:pPr>
      <w:r w:rsidRPr="00666CB4">
        <w:rPr>
          <w:sz w:val="20"/>
          <w:szCs w:val="20"/>
          <w:lang w:val="sr-Cyrl-CS"/>
        </w:rPr>
        <w:t>Н</w:t>
      </w:r>
      <w:r w:rsidRPr="00666CB4">
        <w:rPr>
          <w:sz w:val="20"/>
          <w:szCs w:val="20"/>
          <w:lang w:val="sr-Latn-CS"/>
        </w:rPr>
        <w:t xml:space="preserve">а основу члана </w:t>
      </w:r>
      <w:r w:rsidRPr="00666CB4">
        <w:rPr>
          <w:sz w:val="20"/>
          <w:szCs w:val="20"/>
          <w:lang w:val="sr-Cyrl-CS"/>
        </w:rPr>
        <w:t>112</w:t>
      </w:r>
      <w:r w:rsidRPr="00666CB4">
        <w:rPr>
          <w:sz w:val="20"/>
          <w:szCs w:val="20"/>
          <w:lang w:val="sr-Latn-CS"/>
        </w:rPr>
        <w:t>.</w:t>
      </w:r>
      <w:r w:rsidRPr="00666CB4">
        <w:rPr>
          <w:sz w:val="20"/>
          <w:szCs w:val="20"/>
        </w:rPr>
        <w:t xml:space="preserve"> </w:t>
      </w:r>
      <w:r w:rsidRPr="00666CB4">
        <w:rPr>
          <w:sz w:val="20"/>
          <w:szCs w:val="20"/>
          <w:lang w:val="sr-Latn-CS"/>
        </w:rPr>
        <w:t>Закона о јавним набавкама („Сл</w:t>
      </w:r>
      <w:r w:rsidRPr="00666CB4">
        <w:rPr>
          <w:sz w:val="20"/>
          <w:szCs w:val="20"/>
        </w:rPr>
        <w:t xml:space="preserve">ужбени </w:t>
      </w:r>
      <w:r w:rsidRPr="00666CB4">
        <w:rPr>
          <w:sz w:val="20"/>
          <w:szCs w:val="20"/>
          <w:lang w:val="sr-Latn-CS"/>
        </w:rPr>
        <w:t>Гласник Р</w:t>
      </w:r>
      <w:r w:rsidRPr="00666CB4">
        <w:rPr>
          <w:sz w:val="20"/>
          <w:szCs w:val="20"/>
        </w:rPr>
        <w:t xml:space="preserve">епублике </w:t>
      </w:r>
      <w:r w:rsidRPr="00666CB4">
        <w:rPr>
          <w:sz w:val="20"/>
          <w:szCs w:val="20"/>
          <w:lang w:val="sr-Latn-CS"/>
        </w:rPr>
        <w:t>С</w:t>
      </w:r>
      <w:r w:rsidRPr="00666CB4">
        <w:rPr>
          <w:sz w:val="20"/>
          <w:szCs w:val="20"/>
        </w:rPr>
        <w:t>рбије</w:t>
      </w:r>
      <w:r w:rsidRPr="00666CB4">
        <w:rPr>
          <w:sz w:val="20"/>
          <w:szCs w:val="20"/>
          <w:lang w:val="sr-Latn-CS"/>
        </w:rPr>
        <w:t>“ бр.1</w:t>
      </w:r>
      <w:r w:rsidRPr="00666CB4">
        <w:rPr>
          <w:sz w:val="20"/>
          <w:szCs w:val="20"/>
          <w:lang w:val="sr-Cyrl-CS"/>
        </w:rPr>
        <w:t>24</w:t>
      </w:r>
      <w:r w:rsidRPr="00666CB4">
        <w:rPr>
          <w:sz w:val="20"/>
          <w:szCs w:val="20"/>
          <w:lang w:val="sr-Latn-CS"/>
        </w:rPr>
        <w:t>/</w:t>
      </w:r>
      <w:r w:rsidRPr="00666CB4">
        <w:rPr>
          <w:sz w:val="20"/>
          <w:szCs w:val="20"/>
          <w:lang w:val="sr-Cyrl-CS"/>
        </w:rPr>
        <w:t>12, 14/15 и 68/15</w:t>
      </w:r>
      <w:r w:rsidRPr="00666CB4">
        <w:rPr>
          <w:sz w:val="20"/>
          <w:szCs w:val="20"/>
          <w:lang w:val="sr-Latn-CS"/>
        </w:rPr>
        <w:t>)</w:t>
      </w:r>
      <w:r w:rsidRPr="00666CB4">
        <w:rPr>
          <w:sz w:val="20"/>
          <w:szCs w:val="20"/>
        </w:rPr>
        <w:t>, а н</w:t>
      </w:r>
      <w:r w:rsidRPr="00666CB4">
        <w:rPr>
          <w:sz w:val="20"/>
          <w:szCs w:val="20"/>
          <w:lang w:val="sr-Cyrl-CS"/>
        </w:rPr>
        <w:t xml:space="preserve">акон спроведеног поступка јавне набавке </w:t>
      </w:r>
      <w:r w:rsidRPr="00666CB4">
        <w:rPr>
          <w:sz w:val="20"/>
          <w:szCs w:val="20"/>
        </w:rPr>
        <w:t xml:space="preserve">мале вредности </w:t>
      </w:r>
      <w:r w:rsidR="002C3DF9">
        <w:rPr>
          <w:sz w:val="20"/>
          <w:szCs w:val="20"/>
          <w:lang w:val="sr-Cyrl-CS"/>
        </w:rPr>
        <w:t>број ЈН МВ 35</w:t>
      </w:r>
      <w:r w:rsidR="00666CB4">
        <w:rPr>
          <w:sz w:val="20"/>
          <w:szCs w:val="20"/>
          <w:lang w:val="sr-Cyrl-CS"/>
        </w:rPr>
        <w:t>Д/17</w:t>
      </w:r>
      <w:r w:rsidR="00340A7D" w:rsidRPr="00666CB4">
        <w:rPr>
          <w:sz w:val="20"/>
          <w:szCs w:val="20"/>
        </w:rPr>
        <w:t xml:space="preserve"> </w:t>
      </w:r>
      <w:r w:rsidR="00340A7D" w:rsidRPr="00666CB4">
        <w:rPr>
          <w:sz w:val="20"/>
          <w:szCs w:val="20"/>
          <w:lang w:val="sr-Cyrl-CS"/>
        </w:rPr>
        <w:t>-</w:t>
      </w:r>
      <w:r w:rsidR="00340A7D" w:rsidRPr="00666CB4">
        <w:rPr>
          <w:b/>
          <w:sz w:val="20"/>
          <w:szCs w:val="20"/>
        </w:rPr>
        <w:t>Набавка напитака за репрезентацију</w:t>
      </w:r>
      <w:r w:rsidR="00340A7D" w:rsidRPr="00666CB4">
        <w:rPr>
          <w:b/>
          <w:sz w:val="20"/>
          <w:szCs w:val="20"/>
          <w:lang w:val="sr-Cyrl-CS"/>
        </w:rPr>
        <w:t>, по партијама</w:t>
      </w:r>
      <w:r w:rsidRPr="00666CB4">
        <w:rPr>
          <w:sz w:val="20"/>
          <w:szCs w:val="20"/>
          <w:lang w:val="sr-Cyrl-CS"/>
        </w:rPr>
        <w:t>,</w:t>
      </w:r>
      <w:r w:rsidRPr="00666CB4">
        <w:rPr>
          <w:sz w:val="20"/>
          <w:szCs w:val="20"/>
          <w:lang w:val="sr-Latn-CS"/>
        </w:rPr>
        <w:t xml:space="preserve"> уговорне стране</w:t>
      </w:r>
    </w:p>
    <w:p w:rsidR="001314C9" w:rsidRPr="00666CB4" w:rsidRDefault="001314C9" w:rsidP="00666CB4">
      <w:pPr>
        <w:spacing w:line="276" w:lineRule="auto"/>
        <w:rPr>
          <w:bCs/>
          <w:sz w:val="20"/>
          <w:szCs w:val="20"/>
          <w:lang w:val="sr-Latn-CS"/>
        </w:rPr>
      </w:pPr>
    </w:p>
    <w:p w:rsidR="003D2722" w:rsidRPr="00666CB4" w:rsidRDefault="003D2722" w:rsidP="00666CB4">
      <w:pPr>
        <w:tabs>
          <w:tab w:val="clear" w:pos="1440"/>
        </w:tabs>
        <w:spacing w:line="276" w:lineRule="auto"/>
        <w:jc w:val="left"/>
        <w:rPr>
          <w:rFonts w:eastAsia="Arial Unicode MS"/>
          <w:bCs/>
          <w:kern w:val="2"/>
          <w:sz w:val="20"/>
          <w:szCs w:val="20"/>
          <w:lang w:val="sr-Latn-CS"/>
        </w:rPr>
      </w:pPr>
    </w:p>
    <w:p w:rsidR="003D2722" w:rsidRPr="00666CB4" w:rsidRDefault="003D2722" w:rsidP="00666CB4">
      <w:pPr>
        <w:tabs>
          <w:tab w:val="clear" w:pos="1440"/>
        </w:tabs>
        <w:suppressAutoHyphens w:val="0"/>
        <w:spacing w:line="276" w:lineRule="auto"/>
        <w:rPr>
          <w:rFonts w:eastAsia="Arial Unicode MS"/>
          <w:bCs/>
          <w:kern w:val="2"/>
          <w:sz w:val="20"/>
          <w:szCs w:val="20"/>
          <w:lang w:val="ru-RU"/>
        </w:rPr>
      </w:pPr>
      <w:r w:rsidRPr="00666CB4">
        <w:rPr>
          <w:rFonts w:eastAsia="Arial Unicode MS"/>
          <w:bCs/>
          <w:kern w:val="2"/>
          <w:sz w:val="20"/>
          <w:szCs w:val="20"/>
          <w:lang w:val="sr-Cyrl-CS"/>
        </w:rPr>
        <w:t>1.</w:t>
      </w:r>
      <w:r w:rsidRPr="00666CB4">
        <w:rPr>
          <w:rFonts w:eastAsia="Arial Unicode MS"/>
          <w:bCs/>
          <w:kern w:val="2"/>
          <w:sz w:val="20"/>
          <w:szCs w:val="20"/>
          <w:lang w:val="sr-Latn-CS"/>
        </w:rPr>
        <w:t>Клиничко болничк</w:t>
      </w:r>
      <w:r w:rsidRPr="00666CB4">
        <w:rPr>
          <w:rFonts w:eastAsia="Arial Unicode MS"/>
          <w:bCs/>
          <w:kern w:val="2"/>
          <w:sz w:val="20"/>
          <w:szCs w:val="20"/>
          <w:lang w:val="sr-Cyrl-CS"/>
        </w:rPr>
        <w:t>и</w:t>
      </w:r>
      <w:r w:rsidRPr="00666CB4">
        <w:rPr>
          <w:rFonts w:eastAsia="Arial Unicode MS"/>
          <w:bCs/>
          <w:kern w:val="2"/>
          <w:sz w:val="20"/>
          <w:szCs w:val="20"/>
          <w:lang w:val="sr-Latn-CS"/>
        </w:rPr>
        <w:t xml:space="preserve"> цент</w:t>
      </w:r>
      <w:r w:rsidRPr="00666CB4">
        <w:rPr>
          <w:rFonts w:eastAsia="Arial Unicode MS"/>
          <w:bCs/>
          <w:kern w:val="2"/>
          <w:sz w:val="20"/>
          <w:szCs w:val="20"/>
          <w:lang w:val="sr-Cyrl-CS"/>
        </w:rPr>
        <w:t>ар „</w:t>
      </w:r>
      <w:r w:rsidRPr="00666CB4">
        <w:rPr>
          <w:rFonts w:eastAsia="Arial Unicode MS"/>
          <w:bCs/>
          <w:kern w:val="2"/>
          <w:sz w:val="20"/>
          <w:szCs w:val="20"/>
          <w:lang w:val="sr-Latn-CS"/>
        </w:rPr>
        <w:t>Бе</w:t>
      </w:r>
      <w:r w:rsidRPr="00666CB4">
        <w:rPr>
          <w:rFonts w:eastAsia="Arial Unicode MS"/>
          <w:bCs/>
          <w:kern w:val="2"/>
          <w:sz w:val="20"/>
          <w:szCs w:val="20"/>
          <w:lang w:val="sr-Cyrl-CS"/>
        </w:rPr>
        <w:t>жанијска коса“</w:t>
      </w:r>
      <w:r w:rsidRPr="00666CB4">
        <w:rPr>
          <w:rFonts w:eastAsia="Arial Unicode MS"/>
          <w:bCs/>
          <w:kern w:val="2"/>
          <w:sz w:val="20"/>
          <w:szCs w:val="20"/>
          <w:lang w:val="ru-RU"/>
        </w:rPr>
        <w:t xml:space="preserve">, Београд, Бежанијска коса б.б. кога заступа директор </w:t>
      </w:r>
      <w:r w:rsidR="001314C9" w:rsidRPr="00666CB4">
        <w:rPr>
          <w:rFonts w:eastAsia="Arial Unicode MS"/>
          <w:bCs/>
          <w:kern w:val="2"/>
          <w:sz w:val="20"/>
          <w:szCs w:val="20"/>
          <w:lang w:val="ru-RU"/>
        </w:rPr>
        <w:t xml:space="preserve">НС. </w:t>
      </w:r>
      <w:r w:rsidRPr="00666CB4">
        <w:rPr>
          <w:rFonts w:eastAsia="Arial Unicode MS"/>
          <w:kern w:val="2"/>
          <w:sz w:val="20"/>
          <w:szCs w:val="20"/>
          <w:lang w:val="sr-Cyrl-CS"/>
        </w:rPr>
        <w:t>А</w:t>
      </w:r>
      <w:r w:rsidRPr="00666CB4">
        <w:rPr>
          <w:rFonts w:eastAsia="Arial Unicode MS"/>
          <w:kern w:val="2"/>
          <w:sz w:val="20"/>
          <w:szCs w:val="20"/>
          <w:lang w:val="sr-Latn-BA"/>
        </w:rPr>
        <w:t>сс.др сци. мед. Марија Здравковић</w:t>
      </w:r>
      <w:r w:rsidRPr="00666CB4">
        <w:rPr>
          <w:rFonts w:eastAsia="Arial Unicode MS"/>
          <w:bCs/>
          <w:kern w:val="2"/>
          <w:sz w:val="20"/>
          <w:szCs w:val="20"/>
          <w:lang w:val="ru-RU"/>
        </w:rPr>
        <w:t xml:space="preserve">  (у даљем тексту: Наручилац)</w:t>
      </w:r>
    </w:p>
    <w:p w:rsidR="003D2722" w:rsidRPr="00666CB4" w:rsidRDefault="003D2722" w:rsidP="00666CB4">
      <w:pPr>
        <w:tabs>
          <w:tab w:val="clear" w:pos="1440"/>
        </w:tabs>
        <w:spacing w:line="276" w:lineRule="auto"/>
        <w:rPr>
          <w:rFonts w:eastAsia="Arial Unicode MS"/>
          <w:bCs/>
          <w:kern w:val="2"/>
          <w:sz w:val="20"/>
          <w:szCs w:val="20"/>
          <w:lang w:val="sr-Latn-CS"/>
        </w:rPr>
      </w:pPr>
      <w:r w:rsidRPr="00666CB4">
        <w:rPr>
          <w:rFonts w:eastAsia="Arial Unicode MS"/>
          <w:bCs/>
          <w:kern w:val="2"/>
          <w:sz w:val="20"/>
          <w:szCs w:val="20"/>
          <w:lang w:val="sr-Latn-CS"/>
        </w:rPr>
        <w:t>и</w:t>
      </w:r>
    </w:p>
    <w:p w:rsidR="003D2722" w:rsidRPr="00666CB4" w:rsidRDefault="003D2722" w:rsidP="00666CB4">
      <w:pPr>
        <w:tabs>
          <w:tab w:val="clear" w:pos="1440"/>
        </w:tabs>
        <w:suppressAutoHyphens w:val="0"/>
        <w:spacing w:line="276" w:lineRule="auto"/>
        <w:rPr>
          <w:rFonts w:eastAsia="Arial Unicode MS"/>
          <w:bCs/>
          <w:kern w:val="2"/>
          <w:sz w:val="20"/>
          <w:szCs w:val="20"/>
          <w:lang w:val="ru-RU"/>
        </w:rPr>
      </w:pPr>
      <w:r w:rsidRPr="00666CB4">
        <w:rPr>
          <w:rFonts w:eastAsia="Arial Unicode MS"/>
          <w:bCs/>
          <w:kern w:val="2"/>
          <w:sz w:val="20"/>
          <w:szCs w:val="20"/>
          <w:lang w:val="ru-RU"/>
        </w:rPr>
        <w:t>2._________________________</w:t>
      </w:r>
      <w:r w:rsidRPr="00666CB4">
        <w:rPr>
          <w:rFonts w:eastAsia="Arial Unicode MS"/>
          <w:bCs/>
          <w:kern w:val="2"/>
          <w:sz w:val="20"/>
          <w:szCs w:val="20"/>
          <w:lang w:val="sr-Latn-CS"/>
        </w:rPr>
        <w:t>__________________________</w:t>
      </w:r>
      <w:r w:rsidRPr="00666CB4">
        <w:rPr>
          <w:rFonts w:eastAsia="Arial Unicode MS"/>
          <w:bCs/>
          <w:kern w:val="2"/>
          <w:sz w:val="20"/>
          <w:szCs w:val="20"/>
          <w:lang w:val="ru-RU"/>
        </w:rPr>
        <w:t>, са седиштем у _________________, улица</w:t>
      </w:r>
      <w:r w:rsidRPr="00666CB4">
        <w:rPr>
          <w:rFonts w:eastAsia="Arial Unicode MS"/>
          <w:bCs/>
          <w:kern w:val="2"/>
          <w:sz w:val="20"/>
          <w:szCs w:val="20"/>
          <w:lang w:val="sr-Latn-CS"/>
        </w:rPr>
        <w:t>_____________________</w:t>
      </w:r>
      <w:r w:rsidRPr="00666CB4">
        <w:rPr>
          <w:rFonts w:eastAsia="Arial Unicode MS"/>
          <w:bCs/>
          <w:kern w:val="2"/>
          <w:sz w:val="20"/>
          <w:szCs w:val="20"/>
          <w:lang w:val="ru-RU"/>
        </w:rPr>
        <w:t>_________________, број_____,</w:t>
      </w:r>
      <w:r w:rsidRPr="00666CB4">
        <w:rPr>
          <w:rFonts w:eastAsia="Arial Unicode MS"/>
          <w:bCs/>
          <w:kern w:val="2"/>
          <w:sz w:val="20"/>
          <w:szCs w:val="20"/>
          <w:lang w:val="sr-Latn-CS"/>
        </w:rPr>
        <w:t xml:space="preserve"> Матични број________________, </w:t>
      </w:r>
      <w:r w:rsidRPr="00666CB4">
        <w:rPr>
          <w:rFonts w:eastAsia="Arial Unicode MS"/>
          <w:bCs/>
          <w:kern w:val="2"/>
          <w:sz w:val="20"/>
          <w:szCs w:val="20"/>
          <w:lang w:val="ru-RU"/>
        </w:rPr>
        <w:t>ПИБ__________________ кога заступа ___________________</w:t>
      </w:r>
      <w:r w:rsidRPr="00666CB4">
        <w:rPr>
          <w:rFonts w:eastAsia="Arial Unicode MS"/>
          <w:bCs/>
          <w:kern w:val="2"/>
          <w:sz w:val="20"/>
          <w:szCs w:val="20"/>
          <w:lang w:val="sr-Latn-CS"/>
        </w:rPr>
        <w:t>_________</w:t>
      </w:r>
      <w:r w:rsidRPr="00666CB4">
        <w:rPr>
          <w:rFonts w:eastAsia="Arial Unicode MS"/>
          <w:bCs/>
          <w:kern w:val="2"/>
          <w:sz w:val="20"/>
          <w:szCs w:val="20"/>
          <w:lang w:val="ru-RU"/>
        </w:rPr>
        <w:t xml:space="preserve"> (у даљем тексту: Добављач)</w:t>
      </w:r>
      <w:r w:rsidRPr="00666CB4">
        <w:rPr>
          <w:rFonts w:eastAsia="Arial Unicode MS"/>
          <w:bCs/>
          <w:kern w:val="2"/>
          <w:sz w:val="20"/>
          <w:szCs w:val="20"/>
        </w:rPr>
        <w:t>.</w:t>
      </w:r>
    </w:p>
    <w:p w:rsidR="003D2722" w:rsidRPr="00666CB4" w:rsidRDefault="003D2722" w:rsidP="00666CB4">
      <w:pPr>
        <w:tabs>
          <w:tab w:val="clear" w:pos="1440"/>
        </w:tabs>
        <w:spacing w:line="276" w:lineRule="auto"/>
        <w:rPr>
          <w:rFonts w:eastAsia="Arial Unicode MS"/>
          <w:bCs/>
          <w:kern w:val="2"/>
          <w:sz w:val="20"/>
          <w:szCs w:val="20"/>
          <w:lang w:val="sr-Latn-CS"/>
        </w:rPr>
      </w:pPr>
    </w:p>
    <w:p w:rsidR="003D2722" w:rsidRPr="00666CB4" w:rsidRDefault="003D2722" w:rsidP="00666CB4">
      <w:pPr>
        <w:tabs>
          <w:tab w:val="clear" w:pos="1440"/>
        </w:tabs>
        <w:spacing w:line="276" w:lineRule="auto"/>
        <w:jc w:val="left"/>
        <w:rPr>
          <w:rFonts w:eastAsia="Arial Unicode MS"/>
          <w:bCs/>
          <w:kern w:val="2"/>
          <w:sz w:val="20"/>
          <w:szCs w:val="20"/>
          <w:lang w:val="ru-RU"/>
        </w:rPr>
      </w:pPr>
    </w:p>
    <w:p w:rsidR="003D2722" w:rsidRDefault="003D2722" w:rsidP="00666CB4">
      <w:pPr>
        <w:tabs>
          <w:tab w:val="clear" w:pos="1440"/>
        </w:tabs>
        <w:spacing w:line="276" w:lineRule="auto"/>
        <w:jc w:val="center"/>
        <w:rPr>
          <w:rFonts w:eastAsia="Arial Unicode MS"/>
          <w:b/>
          <w:bCs/>
          <w:kern w:val="2"/>
          <w:sz w:val="20"/>
          <w:szCs w:val="20"/>
          <w:lang w:val="ru-RU"/>
        </w:rPr>
      </w:pPr>
      <w:r w:rsidRPr="00666CB4">
        <w:rPr>
          <w:rFonts w:eastAsia="Arial Unicode MS"/>
          <w:b/>
          <w:bCs/>
          <w:kern w:val="2"/>
          <w:sz w:val="20"/>
          <w:szCs w:val="20"/>
          <w:lang w:val="ru-RU"/>
        </w:rPr>
        <w:t>УГОВОР О КУПОПРОДАЈИ</w:t>
      </w:r>
    </w:p>
    <w:p w:rsidR="00666CB4" w:rsidRDefault="00666CB4" w:rsidP="00666CB4">
      <w:pPr>
        <w:tabs>
          <w:tab w:val="clear" w:pos="1440"/>
        </w:tabs>
        <w:spacing w:line="276" w:lineRule="auto"/>
        <w:jc w:val="center"/>
        <w:rPr>
          <w:b/>
          <w:sz w:val="20"/>
          <w:szCs w:val="20"/>
          <w:lang w:val="sr-Cyrl-CS"/>
        </w:rPr>
      </w:pPr>
      <w:r>
        <w:rPr>
          <w:b/>
          <w:sz w:val="20"/>
          <w:szCs w:val="20"/>
          <w:lang w:val="sr-Cyrl-CS"/>
        </w:rPr>
        <w:t>-Н</w:t>
      </w:r>
      <w:r w:rsidRPr="00666CB4">
        <w:rPr>
          <w:b/>
          <w:sz w:val="20"/>
          <w:szCs w:val="20"/>
        </w:rPr>
        <w:t>абавка напитака за репрезентацију</w:t>
      </w:r>
      <w:r w:rsidRPr="00666CB4">
        <w:rPr>
          <w:b/>
          <w:sz w:val="20"/>
          <w:szCs w:val="20"/>
          <w:lang w:val="sr-Cyrl-CS"/>
        </w:rPr>
        <w:t>, по партијама</w:t>
      </w:r>
      <w:r>
        <w:rPr>
          <w:b/>
          <w:sz w:val="20"/>
          <w:szCs w:val="20"/>
          <w:lang w:val="sr-Cyrl-CS"/>
        </w:rPr>
        <w:t>-</w:t>
      </w:r>
    </w:p>
    <w:p w:rsidR="00666CB4" w:rsidRPr="00666CB4" w:rsidRDefault="002C3DF9" w:rsidP="00666CB4">
      <w:pPr>
        <w:tabs>
          <w:tab w:val="clear" w:pos="1440"/>
        </w:tabs>
        <w:spacing w:line="276" w:lineRule="auto"/>
        <w:jc w:val="center"/>
        <w:rPr>
          <w:rFonts w:eastAsia="Arial Unicode MS"/>
          <w:b/>
          <w:bCs/>
          <w:kern w:val="2"/>
          <w:sz w:val="20"/>
          <w:szCs w:val="20"/>
          <w:lang w:val="ru-RU"/>
        </w:rPr>
      </w:pPr>
      <w:r>
        <w:rPr>
          <w:b/>
          <w:sz w:val="20"/>
          <w:szCs w:val="20"/>
          <w:lang w:val="sr-Cyrl-CS"/>
        </w:rPr>
        <w:t>ЈН МВ 35</w:t>
      </w:r>
      <w:r w:rsidR="00666CB4" w:rsidRPr="00666CB4">
        <w:rPr>
          <w:b/>
          <w:sz w:val="20"/>
          <w:szCs w:val="20"/>
          <w:lang w:val="sr-Cyrl-CS"/>
        </w:rPr>
        <w:t>Д/17</w:t>
      </w:r>
    </w:p>
    <w:p w:rsidR="003D2722" w:rsidRPr="00666CB4" w:rsidRDefault="003D2722" w:rsidP="00666CB4">
      <w:pPr>
        <w:tabs>
          <w:tab w:val="clear" w:pos="1440"/>
          <w:tab w:val="left" w:pos="720"/>
        </w:tabs>
        <w:spacing w:line="276" w:lineRule="auto"/>
        <w:jc w:val="left"/>
        <w:rPr>
          <w:rFonts w:eastAsia="Arial Unicode MS"/>
          <w:b/>
          <w:bCs/>
          <w:kern w:val="2"/>
          <w:sz w:val="20"/>
          <w:szCs w:val="20"/>
          <w:lang w:val="sr-Cyrl-CS"/>
        </w:rPr>
      </w:pPr>
      <w:r w:rsidRPr="00666CB4">
        <w:rPr>
          <w:rFonts w:eastAsia="Arial Unicode MS"/>
          <w:b/>
          <w:bCs/>
          <w:kern w:val="2"/>
          <w:sz w:val="20"/>
          <w:szCs w:val="20"/>
          <w:lang w:val="sr-Cyrl-CS"/>
        </w:rPr>
        <w:tab/>
      </w:r>
      <w:r w:rsidRPr="00666CB4">
        <w:rPr>
          <w:rFonts w:eastAsia="Arial Unicode MS"/>
          <w:b/>
          <w:bCs/>
          <w:kern w:val="2"/>
          <w:sz w:val="20"/>
          <w:szCs w:val="20"/>
          <w:lang w:val="sr-Cyrl-CS"/>
        </w:rPr>
        <w:tab/>
      </w:r>
      <w:r w:rsidRPr="00666CB4">
        <w:rPr>
          <w:rFonts w:eastAsia="Arial Unicode MS"/>
          <w:b/>
          <w:bCs/>
          <w:kern w:val="2"/>
          <w:sz w:val="20"/>
          <w:szCs w:val="20"/>
          <w:lang w:val="sr-Cyrl-CS"/>
        </w:rPr>
        <w:tab/>
      </w:r>
      <w:r w:rsidRPr="00666CB4">
        <w:rPr>
          <w:rFonts w:eastAsia="Arial Unicode MS"/>
          <w:b/>
          <w:bCs/>
          <w:kern w:val="2"/>
          <w:sz w:val="20"/>
          <w:szCs w:val="20"/>
          <w:lang w:val="sr-Cyrl-CS"/>
        </w:rPr>
        <w:tab/>
      </w:r>
    </w:p>
    <w:p w:rsidR="003D2722" w:rsidRPr="00666CB4" w:rsidRDefault="003D2722" w:rsidP="00666CB4">
      <w:pPr>
        <w:tabs>
          <w:tab w:val="clear" w:pos="1440"/>
          <w:tab w:val="left" w:pos="72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t>Члан 1.</w:t>
      </w:r>
    </w:p>
    <w:p w:rsidR="003D2722" w:rsidRPr="00666CB4" w:rsidRDefault="003D2722" w:rsidP="00666CB4">
      <w:pPr>
        <w:tabs>
          <w:tab w:val="clear" w:pos="1440"/>
        </w:tabs>
        <w:spacing w:line="276" w:lineRule="auto"/>
        <w:jc w:val="left"/>
        <w:rPr>
          <w:rFonts w:eastAsia="Arial Unicode MS"/>
          <w:kern w:val="2"/>
          <w:sz w:val="20"/>
          <w:szCs w:val="20"/>
          <w:lang w:val="sr-Cyrl-CS"/>
        </w:rPr>
      </w:pPr>
      <w:r w:rsidRPr="00666CB4">
        <w:rPr>
          <w:rFonts w:eastAsia="Arial Unicode MS"/>
          <w:kern w:val="2"/>
          <w:sz w:val="20"/>
          <w:szCs w:val="20"/>
        </w:rPr>
        <w:t>У</w:t>
      </w:r>
      <w:r w:rsidRPr="00666CB4">
        <w:rPr>
          <w:rFonts w:eastAsia="Arial Unicode MS"/>
          <w:kern w:val="2"/>
          <w:sz w:val="20"/>
          <w:szCs w:val="20"/>
          <w:lang w:val="sr-Latn-CS"/>
        </w:rPr>
        <w:t>говорне стране заједнички констатују:</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sr-Latn-CS"/>
        </w:rPr>
        <w:t xml:space="preserve">1. </w:t>
      </w:r>
      <w:r w:rsidRPr="00666CB4">
        <w:rPr>
          <w:rFonts w:eastAsia="Arial Unicode MS"/>
          <w:kern w:val="2"/>
          <w:sz w:val="20"/>
          <w:szCs w:val="20"/>
          <w:lang w:val="sr-Cyrl-CS"/>
        </w:rPr>
        <w:t>Д</w:t>
      </w:r>
      <w:r w:rsidRPr="00666CB4">
        <w:rPr>
          <w:rFonts w:eastAsia="Arial Unicode MS"/>
          <w:kern w:val="2"/>
          <w:sz w:val="20"/>
          <w:szCs w:val="20"/>
          <w:lang w:val="sr-Latn-CS"/>
        </w:rPr>
        <w:t xml:space="preserve">а је </w:t>
      </w:r>
      <w:r w:rsidRPr="00666CB4">
        <w:rPr>
          <w:rFonts w:eastAsia="Arial Unicode MS"/>
          <w:kern w:val="2"/>
          <w:sz w:val="20"/>
          <w:szCs w:val="20"/>
          <w:lang w:val="sr-Cyrl-RS"/>
        </w:rPr>
        <w:t>Добављач</w:t>
      </w:r>
      <w:r w:rsidRPr="00666CB4">
        <w:rPr>
          <w:rFonts w:eastAsia="Arial Unicode MS"/>
          <w:kern w:val="2"/>
          <w:sz w:val="20"/>
          <w:szCs w:val="20"/>
          <w:lang w:val="ru-RU"/>
        </w:rPr>
        <w:t xml:space="preserve"> доставио пон</w:t>
      </w:r>
      <w:r w:rsidR="00A53822" w:rsidRPr="00666CB4">
        <w:rPr>
          <w:rFonts w:eastAsia="Arial Unicode MS"/>
          <w:kern w:val="2"/>
          <w:sz w:val="20"/>
          <w:szCs w:val="20"/>
          <w:lang w:val="ru-RU"/>
        </w:rPr>
        <w:t>уду број ________ од</w:t>
      </w:r>
      <w:r w:rsidR="00666CB4">
        <w:rPr>
          <w:rFonts w:eastAsia="Arial Unicode MS"/>
          <w:kern w:val="2"/>
          <w:sz w:val="20"/>
          <w:szCs w:val="20"/>
          <w:lang w:val="ru-RU"/>
        </w:rPr>
        <w:t xml:space="preserve"> _______2017</w:t>
      </w:r>
      <w:r w:rsidRPr="00666CB4">
        <w:rPr>
          <w:rFonts w:eastAsia="Arial Unicode MS"/>
          <w:kern w:val="2"/>
          <w:sz w:val="20"/>
          <w:szCs w:val="20"/>
          <w:lang w:val="ru-RU"/>
        </w:rPr>
        <w:t>. године која је код Наручиоца заведена под б</w:t>
      </w:r>
      <w:r w:rsidR="00666CB4">
        <w:rPr>
          <w:rFonts w:eastAsia="Arial Unicode MS"/>
          <w:kern w:val="2"/>
          <w:sz w:val="20"/>
          <w:szCs w:val="20"/>
          <w:lang w:val="ru-RU"/>
        </w:rPr>
        <w:t>ројем_______ дана _________.2017</w:t>
      </w:r>
      <w:r w:rsidRPr="00666CB4">
        <w:rPr>
          <w:rFonts w:eastAsia="Arial Unicode MS"/>
          <w:kern w:val="2"/>
          <w:sz w:val="20"/>
          <w:szCs w:val="20"/>
          <w:lang w:val="ru-RU"/>
        </w:rPr>
        <w:t>. године и која у потпуности одговара спецификацији из конкурсне документације,</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sr-Cyrl-CS"/>
        </w:rPr>
        <w:t>2. Д</w:t>
      </w:r>
      <w:r w:rsidRPr="00666CB4">
        <w:rPr>
          <w:rFonts w:eastAsia="Arial Unicode MS"/>
          <w:kern w:val="2"/>
          <w:sz w:val="20"/>
          <w:szCs w:val="20"/>
          <w:lang w:val="sr-Latn-CS"/>
        </w:rPr>
        <w:t xml:space="preserve">а је </w:t>
      </w:r>
      <w:r w:rsidRPr="00666CB4">
        <w:rPr>
          <w:rFonts w:eastAsia="Arial Unicode MS"/>
          <w:kern w:val="2"/>
          <w:sz w:val="20"/>
          <w:szCs w:val="20"/>
          <w:lang w:val="sr-Cyrl-RS"/>
        </w:rPr>
        <w:t>Добављач</w:t>
      </w:r>
      <w:r w:rsidRPr="00666CB4">
        <w:rPr>
          <w:rFonts w:eastAsia="Arial Unicode MS"/>
          <w:kern w:val="2"/>
          <w:sz w:val="20"/>
          <w:szCs w:val="20"/>
          <w:lang w:val="sr-Cyrl-CS"/>
        </w:rPr>
        <w:t xml:space="preserve"> изабран као најповољнији понуђач Одлуком о додели угов</w:t>
      </w:r>
      <w:r w:rsidR="00A53822" w:rsidRPr="00666CB4">
        <w:rPr>
          <w:rFonts w:eastAsia="Arial Unicode MS"/>
          <w:kern w:val="2"/>
          <w:sz w:val="20"/>
          <w:szCs w:val="20"/>
          <w:lang w:val="sr-Cyrl-CS"/>
        </w:rPr>
        <w:t>ора број_______</w:t>
      </w:r>
      <w:r w:rsidR="00666CB4">
        <w:rPr>
          <w:rFonts w:eastAsia="Arial Unicode MS"/>
          <w:kern w:val="2"/>
          <w:sz w:val="20"/>
          <w:szCs w:val="20"/>
          <w:lang w:val="sr-Cyrl-CS"/>
        </w:rPr>
        <w:t xml:space="preserve"> од ________ 2017</w:t>
      </w:r>
      <w:r w:rsidRPr="00666CB4">
        <w:rPr>
          <w:rFonts w:eastAsia="Arial Unicode MS"/>
          <w:kern w:val="2"/>
          <w:sz w:val="20"/>
          <w:szCs w:val="20"/>
          <w:lang w:val="sr-Cyrl-CS"/>
        </w:rPr>
        <w:t>. године.</w:t>
      </w:r>
    </w:p>
    <w:p w:rsidR="003D2722" w:rsidRPr="00666CB4" w:rsidRDefault="003D2722" w:rsidP="00666CB4">
      <w:pPr>
        <w:tabs>
          <w:tab w:val="clear" w:pos="1440"/>
        </w:tabs>
        <w:spacing w:line="276" w:lineRule="auto"/>
        <w:rPr>
          <w:rFonts w:eastAsia="Arial Unicode MS"/>
          <w:kern w:val="2"/>
          <w:sz w:val="20"/>
          <w:szCs w:val="20"/>
          <w:lang w:val="sr-Latn-CS"/>
        </w:rPr>
      </w:pPr>
      <w:r w:rsidRPr="00666CB4">
        <w:rPr>
          <w:rFonts w:eastAsia="Arial Unicode MS"/>
          <w:kern w:val="2"/>
          <w:sz w:val="20"/>
          <w:szCs w:val="20"/>
          <w:lang w:val="ru-RU"/>
        </w:rPr>
        <w:t xml:space="preserve">Понуда и спецификација из конкурсне документације </w:t>
      </w:r>
      <w:r w:rsidRPr="00666CB4">
        <w:rPr>
          <w:rFonts w:eastAsia="Arial Unicode MS"/>
          <w:kern w:val="2"/>
          <w:sz w:val="20"/>
          <w:szCs w:val="20"/>
          <w:lang w:val="sr-Latn-CS"/>
        </w:rPr>
        <w:t xml:space="preserve">као </w:t>
      </w:r>
      <w:r w:rsidRPr="00666CB4">
        <w:rPr>
          <w:rFonts w:eastAsia="Arial Unicode MS"/>
          <w:kern w:val="2"/>
          <w:sz w:val="20"/>
          <w:szCs w:val="20"/>
          <w:lang w:val="ru-RU"/>
        </w:rPr>
        <w:t xml:space="preserve">прилог уговора </w:t>
      </w:r>
      <w:r w:rsidRPr="00666CB4">
        <w:rPr>
          <w:rFonts w:eastAsia="Arial Unicode MS"/>
          <w:kern w:val="2"/>
          <w:sz w:val="20"/>
          <w:szCs w:val="20"/>
          <w:lang w:val="sr-Latn-CS"/>
        </w:rPr>
        <w:t>чин</w:t>
      </w:r>
      <w:r w:rsidRPr="00666CB4">
        <w:rPr>
          <w:rFonts w:eastAsia="Arial Unicode MS"/>
          <w:kern w:val="2"/>
          <w:sz w:val="20"/>
          <w:szCs w:val="20"/>
          <w:lang w:val="sr-Cyrl-CS"/>
        </w:rPr>
        <w:t>е</w:t>
      </w:r>
      <w:r w:rsidRPr="00666CB4">
        <w:rPr>
          <w:rFonts w:eastAsia="Arial Unicode MS"/>
          <w:kern w:val="2"/>
          <w:sz w:val="20"/>
          <w:szCs w:val="20"/>
          <w:lang w:val="sr-Latn-CS"/>
        </w:rPr>
        <w:t xml:space="preserve">  његов </w:t>
      </w:r>
      <w:r w:rsidRPr="00666CB4">
        <w:rPr>
          <w:rFonts w:eastAsia="Arial Unicode MS"/>
          <w:kern w:val="2"/>
          <w:sz w:val="20"/>
          <w:szCs w:val="20"/>
          <w:lang w:val="ru-RU"/>
        </w:rPr>
        <w:t>саставни део</w:t>
      </w:r>
      <w:r w:rsidRPr="00666CB4">
        <w:rPr>
          <w:rFonts w:eastAsia="Arial Unicode MS"/>
          <w:kern w:val="2"/>
          <w:sz w:val="20"/>
          <w:szCs w:val="20"/>
          <w:lang w:val="sr-Latn-CS"/>
        </w:rPr>
        <w:t>.</w:t>
      </w:r>
    </w:p>
    <w:p w:rsidR="003D2722" w:rsidRPr="00666CB4" w:rsidRDefault="003D2722" w:rsidP="00666CB4">
      <w:pPr>
        <w:tabs>
          <w:tab w:val="clear" w:pos="1440"/>
        </w:tabs>
        <w:spacing w:line="276" w:lineRule="auto"/>
        <w:jc w:val="left"/>
        <w:rPr>
          <w:rFonts w:eastAsia="Arial Unicode MS"/>
          <w:kern w:val="2"/>
          <w:sz w:val="20"/>
          <w:szCs w:val="20"/>
          <w:lang w:val="sr-Latn-CS"/>
        </w:rPr>
      </w:pPr>
    </w:p>
    <w:p w:rsidR="003D2722" w:rsidRPr="00666CB4" w:rsidRDefault="003D2722" w:rsidP="00666CB4">
      <w:pPr>
        <w:tabs>
          <w:tab w:val="clear" w:pos="144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t>Члан 2.</w:t>
      </w:r>
    </w:p>
    <w:p w:rsidR="003D2722" w:rsidRPr="00666CB4" w:rsidRDefault="003D2722" w:rsidP="00666CB4">
      <w:pPr>
        <w:tabs>
          <w:tab w:val="clear" w:pos="1440"/>
        </w:tabs>
        <w:spacing w:line="276" w:lineRule="auto"/>
        <w:rPr>
          <w:rFonts w:eastAsia="Arial Unicode MS"/>
          <w:kern w:val="2"/>
          <w:sz w:val="20"/>
          <w:szCs w:val="20"/>
        </w:rPr>
      </w:pPr>
      <w:r w:rsidRPr="00666CB4">
        <w:rPr>
          <w:rFonts w:eastAsia="Arial Unicode MS"/>
          <w:kern w:val="2"/>
          <w:sz w:val="20"/>
          <w:szCs w:val="20"/>
          <w:lang w:val="ru-RU"/>
        </w:rPr>
        <w:t xml:space="preserve">Предмет уговора је набавка </w:t>
      </w:r>
      <w:r w:rsidR="00A53822" w:rsidRPr="00666CB4">
        <w:rPr>
          <w:rFonts w:eastAsia="Arial Unicode MS"/>
          <w:kern w:val="2"/>
          <w:sz w:val="20"/>
          <w:szCs w:val="20"/>
          <w:lang w:val="sr-Cyrl-CS"/>
        </w:rPr>
        <w:t>н</w:t>
      </w:r>
      <w:r w:rsidR="00A53822" w:rsidRPr="00666CB4">
        <w:rPr>
          <w:rFonts w:eastAsia="Arial Unicode MS"/>
          <w:kern w:val="2"/>
          <w:sz w:val="20"/>
          <w:szCs w:val="20"/>
        </w:rPr>
        <w:t>абавка напитака за репрезентацију</w:t>
      </w:r>
      <w:r w:rsidR="00A53822" w:rsidRPr="00666CB4">
        <w:rPr>
          <w:rFonts w:eastAsia="Arial Unicode MS"/>
          <w:kern w:val="2"/>
          <w:sz w:val="20"/>
          <w:szCs w:val="20"/>
          <w:lang w:val="sr-Cyrl-CS"/>
        </w:rPr>
        <w:t>, по партијама</w:t>
      </w:r>
      <w:r w:rsidR="00A53822" w:rsidRPr="00666CB4">
        <w:rPr>
          <w:rFonts w:eastAsia="Arial Unicode MS"/>
          <w:b/>
          <w:kern w:val="2"/>
          <w:sz w:val="20"/>
          <w:szCs w:val="20"/>
          <w:lang w:val="sr-Cyrl-CS"/>
        </w:rPr>
        <w:t xml:space="preserve"> </w:t>
      </w:r>
      <w:r w:rsidRPr="00666CB4">
        <w:rPr>
          <w:rFonts w:eastAsia="Arial Unicode MS"/>
          <w:kern w:val="2"/>
          <w:sz w:val="20"/>
          <w:szCs w:val="20"/>
          <w:lang w:val="sr-Cyrl-CS"/>
        </w:rPr>
        <w:t>у складу са спецификацијом и посебним захтевима из конкурсне документације.</w:t>
      </w:r>
    </w:p>
    <w:p w:rsidR="003D2722" w:rsidRPr="00666CB4" w:rsidRDefault="003D2722" w:rsidP="00666CB4">
      <w:pPr>
        <w:tabs>
          <w:tab w:val="clear" w:pos="1440"/>
        </w:tabs>
        <w:spacing w:line="276" w:lineRule="auto"/>
        <w:jc w:val="center"/>
        <w:rPr>
          <w:rFonts w:eastAsia="Arial Unicode MS"/>
          <w:kern w:val="2"/>
          <w:sz w:val="20"/>
          <w:szCs w:val="20"/>
          <w:lang w:val="sr-Cyrl-CS"/>
        </w:rPr>
      </w:pPr>
    </w:p>
    <w:p w:rsidR="003D2722" w:rsidRPr="00666CB4" w:rsidRDefault="003D2722" w:rsidP="00666CB4">
      <w:pPr>
        <w:tabs>
          <w:tab w:val="clear" w:pos="1440"/>
        </w:tabs>
        <w:spacing w:line="276" w:lineRule="auto"/>
        <w:jc w:val="center"/>
        <w:rPr>
          <w:rFonts w:eastAsia="Arial Unicode MS"/>
          <w:kern w:val="2"/>
          <w:sz w:val="20"/>
          <w:szCs w:val="20"/>
          <w:lang w:val="ru-RU"/>
        </w:rPr>
      </w:pPr>
      <w:r w:rsidRPr="00666CB4">
        <w:rPr>
          <w:rFonts w:eastAsia="Arial Unicode MS"/>
          <w:kern w:val="2"/>
          <w:sz w:val="20"/>
          <w:szCs w:val="20"/>
          <w:lang w:val="ru-RU"/>
        </w:rPr>
        <w:t xml:space="preserve">Члан </w:t>
      </w:r>
      <w:r w:rsidRPr="00666CB4">
        <w:rPr>
          <w:rFonts w:eastAsia="Arial Unicode MS"/>
          <w:kern w:val="2"/>
          <w:sz w:val="20"/>
          <w:szCs w:val="20"/>
          <w:lang w:val="sr-Latn-CS"/>
        </w:rPr>
        <w:t>3</w:t>
      </w:r>
      <w:r w:rsidRPr="00666CB4">
        <w:rPr>
          <w:rFonts w:eastAsia="Arial Unicode MS"/>
          <w:kern w:val="2"/>
          <w:sz w:val="20"/>
          <w:szCs w:val="20"/>
          <w:lang w:val="ru-RU"/>
        </w:rPr>
        <w:t>.</w:t>
      </w:r>
    </w:p>
    <w:p w:rsidR="003D2722" w:rsidRPr="00666CB4" w:rsidRDefault="003D2722" w:rsidP="00666CB4">
      <w:pPr>
        <w:tabs>
          <w:tab w:val="clear" w:pos="1440"/>
        </w:tabs>
        <w:spacing w:line="276" w:lineRule="auto"/>
        <w:rPr>
          <w:rFonts w:eastAsia="Arial Unicode MS"/>
          <w:color w:val="000000"/>
          <w:kern w:val="1"/>
          <w:sz w:val="20"/>
          <w:szCs w:val="20"/>
          <w:lang w:val="sr-Cyrl-CS"/>
        </w:rPr>
      </w:pPr>
      <w:r w:rsidRPr="00666CB4">
        <w:rPr>
          <w:rFonts w:eastAsia="Arial Unicode MS"/>
          <w:color w:val="000000"/>
          <w:kern w:val="1"/>
          <w:sz w:val="20"/>
          <w:szCs w:val="20"/>
          <w:lang w:val="sr-Cyrl-CS"/>
        </w:rPr>
        <w:t xml:space="preserve">Цена за </w:t>
      </w:r>
      <w:r w:rsidRPr="00666CB4">
        <w:rPr>
          <w:rFonts w:eastAsia="Arial Unicode MS"/>
          <w:color w:val="000000"/>
          <w:kern w:val="1"/>
          <w:sz w:val="20"/>
          <w:szCs w:val="20"/>
          <w:u w:val="single"/>
          <w:lang w:val="sr-Cyrl-CS"/>
        </w:rPr>
        <w:t>П</w:t>
      </w:r>
      <w:r w:rsidRPr="00666CB4">
        <w:rPr>
          <w:rFonts w:eastAsia="Arial Unicode MS"/>
          <w:color w:val="000000"/>
          <w:kern w:val="1"/>
          <w:sz w:val="20"/>
          <w:szCs w:val="20"/>
          <w:u w:val="single"/>
          <w:lang w:val="sr-Cyrl-RS"/>
        </w:rPr>
        <w:t xml:space="preserve">артију број 1- </w:t>
      </w:r>
      <w:r w:rsidR="002C3DF9" w:rsidRPr="002C3DF9">
        <w:rPr>
          <w:rFonts w:eastAsia="Arial Unicode MS"/>
          <w:color w:val="000000"/>
          <w:kern w:val="1"/>
          <w:sz w:val="20"/>
          <w:szCs w:val="20"/>
          <w:u w:val="single"/>
          <w:lang w:val="sr-Cyrl-RS"/>
        </w:rPr>
        <w:t>Млеко за кафу</w:t>
      </w:r>
      <w:r w:rsidR="002C3DF9">
        <w:rPr>
          <w:rFonts w:eastAsia="Arial Unicode MS"/>
          <w:color w:val="000000"/>
          <w:kern w:val="1"/>
          <w:sz w:val="20"/>
          <w:szCs w:val="20"/>
          <w:u w:val="single"/>
          <w:lang w:val="sr-Cyrl-RS"/>
        </w:rPr>
        <w:t xml:space="preserve"> </w:t>
      </w:r>
      <w:r w:rsidRPr="00666CB4">
        <w:rPr>
          <w:rFonts w:eastAsia="Arial Unicode MS"/>
          <w:color w:val="000000"/>
          <w:kern w:val="1"/>
          <w:sz w:val="20"/>
          <w:szCs w:val="20"/>
          <w:lang w:val="sr-Cyrl-CS"/>
        </w:rPr>
        <w:t>са испоруком</w:t>
      </w:r>
      <w:r w:rsidRPr="00666CB4">
        <w:rPr>
          <w:rFonts w:eastAsia="Arial Unicode MS"/>
          <w:color w:val="000000"/>
          <w:kern w:val="1"/>
          <w:sz w:val="20"/>
          <w:szCs w:val="20"/>
          <w:lang w:val="sr-Latn-RS"/>
        </w:rPr>
        <w:t xml:space="preserve"> </w:t>
      </w:r>
      <w:r w:rsidRPr="00666CB4">
        <w:rPr>
          <w:rFonts w:eastAsia="Arial Unicode MS"/>
          <w:color w:val="000000"/>
          <w:kern w:val="1"/>
          <w:sz w:val="20"/>
          <w:szCs w:val="20"/>
          <w:lang w:val="sr-Cyrl-RS"/>
        </w:rPr>
        <w:t xml:space="preserve">на адресу Наручиоца </w:t>
      </w:r>
      <w:r w:rsidRPr="00666CB4">
        <w:rPr>
          <w:rFonts w:eastAsia="Arial Unicode MS"/>
          <w:color w:val="000000"/>
          <w:kern w:val="1"/>
          <w:sz w:val="20"/>
          <w:szCs w:val="20"/>
          <w:lang w:val="sr-Cyrl-CS"/>
        </w:rPr>
        <w:t>без ПДВ-а, износи _______ динара, ПДВ износи _______динара, док укупна цена са ПДВ-ом износи _______ динара.</w:t>
      </w:r>
    </w:p>
    <w:p w:rsidR="003D2722" w:rsidRPr="00666CB4" w:rsidRDefault="003D2722" w:rsidP="00666CB4">
      <w:pPr>
        <w:tabs>
          <w:tab w:val="clear" w:pos="1440"/>
        </w:tabs>
        <w:spacing w:line="276" w:lineRule="auto"/>
        <w:ind w:firstLine="708"/>
        <w:rPr>
          <w:rFonts w:eastAsia="Arial Unicode MS"/>
          <w:color w:val="000000"/>
          <w:kern w:val="1"/>
          <w:sz w:val="20"/>
          <w:szCs w:val="20"/>
          <w:lang w:val="sr-Cyrl-CS"/>
        </w:rPr>
      </w:pPr>
      <w:r w:rsidRPr="00666CB4">
        <w:rPr>
          <w:rFonts w:eastAsia="Arial Unicode MS"/>
          <w:color w:val="000000"/>
          <w:kern w:val="1"/>
          <w:sz w:val="20"/>
          <w:szCs w:val="20"/>
          <w:lang w:val="sr-Cyrl-CS"/>
        </w:rPr>
        <w:t xml:space="preserve">  </w:t>
      </w:r>
    </w:p>
    <w:p w:rsidR="003D2722" w:rsidRPr="00666CB4" w:rsidRDefault="003D2722" w:rsidP="00666CB4">
      <w:pPr>
        <w:tabs>
          <w:tab w:val="clear" w:pos="1440"/>
        </w:tabs>
        <w:spacing w:line="276" w:lineRule="auto"/>
        <w:rPr>
          <w:rFonts w:eastAsia="Arial Unicode MS"/>
          <w:color w:val="000000"/>
          <w:kern w:val="1"/>
          <w:sz w:val="20"/>
          <w:szCs w:val="20"/>
          <w:lang w:val="sr-Cyrl-CS"/>
        </w:rPr>
      </w:pPr>
      <w:r w:rsidRPr="00666CB4">
        <w:rPr>
          <w:rFonts w:eastAsia="Arial Unicode MS"/>
          <w:color w:val="000000"/>
          <w:kern w:val="1"/>
          <w:sz w:val="20"/>
          <w:szCs w:val="20"/>
          <w:lang w:val="sr-Cyrl-CS"/>
        </w:rPr>
        <w:lastRenderedPageBreak/>
        <w:t xml:space="preserve">Цена за </w:t>
      </w:r>
      <w:r w:rsidRPr="00666CB4">
        <w:rPr>
          <w:rFonts w:eastAsia="Arial Unicode MS"/>
          <w:color w:val="000000"/>
          <w:kern w:val="1"/>
          <w:sz w:val="20"/>
          <w:szCs w:val="20"/>
          <w:u w:val="single"/>
          <w:lang w:val="sr-Cyrl-CS"/>
        </w:rPr>
        <w:t>П</w:t>
      </w:r>
      <w:r w:rsidRPr="00666CB4">
        <w:rPr>
          <w:rFonts w:eastAsia="Arial Unicode MS"/>
          <w:color w:val="000000"/>
          <w:kern w:val="1"/>
          <w:sz w:val="20"/>
          <w:szCs w:val="20"/>
          <w:u w:val="single"/>
          <w:lang w:val="sr-Cyrl-RS"/>
        </w:rPr>
        <w:t xml:space="preserve">артију број 2- </w:t>
      </w:r>
      <w:r w:rsidR="002C3DF9" w:rsidRPr="002C3DF9">
        <w:rPr>
          <w:rFonts w:eastAsia="Arial Unicode MS"/>
          <w:color w:val="000000"/>
          <w:kern w:val="1"/>
          <w:sz w:val="20"/>
          <w:szCs w:val="20"/>
          <w:u w:val="single"/>
          <w:lang w:val="sr-Cyrl-RS"/>
        </w:rPr>
        <w:t>Газирана вода</w:t>
      </w:r>
      <w:r w:rsidRPr="00666CB4">
        <w:rPr>
          <w:rFonts w:eastAsia="Arial Unicode MS"/>
          <w:color w:val="000000"/>
          <w:kern w:val="1"/>
          <w:sz w:val="20"/>
          <w:szCs w:val="20"/>
          <w:lang w:val="sr-Cyrl-RS"/>
        </w:rPr>
        <w:t xml:space="preserve"> </w:t>
      </w:r>
      <w:r w:rsidRPr="00666CB4">
        <w:rPr>
          <w:rFonts w:eastAsia="Arial Unicode MS"/>
          <w:color w:val="000000"/>
          <w:kern w:val="1"/>
          <w:sz w:val="20"/>
          <w:szCs w:val="20"/>
          <w:lang w:val="sr-Cyrl-CS"/>
        </w:rPr>
        <w:t>са испоруком</w:t>
      </w:r>
      <w:r w:rsidRPr="00666CB4">
        <w:rPr>
          <w:rFonts w:eastAsia="Arial Unicode MS"/>
          <w:color w:val="000000"/>
          <w:kern w:val="1"/>
          <w:sz w:val="20"/>
          <w:szCs w:val="20"/>
          <w:lang w:val="sr-Latn-RS"/>
        </w:rPr>
        <w:t xml:space="preserve"> </w:t>
      </w:r>
      <w:r w:rsidRPr="00666CB4">
        <w:rPr>
          <w:rFonts w:eastAsia="Arial Unicode MS"/>
          <w:color w:val="000000"/>
          <w:kern w:val="1"/>
          <w:sz w:val="20"/>
          <w:szCs w:val="20"/>
          <w:lang w:val="sr-Cyrl-RS"/>
        </w:rPr>
        <w:t xml:space="preserve">на адресу Наручиоца </w:t>
      </w:r>
      <w:r w:rsidRPr="00666CB4">
        <w:rPr>
          <w:rFonts w:eastAsia="Arial Unicode MS"/>
          <w:color w:val="000000"/>
          <w:kern w:val="1"/>
          <w:sz w:val="20"/>
          <w:szCs w:val="20"/>
          <w:lang w:val="sr-Cyrl-CS"/>
        </w:rPr>
        <w:t xml:space="preserve">без ПДВ-а, износи _______ динара, ПДВ износи _______динара, док укупна цена са ПДВ-ом износи_____ динара.  </w:t>
      </w:r>
    </w:p>
    <w:p w:rsidR="003D2722" w:rsidRPr="00666CB4" w:rsidRDefault="003D2722" w:rsidP="00666CB4">
      <w:pPr>
        <w:tabs>
          <w:tab w:val="clear" w:pos="1440"/>
          <w:tab w:val="left" w:pos="426"/>
        </w:tabs>
        <w:spacing w:line="276" w:lineRule="auto"/>
        <w:rPr>
          <w:sz w:val="20"/>
          <w:szCs w:val="20"/>
          <w:lang w:val="sr-Cyrl-CS"/>
        </w:rPr>
      </w:pPr>
    </w:p>
    <w:p w:rsidR="003D2722" w:rsidRPr="00666CB4" w:rsidRDefault="003D2722" w:rsidP="00666CB4">
      <w:pPr>
        <w:tabs>
          <w:tab w:val="clear" w:pos="1440"/>
          <w:tab w:val="left" w:pos="426"/>
        </w:tabs>
        <w:spacing w:line="276" w:lineRule="auto"/>
        <w:rPr>
          <w:sz w:val="20"/>
          <w:szCs w:val="20"/>
          <w:lang w:val="sr-Cyrl-CS"/>
        </w:rPr>
      </w:pPr>
      <w:r w:rsidRPr="00666CB4">
        <w:rPr>
          <w:sz w:val="20"/>
          <w:szCs w:val="20"/>
          <w:lang w:val="sr-Cyrl-CS"/>
        </w:rPr>
        <w:t>Укупна вредност уговора без ПДВ-а износи</w:t>
      </w:r>
      <w:r w:rsidRPr="00666CB4">
        <w:rPr>
          <w:sz w:val="20"/>
          <w:szCs w:val="20"/>
        </w:rPr>
        <w:t>_________</w:t>
      </w:r>
      <w:r w:rsidRPr="00666CB4">
        <w:rPr>
          <w:sz w:val="20"/>
          <w:szCs w:val="20"/>
          <w:lang w:val="sr-Cyrl-CS"/>
        </w:rPr>
        <w:t xml:space="preserve"> динара, ПДВ износи</w:t>
      </w:r>
      <w:r w:rsidRPr="00666CB4">
        <w:rPr>
          <w:sz w:val="20"/>
          <w:szCs w:val="20"/>
        </w:rPr>
        <w:t>_________</w:t>
      </w:r>
      <w:r w:rsidRPr="00666CB4">
        <w:rPr>
          <w:sz w:val="20"/>
          <w:szCs w:val="20"/>
          <w:lang w:val="sr-Cyrl-CS"/>
        </w:rPr>
        <w:t xml:space="preserve"> динара, док укупна вредност уговора са ПДВ-ом износи</w:t>
      </w:r>
      <w:r w:rsidRPr="00666CB4">
        <w:rPr>
          <w:sz w:val="20"/>
          <w:szCs w:val="20"/>
        </w:rPr>
        <w:t>________</w:t>
      </w:r>
      <w:r w:rsidRPr="00666CB4">
        <w:rPr>
          <w:sz w:val="20"/>
          <w:szCs w:val="20"/>
          <w:lang w:val="sr-Cyrl-CS"/>
        </w:rPr>
        <w:t xml:space="preserve"> динара. </w:t>
      </w:r>
    </w:p>
    <w:p w:rsidR="003D2722" w:rsidRPr="00666CB4" w:rsidRDefault="003D2722" w:rsidP="00666CB4">
      <w:pPr>
        <w:tabs>
          <w:tab w:val="clear" w:pos="1440"/>
        </w:tabs>
        <w:spacing w:line="276" w:lineRule="auto"/>
        <w:rPr>
          <w:rFonts w:eastAsia="Arial Unicode MS"/>
          <w:kern w:val="2"/>
          <w:sz w:val="20"/>
          <w:szCs w:val="20"/>
          <w:lang w:val="sr-Cyrl-CS"/>
        </w:rPr>
      </w:pPr>
    </w:p>
    <w:p w:rsidR="003D2722" w:rsidRPr="00666CB4" w:rsidRDefault="003D2722" w:rsidP="00666CB4">
      <w:pPr>
        <w:tabs>
          <w:tab w:val="clear" w:pos="1440"/>
        </w:tabs>
        <w:spacing w:line="276" w:lineRule="auto"/>
        <w:rPr>
          <w:rFonts w:eastAsia="Arial Unicode MS"/>
          <w:iCs/>
          <w:kern w:val="2"/>
          <w:sz w:val="20"/>
          <w:szCs w:val="20"/>
          <w:lang w:val="ru-RU" w:eastAsia="en-US"/>
        </w:rPr>
      </w:pPr>
      <w:r w:rsidRPr="00666CB4">
        <w:rPr>
          <w:rFonts w:eastAsia="Arial Unicode MS"/>
          <w:iCs/>
          <w:kern w:val="2"/>
          <w:sz w:val="20"/>
          <w:szCs w:val="20"/>
          <w:lang w:val="ru-RU" w:eastAsia="en-US"/>
        </w:rPr>
        <w:t>У цену је урачуната цена добара, транспорт, испорука и сви остали зависни трошкови Продавца.</w:t>
      </w:r>
    </w:p>
    <w:p w:rsidR="00A53822" w:rsidRPr="00666CB4" w:rsidRDefault="003D2722" w:rsidP="00666CB4">
      <w:pPr>
        <w:tabs>
          <w:tab w:val="left" w:pos="720"/>
        </w:tabs>
        <w:spacing w:line="276" w:lineRule="auto"/>
        <w:rPr>
          <w:rFonts w:eastAsia="Arial Unicode MS"/>
          <w:iCs/>
          <w:color w:val="000000"/>
          <w:kern w:val="2"/>
          <w:sz w:val="20"/>
          <w:szCs w:val="20"/>
          <w:lang w:val="ru-RU" w:eastAsia="en-US"/>
        </w:rPr>
      </w:pPr>
      <w:r w:rsidRPr="00666CB4">
        <w:rPr>
          <w:rFonts w:eastAsia="Arial Unicode MS"/>
          <w:iCs/>
          <w:color w:val="000000"/>
          <w:kern w:val="2"/>
          <w:sz w:val="20"/>
          <w:szCs w:val="20"/>
          <w:lang w:val="ru-RU" w:eastAsia="en-US"/>
        </w:rPr>
        <w:t xml:space="preserve">Јединичне цене добара из спецификације су фиксне и не могу се мењати </w:t>
      </w:r>
      <w:r w:rsidR="00666CB4">
        <w:rPr>
          <w:rFonts w:eastAsia="Arial Unicode MS"/>
          <w:iCs/>
          <w:color w:val="000000"/>
          <w:kern w:val="2"/>
          <w:sz w:val="20"/>
          <w:szCs w:val="20"/>
          <w:lang w:val="ru-RU" w:eastAsia="en-US"/>
        </w:rPr>
        <w:t>до коначне реализације уговора.</w:t>
      </w:r>
    </w:p>
    <w:p w:rsidR="00A53822" w:rsidRPr="00666CB4" w:rsidRDefault="00A53822" w:rsidP="00666CB4">
      <w:pPr>
        <w:tabs>
          <w:tab w:val="clear" w:pos="1440"/>
        </w:tabs>
        <w:spacing w:line="276" w:lineRule="auto"/>
        <w:jc w:val="left"/>
        <w:rPr>
          <w:rFonts w:eastAsia="Arial Unicode MS"/>
          <w:kern w:val="2"/>
          <w:sz w:val="20"/>
          <w:szCs w:val="20"/>
          <w:lang w:val="sr-Cyrl-CS"/>
        </w:rPr>
      </w:pPr>
    </w:p>
    <w:p w:rsidR="003D2722" w:rsidRPr="00666CB4" w:rsidRDefault="003D2722" w:rsidP="00666CB4">
      <w:pPr>
        <w:tabs>
          <w:tab w:val="clear" w:pos="1440"/>
        </w:tabs>
        <w:spacing w:line="276" w:lineRule="auto"/>
        <w:jc w:val="center"/>
        <w:rPr>
          <w:rFonts w:eastAsia="Arial Unicode MS"/>
          <w:kern w:val="2"/>
          <w:sz w:val="20"/>
          <w:szCs w:val="20"/>
          <w:lang w:val="ru-RU"/>
        </w:rPr>
      </w:pPr>
      <w:r w:rsidRPr="00666CB4">
        <w:rPr>
          <w:rFonts w:eastAsia="Arial Unicode MS"/>
          <w:kern w:val="2"/>
          <w:sz w:val="20"/>
          <w:szCs w:val="20"/>
          <w:lang w:val="sr-Cyrl-CS"/>
        </w:rPr>
        <w:t xml:space="preserve">Члан </w:t>
      </w:r>
      <w:r w:rsidRPr="00666CB4">
        <w:rPr>
          <w:rFonts w:eastAsia="Arial Unicode MS"/>
          <w:kern w:val="2"/>
          <w:sz w:val="20"/>
          <w:szCs w:val="20"/>
          <w:lang w:val="sr-Latn-CS"/>
        </w:rPr>
        <w:t>4</w:t>
      </w:r>
      <w:r w:rsidRPr="00666CB4">
        <w:rPr>
          <w:rFonts w:eastAsia="Arial Unicode MS"/>
          <w:kern w:val="2"/>
          <w:sz w:val="20"/>
          <w:szCs w:val="20"/>
          <w:lang w:val="sr-Cyrl-CS"/>
        </w:rPr>
        <w:t>.</w:t>
      </w:r>
    </w:p>
    <w:p w:rsidR="003D2722" w:rsidRPr="00666CB4" w:rsidRDefault="003D2722" w:rsidP="00666CB4">
      <w:pPr>
        <w:spacing w:line="276" w:lineRule="auto"/>
        <w:rPr>
          <w:sz w:val="20"/>
          <w:szCs w:val="20"/>
          <w:lang w:val="sr-Cyrl-RS"/>
        </w:rPr>
      </w:pPr>
      <w:r w:rsidRPr="00666CB4">
        <w:rPr>
          <w:sz w:val="20"/>
          <w:szCs w:val="20"/>
        </w:rPr>
        <w:t xml:space="preserve">Добављач </w:t>
      </w:r>
      <w:r w:rsidRPr="00666CB4">
        <w:rPr>
          <w:sz w:val="20"/>
          <w:szCs w:val="20"/>
          <w:lang w:val="ru-RU"/>
        </w:rPr>
        <w:t>ће испоруку добара која су предмет овог уговора вршити сукцесивно, на основу потреба Наручиоца</w:t>
      </w:r>
      <w:r w:rsidRPr="00666CB4">
        <w:rPr>
          <w:sz w:val="20"/>
          <w:szCs w:val="20"/>
        </w:rPr>
        <w:t>,</w:t>
      </w:r>
      <w:r w:rsidRPr="00666CB4">
        <w:rPr>
          <w:sz w:val="20"/>
          <w:szCs w:val="20"/>
          <w:lang w:val="ru-RU"/>
        </w:rPr>
        <w:t xml:space="preserve"> а</w:t>
      </w:r>
      <w:r w:rsidRPr="00666CB4">
        <w:rPr>
          <w:sz w:val="20"/>
          <w:szCs w:val="20"/>
          <w:lang w:val="sr-Latn-CS"/>
        </w:rPr>
        <w:t xml:space="preserve"> у року </w:t>
      </w:r>
      <w:r w:rsidRPr="00666CB4">
        <w:rPr>
          <w:sz w:val="20"/>
          <w:szCs w:val="20"/>
          <w:lang w:val="sr-Cyrl-CS"/>
        </w:rPr>
        <w:t xml:space="preserve">од </w:t>
      </w:r>
      <w:r w:rsidRPr="00666CB4">
        <w:rPr>
          <w:sz w:val="20"/>
          <w:szCs w:val="20"/>
          <w:lang w:val="sr-Cyrl-RS"/>
        </w:rPr>
        <w:t xml:space="preserve"> 24 часа од испостављања захтева за испоруком или у договору са овлашћеним лицем Наручиоца.</w:t>
      </w:r>
    </w:p>
    <w:p w:rsidR="003D2722" w:rsidRPr="00666CB4" w:rsidRDefault="003D2722" w:rsidP="00666CB4">
      <w:pPr>
        <w:tabs>
          <w:tab w:val="clear" w:pos="1440"/>
        </w:tabs>
        <w:spacing w:line="276" w:lineRule="auto"/>
        <w:rPr>
          <w:rFonts w:eastAsia="Arial Unicode MS"/>
          <w:kern w:val="2"/>
          <w:sz w:val="20"/>
          <w:szCs w:val="20"/>
          <w:lang w:val="sr-Cyrl-RS"/>
        </w:rPr>
      </w:pPr>
    </w:p>
    <w:p w:rsidR="003D2722" w:rsidRPr="00666CB4" w:rsidRDefault="003D2722" w:rsidP="00666CB4">
      <w:pPr>
        <w:tabs>
          <w:tab w:val="clear" w:pos="1440"/>
        </w:tabs>
        <w:spacing w:line="276" w:lineRule="auto"/>
        <w:rPr>
          <w:rFonts w:eastAsia="Arial Unicode MS"/>
          <w:kern w:val="2"/>
          <w:sz w:val="20"/>
          <w:szCs w:val="20"/>
          <w:lang w:val="sr-Cyrl-RS"/>
        </w:rPr>
      </w:pPr>
      <w:r w:rsidRPr="00666CB4">
        <w:rPr>
          <w:rFonts w:eastAsia="Arial Unicode MS"/>
          <w:kern w:val="2"/>
          <w:sz w:val="20"/>
          <w:szCs w:val="20"/>
          <w:lang w:val="sr-Latn-CS"/>
        </w:rPr>
        <w:t xml:space="preserve">У случају да </w:t>
      </w:r>
      <w:r w:rsidRPr="00666CB4">
        <w:rPr>
          <w:rFonts w:eastAsia="Arial Unicode MS"/>
          <w:kern w:val="2"/>
          <w:sz w:val="20"/>
          <w:szCs w:val="20"/>
          <w:lang w:val="sr-Cyrl-RS"/>
        </w:rPr>
        <w:t>Добављач</w:t>
      </w:r>
      <w:r w:rsidRPr="00666CB4">
        <w:rPr>
          <w:rFonts w:eastAsia="Arial Unicode MS"/>
          <w:kern w:val="2"/>
          <w:sz w:val="20"/>
          <w:szCs w:val="20"/>
          <w:lang w:val="sr-Latn-CS"/>
        </w:rPr>
        <w:t xml:space="preserve"> у било којој испоруци не испоручи захтевану количину </w:t>
      </w:r>
      <w:r w:rsidRPr="00666CB4">
        <w:rPr>
          <w:rFonts w:eastAsia="Arial Unicode MS"/>
          <w:kern w:val="2"/>
          <w:sz w:val="20"/>
          <w:szCs w:val="20"/>
          <w:lang w:val="sr-Cyrl-RS"/>
        </w:rPr>
        <w:t>добара</w:t>
      </w:r>
      <w:r w:rsidRPr="00666CB4">
        <w:rPr>
          <w:rFonts w:eastAsia="Arial Unicode MS"/>
          <w:kern w:val="2"/>
          <w:sz w:val="20"/>
          <w:szCs w:val="20"/>
          <w:lang w:val="sr-Latn-CS"/>
        </w:rPr>
        <w:t xml:space="preserve"> од стране </w:t>
      </w:r>
      <w:r w:rsidRPr="00666CB4">
        <w:rPr>
          <w:rFonts w:eastAsia="Arial Unicode MS"/>
          <w:kern w:val="2"/>
          <w:sz w:val="20"/>
          <w:szCs w:val="20"/>
          <w:lang w:val="sr-Cyrl-RS"/>
        </w:rPr>
        <w:t>Наручиоца</w:t>
      </w:r>
      <w:r w:rsidRPr="00666CB4">
        <w:rPr>
          <w:rFonts w:eastAsia="Arial Unicode MS"/>
          <w:kern w:val="2"/>
          <w:sz w:val="20"/>
          <w:szCs w:val="20"/>
          <w:lang w:val="sr-Latn-CS"/>
        </w:rPr>
        <w:t xml:space="preserve">, обавезан </w:t>
      </w:r>
      <w:r w:rsidRPr="00666CB4">
        <w:rPr>
          <w:rFonts w:eastAsia="Arial Unicode MS"/>
          <w:kern w:val="2"/>
          <w:sz w:val="20"/>
          <w:szCs w:val="20"/>
        </w:rPr>
        <w:t xml:space="preserve">је </w:t>
      </w:r>
      <w:r w:rsidRPr="00666CB4">
        <w:rPr>
          <w:rFonts w:eastAsia="Arial Unicode MS"/>
          <w:kern w:val="2"/>
          <w:sz w:val="20"/>
          <w:szCs w:val="20"/>
          <w:lang w:val="sr-Latn-CS"/>
        </w:rPr>
        <w:t xml:space="preserve">да захтевану количину испоручи у </w:t>
      </w:r>
      <w:r w:rsidRPr="00666CB4">
        <w:rPr>
          <w:rFonts w:eastAsia="Arial Unicode MS"/>
          <w:kern w:val="2"/>
          <w:sz w:val="20"/>
          <w:szCs w:val="20"/>
        </w:rPr>
        <w:t xml:space="preserve">додатном </w:t>
      </w:r>
      <w:r w:rsidRPr="00666CB4">
        <w:rPr>
          <w:rFonts w:eastAsia="Arial Unicode MS"/>
          <w:kern w:val="2"/>
          <w:sz w:val="20"/>
          <w:szCs w:val="20"/>
          <w:lang w:val="sr-Latn-CS"/>
        </w:rPr>
        <w:t xml:space="preserve">року од </w:t>
      </w:r>
      <w:r w:rsidRPr="00666CB4">
        <w:rPr>
          <w:rFonts w:eastAsia="Arial Unicode MS"/>
          <w:kern w:val="2"/>
          <w:sz w:val="20"/>
          <w:szCs w:val="20"/>
          <w:lang w:val="sr-Cyrl-CS"/>
        </w:rPr>
        <w:t xml:space="preserve">24 </w:t>
      </w:r>
      <w:r w:rsidRPr="00666CB4">
        <w:rPr>
          <w:rFonts w:eastAsia="Arial Unicode MS"/>
          <w:kern w:val="2"/>
          <w:sz w:val="20"/>
          <w:szCs w:val="20"/>
        </w:rPr>
        <w:t>сата</w:t>
      </w:r>
      <w:r w:rsidRPr="00666CB4">
        <w:rPr>
          <w:rFonts w:eastAsia="Arial Unicode MS"/>
          <w:kern w:val="2"/>
          <w:sz w:val="20"/>
          <w:szCs w:val="20"/>
          <w:lang w:val="sr-Latn-CS"/>
        </w:rPr>
        <w:t xml:space="preserve"> од дана пријема писаног захтева за испоруку тражене количине</w:t>
      </w:r>
      <w:r w:rsidRPr="00666CB4">
        <w:rPr>
          <w:rFonts w:eastAsia="Arial Unicode MS"/>
          <w:kern w:val="2"/>
          <w:sz w:val="20"/>
          <w:szCs w:val="20"/>
        </w:rPr>
        <w:t xml:space="preserve"> добара.</w:t>
      </w:r>
    </w:p>
    <w:p w:rsidR="003D2722" w:rsidRPr="00666CB4" w:rsidRDefault="003D2722" w:rsidP="00666CB4">
      <w:pPr>
        <w:tabs>
          <w:tab w:val="clear" w:pos="1440"/>
        </w:tabs>
        <w:spacing w:line="276" w:lineRule="auto"/>
        <w:rPr>
          <w:rFonts w:eastAsia="Arial Unicode MS"/>
          <w:kern w:val="1"/>
          <w:sz w:val="20"/>
          <w:szCs w:val="20"/>
          <w:lang w:val="ru-RU"/>
        </w:rPr>
      </w:pPr>
      <w:r w:rsidRPr="00666CB4">
        <w:rPr>
          <w:rFonts w:eastAsia="Arial Unicode MS"/>
          <w:kern w:val="1"/>
          <w:sz w:val="20"/>
          <w:szCs w:val="20"/>
          <w:lang w:val="ru-RU"/>
        </w:rPr>
        <w:t>Наручилац може након закључења уговора да изв</w:t>
      </w:r>
      <w:r w:rsidRPr="00666CB4">
        <w:rPr>
          <w:rFonts w:eastAsia="Arial Unicode MS"/>
          <w:kern w:val="1"/>
          <w:sz w:val="20"/>
          <w:szCs w:val="20"/>
          <w:lang w:val="sr-Cyrl-RS"/>
        </w:rPr>
        <w:t>р</w:t>
      </w:r>
      <w:r w:rsidRPr="00666CB4">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3D2722" w:rsidRPr="00666CB4" w:rsidRDefault="003D2722" w:rsidP="00666CB4">
      <w:pPr>
        <w:tabs>
          <w:tab w:val="clear" w:pos="1440"/>
        </w:tabs>
        <w:spacing w:line="276" w:lineRule="auto"/>
        <w:rPr>
          <w:rFonts w:eastAsia="Arial Unicode MS"/>
          <w:iCs/>
          <w:color w:val="000000" w:themeColor="text1"/>
          <w:kern w:val="2"/>
          <w:sz w:val="20"/>
          <w:szCs w:val="20"/>
          <w:lang w:val="sr-Latn-BA"/>
        </w:rPr>
      </w:pPr>
      <w:r w:rsidRPr="00666CB4">
        <w:rPr>
          <w:rFonts w:eastAsia="Arial Unicode MS"/>
          <w:iCs/>
          <w:kern w:val="2"/>
          <w:sz w:val="20"/>
          <w:szCs w:val="20"/>
          <w:lang w:val="sr-Cyrl-CS"/>
        </w:rPr>
        <w:t>М</w:t>
      </w:r>
      <w:r w:rsidRPr="00666CB4">
        <w:rPr>
          <w:rFonts w:eastAsia="Arial Unicode MS"/>
          <w:iCs/>
          <w:kern w:val="2"/>
          <w:sz w:val="20"/>
          <w:szCs w:val="20"/>
          <w:lang w:val="sr-Latn-BA"/>
        </w:rPr>
        <w:t>есто испоруке</w:t>
      </w:r>
      <w:r w:rsidRPr="00666CB4">
        <w:rPr>
          <w:rFonts w:eastAsia="Arial Unicode MS"/>
          <w:iCs/>
          <w:kern w:val="2"/>
          <w:sz w:val="20"/>
          <w:szCs w:val="20"/>
          <w:lang w:val="sr-Cyrl-CS"/>
        </w:rPr>
        <w:t xml:space="preserve"> </w:t>
      </w:r>
      <w:r w:rsidRPr="00666CB4">
        <w:rPr>
          <w:rFonts w:eastAsia="Arial Unicode MS"/>
          <w:iCs/>
          <w:kern w:val="2"/>
          <w:sz w:val="20"/>
          <w:szCs w:val="20"/>
          <w:lang w:val="sr-Latn-BA"/>
        </w:rPr>
        <w:t>КБЦ „Бежанијска коса“</w:t>
      </w:r>
      <w:r w:rsidRPr="00666CB4">
        <w:rPr>
          <w:rFonts w:eastAsia="Arial Unicode MS"/>
          <w:iCs/>
          <w:kern w:val="2"/>
          <w:sz w:val="20"/>
          <w:szCs w:val="20"/>
        </w:rPr>
        <w:t xml:space="preserve">, </w:t>
      </w:r>
      <w:r w:rsidRPr="00666CB4">
        <w:rPr>
          <w:rFonts w:eastAsia="Arial Unicode MS"/>
          <w:iCs/>
          <w:kern w:val="2"/>
          <w:sz w:val="20"/>
          <w:szCs w:val="20"/>
          <w:lang w:val="sr-Latn-BA"/>
        </w:rPr>
        <w:t>Бежанијска коса бб</w:t>
      </w:r>
      <w:r w:rsidRPr="00666CB4">
        <w:rPr>
          <w:rFonts w:eastAsia="Arial Unicode MS"/>
          <w:iCs/>
          <w:kern w:val="2"/>
          <w:sz w:val="20"/>
          <w:szCs w:val="20"/>
        </w:rPr>
        <w:t xml:space="preserve">, </w:t>
      </w:r>
      <w:r w:rsidRPr="00666CB4">
        <w:rPr>
          <w:rFonts w:eastAsia="Arial Unicode MS"/>
          <w:bCs/>
          <w:iCs/>
          <w:kern w:val="2"/>
          <w:sz w:val="20"/>
          <w:szCs w:val="20"/>
        </w:rPr>
        <w:t xml:space="preserve">ФЦО Наручиоца- </w:t>
      </w:r>
      <w:r w:rsidRPr="00666CB4">
        <w:rPr>
          <w:rFonts w:eastAsia="Arial Unicode MS"/>
          <w:bCs/>
          <w:iCs/>
          <w:color w:val="000000" w:themeColor="text1"/>
          <w:kern w:val="2"/>
          <w:sz w:val="20"/>
          <w:szCs w:val="20"/>
        </w:rPr>
        <w:t>Магацин техничке робе.</w:t>
      </w:r>
    </w:p>
    <w:p w:rsidR="003D2722" w:rsidRPr="00666CB4" w:rsidRDefault="003D2722" w:rsidP="00666CB4">
      <w:pPr>
        <w:tabs>
          <w:tab w:val="clear" w:pos="1440"/>
        </w:tabs>
        <w:spacing w:line="276" w:lineRule="auto"/>
        <w:jc w:val="center"/>
        <w:rPr>
          <w:rFonts w:eastAsia="Arial Unicode MS"/>
          <w:kern w:val="2"/>
          <w:sz w:val="20"/>
          <w:szCs w:val="20"/>
          <w:lang w:val="sr-Latn-CS"/>
        </w:rPr>
      </w:pPr>
      <w:r w:rsidRPr="00666CB4">
        <w:rPr>
          <w:rFonts w:eastAsia="Arial Unicode MS"/>
          <w:kern w:val="2"/>
          <w:sz w:val="20"/>
          <w:szCs w:val="20"/>
          <w:lang w:val="sr-Cyrl-CS"/>
        </w:rPr>
        <w:t xml:space="preserve">Члан </w:t>
      </w:r>
      <w:r w:rsidRPr="00666CB4">
        <w:rPr>
          <w:rFonts w:eastAsia="Arial Unicode MS"/>
          <w:kern w:val="2"/>
          <w:sz w:val="20"/>
          <w:szCs w:val="20"/>
          <w:lang w:val="sr-Latn-CS"/>
        </w:rPr>
        <w:t>5</w:t>
      </w:r>
      <w:r w:rsidRPr="00666CB4">
        <w:rPr>
          <w:rFonts w:eastAsia="Arial Unicode MS"/>
          <w:kern w:val="2"/>
          <w:sz w:val="20"/>
          <w:szCs w:val="20"/>
          <w:lang w:val="sr-Cyrl-CS"/>
        </w:rPr>
        <w:t>.</w:t>
      </w:r>
    </w:p>
    <w:p w:rsidR="003D2722" w:rsidRPr="00666CB4" w:rsidRDefault="003D2722" w:rsidP="00666CB4">
      <w:pPr>
        <w:tabs>
          <w:tab w:val="clear" w:pos="1440"/>
        </w:tabs>
        <w:spacing w:line="276" w:lineRule="auto"/>
        <w:rPr>
          <w:rFonts w:eastAsia="Arial Unicode MS"/>
          <w:kern w:val="2"/>
          <w:sz w:val="20"/>
          <w:szCs w:val="20"/>
          <w:lang w:val="sr-Cyrl-CS"/>
        </w:rPr>
      </w:pPr>
      <w:r w:rsidRPr="00666CB4">
        <w:rPr>
          <w:rFonts w:eastAsia="Arial Unicode MS"/>
          <w:kern w:val="2"/>
          <w:sz w:val="20"/>
          <w:szCs w:val="20"/>
          <w:lang w:val="sr-Cyrl-CS"/>
        </w:rPr>
        <w:t>Наручилац се обавезује да ће извршити плаћање по испоруци добара,  у року до 90 дана од дана пријема исправне фактуре, на текући рачун Добављача број ______________________ код  ____________________ Банке.</w:t>
      </w:r>
    </w:p>
    <w:p w:rsidR="003D2722" w:rsidRPr="00666CB4" w:rsidRDefault="003D2722" w:rsidP="00666CB4">
      <w:pPr>
        <w:tabs>
          <w:tab w:val="clear" w:pos="1440"/>
        </w:tabs>
        <w:spacing w:line="276" w:lineRule="auto"/>
        <w:jc w:val="center"/>
        <w:rPr>
          <w:rFonts w:eastAsia="Arial Unicode MS"/>
          <w:kern w:val="2"/>
          <w:sz w:val="20"/>
          <w:szCs w:val="20"/>
          <w:lang w:val="ru-RU"/>
        </w:rPr>
      </w:pPr>
      <w:r w:rsidRPr="00666CB4">
        <w:rPr>
          <w:rFonts w:eastAsia="Arial Unicode MS"/>
          <w:kern w:val="2"/>
          <w:sz w:val="20"/>
          <w:szCs w:val="20"/>
          <w:lang w:val="ru-RU"/>
        </w:rPr>
        <w:t xml:space="preserve">Члан </w:t>
      </w:r>
      <w:r w:rsidRPr="00666CB4">
        <w:rPr>
          <w:rFonts w:eastAsia="Arial Unicode MS"/>
          <w:kern w:val="2"/>
          <w:sz w:val="20"/>
          <w:szCs w:val="20"/>
          <w:lang w:val="sr-Latn-CS"/>
        </w:rPr>
        <w:t>6</w:t>
      </w:r>
      <w:r w:rsidRPr="00666CB4">
        <w:rPr>
          <w:rFonts w:eastAsia="Arial Unicode MS"/>
          <w:kern w:val="2"/>
          <w:sz w:val="20"/>
          <w:szCs w:val="20"/>
          <w:lang w:val="ru-RU"/>
        </w:rPr>
        <w:t>.</w:t>
      </w:r>
    </w:p>
    <w:p w:rsidR="003D2722" w:rsidRPr="00666CB4" w:rsidRDefault="003D2722" w:rsidP="00666CB4">
      <w:pPr>
        <w:spacing w:line="276" w:lineRule="auto"/>
        <w:rPr>
          <w:noProof/>
          <w:sz w:val="20"/>
          <w:szCs w:val="20"/>
          <w:lang w:val="sr-Cyrl-CS"/>
        </w:rPr>
      </w:pPr>
      <w:r w:rsidRPr="00666CB4">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без ПДВ-а. </w:t>
      </w:r>
    </w:p>
    <w:p w:rsidR="003D2722" w:rsidRPr="00666CB4" w:rsidRDefault="003D2722" w:rsidP="00666CB4">
      <w:pPr>
        <w:spacing w:line="276" w:lineRule="auto"/>
        <w:rPr>
          <w:noProof/>
          <w:sz w:val="20"/>
          <w:szCs w:val="20"/>
          <w:lang w:val="sr-Cyrl-CS"/>
        </w:rPr>
      </w:pPr>
      <w:r w:rsidRPr="00666CB4">
        <w:rPr>
          <w:noProof/>
          <w:sz w:val="20"/>
          <w:szCs w:val="20"/>
          <w:lang w:val="sr-Cyrl-CS"/>
        </w:rPr>
        <w:t>Истовремено са предајом менице Добављач се обавезује да Наручиоцу преда одговарајуће менично овлашћења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Наручиоца.</w:t>
      </w:r>
    </w:p>
    <w:p w:rsidR="003D2722" w:rsidRPr="00666CB4" w:rsidRDefault="003D2722" w:rsidP="00666CB4">
      <w:pPr>
        <w:spacing w:line="276" w:lineRule="auto"/>
        <w:rPr>
          <w:noProof/>
          <w:sz w:val="20"/>
          <w:szCs w:val="20"/>
          <w:lang w:val="sr-Cyrl-CS"/>
        </w:rPr>
      </w:pPr>
      <w:r w:rsidRPr="00666CB4">
        <w:rPr>
          <w:noProof/>
          <w:sz w:val="20"/>
          <w:szCs w:val="20"/>
          <w:lang w:val="sr-Cyrl-CS"/>
        </w:rPr>
        <w:t>Добављач уз меницу доставља и копију захтева за регистрацију менице, овереног од пословне банке Добављача.</w:t>
      </w:r>
    </w:p>
    <w:p w:rsidR="003D2722" w:rsidRPr="00666CB4" w:rsidRDefault="003D2722" w:rsidP="00666CB4">
      <w:pPr>
        <w:spacing w:line="276" w:lineRule="auto"/>
        <w:rPr>
          <w:noProof/>
          <w:sz w:val="20"/>
          <w:szCs w:val="20"/>
          <w:lang w:val="sr-Cyrl-CS"/>
        </w:rPr>
      </w:pPr>
      <w:r w:rsidRPr="00666CB4">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3D2722" w:rsidRPr="00666CB4" w:rsidRDefault="003D2722" w:rsidP="00666CB4">
      <w:pPr>
        <w:tabs>
          <w:tab w:val="clear" w:pos="1440"/>
        </w:tabs>
        <w:spacing w:line="276" w:lineRule="auto"/>
        <w:jc w:val="center"/>
        <w:rPr>
          <w:rFonts w:eastAsia="Arial Unicode MS"/>
          <w:kern w:val="2"/>
          <w:sz w:val="20"/>
          <w:szCs w:val="20"/>
          <w:lang w:val="ru-RU"/>
        </w:rPr>
      </w:pPr>
    </w:p>
    <w:p w:rsidR="003D2722" w:rsidRPr="00666CB4" w:rsidRDefault="003D2722" w:rsidP="00666CB4">
      <w:pPr>
        <w:tabs>
          <w:tab w:val="clear" w:pos="1440"/>
        </w:tabs>
        <w:spacing w:line="276" w:lineRule="auto"/>
        <w:jc w:val="center"/>
        <w:rPr>
          <w:rFonts w:eastAsia="Arial Unicode MS"/>
          <w:kern w:val="2"/>
          <w:sz w:val="20"/>
          <w:szCs w:val="20"/>
          <w:lang w:val="ru-RU"/>
        </w:rPr>
      </w:pPr>
      <w:r w:rsidRPr="00666CB4">
        <w:rPr>
          <w:rFonts w:eastAsia="Arial Unicode MS"/>
          <w:kern w:val="2"/>
          <w:sz w:val="20"/>
          <w:szCs w:val="20"/>
          <w:lang w:val="ru-RU"/>
        </w:rPr>
        <w:t>Члан 7.</w:t>
      </w:r>
    </w:p>
    <w:p w:rsidR="003D2722" w:rsidRPr="00666CB4" w:rsidRDefault="003D2722" w:rsidP="00666CB4">
      <w:pPr>
        <w:tabs>
          <w:tab w:val="clear" w:pos="1440"/>
        </w:tabs>
        <w:spacing w:line="276" w:lineRule="auto"/>
        <w:rPr>
          <w:rFonts w:eastAsia="Arial Unicode MS"/>
          <w:kern w:val="2"/>
          <w:sz w:val="20"/>
          <w:szCs w:val="20"/>
          <w:lang w:val="sr-Latn-CS"/>
        </w:rPr>
      </w:pPr>
      <w:r w:rsidRPr="00666CB4">
        <w:rPr>
          <w:rFonts w:eastAsia="Arial Unicode MS"/>
          <w:kern w:val="2"/>
          <w:sz w:val="20"/>
          <w:szCs w:val="20"/>
          <w:lang w:val="ru-RU"/>
        </w:rPr>
        <w:t xml:space="preserve">Квантитативни пријем добара врши се приликом пријема у </w:t>
      </w:r>
      <w:r w:rsidRPr="00666CB4">
        <w:rPr>
          <w:rFonts w:eastAsia="Arial Unicode MS"/>
          <w:color w:val="000000" w:themeColor="text1"/>
          <w:kern w:val="2"/>
          <w:sz w:val="20"/>
          <w:szCs w:val="20"/>
        </w:rPr>
        <w:t>Магацину техничке робе</w:t>
      </w:r>
      <w:r w:rsidRPr="00666CB4">
        <w:rPr>
          <w:rFonts w:eastAsia="Arial Unicode MS"/>
          <w:color w:val="000000" w:themeColor="text1"/>
          <w:kern w:val="2"/>
          <w:sz w:val="20"/>
          <w:szCs w:val="20"/>
          <w:lang w:val="sr-Cyrl-RS"/>
        </w:rPr>
        <w:t xml:space="preserve"> </w:t>
      </w:r>
      <w:r w:rsidRPr="00666CB4">
        <w:rPr>
          <w:rFonts w:eastAsia="Arial Unicode MS"/>
          <w:kern w:val="2"/>
          <w:sz w:val="20"/>
          <w:szCs w:val="20"/>
          <w:lang w:val="ru-RU"/>
        </w:rPr>
        <w:t>Наручиоца у присуству представника Добављача</w:t>
      </w:r>
      <w:r w:rsidRPr="00666CB4">
        <w:rPr>
          <w:rFonts w:eastAsia="Arial Unicode MS"/>
          <w:kern w:val="2"/>
          <w:sz w:val="20"/>
          <w:szCs w:val="20"/>
          <w:lang w:val="sr-Cyrl-CS"/>
        </w:rPr>
        <w:t>, на основу достављене спецификације и отпремнице.</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 xml:space="preserve">Евентуална рекламација </w:t>
      </w:r>
      <w:r w:rsidRPr="00666CB4">
        <w:rPr>
          <w:rFonts w:eastAsia="Arial Unicode MS"/>
          <w:kern w:val="2"/>
          <w:sz w:val="20"/>
          <w:szCs w:val="20"/>
          <w:lang w:val="sr-Cyrl-RS"/>
        </w:rPr>
        <w:t>Наручиоца</w:t>
      </w:r>
      <w:r w:rsidRPr="00666CB4">
        <w:rPr>
          <w:rFonts w:eastAsia="Arial Unicode MS"/>
          <w:kern w:val="2"/>
          <w:sz w:val="20"/>
          <w:szCs w:val="20"/>
          <w:lang w:val="ru-RU"/>
        </w:rPr>
        <w:t xml:space="preserve"> на испоручене количине ће бити сачињена у форми записника и достављена Добављачу у року од </w:t>
      </w:r>
      <w:r w:rsidRPr="00666CB4">
        <w:rPr>
          <w:rFonts w:eastAsia="Arial Unicode MS"/>
          <w:kern w:val="2"/>
          <w:sz w:val="20"/>
          <w:szCs w:val="20"/>
          <w:lang w:val="sr-Latn-CS"/>
        </w:rPr>
        <w:t>2</w:t>
      </w:r>
      <w:r w:rsidRPr="00666CB4">
        <w:rPr>
          <w:rFonts w:eastAsia="Arial Unicode MS"/>
          <w:kern w:val="2"/>
          <w:sz w:val="20"/>
          <w:szCs w:val="20"/>
          <w:lang w:val="ru-RU"/>
        </w:rPr>
        <w:t xml:space="preserve"> дана</w:t>
      </w:r>
      <w:r w:rsidRPr="00666CB4">
        <w:rPr>
          <w:rFonts w:eastAsia="Arial Unicode MS"/>
          <w:kern w:val="2"/>
          <w:sz w:val="20"/>
          <w:szCs w:val="20"/>
          <w:lang w:val="sr-Latn-CS"/>
        </w:rPr>
        <w:t xml:space="preserve"> од дана утврђивања рекламације</w:t>
      </w:r>
      <w:r w:rsidRPr="00666CB4">
        <w:rPr>
          <w:rFonts w:eastAsia="Arial Unicode MS"/>
          <w:kern w:val="2"/>
          <w:sz w:val="20"/>
          <w:szCs w:val="20"/>
          <w:lang w:val="ru-RU"/>
        </w:rPr>
        <w:t>.</w:t>
      </w:r>
    </w:p>
    <w:p w:rsidR="003D2722" w:rsidRPr="00666CB4" w:rsidRDefault="003D2722" w:rsidP="00666CB4">
      <w:pPr>
        <w:tabs>
          <w:tab w:val="clear" w:pos="1440"/>
        </w:tabs>
        <w:spacing w:line="276" w:lineRule="auto"/>
        <w:rPr>
          <w:rFonts w:eastAsia="Arial Unicode MS"/>
          <w:kern w:val="2"/>
          <w:sz w:val="20"/>
          <w:szCs w:val="20"/>
          <w:lang w:val="ru-RU"/>
        </w:rPr>
      </w:pPr>
    </w:p>
    <w:p w:rsidR="003D2722" w:rsidRPr="00666CB4" w:rsidRDefault="003D2722" w:rsidP="00666CB4">
      <w:pPr>
        <w:tabs>
          <w:tab w:val="clear" w:pos="1440"/>
        </w:tabs>
        <w:suppressAutoHyphens w:val="0"/>
        <w:autoSpaceDE w:val="0"/>
        <w:autoSpaceDN w:val="0"/>
        <w:adjustRightInd w:val="0"/>
        <w:spacing w:line="276" w:lineRule="auto"/>
        <w:jc w:val="center"/>
        <w:rPr>
          <w:rFonts w:eastAsia="Calibri"/>
          <w:bCs/>
          <w:sz w:val="20"/>
          <w:szCs w:val="20"/>
          <w:lang w:eastAsia="en-US"/>
        </w:rPr>
      </w:pPr>
      <w:r w:rsidRPr="00666CB4">
        <w:rPr>
          <w:rFonts w:eastAsia="Calibri"/>
          <w:bCs/>
          <w:sz w:val="20"/>
          <w:szCs w:val="20"/>
          <w:lang w:eastAsia="en-US"/>
        </w:rPr>
        <w:t>Члан 8.</w:t>
      </w:r>
    </w:p>
    <w:p w:rsidR="003D2722" w:rsidRPr="00666CB4" w:rsidRDefault="003D2722" w:rsidP="00666CB4">
      <w:pPr>
        <w:tabs>
          <w:tab w:val="clear" w:pos="1440"/>
        </w:tabs>
        <w:suppressAutoHyphens w:val="0"/>
        <w:autoSpaceDE w:val="0"/>
        <w:autoSpaceDN w:val="0"/>
        <w:adjustRightInd w:val="0"/>
        <w:spacing w:line="276" w:lineRule="auto"/>
        <w:rPr>
          <w:rFonts w:eastAsia="Calibri"/>
          <w:sz w:val="20"/>
          <w:szCs w:val="20"/>
          <w:lang w:val="sr-Cyrl-RS" w:eastAsia="en-US"/>
        </w:rPr>
      </w:pPr>
      <w:r w:rsidRPr="00666CB4">
        <w:rPr>
          <w:rFonts w:eastAsia="Calibri"/>
          <w:sz w:val="20"/>
          <w:szCs w:val="20"/>
          <w:lang w:eastAsia="en-US"/>
        </w:rPr>
        <w:t xml:space="preserve">Уколико </w:t>
      </w:r>
      <w:r w:rsidRPr="00666CB4">
        <w:rPr>
          <w:rFonts w:eastAsia="Calibri"/>
          <w:sz w:val="20"/>
          <w:szCs w:val="20"/>
          <w:lang w:val="sr-Cyrl-RS" w:eastAsia="en-US"/>
        </w:rPr>
        <w:t>Добављач</w:t>
      </w:r>
      <w:r w:rsidRPr="00666CB4">
        <w:rPr>
          <w:rFonts w:eastAsia="Calibri"/>
          <w:sz w:val="20"/>
          <w:szCs w:val="20"/>
          <w:lang w:eastAsia="en-US"/>
        </w:rPr>
        <w:t xml:space="preserve"> не </w:t>
      </w:r>
      <w:r w:rsidRPr="00666CB4">
        <w:rPr>
          <w:rFonts w:eastAsia="Calibri"/>
          <w:sz w:val="20"/>
          <w:szCs w:val="20"/>
          <w:lang w:val="sr-Cyrl-RS" w:eastAsia="en-US"/>
        </w:rPr>
        <w:t xml:space="preserve">испоручи добра која су предмет овог уговора </w:t>
      </w:r>
      <w:r w:rsidRPr="00666CB4">
        <w:rPr>
          <w:rFonts w:eastAsia="Calibri"/>
          <w:sz w:val="20"/>
          <w:szCs w:val="20"/>
          <w:lang w:eastAsia="en-US"/>
        </w:rPr>
        <w:t xml:space="preserve">у уговореном року, </w:t>
      </w:r>
      <w:r w:rsidRPr="00666CB4">
        <w:rPr>
          <w:rFonts w:eastAsia="Calibri"/>
          <w:sz w:val="20"/>
          <w:szCs w:val="20"/>
          <w:lang w:val="sr-Cyrl-RS" w:eastAsia="en-US"/>
        </w:rPr>
        <w:t xml:space="preserve"> </w:t>
      </w:r>
      <w:r w:rsidRPr="00666CB4">
        <w:rPr>
          <w:rFonts w:eastAsia="Calibri"/>
          <w:sz w:val="20"/>
          <w:szCs w:val="20"/>
          <w:lang w:eastAsia="en-US"/>
        </w:rPr>
        <w:t xml:space="preserve">дужан је да плати </w:t>
      </w:r>
      <w:r w:rsidRPr="00666CB4">
        <w:rPr>
          <w:rFonts w:eastAsia="Calibri"/>
          <w:sz w:val="20"/>
          <w:szCs w:val="20"/>
          <w:lang w:val="sr-Cyrl-RS" w:eastAsia="en-US"/>
        </w:rPr>
        <w:t xml:space="preserve">Наручиоцу </w:t>
      </w:r>
      <w:r w:rsidRPr="00666CB4">
        <w:rPr>
          <w:rFonts w:eastAsia="Calibri"/>
          <w:sz w:val="20"/>
          <w:szCs w:val="20"/>
          <w:lang w:eastAsia="en-US"/>
        </w:rPr>
        <w:t>уговорну казну у висини 0,5 ‰ (промила) од укупно</w:t>
      </w:r>
      <w:r w:rsidRPr="00666CB4">
        <w:rPr>
          <w:rFonts w:eastAsia="Calibri"/>
          <w:sz w:val="20"/>
          <w:szCs w:val="20"/>
          <w:lang w:val="sr-Cyrl-RS" w:eastAsia="en-US"/>
        </w:rPr>
        <w:t xml:space="preserve"> </w:t>
      </w:r>
      <w:r w:rsidRPr="00666CB4">
        <w:rPr>
          <w:rFonts w:eastAsia="Calibri"/>
          <w:sz w:val="20"/>
          <w:szCs w:val="20"/>
          <w:lang w:eastAsia="en-US"/>
        </w:rPr>
        <w:t xml:space="preserve"> вредности</w:t>
      </w:r>
      <w:r w:rsidRPr="00666CB4">
        <w:rPr>
          <w:rFonts w:eastAsia="Calibri"/>
          <w:sz w:val="20"/>
          <w:szCs w:val="20"/>
          <w:lang w:val="sr-Cyrl-RS" w:eastAsia="en-US"/>
        </w:rPr>
        <w:t xml:space="preserve"> добара чија је испорука тражена</w:t>
      </w:r>
      <w:r w:rsidRPr="00666CB4">
        <w:rPr>
          <w:rFonts w:eastAsia="Calibri"/>
          <w:sz w:val="20"/>
          <w:szCs w:val="20"/>
          <w:lang w:eastAsia="en-US"/>
        </w:rPr>
        <w:t xml:space="preserve"> за сваки дан закашњења, с тим што </w:t>
      </w:r>
      <w:r w:rsidRPr="00666CB4">
        <w:rPr>
          <w:rFonts w:eastAsia="Calibri"/>
          <w:sz w:val="20"/>
          <w:szCs w:val="20"/>
          <w:lang w:val="sr-Cyrl-RS" w:eastAsia="en-US"/>
        </w:rPr>
        <w:t>износ уговорне</w:t>
      </w:r>
      <w:r w:rsidRPr="00666CB4">
        <w:rPr>
          <w:rFonts w:eastAsia="Calibri"/>
          <w:sz w:val="20"/>
          <w:szCs w:val="20"/>
          <w:lang w:eastAsia="en-US"/>
        </w:rPr>
        <w:t xml:space="preserve"> казне не може </w:t>
      </w:r>
      <w:r w:rsidRPr="00666CB4">
        <w:rPr>
          <w:rFonts w:eastAsia="Calibri"/>
          <w:sz w:val="20"/>
          <w:szCs w:val="20"/>
          <w:lang w:val="sr-Cyrl-RS" w:eastAsia="en-US"/>
        </w:rPr>
        <w:t>прећи</w:t>
      </w:r>
      <w:r w:rsidRPr="00666CB4">
        <w:rPr>
          <w:rFonts w:eastAsia="Calibri"/>
          <w:sz w:val="20"/>
          <w:szCs w:val="20"/>
          <w:lang w:eastAsia="en-US"/>
        </w:rPr>
        <w:t xml:space="preserve"> 5 % од укупне вредности </w:t>
      </w:r>
      <w:r w:rsidRPr="00666CB4">
        <w:rPr>
          <w:rFonts w:eastAsia="Calibri"/>
          <w:sz w:val="20"/>
          <w:szCs w:val="20"/>
          <w:lang w:val="sr-Cyrl-RS" w:eastAsia="en-US"/>
        </w:rPr>
        <w:t>тих добара</w:t>
      </w:r>
      <w:r w:rsidRPr="00666CB4">
        <w:rPr>
          <w:rFonts w:eastAsia="Calibri"/>
          <w:sz w:val="20"/>
          <w:szCs w:val="20"/>
          <w:lang w:eastAsia="en-US"/>
        </w:rPr>
        <w:t xml:space="preserve">. </w:t>
      </w:r>
    </w:p>
    <w:p w:rsidR="003D2722" w:rsidRPr="00666CB4" w:rsidRDefault="003D2722" w:rsidP="00666CB4">
      <w:pPr>
        <w:tabs>
          <w:tab w:val="clear" w:pos="1440"/>
        </w:tabs>
        <w:suppressAutoHyphens w:val="0"/>
        <w:autoSpaceDE w:val="0"/>
        <w:autoSpaceDN w:val="0"/>
        <w:adjustRightInd w:val="0"/>
        <w:spacing w:line="276" w:lineRule="auto"/>
        <w:rPr>
          <w:rFonts w:eastAsia="Calibri"/>
          <w:sz w:val="20"/>
          <w:szCs w:val="20"/>
          <w:lang w:val="sr-Cyrl-RS" w:eastAsia="en-US"/>
        </w:rPr>
      </w:pPr>
      <w:r w:rsidRPr="00666CB4">
        <w:rPr>
          <w:rFonts w:eastAsia="Calibri"/>
          <w:sz w:val="20"/>
          <w:szCs w:val="20"/>
          <w:lang w:eastAsia="en-US"/>
        </w:rPr>
        <w:t xml:space="preserve">Наплату уговорне казне </w:t>
      </w:r>
      <w:r w:rsidRPr="00666CB4">
        <w:rPr>
          <w:rFonts w:eastAsia="Calibri"/>
          <w:sz w:val="20"/>
          <w:szCs w:val="20"/>
          <w:lang w:val="sr-Cyrl-RS" w:eastAsia="en-US"/>
        </w:rPr>
        <w:t xml:space="preserve">Наручилац </w:t>
      </w:r>
      <w:r w:rsidRPr="00666CB4">
        <w:rPr>
          <w:rFonts w:eastAsia="Calibri"/>
          <w:sz w:val="20"/>
          <w:szCs w:val="20"/>
          <w:lang w:eastAsia="en-US"/>
        </w:rPr>
        <w:t>ће извршити</w:t>
      </w:r>
      <w:r w:rsidRPr="00666CB4">
        <w:rPr>
          <w:rFonts w:eastAsia="Calibri"/>
          <w:sz w:val="20"/>
          <w:szCs w:val="20"/>
          <w:lang w:val="sr-Cyrl-RS" w:eastAsia="en-US"/>
        </w:rPr>
        <w:t xml:space="preserve"> и </w:t>
      </w:r>
      <w:r w:rsidRPr="00666CB4">
        <w:rPr>
          <w:rFonts w:eastAsia="Calibri"/>
          <w:sz w:val="20"/>
          <w:szCs w:val="20"/>
          <w:lang w:eastAsia="en-US"/>
        </w:rPr>
        <w:t xml:space="preserve">без претходног пристанка </w:t>
      </w:r>
      <w:r w:rsidRPr="00666CB4">
        <w:rPr>
          <w:rFonts w:eastAsia="Calibri"/>
          <w:sz w:val="20"/>
          <w:szCs w:val="20"/>
          <w:lang w:val="sr-Cyrl-RS" w:eastAsia="en-US"/>
        </w:rPr>
        <w:t>Добављача</w:t>
      </w:r>
      <w:r w:rsidRPr="00666CB4">
        <w:rPr>
          <w:rFonts w:eastAsia="Calibri"/>
          <w:sz w:val="20"/>
          <w:szCs w:val="20"/>
          <w:lang w:eastAsia="en-US"/>
        </w:rPr>
        <w:t xml:space="preserve">, одбијањем обрачунате казне од неисплаћене вредности </w:t>
      </w:r>
      <w:r w:rsidRPr="00666CB4">
        <w:rPr>
          <w:rFonts w:eastAsia="Calibri"/>
          <w:sz w:val="20"/>
          <w:szCs w:val="20"/>
          <w:lang w:val="sr-Cyrl-RS" w:eastAsia="en-US"/>
        </w:rPr>
        <w:t>добара</w:t>
      </w:r>
      <w:r w:rsidRPr="00666CB4">
        <w:rPr>
          <w:rFonts w:eastAsia="Calibri"/>
          <w:sz w:val="20"/>
          <w:szCs w:val="20"/>
          <w:lang w:eastAsia="en-US"/>
        </w:rPr>
        <w:t xml:space="preserve"> по </w:t>
      </w:r>
      <w:r w:rsidRPr="00666CB4">
        <w:rPr>
          <w:rFonts w:eastAsia="Calibri"/>
          <w:sz w:val="20"/>
          <w:szCs w:val="20"/>
          <w:lang w:val="sr-Cyrl-RS" w:eastAsia="en-US"/>
        </w:rPr>
        <w:t>испоруци уговорених количина</w:t>
      </w:r>
      <w:r w:rsidRPr="00666CB4">
        <w:rPr>
          <w:rFonts w:eastAsia="Calibri"/>
          <w:sz w:val="20"/>
          <w:szCs w:val="20"/>
          <w:lang w:eastAsia="en-US"/>
        </w:rPr>
        <w:t xml:space="preserve">. </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sz w:val="20"/>
          <w:szCs w:val="20"/>
        </w:rPr>
        <w:t xml:space="preserve">Право </w:t>
      </w:r>
      <w:r w:rsidRPr="00666CB4">
        <w:rPr>
          <w:sz w:val="20"/>
          <w:szCs w:val="20"/>
          <w:lang w:val="sr-Cyrl-RS"/>
        </w:rPr>
        <w:t>Наручиоца</w:t>
      </w:r>
      <w:r w:rsidRPr="00666CB4">
        <w:rPr>
          <w:sz w:val="20"/>
          <w:szCs w:val="20"/>
        </w:rPr>
        <w:t xml:space="preserve"> на наплату уговорне казне не утиче на право </w:t>
      </w:r>
      <w:r w:rsidRPr="00666CB4">
        <w:rPr>
          <w:sz w:val="20"/>
          <w:szCs w:val="20"/>
          <w:lang w:val="sr-Cyrl-RS"/>
        </w:rPr>
        <w:t>Наручиоца</w:t>
      </w:r>
      <w:r w:rsidRPr="00666CB4">
        <w:rPr>
          <w:sz w:val="20"/>
          <w:szCs w:val="20"/>
        </w:rPr>
        <w:t xml:space="preserve"> да захтева накнаду штете.</w:t>
      </w:r>
    </w:p>
    <w:p w:rsidR="003D2722" w:rsidRPr="00666CB4" w:rsidRDefault="003D2722" w:rsidP="00666CB4">
      <w:pPr>
        <w:tabs>
          <w:tab w:val="clear" w:pos="1440"/>
        </w:tabs>
        <w:suppressAutoHyphens w:val="0"/>
        <w:autoSpaceDE w:val="0"/>
        <w:autoSpaceDN w:val="0"/>
        <w:adjustRightInd w:val="0"/>
        <w:spacing w:line="276" w:lineRule="auto"/>
        <w:rPr>
          <w:rFonts w:eastAsia="Calibri"/>
          <w:sz w:val="20"/>
          <w:szCs w:val="20"/>
          <w:lang w:val="sr-Cyrl-CS" w:eastAsia="en-US"/>
        </w:rPr>
      </w:pPr>
      <w:r w:rsidRPr="00666CB4">
        <w:rPr>
          <w:rFonts w:eastAsia="Calibri"/>
          <w:sz w:val="20"/>
          <w:szCs w:val="20"/>
          <w:lang w:eastAsia="en-US"/>
        </w:rPr>
        <w:t xml:space="preserve"> </w:t>
      </w:r>
    </w:p>
    <w:p w:rsidR="00E96DEF" w:rsidRPr="00666CB4" w:rsidRDefault="00E96DEF" w:rsidP="00666CB4">
      <w:pPr>
        <w:tabs>
          <w:tab w:val="clear" w:pos="1440"/>
        </w:tabs>
        <w:suppressAutoHyphens w:val="0"/>
        <w:autoSpaceDE w:val="0"/>
        <w:autoSpaceDN w:val="0"/>
        <w:adjustRightInd w:val="0"/>
        <w:spacing w:line="276" w:lineRule="auto"/>
        <w:rPr>
          <w:rFonts w:eastAsia="Calibri"/>
          <w:sz w:val="20"/>
          <w:szCs w:val="20"/>
          <w:lang w:val="sr-Cyrl-CS" w:eastAsia="en-US"/>
        </w:rPr>
      </w:pPr>
    </w:p>
    <w:p w:rsidR="003D2722" w:rsidRPr="00666CB4" w:rsidRDefault="003D2722" w:rsidP="00666CB4">
      <w:pPr>
        <w:tabs>
          <w:tab w:val="clear" w:pos="1440"/>
          <w:tab w:val="left" w:pos="720"/>
        </w:tabs>
        <w:spacing w:line="276" w:lineRule="auto"/>
        <w:jc w:val="center"/>
        <w:rPr>
          <w:rFonts w:eastAsia="Arial Unicode MS"/>
          <w:kern w:val="2"/>
          <w:sz w:val="20"/>
          <w:szCs w:val="20"/>
          <w:lang w:val="ru-RU"/>
        </w:rPr>
      </w:pPr>
      <w:r w:rsidRPr="00666CB4">
        <w:rPr>
          <w:rFonts w:eastAsia="Arial Unicode MS"/>
          <w:kern w:val="2"/>
          <w:sz w:val="20"/>
          <w:szCs w:val="20"/>
          <w:lang w:val="ru-RU"/>
        </w:rPr>
        <w:t>Члан 9.</w:t>
      </w:r>
    </w:p>
    <w:p w:rsidR="003D2722" w:rsidRPr="00666CB4" w:rsidRDefault="003D2722" w:rsidP="00666CB4">
      <w:pPr>
        <w:tabs>
          <w:tab w:val="clear" w:pos="1440"/>
          <w:tab w:val="left" w:pos="426"/>
        </w:tabs>
        <w:suppressAutoHyphens w:val="0"/>
        <w:spacing w:line="276" w:lineRule="auto"/>
        <w:rPr>
          <w:bCs/>
          <w:sz w:val="20"/>
          <w:szCs w:val="20"/>
          <w:lang w:val="sr-Cyrl-CS" w:eastAsia="en-US"/>
        </w:rPr>
      </w:pPr>
      <w:r w:rsidRPr="00666CB4">
        <w:rPr>
          <w:bCs/>
          <w:sz w:val="20"/>
          <w:szCs w:val="20"/>
          <w:lang w:val="ru-RU" w:eastAsia="en-US"/>
        </w:rPr>
        <w:t>Уговор се закључује за период од годину дана од дана закључења уговора</w:t>
      </w:r>
      <w:r w:rsidRPr="00666CB4">
        <w:rPr>
          <w:bCs/>
          <w:sz w:val="20"/>
          <w:szCs w:val="20"/>
          <w:lang w:eastAsia="en-US"/>
        </w:rPr>
        <w:t xml:space="preserve"> или до испоруке уговорених количина</w:t>
      </w:r>
      <w:r w:rsidRPr="00666CB4">
        <w:rPr>
          <w:bCs/>
          <w:sz w:val="20"/>
          <w:szCs w:val="20"/>
          <w:lang w:val="ru-RU" w:eastAsia="en-US"/>
        </w:rPr>
        <w:t>.</w:t>
      </w:r>
      <w:r w:rsidRPr="00666CB4">
        <w:rPr>
          <w:bCs/>
          <w:sz w:val="20"/>
          <w:szCs w:val="20"/>
          <w:lang w:val="sr-Cyrl-CS" w:eastAsia="en-US"/>
        </w:rPr>
        <w:t xml:space="preserve"> </w:t>
      </w:r>
    </w:p>
    <w:p w:rsidR="003D2722" w:rsidRPr="00666CB4" w:rsidRDefault="003D2722" w:rsidP="00666CB4">
      <w:pPr>
        <w:tabs>
          <w:tab w:val="clear" w:pos="1440"/>
          <w:tab w:val="left" w:pos="720"/>
        </w:tabs>
        <w:suppressAutoHyphens w:val="0"/>
        <w:spacing w:line="276" w:lineRule="auto"/>
        <w:rPr>
          <w:rFonts w:eastAsia="Calibri"/>
          <w:bCs/>
          <w:sz w:val="20"/>
          <w:szCs w:val="20"/>
          <w:lang w:val="ru-RU" w:eastAsia="en-US"/>
        </w:rPr>
      </w:pPr>
      <w:r w:rsidRPr="00666CB4">
        <w:rPr>
          <w:rFonts w:eastAsia="Calibri"/>
          <w:bCs/>
          <w:sz w:val="20"/>
          <w:szCs w:val="20"/>
          <w:lang w:val="ru-RU" w:eastAsia="en-US"/>
        </w:rPr>
        <w:t xml:space="preserve">У случају да се изврши целокупна уговорена количина добара пре предвиђеног периода, сматраће се да је уговор заључен за период у коме је извршена целокупна испорука. </w:t>
      </w:r>
    </w:p>
    <w:p w:rsidR="003D2722" w:rsidRPr="00666CB4" w:rsidRDefault="003D2722" w:rsidP="00666CB4">
      <w:pPr>
        <w:tabs>
          <w:tab w:val="clear" w:pos="1440"/>
          <w:tab w:val="left" w:pos="851"/>
        </w:tabs>
        <w:spacing w:line="276" w:lineRule="auto"/>
        <w:rPr>
          <w:noProof/>
          <w:sz w:val="20"/>
          <w:szCs w:val="20"/>
          <w:lang w:val="sr-Cyrl-CS" w:eastAsia="en-US"/>
        </w:rPr>
      </w:pPr>
      <w:r w:rsidRPr="00666CB4">
        <w:rPr>
          <w:noProof/>
          <w:sz w:val="20"/>
          <w:szCs w:val="20"/>
          <w:lang w:val="sr-Cyrl-CS" w:eastAsia="en-US"/>
        </w:rPr>
        <w:t>Наручилац није у обавези да преузме све уговорене количине добара</w:t>
      </w:r>
      <w:r w:rsidRPr="00666CB4">
        <w:rPr>
          <w:rFonts w:eastAsia="Calibri"/>
          <w:bCs/>
          <w:sz w:val="20"/>
          <w:szCs w:val="20"/>
          <w:lang w:val="ru-RU" w:eastAsia="en-US"/>
        </w:rPr>
        <w:t xml:space="preserve"> ако због оправданих разлога није у могућности да уговорену количину утроши.</w:t>
      </w:r>
    </w:p>
    <w:p w:rsidR="003D2722" w:rsidRPr="00666CB4" w:rsidRDefault="003D2722" w:rsidP="00666CB4">
      <w:pPr>
        <w:tabs>
          <w:tab w:val="clear" w:pos="1440"/>
          <w:tab w:val="left" w:pos="851"/>
        </w:tabs>
        <w:spacing w:line="276" w:lineRule="auto"/>
        <w:rPr>
          <w:sz w:val="20"/>
          <w:szCs w:val="20"/>
        </w:rPr>
      </w:pPr>
      <w:r w:rsidRPr="00666CB4">
        <w:rPr>
          <w:noProof/>
          <w:sz w:val="20"/>
          <w:szCs w:val="20"/>
          <w:lang w:val="sr-Cyrl-CS" w:eastAsia="en-US"/>
        </w:rPr>
        <w:t>Уговорене, а неиспоручене количине добара не могу бити основ за евентуална потраживања и одштетне захтеве Добављача према Наручиоцу.</w:t>
      </w:r>
      <w:r w:rsidRPr="00666CB4">
        <w:rPr>
          <w:sz w:val="20"/>
          <w:szCs w:val="20"/>
          <w:lang w:val="sr-Cyrl-CS" w:eastAsia="en-US"/>
        </w:rPr>
        <w:tab/>
      </w:r>
    </w:p>
    <w:p w:rsidR="003D2722" w:rsidRPr="00666CB4" w:rsidRDefault="003D2722" w:rsidP="00666CB4">
      <w:pPr>
        <w:tabs>
          <w:tab w:val="clear" w:pos="1440"/>
          <w:tab w:val="left" w:pos="720"/>
        </w:tabs>
        <w:spacing w:line="276" w:lineRule="auto"/>
        <w:rPr>
          <w:rFonts w:eastAsia="Arial Unicode MS"/>
          <w:bCs/>
          <w:color w:val="FF0000"/>
          <w:kern w:val="2"/>
          <w:sz w:val="20"/>
          <w:szCs w:val="20"/>
          <w:lang w:val="ru-RU"/>
        </w:rPr>
      </w:pPr>
    </w:p>
    <w:p w:rsidR="003D2722" w:rsidRPr="00666CB4" w:rsidRDefault="003D2722" w:rsidP="00666CB4">
      <w:pPr>
        <w:tabs>
          <w:tab w:val="clear" w:pos="1440"/>
        </w:tabs>
        <w:spacing w:line="276"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10</w:t>
      </w:r>
      <w:r w:rsidRPr="00666CB4">
        <w:rPr>
          <w:rFonts w:eastAsia="Arial Unicode MS"/>
          <w:kern w:val="2"/>
          <w:sz w:val="20"/>
          <w:szCs w:val="20"/>
          <w:lang w:val="sr-Latn-CS"/>
        </w:rPr>
        <w:t>.</w:t>
      </w:r>
    </w:p>
    <w:p w:rsidR="003D2722" w:rsidRPr="00666CB4" w:rsidRDefault="003D2722" w:rsidP="00666CB4">
      <w:pPr>
        <w:tabs>
          <w:tab w:val="clear" w:pos="1440"/>
          <w:tab w:val="left" w:pos="720"/>
        </w:tabs>
        <w:spacing w:line="276" w:lineRule="auto"/>
        <w:rPr>
          <w:rFonts w:eastAsia="Arial Unicode MS"/>
          <w:kern w:val="2"/>
          <w:sz w:val="20"/>
          <w:szCs w:val="20"/>
          <w:lang w:val="ru-RU"/>
        </w:rPr>
      </w:pPr>
      <w:r w:rsidRPr="00666CB4">
        <w:rPr>
          <w:rFonts w:eastAsia="Arial Unicode MS"/>
          <w:kern w:val="2"/>
          <w:sz w:val="20"/>
          <w:szCs w:val="20"/>
          <w:lang w:val="ru-RU"/>
        </w:rPr>
        <w:t>Квалитет  производа који су предмет овог уговора мора  у потпуности одговарати важећим домаћим или међунарадним стандардима за ту врсту робе.</w:t>
      </w:r>
    </w:p>
    <w:p w:rsidR="003D2722" w:rsidRPr="00666CB4" w:rsidRDefault="003D2722" w:rsidP="00666CB4">
      <w:pPr>
        <w:pStyle w:val="NormalWeb"/>
        <w:shd w:val="clear" w:color="auto" w:fill="FFFFFF"/>
        <w:spacing w:before="0" w:beforeAutospacing="0" w:after="0" w:afterAutospacing="0" w:line="276" w:lineRule="auto"/>
        <w:jc w:val="both"/>
        <w:rPr>
          <w:color w:val="000000"/>
          <w:sz w:val="20"/>
          <w:szCs w:val="20"/>
          <w:lang w:val="sr-Cyrl-CS"/>
        </w:rPr>
      </w:pPr>
      <w:r w:rsidRPr="00666CB4">
        <w:rPr>
          <w:noProof/>
          <w:color w:val="000000"/>
          <w:sz w:val="20"/>
          <w:szCs w:val="20"/>
          <w:lang w:val="sr-Cyrl-CS"/>
        </w:rPr>
        <w:t>Наручилац је дужан да изврши квалитативан пријем робе у року од 8 дана од дана преузимања робе од Добављача.</w:t>
      </w:r>
    </w:p>
    <w:p w:rsidR="003D2722" w:rsidRPr="00666CB4" w:rsidRDefault="003D2722" w:rsidP="00666CB4">
      <w:pPr>
        <w:pStyle w:val="NormalWeb"/>
        <w:shd w:val="clear" w:color="auto" w:fill="FFFFFF"/>
        <w:spacing w:before="0" w:beforeAutospacing="0" w:after="0" w:afterAutospacing="0" w:line="276" w:lineRule="auto"/>
        <w:jc w:val="both"/>
        <w:rPr>
          <w:noProof/>
          <w:color w:val="000000"/>
          <w:sz w:val="20"/>
          <w:szCs w:val="20"/>
          <w:lang w:val="sr-Cyrl-CS"/>
        </w:rPr>
      </w:pPr>
      <w:r w:rsidRPr="00666CB4">
        <w:rPr>
          <w:noProof/>
          <w:color w:val="000000"/>
          <w:sz w:val="20"/>
          <w:szCs w:val="20"/>
          <w:lang w:val="sr-Cyrl-CS"/>
        </w:rPr>
        <w:t>Уколико Наручилац при квалитативном пријему сматра да квалитет испоручене робе одступа од утврђеног дужан је да одмах без одлагања обавести о томе Добављача у облику писменог записника.</w:t>
      </w:r>
    </w:p>
    <w:p w:rsidR="003D2722" w:rsidRPr="00666CB4" w:rsidRDefault="003D2722" w:rsidP="00666CB4">
      <w:pPr>
        <w:pStyle w:val="NormalWeb"/>
        <w:shd w:val="clear" w:color="auto" w:fill="FFFFFF"/>
        <w:spacing w:before="0" w:beforeAutospacing="0" w:after="0" w:afterAutospacing="0" w:line="276" w:lineRule="auto"/>
        <w:jc w:val="both"/>
        <w:rPr>
          <w:color w:val="000000"/>
          <w:sz w:val="20"/>
          <w:szCs w:val="20"/>
          <w:lang w:val="sr-Cyrl-CS"/>
        </w:rPr>
      </w:pPr>
    </w:p>
    <w:p w:rsidR="003D2722" w:rsidRPr="00666CB4" w:rsidRDefault="003D2722" w:rsidP="00666CB4">
      <w:pPr>
        <w:tabs>
          <w:tab w:val="clear" w:pos="1440"/>
        </w:tabs>
        <w:spacing w:line="276"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11</w:t>
      </w:r>
      <w:r w:rsidRPr="00666CB4">
        <w:rPr>
          <w:rFonts w:eastAsia="Arial Unicode MS"/>
          <w:kern w:val="2"/>
          <w:sz w:val="20"/>
          <w:szCs w:val="20"/>
          <w:lang w:val="sr-Latn-CS"/>
        </w:rPr>
        <w:t>.</w:t>
      </w:r>
    </w:p>
    <w:p w:rsidR="003D2722" w:rsidRPr="00666CB4" w:rsidRDefault="003D2722" w:rsidP="00666CB4">
      <w:pPr>
        <w:tabs>
          <w:tab w:val="clear" w:pos="1440"/>
          <w:tab w:val="left" w:pos="720"/>
        </w:tabs>
        <w:spacing w:line="276" w:lineRule="auto"/>
        <w:rPr>
          <w:rFonts w:eastAsia="Arial Unicode MS"/>
          <w:kern w:val="2"/>
          <w:sz w:val="20"/>
          <w:szCs w:val="20"/>
          <w:lang w:val="ru-RU"/>
        </w:rPr>
      </w:pPr>
      <w:r w:rsidRPr="00666CB4">
        <w:rPr>
          <w:rFonts w:eastAsia="Arial Unicode MS"/>
          <w:kern w:val="2"/>
          <w:sz w:val="20"/>
          <w:szCs w:val="20"/>
          <w:lang w:val="ru-RU"/>
        </w:rPr>
        <w:t>У случају да било која испорука не задовољи квалитет Добављач</w:t>
      </w:r>
      <w:r w:rsidRPr="00666CB4">
        <w:rPr>
          <w:rFonts w:eastAsia="Arial Unicode MS"/>
          <w:kern w:val="2"/>
          <w:sz w:val="20"/>
          <w:szCs w:val="20"/>
          <w:lang w:val="sr-Latn-CS"/>
        </w:rPr>
        <w:t xml:space="preserve"> ј</w:t>
      </w:r>
      <w:r w:rsidRPr="00666CB4">
        <w:rPr>
          <w:rFonts w:eastAsia="Arial Unicode MS"/>
          <w:kern w:val="2"/>
          <w:sz w:val="20"/>
          <w:szCs w:val="20"/>
          <w:lang w:val="ru-RU"/>
        </w:rPr>
        <w:t xml:space="preserve">е у обавези да је замени робом одговарајућег квалитета у року од </w:t>
      </w:r>
      <w:r w:rsidRPr="00666CB4">
        <w:rPr>
          <w:rFonts w:eastAsia="Arial Unicode MS"/>
          <w:kern w:val="2"/>
          <w:sz w:val="20"/>
          <w:szCs w:val="20"/>
          <w:lang w:val="sr-Latn-CS"/>
        </w:rPr>
        <w:t>2</w:t>
      </w:r>
      <w:r w:rsidRPr="00666CB4">
        <w:rPr>
          <w:rFonts w:eastAsia="Arial Unicode MS"/>
          <w:kern w:val="2"/>
          <w:sz w:val="20"/>
          <w:szCs w:val="20"/>
          <w:lang w:val="ru-RU"/>
        </w:rPr>
        <w:t xml:space="preserve"> дана од дана пријема писмене рекламације</w:t>
      </w:r>
      <w:r w:rsidRPr="00666CB4">
        <w:rPr>
          <w:rFonts w:eastAsia="Arial Unicode MS"/>
          <w:kern w:val="2"/>
          <w:sz w:val="20"/>
          <w:szCs w:val="20"/>
          <w:lang w:val="sr-Latn-CS"/>
        </w:rPr>
        <w:t>.</w:t>
      </w:r>
    </w:p>
    <w:p w:rsidR="003D2722" w:rsidRPr="00666CB4" w:rsidRDefault="003D2722" w:rsidP="00666CB4">
      <w:pPr>
        <w:tabs>
          <w:tab w:val="clear" w:pos="1440"/>
          <w:tab w:val="left" w:pos="720"/>
        </w:tabs>
        <w:spacing w:line="276" w:lineRule="auto"/>
        <w:jc w:val="center"/>
        <w:rPr>
          <w:rFonts w:eastAsia="Arial Unicode MS"/>
          <w:kern w:val="2"/>
          <w:sz w:val="20"/>
          <w:szCs w:val="20"/>
          <w:lang w:val="ru-RU"/>
        </w:rPr>
      </w:pPr>
    </w:p>
    <w:p w:rsidR="003D2722" w:rsidRPr="00666CB4" w:rsidRDefault="003D2722" w:rsidP="00666CB4">
      <w:pPr>
        <w:tabs>
          <w:tab w:val="clear" w:pos="1440"/>
          <w:tab w:val="left" w:pos="720"/>
        </w:tabs>
        <w:spacing w:line="276" w:lineRule="auto"/>
        <w:jc w:val="center"/>
        <w:rPr>
          <w:rFonts w:eastAsia="Arial Unicode MS"/>
          <w:kern w:val="2"/>
          <w:sz w:val="20"/>
          <w:szCs w:val="20"/>
          <w:lang w:val="ru-RU"/>
        </w:rPr>
      </w:pPr>
      <w:r w:rsidRPr="00666CB4">
        <w:rPr>
          <w:rFonts w:eastAsia="Arial Unicode MS"/>
          <w:kern w:val="2"/>
          <w:sz w:val="20"/>
          <w:szCs w:val="20"/>
          <w:lang w:val="ru-RU"/>
        </w:rPr>
        <w:t>Члан 12.</w:t>
      </w:r>
    </w:p>
    <w:p w:rsidR="003D2722" w:rsidRPr="00666CB4" w:rsidRDefault="003D2722" w:rsidP="00666CB4">
      <w:pPr>
        <w:tabs>
          <w:tab w:val="clear" w:pos="1440"/>
          <w:tab w:val="left" w:pos="720"/>
        </w:tabs>
        <w:spacing w:line="276" w:lineRule="auto"/>
        <w:rPr>
          <w:rFonts w:eastAsia="Arial Unicode MS"/>
          <w:bCs/>
          <w:kern w:val="2"/>
          <w:sz w:val="20"/>
          <w:szCs w:val="20"/>
          <w:lang w:val="ru-RU"/>
        </w:rPr>
      </w:pPr>
      <w:r w:rsidRPr="00666CB4">
        <w:rPr>
          <w:rFonts w:eastAsia="Arial Unicode MS"/>
          <w:kern w:val="2"/>
          <w:sz w:val="20"/>
          <w:szCs w:val="20"/>
          <w:lang w:val="ru-RU"/>
        </w:rPr>
        <w:t xml:space="preserve">Уколико Добављач не испуни своју обавезу на начин и у року из </w:t>
      </w:r>
      <w:r w:rsidRPr="00666CB4">
        <w:rPr>
          <w:rFonts w:eastAsia="Arial Unicode MS"/>
          <w:kern w:val="2"/>
          <w:sz w:val="20"/>
          <w:szCs w:val="20"/>
          <w:lang w:val="sr-Latn-CS"/>
        </w:rPr>
        <w:t xml:space="preserve">члана </w:t>
      </w:r>
      <w:r w:rsidRPr="00666CB4">
        <w:rPr>
          <w:rFonts w:eastAsia="Arial Unicode MS"/>
          <w:kern w:val="2"/>
          <w:sz w:val="20"/>
          <w:szCs w:val="20"/>
        </w:rPr>
        <w:t xml:space="preserve">4. </w:t>
      </w:r>
      <w:r w:rsidRPr="00666CB4">
        <w:rPr>
          <w:rFonts w:eastAsia="Arial Unicode MS"/>
          <w:kern w:val="2"/>
          <w:sz w:val="20"/>
          <w:szCs w:val="20"/>
          <w:lang w:val="sr-Cyrl-CS"/>
        </w:rPr>
        <w:t xml:space="preserve">обавезан је </w:t>
      </w:r>
      <w:r w:rsidRPr="00666CB4">
        <w:rPr>
          <w:rFonts w:eastAsia="Arial Unicode MS"/>
          <w:kern w:val="2"/>
          <w:sz w:val="20"/>
          <w:szCs w:val="20"/>
          <w:lang w:val="ru-RU"/>
        </w:rPr>
        <w:t xml:space="preserve">да испоруку изврши  набавком  добара одговарајућег квалитета, односно количине од онога који таква добра поседује, а евентуална разлика у цени  у односу на уговорену </w:t>
      </w:r>
      <w:r w:rsidRPr="00666CB4">
        <w:rPr>
          <w:rFonts w:eastAsia="Arial Unicode MS"/>
          <w:kern w:val="2"/>
          <w:sz w:val="20"/>
          <w:szCs w:val="20"/>
          <w:lang w:val="sr-Latn-CS"/>
        </w:rPr>
        <w:t xml:space="preserve">цену </w:t>
      </w:r>
      <w:r w:rsidRPr="00666CB4">
        <w:rPr>
          <w:rFonts w:eastAsia="Arial Unicode MS"/>
          <w:kern w:val="2"/>
          <w:sz w:val="20"/>
          <w:szCs w:val="20"/>
          <w:lang w:val="ru-RU"/>
        </w:rPr>
        <w:t>пада на терет Добављача</w:t>
      </w:r>
      <w:r w:rsidRPr="00666CB4">
        <w:rPr>
          <w:rFonts w:eastAsia="Arial Unicode MS"/>
          <w:kern w:val="2"/>
          <w:sz w:val="20"/>
          <w:szCs w:val="20"/>
          <w:lang w:val="sr-Latn-CS"/>
        </w:rPr>
        <w:t>.</w:t>
      </w:r>
    </w:p>
    <w:p w:rsidR="003D2722" w:rsidRPr="00666CB4" w:rsidRDefault="003D2722" w:rsidP="00666CB4">
      <w:pPr>
        <w:tabs>
          <w:tab w:val="clear" w:pos="144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t>Члан 13.</w:t>
      </w:r>
    </w:p>
    <w:p w:rsidR="003D2722" w:rsidRPr="00666CB4" w:rsidRDefault="003D2722" w:rsidP="00666CB4">
      <w:pPr>
        <w:tabs>
          <w:tab w:val="clear" w:pos="1440"/>
        </w:tabs>
        <w:spacing w:line="276" w:lineRule="auto"/>
        <w:rPr>
          <w:rFonts w:eastAsia="Arial Unicode MS"/>
          <w:kern w:val="2"/>
          <w:sz w:val="20"/>
          <w:szCs w:val="20"/>
          <w:lang w:val="sr-Latn-CS"/>
        </w:rPr>
      </w:pPr>
      <w:r w:rsidRPr="00666CB4">
        <w:rPr>
          <w:rFonts w:eastAsia="Arial Unicode MS"/>
          <w:kern w:val="2"/>
          <w:sz w:val="20"/>
          <w:szCs w:val="20"/>
          <w:lang w:val="ru-RU"/>
        </w:rPr>
        <w:t xml:space="preserve">Овај уговор може бити раскинут споразумом уговорних страна сачињеним  у писменој форми, </w:t>
      </w:r>
      <w:r w:rsidRPr="00666CB4">
        <w:rPr>
          <w:rFonts w:eastAsia="Arial Unicode MS"/>
          <w:kern w:val="2"/>
          <w:sz w:val="20"/>
          <w:szCs w:val="20"/>
        </w:rPr>
        <w:t>а с</w:t>
      </w:r>
      <w:r w:rsidRPr="00666CB4">
        <w:rPr>
          <w:rFonts w:eastAsia="Arial Unicode MS"/>
          <w:kern w:val="2"/>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3D2722" w:rsidRPr="00666CB4" w:rsidRDefault="003D2722" w:rsidP="00666CB4">
      <w:pPr>
        <w:tabs>
          <w:tab w:val="clear" w:pos="1440"/>
        </w:tabs>
        <w:spacing w:line="276" w:lineRule="auto"/>
        <w:jc w:val="left"/>
        <w:rPr>
          <w:rFonts w:eastAsia="Arial Unicode MS"/>
          <w:kern w:val="2"/>
          <w:sz w:val="20"/>
          <w:szCs w:val="20"/>
          <w:lang w:val="sr-Cyrl-CS"/>
        </w:rPr>
      </w:pPr>
    </w:p>
    <w:p w:rsidR="003D2722" w:rsidRPr="00666CB4" w:rsidRDefault="003D2722" w:rsidP="00666CB4">
      <w:pPr>
        <w:tabs>
          <w:tab w:val="clear" w:pos="1440"/>
        </w:tabs>
        <w:spacing w:line="276" w:lineRule="auto"/>
        <w:jc w:val="center"/>
        <w:rPr>
          <w:rFonts w:eastAsia="Arial Unicode MS"/>
          <w:kern w:val="2"/>
          <w:sz w:val="20"/>
          <w:szCs w:val="20"/>
          <w:lang w:val="sr-Latn-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14</w:t>
      </w:r>
      <w:r w:rsidRPr="00666CB4">
        <w:rPr>
          <w:rFonts w:eastAsia="Arial Unicode MS"/>
          <w:kern w:val="2"/>
          <w:sz w:val="20"/>
          <w:szCs w:val="20"/>
          <w:lang w:val="sr-Latn-CS"/>
        </w:rPr>
        <w:t>.</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 xml:space="preserve">Страна која намерава да </w:t>
      </w:r>
      <w:r w:rsidRPr="00666CB4">
        <w:rPr>
          <w:rFonts w:eastAsia="Arial Unicode MS"/>
          <w:kern w:val="2"/>
          <w:sz w:val="20"/>
          <w:szCs w:val="20"/>
          <w:lang w:val="sr-Latn-CS"/>
        </w:rPr>
        <w:t xml:space="preserve">једнострано </w:t>
      </w:r>
      <w:r w:rsidRPr="00666CB4">
        <w:rPr>
          <w:rFonts w:eastAsia="Arial Unicode MS"/>
          <w:kern w:val="2"/>
          <w:sz w:val="20"/>
          <w:szCs w:val="20"/>
          <w:lang w:val="ru-RU"/>
        </w:rPr>
        <w:t>раскине Уговор дужна је да другу уговорну страну писменим путем обавести о својој намери</w:t>
      </w:r>
      <w:r w:rsidRPr="00666CB4">
        <w:rPr>
          <w:rFonts w:eastAsia="Arial Unicode MS"/>
          <w:kern w:val="2"/>
          <w:sz w:val="20"/>
          <w:szCs w:val="20"/>
          <w:lang w:val="sr-Latn-CS"/>
        </w:rPr>
        <w:t xml:space="preserve"> најмање 7 дана пре намераваног дана раскида уговора</w:t>
      </w:r>
      <w:r w:rsidRPr="00666CB4">
        <w:rPr>
          <w:rFonts w:eastAsia="Arial Unicode MS"/>
          <w:kern w:val="2"/>
          <w:sz w:val="20"/>
          <w:szCs w:val="20"/>
          <w:lang w:val="ru-RU"/>
        </w:rPr>
        <w:t>.</w:t>
      </w:r>
    </w:p>
    <w:p w:rsidR="003D2722" w:rsidRPr="00666CB4" w:rsidRDefault="003D2722" w:rsidP="00666CB4">
      <w:pPr>
        <w:tabs>
          <w:tab w:val="clear" w:pos="1440"/>
        </w:tabs>
        <w:spacing w:line="276" w:lineRule="auto"/>
        <w:rPr>
          <w:rFonts w:eastAsia="Arial Unicode MS"/>
          <w:kern w:val="2"/>
          <w:sz w:val="20"/>
          <w:szCs w:val="20"/>
          <w:lang w:val="ru-RU"/>
        </w:rPr>
      </w:pPr>
    </w:p>
    <w:p w:rsidR="003D2722" w:rsidRPr="00666CB4" w:rsidRDefault="003D2722" w:rsidP="00666CB4">
      <w:pPr>
        <w:tabs>
          <w:tab w:val="clear" w:pos="1440"/>
        </w:tabs>
        <w:spacing w:line="276" w:lineRule="auto"/>
        <w:rPr>
          <w:rFonts w:eastAsia="Arial Unicode MS"/>
          <w:bCs/>
          <w:kern w:val="2"/>
          <w:sz w:val="20"/>
          <w:szCs w:val="20"/>
          <w:lang w:val="sr-Cyrl-CS"/>
        </w:rPr>
      </w:pPr>
      <w:r w:rsidRPr="00666CB4">
        <w:rPr>
          <w:rFonts w:eastAsia="Arial Unicode MS"/>
          <w:kern w:val="2"/>
          <w:sz w:val="20"/>
          <w:szCs w:val="20"/>
          <w:lang w:val="ru-RU"/>
        </w:rPr>
        <w:t xml:space="preserve">По протеку </w:t>
      </w:r>
      <w:r w:rsidRPr="00666CB4">
        <w:rPr>
          <w:rFonts w:eastAsia="Arial Unicode MS"/>
          <w:kern w:val="2"/>
          <w:sz w:val="20"/>
          <w:szCs w:val="20"/>
          <w:lang w:val="sr-Latn-CS"/>
        </w:rPr>
        <w:t xml:space="preserve">рока од </w:t>
      </w:r>
      <w:r w:rsidRPr="00666CB4">
        <w:rPr>
          <w:rFonts w:eastAsia="Arial Unicode MS"/>
          <w:kern w:val="2"/>
          <w:sz w:val="20"/>
          <w:szCs w:val="20"/>
          <w:lang w:val="ru-RU"/>
        </w:rPr>
        <w:t xml:space="preserve">7 дана од дана пријема писменог обавештења </w:t>
      </w:r>
      <w:r w:rsidRPr="00666CB4">
        <w:rPr>
          <w:rFonts w:eastAsia="Arial Unicode MS"/>
          <w:kern w:val="2"/>
          <w:sz w:val="20"/>
          <w:szCs w:val="20"/>
          <w:lang w:val="sr-Latn-CS"/>
        </w:rPr>
        <w:t xml:space="preserve">друге уговорне стране, </w:t>
      </w:r>
      <w:r w:rsidRPr="00666CB4">
        <w:rPr>
          <w:rFonts w:eastAsia="Arial Unicode MS"/>
          <w:kern w:val="2"/>
          <w:sz w:val="20"/>
          <w:szCs w:val="20"/>
          <w:lang w:val="ru-RU"/>
        </w:rPr>
        <w:t>уговор ће се сматрати раскинутим.</w:t>
      </w:r>
    </w:p>
    <w:p w:rsidR="003D2722" w:rsidRPr="00666CB4" w:rsidRDefault="003D2722" w:rsidP="00666CB4">
      <w:pPr>
        <w:tabs>
          <w:tab w:val="clear" w:pos="1440"/>
        </w:tabs>
        <w:spacing w:line="276" w:lineRule="auto"/>
        <w:jc w:val="center"/>
        <w:rPr>
          <w:rFonts w:eastAsia="Arial Unicode MS"/>
          <w:bCs/>
          <w:kern w:val="2"/>
          <w:sz w:val="20"/>
          <w:szCs w:val="20"/>
          <w:lang w:val="sr-Latn-CS"/>
        </w:rPr>
      </w:pPr>
      <w:r w:rsidRPr="00666CB4">
        <w:rPr>
          <w:rFonts w:eastAsia="Arial Unicode MS"/>
          <w:bCs/>
          <w:kern w:val="2"/>
          <w:sz w:val="20"/>
          <w:szCs w:val="20"/>
          <w:lang w:val="sr-Latn-CS"/>
        </w:rPr>
        <w:t xml:space="preserve">Члан </w:t>
      </w:r>
      <w:r w:rsidRPr="00666CB4">
        <w:rPr>
          <w:rFonts w:eastAsia="Arial Unicode MS"/>
          <w:bCs/>
          <w:kern w:val="2"/>
          <w:sz w:val="20"/>
          <w:szCs w:val="20"/>
          <w:lang w:val="sr-Cyrl-CS"/>
        </w:rPr>
        <w:t>15</w:t>
      </w:r>
      <w:r w:rsidRPr="00666CB4">
        <w:rPr>
          <w:rFonts w:eastAsia="Arial Unicode MS"/>
          <w:bCs/>
          <w:kern w:val="2"/>
          <w:sz w:val="20"/>
          <w:szCs w:val="20"/>
          <w:lang w:val="sr-Latn-CS"/>
        </w:rPr>
        <w:t>.</w:t>
      </w:r>
    </w:p>
    <w:p w:rsidR="003D2722" w:rsidRPr="00666CB4" w:rsidRDefault="003D2722" w:rsidP="00666CB4">
      <w:pPr>
        <w:tabs>
          <w:tab w:val="clear" w:pos="1440"/>
        </w:tabs>
        <w:spacing w:line="276" w:lineRule="auto"/>
        <w:rPr>
          <w:rFonts w:eastAsia="Arial Unicode MS"/>
          <w:bCs/>
          <w:kern w:val="2"/>
          <w:sz w:val="20"/>
          <w:szCs w:val="20"/>
          <w:lang w:val="sr-Latn-CS"/>
        </w:rPr>
      </w:pPr>
      <w:r w:rsidRPr="00666CB4">
        <w:rPr>
          <w:rFonts w:eastAsia="Arial Unicode MS"/>
          <w:bCs/>
          <w:kern w:val="2"/>
          <w:sz w:val="20"/>
          <w:szCs w:val="20"/>
          <w:lang w:val="sr-Latn-CS"/>
        </w:rPr>
        <w:t>У року од 7 дана од дана пријема писаног обавештења о намери за једнострани раскид у</w:t>
      </w:r>
      <w:r w:rsidRPr="00666CB4">
        <w:rPr>
          <w:rFonts w:eastAsia="Arial Unicode MS"/>
          <w:bCs/>
          <w:kern w:val="2"/>
          <w:sz w:val="20"/>
          <w:szCs w:val="20"/>
          <w:lang w:val="ru-RU"/>
        </w:rPr>
        <w:t>говор</w:t>
      </w:r>
      <w:r w:rsidRPr="00666CB4">
        <w:rPr>
          <w:rFonts w:eastAsia="Arial Unicode MS"/>
          <w:bCs/>
          <w:kern w:val="2"/>
          <w:sz w:val="20"/>
          <w:szCs w:val="20"/>
          <w:lang w:val="sr-Latn-CS"/>
        </w:rPr>
        <w:t xml:space="preserve">а, уговорне стране су обавезне да измире све узајамне </w:t>
      </w:r>
      <w:r w:rsidRPr="00666CB4">
        <w:rPr>
          <w:rFonts w:eastAsia="Arial Unicode MS"/>
          <w:bCs/>
          <w:kern w:val="2"/>
          <w:sz w:val="20"/>
          <w:szCs w:val="20"/>
          <w:lang w:val="ru-RU"/>
        </w:rPr>
        <w:t>уговорне обавезе</w:t>
      </w:r>
      <w:r w:rsidRPr="00666CB4">
        <w:rPr>
          <w:rFonts w:eastAsia="Arial Unicode MS"/>
          <w:bCs/>
          <w:kern w:val="2"/>
          <w:sz w:val="20"/>
          <w:szCs w:val="20"/>
          <w:lang w:val="sr-Latn-CS"/>
        </w:rPr>
        <w:t xml:space="preserve"> које до тада нису измирене</w:t>
      </w:r>
      <w:r w:rsidRPr="00666CB4">
        <w:rPr>
          <w:rFonts w:eastAsia="Arial Unicode MS"/>
          <w:bCs/>
          <w:kern w:val="2"/>
          <w:sz w:val="20"/>
          <w:szCs w:val="20"/>
          <w:lang w:val="ru-RU"/>
        </w:rPr>
        <w:t>.</w:t>
      </w:r>
    </w:p>
    <w:p w:rsidR="003D2722" w:rsidRPr="00666CB4" w:rsidRDefault="003D2722" w:rsidP="00666CB4">
      <w:pPr>
        <w:tabs>
          <w:tab w:val="clear" w:pos="1440"/>
        </w:tabs>
        <w:spacing w:line="276" w:lineRule="auto"/>
        <w:ind w:firstLine="708"/>
        <w:rPr>
          <w:rFonts w:eastAsia="Arial Unicode MS"/>
          <w:bCs/>
          <w:kern w:val="2"/>
          <w:sz w:val="20"/>
          <w:szCs w:val="20"/>
          <w:lang w:val="sr-Latn-CS"/>
        </w:rPr>
      </w:pPr>
    </w:p>
    <w:p w:rsidR="003D2722" w:rsidRDefault="003D2722" w:rsidP="00666CB4">
      <w:pPr>
        <w:tabs>
          <w:tab w:val="clear" w:pos="1440"/>
        </w:tabs>
        <w:spacing w:line="276" w:lineRule="auto"/>
        <w:jc w:val="center"/>
        <w:rPr>
          <w:rFonts w:eastAsia="Arial Unicode MS"/>
          <w:kern w:val="2"/>
          <w:sz w:val="20"/>
          <w:szCs w:val="20"/>
          <w:lang w:val="sr-Cyrl-C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16</w:t>
      </w:r>
      <w:r w:rsidRPr="00666CB4">
        <w:rPr>
          <w:rFonts w:eastAsia="Arial Unicode MS"/>
          <w:kern w:val="2"/>
          <w:sz w:val="20"/>
          <w:szCs w:val="20"/>
          <w:lang w:val="sr-Latn-CS"/>
        </w:rPr>
        <w:t>.</w:t>
      </w:r>
    </w:p>
    <w:p w:rsidR="008B476F" w:rsidRPr="008B476F" w:rsidRDefault="008B476F" w:rsidP="008B476F">
      <w:pPr>
        <w:tabs>
          <w:tab w:val="clear" w:pos="1440"/>
        </w:tabs>
        <w:suppressAutoHyphens w:val="0"/>
        <w:autoSpaceDE w:val="0"/>
        <w:autoSpaceDN w:val="0"/>
        <w:adjustRightInd w:val="0"/>
        <w:rPr>
          <w:rFonts w:eastAsia="Calibri"/>
          <w:color w:val="000000"/>
          <w:sz w:val="20"/>
          <w:szCs w:val="20"/>
          <w:lang w:val="sr-Cyrl-CS" w:eastAsia="en-US"/>
        </w:rPr>
      </w:pPr>
      <w:r w:rsidRPr="00617835">
        <w:rPr>
          <w:rFonts w:eastAsia="Calibri"/>
          <w:color w:val="000000"/>
          <w:lang w:val="sr-Cyrl-RS" w:eastAsia="en-US"/>
        </w:rPr>
        <w:t xml:space="preserve">   </w:t>
      </w:r>
      <w:r w:rsidRPr="008B476F">
        <w:rPr>
          <w:rFonts w:eastAsia="Calibri"/>
          <w:color w:val="000000"/>
          <w:sz w:val="20"/>
          <w:szCs w:val="20"/>
          <w:lang w:val="sr-Cyrl-RS" w:eastAsia="en-US"/>
        </w:rPr>
        <w:t xml:space="preserve"> </w:t>
      </w:r>
      <w:r w:rsidRPr="008B476F">
        <w:rPr>
          <w:rFonts w:eastAsia="Calibri"/>
          <w:color w:val="000000"/>
          <w:sz w:val="20"/>
          <w:szCs w:val="20"/>
          <w:lang w:eastAsia="en-US"/>
        </w:rPr>
        <w:t>Плаћање по овом уговору у 201</w:t>
      </w:r>
      <w:r w:rsidRPr="008B476F">
        <w:rPr>
          <w:rFonts w:eastAsia="Calibri"/>
          <w:color w:val="000000"/>
          <w:sz w:val="20"/>
          <w:szCs w:val="20"/>
          <w:lang w:val="sr-Cyrl-CS" w:eastAsia="en-US"/>
        </w:rPr>
        <w:t>7</w:t>
      </w:r>
      <w:r w:rsidRPr="008B476F">
        <w:rPr>
          <w:rFonts w:eastAsia="Calibri"/>
          <w:color w:val="000000"/>
          <w:sz w:val="20"/>
          <w:szCs w:val="20"/>
          <w:lang w:eastAsia="en-US"/>
        </w:rPr>
        <w:t>. години вршиће се до нивоа средстава обезбеђених Финансијским планом за 201</w:t>
      </w:r>
      <w:r w:rsidRPr="008B476F">
        <w:rPr>
          <w:rFonts w:eastAsia="Calibri"/>
          <w:color w:val="000000"/>
          <w:sz w:val="20"/>
          <w:szCs w:val="20"/>
          <w:lang w:val="sr-Cyrl-CS" w:eastAsia="en-US"/>
        </w:rPr>
        <w:t>7</w:t>
      </w:r>
      <w:r w:rsidRPr="008B476F">
        <w:rPr>
          <w:rFonts w:eastAsia="Calibri"/>
          <w:color w:val="000000"/>
          <w:sz w:val="20"/>
          <w:szCs w:val="20"/>
          <w:lang w:eastAsia="en-US"/>
        </w:rPr>
        <w:t xml:space="preserve">. годину, за ове намене. За обавезе које по овом уговору доспевају у 2017. години </w:t>
      </w:r>
      <w:r w:rsidRPr="008B476F">
        <w:rPr>
          <w:rFonts w:eastAsia="Calibri"/>
          <w:color w:val="000000"/>
          <w:sz w:val="20"/>
          <w:szCs w:val="20"/>
          <w:lang w:val="sr-Cyrl-RS" w:eastAsia="en-US"/>
        </w:rPr>
        <w:t>Н</w:t>
      </w:r>
      <w:r w:rsidRPr="008B476F">
        <w:rPr>
          <w:rFonts w:eastAsia="Calibri"/>
          <w:color w:val="000000"/>
          <w:sz w:val="20"/>
          <w:szCs w:val="20"/>
          <w:lang w:eastAsia="en-US"/>
        </w:rPr>
        <w:t xml:space="preserve">аручилац ће извршити плаћање </w:t>
      </w:r>
      <w:r w:rsidRPr="008B476F">
        <w:rPr>
          <w:rFonts w:eastAsia="Calibri"/>
          <w:color w:val="000000"/>
          <w:sz w:val="20"/>
          <w:szCs w:val="20"/>
          <w:lang w:val="sr-Cyrl-RS" w:eastAsia="en-US"/>
        </w:rPr>
        <w:t>Добављачима услуга</w:t>
      </w:r>
      <w:r w:rsidRPr="008B476F">
        <w:rPr>
          <w:rFonts w:eastAsia="Calibri"/>
          <w:color w:val="000000"/>
          <w:sz w:val="20"/>
          <w:szCs w:val="20"/>
          <w:lang w:eastAsia="en-US"/>
        </w:rPr>
        <w:t xml:space="preserve"> по обезбеђивању финансијских средстава усвајањем Финансијског плана за 201</w:t>
      </w:r>
      <w:r w:rsidRPr="008B476F">
        <w:rPr>
          <w:rFonts w:eastAsia="Calibri"/>
          <w:color w:val="000000"/>
          <w:sz w:val="20"/>
          <w:szCs w:val="20"/>
          <w:lang w:val="sr-Cyrl-CS" w:eastAsia="en-US"/>
        </w:rPr>
        <w:t>8</w:t>
      </w:r>
      <w:r w:rsidRPr="008B476F">
        <w:rPr>
          <w:rFonts w:eastAsia="Calibri"/>
          <w:color w:val="000000"/>
          <w:sz w:val="20"/>
          <w:szCs w:val="20"/>
          <w:lang w:eastAsia="en-US"/>
        </w:rPr>
        <w:t xml:space="preserve">. годину или доношењем Одлуке о привременом финансирању. </w:t>
      </w:r>
    </w:p>
    <w:p w:rsidR="008B476F" w:rsidRDefault="008B476F" w:rsidP="008B476F">
      <w:pPr>
        <w:tabs>
          <w:tab w:val="clear" w:pos="1440"/>
        </w:tabs>
        <w:suppressAutoHyphens w:val="0"/>
        <w:autoSpaceDE w:val="0"/>
        <w:autoSpaceDN w:val="0"/>
        <w:adjustRightInd w:val="0"/>
        <w:rPr>
          <w:rFonts w:eastAsia="Arial Unicode MS"/>
          <w:kern w:val="2"/>
          <w:sz w:val="20"/>
          <w:szCs w:val="20"/>
          <w:lang w:val="sr-Cyrl-CS"/>
        </w:rPr>
      </w:pPr>
      <w:r w:rsidRPr="008B476F">
        <w:rPr>
          <w:rFonts w:eastAsia="Calibri"/>
          <w:color w:val="000000"/>
          <w:sz w:val="20"/>
          <w:szCs w:val="20"/>
          <w:lang w:val="sr-Cyrl-RS" w:eastAsia="en-US"/>
        </w:rPr>
        <w:t xml:space="preserve"> </w:t>
      </w:r>
      <w:r w:rsidRPr="008B476F">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8B476F">
        <w:rPr>
          <w:rFonts w:eastAsia="Calibri"/>
          <w:color w:val="000000"/>
          <w:sz w:val="20"/>
          <w:szCs w:val="20"/>
          <w:lang w:val="sr-Cyrl-RS" w:eastAsia="en-US"/>
        </w:rPr>
        <w:t>Н</w:t>
      </w:r>
      <w:r w:rsidRPr="008B476F">
        <w:rPr>
          <w:rFonts w:eastAsia="Calibri"/>
          <w:color w:val="000000"/>
          <w:sz w:val="20"/>
          <w:szCs w:val="20"/>
          <w:lang w:eastAsia="en-US"/>
        </w:rPr>
        <w:t>аручиоца.</w:t>
      </w:r>
      <w:r w:rsidRPr="008B476F">
        <w:rPr>
          <w:rFonts w:eastAsia="Arial Unicode MS"/>
          <w:kern w:val="2"/>
          <w:sz w:val="20"/>
          <w:szCs w:val="20"/>
          <w:lang w:val="sr-Latn-CS"/>
        </w:rPr>
        <w:t xml:space="preserve"> </w:t>
      </w:r>
    </w:p>
    <w:p w:rsidR="008B476F" w:rsidRDefault="008B476F" w:rsidP="008B476F">
      <w:pPr>
        <w:tabs>
          <w:tab w:val="clear" w:pos="1440"/>
        </w:tabs>
        <w:suppressAutoHyphens w:val="0"/>
        <w:autoSpaceDE w:val="0"/>
        <w:autoSpaceDN w:val="0"/>
        <w:adjustRightInd w:val="0"/>
        <w:jc w:val="center"/>
        <w:rPr>
          <w:rFonts w:eastAsia="Calibri"/>
          <w:color w:val="000000"/>
          <w:sz w:val="20"/>
          <w:szCs w:val="20"/>
          <w:lang w:val="sr-Cyrl-CS" w:eastAsia="en-US"/>
        </w:rPr>
      </w:pPr>
      <w:r w:rsidRPr="00666CB4">
        <w:rPr>
          <w:rFonts w:eastAsia="Arial Unicode MS"/>
          <w:kern w:val="2"/>
          <w:sz w:val="20"/>
          <w:szCs w:val="20"/>
          <w:lang w:val="sr-Latn-CS"/>
        </w:rPr>
        <w:t xml:space="preserve">Члан </w:t>
      </w:r>
      <w:r w:rsidRPr="00666CB4">
        <w:rPr>
          <w:rFonts w:eastAsia="Arial Unicode MS"/>
          <w:kern w:val="2"/>
          <w:sz w:val="20"/>
          <w:szCs w:val="20"/>
          <w:lang w:val="sr-Cyrl-CS"/>
        </w:rPr>
        <w:t>16</w:t>
      </w:r>
    </w:p>
    <w:p w:rsidR="008B476F" w:rsidRPr="008B476F" w:rsidRDefault="008B476F" w:rsidP="008B476F">
      <w:pPr>
        <w:tabs>
          <w:tab w:val="clear" w:pos="1440"/>
        </w:tabs>
        <w:suppressAutoHyphens w:val="0"/>
        <w:autoSpaceDE w:val="0"/>
        <w:autoSpaceDN w:val="0"/>
        <w:adjustRightInd w:val="0"/>
        <w:rPr>
          <w:rFonts w:eastAsia="Calibri"/>
          <w:color w:val="000000"/>
          <w:sz w:val="20"/>
          <w:szCs w:val="20"/>
          <w:lang w:val="sr-Cyrl-CS" w:eastAsia="en-US"/>
        </w:rPr>
      </w:pP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За све што није предвиђено овим уговором, примењиваће се одредбе Закона о облигационим односима.</w:t>
      </w:r>
    </w:p>
    <w:p w:rsidR="003D2722" w:rsidRPr="00666CB4" w:rsidRDefault="003D2722" w:rsidP="00666CB4">
      <w:pPr>
        <w:tabs>
          <w:tab w:val="clear" w:pos="1440"/>
        </w:tabs>
        <w:spacing w:line="276" w:lineRule="auto"/>
        <w:jc w:val="center"/>
        <w:rPr>
          <w:rFonts w:eastAsia="Arial Unicode MS"/>
          <w:bCs/>
          <w:kern w:val="2"/>
          <w:sz w:val="20"/>
          <w:szCs w:val="20"/>
          <w:lang w:val="ru-RU"/>
        </w:rPr>
      </w:pPr>
    </w:p>
    <w:p w:rsidR="003D2722" w:rsidRPr="00666CB4" w:rsidRDefault="003D2722" w:rsidP="00666CB4">
      <w:pPr>
        <w:tabs>
          <w:tab w:val="clear" w:pos="144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lastRenderedPageBreak/>
        <w:t>Члан 17.</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Све евентуалне спорове уговорне стране ће решавати споразумно.</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У немогућности споразумног решавања спора, уговара се надлежност Привредног суда у Београду.</w:t>
      </w:r>
    </w:p>
    <w:p w:rsidR="003D2722" w:rsidRPr="00666CB4" w:rsidRDefault="003D2722" w:rsidP="00666CB4">
      <w:pPr>
        <w:tabs>
          <w:tab w:val="clear" w:pos="144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t>Члан 18.</w:t>
      </w:r>
    </w:p>
    <w:p w:rsidR="00666CB4"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Измене и допуне овог уговора вршиће се у писменој форми - Анексом, уз обострану сагласност уговорних страна.</w:t>
      </w:r>
    </w:p>
    <w:p w:rsidR="003D2722" w:rsidRPr="00666CB4" w:rsidRDefault="003D2722" w:rsidP="00666CB4">
      <w:pPr>
        <w:tabs>
          <w:tab w:val="clear" w:pos="144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t>Члан 19.</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Уговор производи правна дејства даном потписивања обе уговорне стране.</w:t>
      </w:r>
    </w:p>
    <w:p w:rsidR="003D2722" w:rsidRPr="00666CB4" w:rsidRDefault="003D2722" w:rsidP="00666CB4">
      <w:pPr>
        <w:tabs>
          <w:tab w:val="clear" w:pos="1440"/>
        </w:tabs>
        <w:spacing w:line="276" w:lineRule="auto"/>
        <w:ind w:firstLine="708"/>
        <w:rPr>
          <w:rFonts w:eastAsia="Arial Unicode MS"/>
          <w:bCs/>
          <w:kern w:val="2"/>
          <w:sz w:val="20"/>
          <w:szCs w:val="20"/>
          <w:lang w:val="ru-RU"/>
        </w:rPr>
      </w:pPr>
    </w:p>
    <w:p w:rsidR="003D2722" w:rsidRPr="00666CB4" w:rsidRDefault="003D2722" w:rsidP="00666CB4">
      <w:pPr>
        <w:tabs>
          <w:tab w:val="clear" w:pos="1440"/>
        </w:tabs>
        <w:spacing w:line="276" w:lineRule="auto"/>
        <w:jc w:val="center"/>
        <w:rPr>
          <w:rFonts w:eastAsia="Arial Unicode MS"/>
          <w:bCs/>
          <w:kern w:val="2"/>
          <w:sz w:val="20"/>
          <w:szCs w:val="20"/>
          <w:lang w:val="ru-RU"/>
        </w:rPr>
      </w:pPr>
      <w:r w:rsidRPr="00666CB4">
        <w:rPr>
          <w:rFonts w:eastAsia="Arial Unicode MS"/>
          <w:bCs/>
          <w:kern w:val="2"/>
          <w:sz w:val="20"/>
          <w:szCs w:val="20"/>
          <w:lang w:val="ru-RU"/>
        </w:rPr>
        <w:t>Члан 20.</w:t>
      </w:r>
    </w:p>
    <w:p w:rsidR="003D2722" w:rsidRPr="00666CB4" w:rsidRDefault="003D2722" w:rsidP="00666CB4">
      <w:pPr>
        <w:tabs>
          <w:tab w:val="clear" w:pos="1440"/>
        </w:tabs>
        <w:spacing w:line="276" w:lineRule="auto"/>
        <w:rPr>
          <w:rFonts w:eastAsia="Arial Unicode MS"/>
          <w:kern w:val="2"/>
          <w:sz w:val="20"/>
          <w:szCs w:val="20"/>
          <w:lang w:val="ru-RU"/>
        </w:rPr>
      </w:pPr>
      <w:r w:rsidRPr="00666CB4">
        <w:rPr>
          <w:rFonts w:eastAsia="Arial Unicode MS"/>
          <w:kern w:val="2"/>
          <w:sz w:val="20"/>
          <w:szCs w:val="20"/>
          <w:lang w:val="ru-RU"/>
        </w:rPr>
        <w:t>Овај уговор сачињен је у 8 (осам) истоветних примерака, од којих 6 (шест) примерка задржава Наручилац, а 2 (два) примерка Добављач.</w:t>
      </w:r>
    </w:p>
    <w:p w:rsidR="008B476F" w:rsidRDefault="008B476F" w:rsidP="00D002C4">
      <w:pPr>
        <w:tabs>
          <w:tab w:val="clear" w:pos="1440"/>
        </w:tabs>
        <w:spacing w:line="276" w:lineRule="auto"/>
        <w:rPr>
          <w:rFonts w:eastAsia="Arial Unicode MS"/>
          <w:kern w:val="2"/>
          <w:sz w:val="20"/>
          <w:szCs w:val="20"/>
          <w:lang w:val="ru-RU"/>
        </w:rPr>
      </w:pPr>
    </w:p>
    <w:p w:rsidR="008B476F" w:rsidRPr="00666CB4" w:rsidRDefault="008B476F" w:rsidP="00666CB4">
      <w:pPr>
        <w:tabs>
          <w:tab w:val="clear" w:pos="1440"/>
        </w:tabs>
        <w:spacing w:line="276" w:lineRule="auto"/>
        <w:ind w:firstLine="708"/>
        <w:rPr>
          <w:rFonts w:eastAsia="Arial Unicode MS"/>
          <w:kern w:val="2"/>
          <w:sz w:val="20"/>
          <w:szCs w:val="20"/>
          <w:lang w:val="ru-RU"/>
        </w:rPr>
      </w:pPr>
    </w:p>
    <w:p w:rsidR="003D2722" w:rsidRPr="00666CB4" w:rsidRDefault="003D2722" w:rsidP="00666CB4">
      <w:pPr>
        <w:tabs>
          <w:tab w:val="clear" w:pos="1440"/>
        </w:tabs>
        <w:spacing w:line="276" w:lineRule="auto"/>
        <w:ind w:firstLine="708"/>
        <w:rPr>
          <w:rFonts w:eastAsia="Arial Unicode MS"/>
          <w:kern w:val="2"/>
          <w:sz w:val="20"/>
          <w:szCs w:val="20"/>
          <w:lang w:val="ru-RU"/>
        </w:rPr>
      </w:pPr>
    </w:p>
    <w:p w:rsidR="003D2722" w:rsidRPr="00666CB4" w:rsidRDefault="003D2722" w:rsidP="00666CB4">
      <w:pPr>
        <w:tabs>
          <w:tab w:val="clear" w:pos="1440"/>
        </w:tabs>
        <w:spacing w:line="276" w:lineRule="auto"/>
        <w:jc w:val="left"/>
        <w:rPr>
          <w:rFonts w:eastAsia="Arial Unicode MS"/>
          <w:kern w:val="2"/>
          <w:sz w:val="20"/>
          <w:szCs w:val="20"/>
          <w:lang w:val="sr-Cyrl-CS"/>
        </w:rPr>
      </w:pPr>
      <w:r w:rsidRPr="00666CB4">
        <w:rPr>
          <w:rFonts w:eastAsia="Arial Unicode MS"/>
          <w:kern w:val="2"/>
          <w:sz w:val="20"/>
          <w:szCs w:val="20"/>
          <w:lang w:val="sr-Cyrl-CS"/>
        </w:rPr>
        <w:t xml:space="preserve">        </w:t>
      </w:r>
      <w:r w:rsidRPr="00666CB4">
        <w:rPr>
          <w:rFonts w:eastAsia="Arial Unicode MS"/>
          <w:kern w:val="2"/>
          <w:sz w:val="20"/>
          <w:szCs w:val="20"/>
          <w:lang w:val="sr-Latn-CS"/>
        </w:rPr>
        <w:t xml:space="preserve">КБЦ </w:t>
      </w:r>
      <w:r w:rsidRPr="00666CB4">
        <w:rPr>
          <w:rFonts w:eastAsia="Arial Unicode MS"/>
          <w:kern w:val="2"/>
          <w:sz w:val="20"/>
          <w:szCs w:val="20"/>
          <w:lang w:val="sr-Cyrl-CS"/>
        </w:rPr>
        <w:t xml:space="preserve">„Бежанијска коса“                                                                     </w:t>
      </w:r>
      <w:r w:rsidR="008B476F">
        <w:rPr>
          <w:rFonts w:eastAsia="Arial Unicode MS"/>
          <w:kern w:val="2"/>
          <w:sz w:val="20"/>
          <w:szCs w:val="20"/>
          <w:lang w:val="sr-Cyrl-CS"/>
        </w:rPr>
        <w:t xml:space="preserve">            </w:t>
      </w:r>
      <w:r w:rsidRPr="00666CB4">
        <w:rPr>
          <w:rFonts w:eastAsia="Arial Unicode MS"/>
          <w:kern w:val="2"/>
          <w:sz w:val="20"/>
          <w:szCs w:val="20"/>
          <w:lang w:val="sr-Cyrl-CS"/>
        </w:rPr>
        <w:t>ДОБАВЉАЧ</w:t>
      </w:r>
    </w:p>
    <w:p w:rsidR="003D2722" w:rsidRPr="00666CB4" w:rsidRDefault="003D2722" w:rsidP="00666CB4">
      <w:pPr>
        <w:tabs>
          <w:tab w:val="clear" w:pos="1440"/>
        </w:tabs>
        <w:spacing w:line="276" w:lineRule="auto"/>
        <w:jc w:val="left"/>
        <w:rPr>
          <w:rFonts w:eastAsia="Arial Unicode MS"/>
          <w:kern w:val="2"/>
          <w:sz w:val="20"/>
          <w:szCs w:val="20"/>
          <w:lang w:val="sr-Cyrl-CS"/>
        </w:rPr>
      </w:pPr>
    </w:p>
    <w:p w:rsidR="003D2722" w:rsidRPr="00666CB4" w:rsidRDefault="003D2722" w:rsidP="00666CB4">
      <w:pPr>
        <w:tabs>
          <w:tab w:val="clear" w:pos="1440"/>
        </w:tabs>
        <w:spacing w:line="276" w:lineRule="auto"/>
        <w:jc w:val="left"/>
        <w:rPr>
          <w:rFonts w:eastAsia="Arial Unicode MS"/>
          <w:kern w:val="2"/>
          <w:sz w:val="20"/>
          <w:szCs w:val="20"/>
        </w:rPr>
      </w:pPr>
      <w:r w:rsidRPr="00666CB4">
        <w:rPr>
          <w:rFonts w:eastAsia="Arial Unicode MS"/>
          <w:kern w:val="2"/>
          <w:sz w:val="20"/>
          <w:szCs w:val="20"/>
          <w:lang w:val="sr-Cyrl-CS"/>
        </w:rPr>
        <w:t xml:space="preserve">________________________________                                            </w:t>
      </w:r>
      <w:r w:rsidR="008B476F">
        <w:rPr>
          <w:rFonts w:eastAsia="Arial Unicode MS"/>
          <w:kern w:val="2"/>
          <w:sz w:val="20"/>
          <w:szCs w:val="20"/>
          <w:lang w:val="sr-Cyrl-CS"/>
        </w:rPr>
        <w:t xml:space="preserve">             </w:t>
      </w:r>
      <w:r w:rsidRPr="00666CB4">
        <w:rPr>
          <w:rFonts w:eastAsia="Arial Unicode MS"/>
          <w:kern w:val="2"/>
          <w:sz w:val="20"/>
          <w:szCs w:val="20"/>
          <w:lang w:val="sr-Cyrl-CS"/>
        </w:rPr>
        <w:t xml:space="preserve"> </w:t>
      </w:r>
      <w:r w:rsidRPr="00666CB4">
        <w:rPr>
          <w:rFonts w:eastAsia="Arial Unicode MS"/>
          <w:kern w:val="2"/>
          <w:sz w:val="20"/>
          <w:szCs w:val="20"/>
        </w:rPr>
        <w:t>____________________</w:t>
      </w:r>
    </w:p>
    <w:p w:rsidR="003D2722" w:rsidRPr="00666CB4" w:rsidRDefault="008B476F" w:rsidP="00666CB4">
      <w:pPr>
        <w:tabs>
          <w:tab w:val="clear" w:pos="1440"/>
        </w:tabs>
        <w:spacing w:line="276" w:lineRule="auto"/>
        <w:jc w:val="left"/>
        <w:rPr>
          <w:rFonts w:eastAsia="Arial Unicode MS"/>
          <w:kern w:val="2"/>
          <w:sz w:val="20"/>
          <w:szCs w:val="20"/>
          <w:lang w:val="sr-Cyrl-CS"/>
        </w:rPr>
      </w:pPr>
      <w:r>
        <w:rPr>
          <w:rFonts w:eastAsia="Arial Unicode MS"/>
          <w:kern w:val="2"/>
          <w:sz w:val="20"/>
          <w:szCs w:val="20"/>
          <w:lang w:val="sr-Cyrl-CS"/>
        </w:rPr>
        <w:t>В</w:t>
      </w:r>
      <w:r w:rsidR="00340A7D" w:rsidRPr="00666CB4">
        <w:rPr>
          <w:rFonts w:eastAsia="Arial Unicode MS"/>
          <w:kern w:val="2"/>
          <w:sz w:val="20"/>
          <w:szCs w:val="20"/>
          <w:lang w:val="sr-Cyrl-CS"/>
        </w:rPr>
        <w:t xml:space="preserve">НС. </w:t>
      </w:r>
      <w:r w:rsidR="003D2722" w:rsidRPr="00666CB4">
        <w:rPr>
          <w:rFonts w:eastAsia="Arial Unicode MS"/>
          <w:kern w:val="2"/>
          <w:sz w:val="20"/>
          <w:szCs w:val="20"/>
          <w:lang w:val="sr-Cyrl-CS"/>
        </w:rPr>
        <w:t>А</w:t>
      </w:r>
      <w:r w:rsidR="003D2722" w:rsidRPr="00666CB4">
        <w:rPr>
          <w:rFonts w:eastAsia="Arial Unicode MS"/>
          <w:kern w:val="2"/>
          <w:sz w:val="20"/>
          <w:szCs w:val="20"/>
        </w:rPr>
        <w:t>сс</w:t>
      </w:r>
      <w:r w:rsidR="003D2722" w:rsidRPr="00666CB4">
        <w:rPr>
          <w:rFonts w:eastAsia="Arial Unicode MS"/>
          <w:kern w:val="2"/>
          <w:sz w:val="20"/>
          <w:szCs w:val="20"/>
          <w:lang w:val="sr-Latn-BA"/>
        </w:rPr>
        <w:t>.</w:t>
      </w:r>
      <w:r w:rsidR="003D2722" w:rsidRPr="00666CB4">
        <w:rPr>
          <w:rFonts w:eastAsia="Arial Unicode MS"/>
          <w:kern w:val="2"/>
          <w:sz w:val="20"/>
          <w:szCs w:val="20"/>
        </w:rPr>
        <w:t>др</w:t>
      </w:r>
      <w:r w:rsidR="003D2722" w:rsidRPr="00666CB4">
        <w:rPr>
          <w:rFonts w:eastAsia="Arial Unicode MS"/>
          <w:kern w:val="2"/>
          <w:sz w:val="20"/>
          <w:szCs w:val="20"/>
          <w:lang w:val="sr-Cyrl-CS"/>
        </w:rPr>
        <w:t xml:space="preserve"> </w:t>
      </w:r>
      <w:r w:rsidR="003D2722" w:rsidRPr="00666CB4">
        <w:rPr>
          <w:rFonts w:eastAsia="Arial Unicode MS"/>
          <w:kern w:val="2"/>
          <w:sz w:val="20"/>
          <w:szCs w:val="20"/>
        </w:rPr>
        <w:t>сци. мед</w:t>
      </w:r>
      <w:r w:rsidR="003D2722" w:rsidRPr="00666CB4">
        <w:rPr>
          <w:rFonts w:eastAsia="Arial Unicode MS"/>
          <w:kern w:val="2"/>
          <w:sz w:val="20"/>
          <w:szCs w:val="20"/>
          <w:lang w:val="sr-Latn-BA"/>
        </w:rPr>
        <w:t xml:space="preserve">. </w:t>
      </w:r>
      <w:r w:rsidR="003D2722" w:rsidRPr="00666CB4">
        <w:rPr>
          <w:rFonts w:eastAsia="Arial Unicode MS"/>
          <w:kern w:val="2"/>
          <w:sz w:val="20"/>
          <w:szCs w:val="20"/>
          <w:lang w:val="sr-Cyrl-CS"/>
        </w:rPr>
        <w:t>Марија Здравковић</w:t>
      </w:r>
      <w:r>
        <w:rPr>
          <w:rFonts w:eastAsia="Arial Unicode MS"/>
          <w:kern w:val="2"/>
          <w:sz w:val="20"/>
          <w:szCs w:val="20"/>
          <w:lang w:val="sr-Cyrl-CS"/>
        </w:rPr>
        <w:t xml:space="preserve">    </w:t>
      </w:r>
    </w:p>
    <w:p w:rsidR="003D2722" w:rsidRPr="00666CB4" w:rsidRDefault="003D2722" w:rsidP="00666CB4">
      <w:pPr>
        <w:tabs>
          <w:tab w:val="clear" w:pos="1440"/>
        </w:tabs>
        <w:spacing w:line="276" w:lineRule="auto"/>
        <w:jc w:val="left"/>
        <w:rPr>
          <w:rFonts w:eastAsia="Arial Unicode MS"/>
          <w:kern w:val="2"/>
          <w:sz w:val="20"/>
          <w:szCs w:val="20"/>
          <w:lang w:val="sr-Cyrl-CS"/>
        </w:rPr>
      </w:pPr>
      <w:r w:rsidRPr="00666CB4">
        <w:rPr>
          <w:rFonts w:eastAsia="Arial Unicode MS"/>
          <w:bCs/>
          <w:kern w:val="2"/>
          <w:sz w:val="20"/>
          <w:szCs w:val="20"/>
          <w:lang w:val="sr-Cyrl-CS"/>
        </w:rPr>
        <w:t xml:space="preserve">                Д</w:t>
      </w:r>
      <w:r w:rsidRPr="00666CB4">
        <w:rPr>
          <w:rFonts w:eastAsia="Arial Unicode MS"/>
          <w:bCs/>
          <w:kern w:val="2"/>
          <w:sz w:val="20"/>
          <w:szCs w:val="20"/>
          <w:lang w:val="sr-Latn-CS"/>
        </w:rPr>
        <w:t>иректор</w:t>
      </w:r>
    </w:p>
    <w:p w:rsidR="003D2722" w:rsidRPr="008B3C92" w:rsidRDefault="003D2722" w:rsidP="003D2722">
      <w:pPr>
        <w:rPr>
          <w:color w:val="FF0000"/>
          <w:sz w:val="20"/>
          <w:szCs w:val="20"/>
          <w:lang w:val="sr-Cyrl-CS"/>
        </w:rPr>
      </w:pPr>
    </w:p>
    <w:sectPr w:rsidR="003D2722" w:rsidRPr="008B3C92" w:rsidSect="003A703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06" w:rsidRDefault="00924506" w:rsidP="00D626E3">
      <w:r>
        <w:separator/>
      </w:r>
    </w:p>
  </w:endnote>
  <w:endnote w:type="continuationSeparator" w:id="0">
    <w:p w:rsidR="00924506" w:rsidRDefault="0092450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04055"/>
      <w:docPartObj>
        <w:docPartGallery w:val="Page Numbers (Bottom of Page)"/>
        <w:docPartUnique/>
      </w:docPartObj>
    </w:sdtPr>
    <w:sdtEndPr>
      <w:rPr>
        <w:i/>
        <w:sz w:val="20"/>
        <w:szCs w:val="20"/>
      </w:rPr>
    </w:sdtEndPr>
    <w:sdtContent>
      <w:sdt>
        <w:sdtPr>
          <w:id w:val="-2079208745"/>
          <w:docPartObj>
            <w:docPartGallery w:val="Page Numbers (Top of Page)"/>
            <w:docPartUnique/>
          </w:docPartObj>
        </w:sdtPr>
        <w:sdtEndPr>
          <w:rPr>
            <w:i/>
            <w:sz w:val="20"/>
            <w:szCs w:val="20"/>
          </w:rPr>
        </w:sdtEndPr>
        <w:sdtContent>
          <w:p w:rsidR="00BB5040" w:rsidRPr="00666CB4" w:rsidRDefault="00BB5040" w:rsidP="00D2396E">
            <w:pPr>
              <w:pStyle w:val="Footer"/>
              <w:jc w:val="center"/>
              <w:rPr>
                <w:i/>
                <w:sz w:val="20"/>
                <w:szCs w:val="20"/>
              </w:rPr>
            </w:pPr>
            <w:r w:rsidRPr="00666CB4">
              <w:rPr>
                <w:i/>
                <w:sz w:val="20"/>
                <w:szCs w:val="20"/>
              </w:rPr>
              <w:t xml:space="preserve">Страна </w:t>
            </w:r>
            <w:r w:rsidRPr="00666CB4">
              <w:rPr>
                <w:b/>
                <w:bCs/>
                <w:i/>
                <w:sz w:val="20"/>
                <w:szCs w:val="20"/>
              </w:rPr>
              <w:fldChar w:fldCharType="begin"/>
            </w:r>
            <w:r w:rsidRPr="00666CB4">
              <w:rPr>
                <w:b/>
                <w:bCs/>
                <w:i/>
                <w:sz w:val="20"/>
                <w:szCs w:val="20"/>
              </w:rPr>
              <w:instrText xml:space="preserve"> PAGE </w:instrText>
            </w:r>
            <w:r w:rsidRPr="00666CB4">
              <w:rPr>
                <w:b/>
                <w:bCs/>
                <w:i/>
                <w:sz w:val="20"/>
                <w:szCs w:val="20"/>
              </w:rPr>
              <w:fldChar w:fldCharType="separate"/>
            </w:r>
            <w:r w:rsidR="00D002C4">
              <w:rPr>
                <w:b/>
                <w:bCs/>
                <w:i/>
                <w:noProof/>
                <w:sz w:val="20"/>
                <w:szCs w:val="20"/>
              </w:rPr>
              <w:t>3</w:t>
            </w:r>
            <w:r w:rsidRPr="00666CB4">
              <w:rPr>
                <w:b/>
                <w:bCs/>
                <w:i/>
                <w:sz w:val="20"/>
                <w:szCs w:val="20"/>
              </w:rPr>
              <w:fldChar w:fldCharType="end"/>
            </w:r>
            <w:r w:rsidRPr="00666CB4">
              <w:rPr>
                <w:i/>
                <w:sz w:val="20"/>
                <w:szCs w:val="20"/>
              </w:rPr>
              <w:t xml:space="preserve">од </w:t>
            </w:r>
            <w:r w:rsidRPr="00666CB4">
              <w:rPr>
                <w:b/>
                <w:bCs/>
                <w:i/>
                <w:sz w:val="20"/>
                <w:szCs w:val="20"/>
              </w:rPr>
              <w:fldChar w:fldCharType="begin"/>
            </w:r>
            <w:r w:rsidRPr="00666CB4">
              <w:rPr>
                <w:b/>
                <w:bCs/>
                <w:i/>
                <w:sz w:val="20"/>
                <w:szCs w:val="20"/>
              </w:rPr>
              <w:instrText xml:space="preserve"> NUMPAGES  </w:instrText>
            </w:r>
            <w:r w:rsidRPr="00666CB4">
              <w:rPr>
                <w:b/>
                <w:bCs/>
                <w:i/>
                <w:sz w:val="20"/>
                <w:szCs w:val="20"/>
              </w:rPr>
              <w:fldChar w:fldCharType="separate"/>
            </w:r>
            <w:r w:rsidR="00D002C4">
              <w:rPr>
                <w:b/>
                <w:bCs/>
                <w:i/>
                <w:noProof/>
                <w:sz w:val="20"/>
                <w:szCs w:val="20"/>
              </w:rPr>
              <w:t>29</w:t>
            </w:r>
            <w:r w:rsidRPr="00666CB4">
              <w:rPr>
                <w:b/>
                <w:bCs/>
                <w:i/>
                <w:sz w:val="20"/>
                <w:szCs w:val="20"/>
              </w:rPr>
              <w:fldChar w:fldCharType="end"/>
            </w:r>
          </w:p>
        </w:sdtContent>
      </w:sdt>
    </w:sdtContent>
  </w:sdt>
  <w:p w:rsidR="00BB5040" w:rsidRDefault="00BB5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06" w:rsidRDefault="00924506" w:rsidP="00D626E3">
      <w:r>
        <w:separator/>
      </w:r>
    </w:p>
  </w:footnote>
  <w:footnote w:type="continuationSeparator" w:id="0">
    <w:p w:rsidR="00924506" w:rsidRDefault="0092450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40" w:rsidRPr="008E0A51" w:rsidRDefault="00BB5040" w:rsidP="00F177B0">
    <w:pPr>
      <w:ind w:left="360"/>
      <w:jc w:val="center"/>
      <w:rPr>
        <w:b/>
        <w:i/>
        <w:sz w:val="20"/>
        <w:szCs w:val="20"/>
      </w:rPr>
    </w:pPr>
    <w:sdt>
      <w:sdtPr>
        <w:rPr>
          <w:rFonts w:eastAsiaTheme="minorHAnsi"/>
          <w:b/>
          <w:i/>
          <w:sz w:val="20"/>
          <w:szCs w:val="20"/>
          <w:lang w:val="sr-Cyrl-CS" w:eastAsia="en-US"/>
        </w:rPr>
        <w:alias w:val="Title"/>
        <w:id w:val="-850711986"/>
        <w:dataBinding w:prefixMappings="xmlns:ns0='http://schemas.openxmlformats.org/package/2006/metadata/core-properties' xmlns:ns1='http://purl.org/dc/elements/1.1/'" w:xpath="/ns0:coreProperties[1]/ns1:title[1]" w:storeItemID="{6C3C8BC8-F283-45AE-878A-BAB7291924A1}"/>
        <w:text/>
      </w:sdtPr>
      <w:sdtContent>
        <w:r>
          <w:rPr>
            <w:rFonts w:eastAsiaTheme="minorHAnsi"/>
            <w:b/>
            <w:i/>
            <w:sz w:val="20"/>
            <w:szCs w:val="20"/>
            <w:lang w:val="sr-Cyrl-CS" w:eastAsia="en-US"/>
          </w:rPr>
          <w:t xml:space="preserve">  ЈН МВ 35</w:t>
        </w:r>
        <w:r w:rsidRPr="008B3C92">
          <w:rPr>
            <w:rFonts w:eastAsiaTheme="minorHAnsi"/>
            <w:b/>
            <w:i/>
            <w:sz w:val="20"/>
            <w:szCs w:val="20"/>
            <w:lang w:val="sr-Cyrl-CS" w:eastAsia="en-US"/>
          </w:rPr>
          <w:t>Д /17- Набавка напитака за репрезентацију, по партијама</w:t>
        </w:r>
      </w:sdtContent>
    </w:sdt>
  </w:p>
  <w:p w:rsidR="00BB5040" w:rsidRPr="008B61B7" w:rsidRDefault="00BB5040"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7"/>
    <w:multiLevelType w:val="singleLevel"/>
    <w:tmpl w:val="B156A42C"/>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5">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6">
    <w:nsid w:val="0000000D"/>
    <w:multiLevelType w:val="singleLevel"/>
    <w:tmpl w:val="9EACC99E"/>
    <w:lvl w:ilvl="0">
      <w:start w:val="1"/>
      <w:numFmt w:val="decimal"/>
      <w:lvlText w:val="%1)"/>
      <w:lvlJc w:val="left"/>
      <w:pPr>
        <w:tabs>
          <w:tab w:val="num" w:pos="-1350"/>
        </w:tabs>
        <w:ind w:left="360" w:hanging="360"/>
      </w:pPr>
      <w:rPr>
        <w:b w:val="0"/>
      </w:rPr>
    </w:lvl>
  </w:abstractNum>
  <w:abstractNum w:abstractNumId="7">
    <w:nsid w:val="01997E22"/>
    <w:multiLevelType w:val="hybridMultilevel"/>
    <w:tmpl w:val="D5886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3235CB"/>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580F22"/>
    <w:multiLevelType w:val="hybridMultilevel"/>
    <w:tmpl w:val="1A1047BC"/>
    <w:lvl w:ilvl="0" w:tplc="9A3EE8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93EA1"/>
    <w:multiLevelType w:val="hybridMultilevel"/>
    <w:tmpl w:val="E570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C3D0F"/>
    <w:multiLevelType w:val="hybridMultilevel"/>
    <w:tmpl w:val="6D84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3398F"/>
    <w:multiLevelType w:val="hybridMultilevel"/>
    <w:tmpl w:val="E366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C7141"/>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4">
    <w:nsid w:val="192717C3"/>
    <w:multiLevelType w:val="hybridMultilevel"/>
    <w:tmpl w:val="88B8610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nsid w:val="1E76436C"/>
    <w:multiLevelType w:val="hybridMultilevel"/>
    <w:tmpl w:val="CDDE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75E05"/>
    <w:multiLevelType w:val="hybridMultilevel"/>
    <w:tmpl w:val="457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6480F"/>
    <w:multiLevelType w:val="singleLevel"/>
    <w:tmpl w:val="9EACC99E"/>
    <w:lvl w:ilvl="0">
      <w:start w:val="1"/>
      <w:numFmt w:val="decimal"/>
      <w:lvlText w:val="%1)"/>
      <w:lvlJc w:val="left"/>
      <w:pPr>
        <w:tabs>
          <w:tab w:val="num" w:pos="90"/>
        </w:tabs>
        <w:ind w:left="1800" w:hanging="360"/>
      </w:pPr>
      <w:rPr>
        <w:b w:val="0"/>
      </w:rPr>
    </w:lvl>
  </w:abstractNum>
  <w:abstractNum w:abstractNumId="18">
    <w:nsid w:val="235D52BF"/>
    <w:multiLevelType w:val="hybridMultilevel"/>
    <w:tmpl w:val="A1862C56"/>
    <w:lvl w:ilvl="0" w:tplc="9C5AB3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B3603"/>
    <w:multiLevelType w:val="hybridMultilevel"/>
    <w:tmpl w:val="8FDA2B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74E26ED"/>
    <w:multiLevelType w:val="hybridMultilevel"/>
    <w:tmpl w:val="91FCF29E"/>
    <w:lvl w:ilvl="0" w:tplc="2B2A2DF8">
      <w:start w:val="10"/>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3">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5F7E72"/>
    <w:multiLevelType w:val="hybridMultilevel"/>
    <w:tmpl w:val="6F602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993B72"/>
    <w:multiLevelType w:val="multilevel"/>
    <w:tmpl w:val="8FD2051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0C75CC6"/>
    <w:multiLevelType w:val="hybridMultilevel"/>
    <w:tmpl w:val="8DF0B708"/>
    <w:lvl w:ilvl="0" w:tplc="EA986CB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nsid w:val="4488681D"/>
    <w:multiLevelType w:val="multilevel"/>
    <w:tmpl w:val="E21A8A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8B535A"/>
    <w:multiLevelType w:val="multilevel"/>
    <w:tmpl w:val="DD4890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503E5D"/>
    <w:multiLevelType w:val="singleLevel"/>
    <w:tmpl w:val="9EACC99E"/>
    <w:lvl w:ilvl="0">
      <w:start w:val="1"/>
      <w:numFmt w:val="decimal"/>
      <w:lvlText w:val="%1)"/>
      <w:lvlJc w:val="left"/>
      <w:pPr>
        <w:tabs>
          <w:tab w:val="num" w:pos="90"/>
        </w:tabs>
        <w:ind w:left="1800" w:hanging="360"/>
      </w:pPr>
      <w:rPr>
        <w:b w:val="0"/>
      </w:rPr>
    </w:lvl>
  </w:abstractNum>
  <w:abstractNum w:abstractNumId="30">
    <w:nsid w:val="50976840"/>
    <w:multiLevelType w:val="hybridMultilevel"/>
    <w:tmpl w:val="ACEA1884"/>
    <w:lvl w:ilvl="0" w:tplc="6C72B8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8750E"/>
    <w:multiLevelType w:val="hybridMultilevel"/>
    <w:tmpl w:val="D5D26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A0C97"/>
    <w:multiLevelType w:val="hybridMultilevel"/>
    <w:tmpl w:val="70169A68"/>
    <w:lvl w:ilvl="0" w:tplc="04090017">
      <w:start w:val="1"/>
      <w:numFmt w:val="lowerLetter"/>
      <w:lvlText w:val="%1)"/>
      <w:lvlJc w:val="left"/>
      <w:pPr>
        <w:ind w:left="780" w:hanging="360"/>
      </w:pPr>
    </w:lvl>
    <w:lvl w:ilvl="1" w:tplc="181A0019" w:tentative="1">
      <w:start w:val="1"/>
      <w:numFmt w:val="lowerLetter"/>
      <w:lvlText w:val="%2."/>
      <w:lvlJc w:val="left"/>
      <w:pPr>
        <w:ind w:left="1500" w:hanging="360"/>
      </w:pPr>
    </w:lvl>
    <w:lvl w:ilvl="2" w:tplc="181A001B" w:tentative="1">
      <w:start w:val="1"/>
      <w:numFmt w:val="lowerRoman"/>
      <w:lvlText w:val="%3."/>
      <w:lvlJc w:val="right"/>
      <w:pPr>
        <w:ind w:left="2220" w:hanging="180"/>
      </w:pPr>
    </w:lvl>
    <w:lvl w:ilvl="3" w:tplc="181A000F" w:tentative="1">
      <w:start w:val="1"/>
      <w:numFmt w:val="decimal"/>
      <w:lvlText w:val="%4."/>
      <w:lvlJc w:val="left"/>
      <w:pPr>
        <w:ind w:left="2940" w:hanging="360"/>
      </w:pPr>
    </w:lvl>
    <w:lvl w:ilvl="4" w:tplc="181A0019" w:tentative="1">
      <w:start w:val="1"/>
      <w:numFmt w:val="lowerLetter"/>
      <w:lvlText w:val="%5."/>
      <w:lvlJc w:val="left"/>
      <w:pPr>
        <w:ind w:left="3660" w:hanging="360"/>
      </w:pPr>
    </w:lvl>
    <w:lvl w:ilvl="5" w:tplc="181A001B" w:tentative="1">
      <w:start w:val="1"/>
      <w:numFmt w:val="lowerRoman"/>
      <w:lvlText w:val="%6."/>
      <w:lvlJc w:val="right"/>
      <w:pPr>
        <w:ind w:left="4380" w:hanging="180"/>
      </w:pPr>
    </w:lvl>
    <w:lvl w:ilvl="6" w:tplc="181A000F" w:tentative="1">
      <w:start w:val="1"/>
      <w:numFmt w:val="decimal"/>
      <w:lvlText w:val="%7."/>
      <w:lvlJc w:val="left"/>
      <w:pPr>
        <w:ind w:left="5100" w:hanging="360"/>
      </w:pPr>
    </w:lvl>
    <w:lvl w:ilvl="7" w:tplc="181A0019" w:tentative="1">
      <w:start w:val="1"/>
      <w:numFmt w:val="lowerLetter"/>
      <w:lvlText w:val="%8."/>
      <w:lvlJc w:val="left"/>
      <w:pPr>
        <w:ind w:left="5820" w:hanging="360"/>
      </w:pPr>
    </w:lvl>
    <w:lvl w:ilvl="8" w:tplc="181A001B" w:tentative="1">
      <w:start w:val="1"/>
      <w:numFmt w:val="lowerRoman"/>
      <w:lvlText w:val="%9."/>
      <w:lvlJc w:val="right"/>
      <w:pPr>
        <w:ind w:left="6540" w:hanging="180"/>
      </w:pPr>
    </w:lvl>
  </w:abstractNum>
  <w:abstractNum w:abstractNumId="33">
    <w:nsid w:val="56776E7D"/>
    <w:multiLevelType w:val="hybridMultilevel"/>
    <w:tmpl w:val="FC306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BE7CD3"/>
    <w:multiLevelType w:val="singleLevel"/>
    <w:tmpl w:val="9EACC99E"/>
    <w:lvl w:ilvl="0">
      <w:start w:val="1"/>
      <w:numFmt w:val="decimal"/>
      <w:lvlText w:val="%1)"/>
      <w:lvlJc w:val="left"/>
      <w:pPr>
        <w:tabs>
          <w:tab w:val="num" w:pos="90"/>
        </w:tabs>
        <w:ind w:left="1800" w:hanging="360"/>
      </w:pPr>
      <w:rPr>
        <w:b w:val="0"/>
      </w:rPr>
    </w:lvl>
  </w:abstractNum>
  <w:abstractNum w:abstractNumId="35">
    <w:nsid w:val="574F3105"/>
    <w:multiLevelType w:val="hybridMultilevel"/>
    <w:tmpl w:val="F57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5B1880"/>
    <w:multiLevelType w:val="hybridMultilevel"/>
    <w:tmpl w:val="9D02D004"/>
    <w:lvl w:ilvl="0" w:tplc="EA7C53E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8">
    <w:nsid w:val="59420551"/>
    <w:multiLevelType w:val="multilevel"/>
    <w:tmpl w:val="316C42B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ADE5122"/>
    <w:multiLevelType w:val="hybridMultilevel"/>
    <w:tmpl w:val="8A5680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5DF30D76"/>
    <w:multiLevelType w:val="singleLevel"/>
    <w:tmpl w:val="9EACC99E"/>
    <w:lvl w:ilvl="0">
      <w:start w:val="1"/>
      <w:numFmt w:val="decimal"/>
      <w:lvlText w:val="%1)"/>
      <w:lvlJc w:val="left"/>
      <w:pPr>
        <w:tabs>
          <w:tab w:val="num" w:pos="90"/>
        </w:tabs>
        <w:ind w:left="1800" w:hanging="360"/>
      </w:pPr>
      <w:rPr>
        <w:b w:val="0"/>
      </w:rPr>
    </w:lvl>
  </w:abstractNum>
  <w:abstractNum w:abstractNumId="41">
    <w:nsid w:val="5EF405EE"/>
    <w:multiLevelType w:val="hybridMultilevel"/>
    <w:tmpl w:val="D5D26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45043D"/>
    <w:multiLevelType w:val="hybridMultilevel"/>
    <w:tmpl w:val="B34CF7FA"/>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EB4DBB"/>
    <w:multiLevelType w:val="hybridMultilevel"/>
    <w:tmpl w:val="04660704"/>
    <w:lvl w:ilvl="0" w:tplc="C988F4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6EFE661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6">
    <w:nsid w:val="7248101D"/>
    <w:multiLevelType w:val="hybridMultilevel"/>
    <w:tmpl w:val="FA122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8">
    <w:nsid w:val="773466BD"/>
    <w:multiLevelType w:val="multilevel"/>
    <w:tmpl w:val="4C746B2A"/>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9">
    <w:nsid w:val="79BC7136"/>
    <w:multiLevelType w:val="singleLevel"/>
    <w:tmpl w:val="4E64C686"/>
    <w:lvl w:ilvl="0">
      <w:start w:val="1"/>
      <w:numFmt w:val="decimal"/>
      <w:lvlText w:val="%1)"/>
      <w:lvlJc w:val="left"/>
      <w:pPr>
        <w:tabs>
          <w:tab w:val="num" w:pos="1202"/>
        </w:tabs>
        <w:ind w:left="2912" w:hanging="360"/>
      </w:pPr>
      <w:rPr>
        <w:b w:val="0"/>
        <w:i w:val="0"/>
      </w:rPr>
    </w:lvl>
  </w:abstractNum>
  <w:num w:numId="1">
    <w:abstractNumId w:val="0"/>
  </w:num>
  <w:num w:numId="2">
    <w:abstractNumId w:val="22"/>
  </w:num>
  <w:num w:numId="3">
    <w:abstractNumId w:val="42"/>
  </w:num>
  <w:num w:numId="4">
    <w:abstractNumId w:val="47"/>
  </w:num>
  <w:num w:numId="5">
    <w:abstractNumId w:val="21"/>
  </w:num>
  <w:num w:numId="6">
    <w:abstractNumId w:val="37"/>
  </w:num>
  <w:num w:numId="7">
    <w:abstractNumId w:val="1"/>
  </w:num>
  <w:num w:numId="8">
    <w:abstractNumId w:val="2"/>
  </w:num>
  <w:num w:numId="9">
    <w:abstractNumId w:val="3"/>
  </w:num>
  <w:num w:numId="10">
    <w:abstractNumId w:val="32"/>
  </w:num>
  <w:num w:numId="11">
    <w:abstractNumId w:val="4"/>
  </w:num>
  <w:num w:numId="12">
    <w:abstractNumId w:val="6"/>
  </w:num>
  <w:num w:numId="13">
    <w:abstractNumId w:val="14"/>
  </w:num>
  <w:num w:numId="14">
    <w:abstractNumId w:val="48"/>
  </w:num>
  <w:num w:numId="15">
    <w:abstractNumId w:val="13"/>
  </w:num>
  <w:num w:numId="16">
    <w:abstractNumId w:val="20"/>
  </w:num>
  <w:num w:numId="17">
    <w:abstractNumId w:val="35"/>
  </w:num>
  <w:num w:numId="18">
    <w:abstractNumId w:val="12"/>
  </w:num>
  <w:num w:numId="19">
    <w:abstractNumId w:val="46"/>
  </w:num>
  <w:num w:numId="20">
    <w:abstractNumId w:val="31"/>
  </w:num>
  <w:num w:numId="21">
    <w:abstractNumId w:val="33"/>
  </w:num>
  <w:num w:numId="22">
    <w:abstractNumId w:val="24"/>
  </w:num>
  <w:num w:numId="23">
    <w:abstractNumId w:val="28"/>
  </w:num>
  <w:num w:numId="24">
    <w:abstractNumId w:val="43"/>
  </w:num>
  <w:num w:numId="25">
    <w:abstractNumId w:val="26"/>
  </w:num>
  <w:num w:numId="26">
    <w:abstractNumId w:val="0"/>
    <w:lvlOverride w:ilvl="0">
      <w:startOverride w:val="1"/>
    </w:lvlOverride>
  </w:num>
  <w:num w:numId="27">
    <w:abstractNumId w:val="23"/>
  </w:num>
  <w:num w:numId="28">
    <w:abstractNumId w:val="8"/>
  </w:num>
  <w:num w:numId="29">
    <w:abstractNumId w:val="29"/>
  </w:num>
  <w:num w:numId="30">
    <w:abstractNumId w:val="34"/>
  </w:num>
  <w:num w:numId="31">
    <w:abstractNumId w:val="45"/>
  </w:num>
  <w:num w:numId="32">
    <w:abstractNumId w:val="49"/>
  </w:num>
  <w:num w:numId="33">
    <w:abstractNumId w:val="17"/>
  </w:num>
  <w:num w:numId="34">
    <w:abstractNumId w:val="40"/>
  </w:num>
  <w:num w:numId="35">
    <w:abstractNumId w:val="7"/>
  </w:num>
  <w:num w:numId="36">
    <w:abstractNumId w:val="30"/>
  </w:num>
  <w:num w:numId="37">
    <w:abstractNumId w:val="25"/>
  </w:num>
  <w:num w:numId="38">
    <w:abstractNumId w:val="27"/>
  </w:num>
  <w:num w:numId="39">
    <w:abstractNumId w:val="38"/>
  </w:num>
  <w:num w:numId="40">
    <w:abstractNumId w:val="41"/>
  </w:num>
  <w:num w:numId="41">
    <w:abstractNumId w:val="9"/>
  </w:num>
  <w:num w:numId="42">
    <w:abstractNumId w:val="10"/>
  </w:num>
  <w:num w:numId="43">
    <w:abstractNumId w:val="15"/>
  </w:num>
  <w:num w:numId="44">
    <w:abstractNumId w:val="18"/>
  </w:num>
  <w:num w:numId="45">
    <w:abstractNumId w:val="44"/>
  </w:num>
  <w:num w:numId="46">
    <w:abstractNumId w:val="11"/>
  </w:num>
  <w:num w:numId="47">
    <w:abstractNumId w:val="39"/>
  </w:num>
  <w:num w:numId="48">
    <w:abstractNumId w:val="19"/>
  </w:num>
  <w:num w:numId="49">
    <w:abstractNumId w:val="16"/>
  </w:num>
  <w:num w:numId="5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59DB"/>
    <w:rsid w:val="00007F6F"/>
    <w:rsid w:val="00013265"/>
    <w:rsid w:val="00014D64"/>
    <w:rsid w:val="00015F31"/>
    <w:rsid w:val="000207DF"/>
    <w:rsid w:val="000252E9"/>
    <w:rsid w:val="00032F5F"/>
    <w:rsid w:val="00037E12"/>
    <w:rsid w:val="0004023F"/>
    <w:rsid w:val="000409B2"/>
    <w:rsid w:val="00043047"/>
    <w:rsid w:val="0004564A"/>
    <w:rsid w:val="00054E34"/>
    <w:rsid w:val="0006508D"/>
    <w:rsid w:val="000674B4"/>
    <w:rsid w:val="000764B6"/>
    <w:rsid w:val="0008502F"/>
    <w:rsid w:val="000865A7"/>
    <w:rsid w:val="000A0628"/>
    <w:rsid w:val="000A26C2"/>
    <w:rsid w:val="000A44F2"/>
    <w:rsid w:val="000B23A4"/>
    <w:rsid w:val="000B43EE"/>
    <w:rsid w:val="000D38D4"/>
    <w:rsid w:val="000D74EA"/>
    <w:rsid w:val="000E7F0E"/>
    <w:rsid w:val="000F046E"/>
    <w:rsid w:val="000F7C25"/>
    <w:rsid w:val="00106244"/>
    <w:rsid w:val="00112F62"/>
    <w:rsid w:val="00116D51"/>
    <w:rsid w:val="001174C7"/>
    <w:rsid w:val="0012242D"/>
    <w:rsid w:val="00122578"/>
    <w:rsid w:val="00123D90"/>
    <w:rsid w:val="00124C9F"/>
    <w:rsid w:val="001254CE"/>
    <w:rsid w:val="00127F94"/>
    <w:rsid w:val="001314C9"/>
    <w:rsid w:val="00135E62"/>
    <w:rsid w:val="00142CE1"/>
    <w:rsid w:val="00142D9C"/>
    <w:rsid w:val="00151B5D"/>
    <w:rsid w:val="00154246"/>
    <w:rsid w:val="001566DE"/>
    <w:rsid w:val="00171467"/>
    <w:rsid w:val="0017676C"/>
    <w:rsid w:val="00177240"/>
    <w:rsid w:val="001807B3"/>
    <w:rsid w:val="00181A0B"/>
    <w:rsid w:val="00186CC7"/>
    <w:rsid w:val="001922AE"/>
    <w:rsid w:val="001927E3"/>
    <w:rsid w:val="00194365"/>
    <w:rsid w:val="0019798A"/>
    <w:rsid w:val="001A1FF3"/>
    <w:rsid w:val="001A30D0"/>
    <w:rsid w:val="001B6DEE"/>
    <w:rsid w:val="001C189C"/>
    <w:rsid w:val="001C7CC4"/>
    <w:rsid w:val="001D0F1A"/>
    <w:rsid w:val="001E2036"/>
    <w:rsid w:val="001E28BF"/>
    <w:rsid w:val="001E3FBC"/>
    <w:rsid w:val="0020316E"/>
    <w:rsid w:val="0020500A"/>
    <w:rsid w:val="00205C85"/>
    <w:rsid w:val="0020746D"/>
    <w:rsid w:val="00211E82"/>
    <w:rsid w:val="0021210B"/>
    <w:rsid w:val="00217E52"/>
    <w:rsid w:val="00226045"/>
    <w:rsid w:val="0023070B"/>
    <w:rsid w:val="00237B83"/>
    <w:rsid w:val="00240974"/>
    <w:rsid w:val="00245AC8"/>
    <w:rsid w:val="002467E0"/>
    <w:rsid w:val="002534C8"/>
    <w:rsid w:val="00254096"/>
    <w:rsid w:val="00254586"/>
    <w:rsid w:val="00257DD3"/>
    <w:rsid w:val="00262C41"/>
    <w:rsid w:val="002633B2"/>
    <w:rsid w:val="00265A47"/>
    <w:rsid w:val="00266957"/>
    <w:rsid w:val="00270159"/>
    <w:rsid w:val="002807FC"/>
    <w:rsid w:val="00281AC3"/>
    <w:rsid w:val="0028357D"/>
    <w:rsid w:val="002846F4"/>
    <w:rsid w:val="002948FA"/>
    <w:rsid w:val="002A58B5"/>
    <w:rsid w:val="002B7138"/>
    <w:rsid w:val="002C2BB9"/>
    <w:rsid w:val="002C3DF9"/>
    <w:rsid w:val="002C4489"/>
    <w:rsid w:val="002C78C7"/>
    <w:rsid w:val="002D0C79"/>
    <w:rsid w:val="002D0E26"/>
    <w:rsid w:val="002D1323"/>
    <w:rsid w:val="002E50D8"/>
    <w:rsid w:val="002E6555"/>
    <w:rsid w:val="002E7AEA"/>
    <w:rsid w:val="002F0184"/>
    <w:rsid w:val="002F0822"/>
    <w:rsid w:val="002F607E"/>
    <w:rsid w:val="003010B1"/>
    <w:rsid w:val="003011D2"/>
    <w:rsid w:val="003018F4"/>
    <w:rsid w:val="0030726A"/>
    <w:rsid w:val="00312211"/>
    <w:rsid w:val="00313862"/>
    <w:rsid w:val="00324899"/>
    <w:rsid w:val="00326FD6"/>
    <w:rsid w:val="00330E90"/>
    <w:rsid w:val="00337DFB"/>
    <w:rsid w:val="003400FC"/>
    <w:rsid w:val="00340A7D"/>
    <w:rsid w:val="0034177F"/>
    <w:rsid w:val="003447EF"/>
    <w:rsid w:val="003461D1"/>
    <w:rsid w:val="00352DDB"/>
    <w:rsid w:val="00354DD1"/>
    <w:rsid w:val="00356B6B"/>
    <w:rsid w:val="0035736D"/>
    <w:rsid w:val="00360ADD"/>
    <w:rsid w:val="00360AFB"/>
    <w:rsid w:val="0036245A"/>
    <w:rsid w:val="00370DBC"/>
    <w:rsid w:val="0037113E"/>
    <w:rsid w:val="0037160D"/>
    <w:rsid w:val="00374CC0"/>
    <w:rsid w:val="00375A23"/>
    <w:rsid w:val="00382CA3"/>
    <w:rsid w:val="0038308A"/>
    <w:rsid w:val="003979BC"/>
    <w:rsid w:val="00397C7B"/>
    <w:rsid w:val="003A2F57"/>
    <w:rsid w:val="003A33CC"/>
    <w:rsid w:val="003A4CDE"/>
    <w:rsid w:val="003A6BFE"/>
    <w:rsid w:val="003A7039"/>
    <w:rsid w:val="003B1DD1"/>
    <w:rsid w:val="003B1E0D"/>
    <w:rsid w:val="003B5B79"/>
    <w:rsid w:val="003C25FB"/>
    <w:rsid w:val="003D0698"/>
    <w:rsid w:val="003D1E51"/>
    <w:rsid w:val="003D2722"/>
    <w:rsid w:val="003D6A66"/>
    <w:rsid w:val="003E4BAB"/>
    <w:rsid w:val="003E6423"/>
    <w:rsid w:val="003E7608"/>
    <w:rsid w:val="003F059D"/>
    <w:rsid w:val="003F2527"/>
    <w:rsid w:val="0041056B"/>
    <w:rsid w:val="00412901"/>
    <w:rsid w:val="0042193A"/>
    <w:rsid w:val="00422C04"/>
    <w:rsid w:val="00424B16"/>
    <w:rsid w:val="0042610B"/>
    <w:rsid w:val="0042769B"/>
    <w:rsid w:val="0042788D"/>
    <w:rsid w:val="00430B38"/>
    <w:rsid w:val="00433C19"/>
    <w:rsid w:val="00434C35"/>
    <w:rsid w:val="0043708E"/>
    <w:rsid w:val="00441179"/>
    <w:rsid w:val="004416C8"/>
    <w:rsid w:val="00442A3D"/>
    <w:rsid w:val="00444735"/>
    <w:rsid w:val="0044763F"/>
    <w:rsid w:val="00447FC0"/>
    <w:rsid w:val="004501BB"/>
    <w:rsid w:val="00451510"/>
    <w:rsid w:val="00455BA7"/>
    <w:rsid w:val="00455F77"/>
    <w:rsid w:val="00461057"/>
    <w:rsid w:val="0047045A"/>
    <w:rsid w:val="00470CA4"/>
    <w:rsid w:val="00470D96"/>
    <w:rsid w:val="00471A34"/>
    <w:rsid w:val="00472368"/>
    <w:rsid w:val="00481CC6"/>
    <w:rsid w:val="004830DA"/>
    <w:rsid w:val="00491A35"/>
    <w:rsid w:val="00493572"/>
    <w:rsid w:val="00493953"/>
    <w:rsid w:val="0049672D"/>
    <w:rsid w:val="004A3D97"/>
    <w:rsid w:val="004B0C7E"/>
    <w:rsid w:val="004B1729"/>
    <w:rsid w:val="004B2F42"/>
    <w:rsid w:val="004C58CC"/>
    <w:rsid w:val="004D26B0"/>
    <w:rsid w:val="004D4DFC"/>
    <w:rsid w:val="004D670C"/>
    <w:rsid w:val="004E0AB0"/>
    <w:rsid w:val="004E0C15"/>
    <w:rsid w:val="004F121E"/>
    <w:rsid w:val="004F4AAA"/>
    <w:rsid w:val="00505317"/>
    <w:rsid w:val="005063B3"/>
    <w:rsid w:val="0051076A"/>
    <w:rsid w:val="005146D0"/>
    <w:rsid w:val="00514A1A"/>
    <w:rsid w:val="00520ABD"/>
    <w:rsid w:val="00524521"/>
    <w:rsid w:val="00524667"/>
    <w:rsid w:val="00527973"/>
    <w:rsid w:val="0053080D"/>
    <w:rsid w:val="005308A0"/>
    <w:rsid w:val="005327B7"/>
    <w:rsid w:val="0053412A"/>
    <w:rsid w:val="005417A4"/>
    <w:rsid w:val="00544D5A"/>
    <w:rsid w:val="00563BBC"/>
    <w:rsid w:val="005641D0"/>
    <w:rsid w:val="00565FE2"/>
    <w:rsid w:val="00566F47"/>
    <w:rsid w:val="0057615A"/>
    <w:rsid w:val="00585E57"/>
    <w:rsid w:val="0058693F"/>
    <w:rsid w:val="00586B08"/>
    <w:rsid w:val="005911D4"/>
    <w:rsid w:val="005954F6"/>
    <w:rsid w:val="00596139"/>
    <w:rsid w:val="005A3B36"/>
    <w:rsid w:val="005A556B"/>
    <w:rsid w:val="005B2F60"/>
    <w:rsid w:val="005C1991"/>
    <w:rsid w:val="005C7330"/>
    <w:rsid w:val="005C7E5C"/>
    <w:rsid w:val="005D2597"/>
    <w:rsid w:val="005D7B5B"/>
    <w:rsid w:val="005E2B04"/>
    <w:rsid w:val="005E39FC"/>
    <w:rsid w:val="005E3A35"/>
    <w:rsid w:val="005F257A"/>
    <w:rsid w:val="005F3D20"/>
    <w:rsid w:val="005F5066"/>
    <w:rsid w:val="005F5E21"/>
    <w:rsid w:val="005F61B6"/>
    <w:rsid w:val="005F7E51"/>
    <w:rsid w:val="00600BDB"/>
    <w:rsid w:val="00601A62"/>
    <w:rsid w:val="006048BF"/>
    <w:rsid w:val="006104F5"/>
    <w:rsid w:val="006114BC"/>
    <w:rsid w:val="00616C7D"/>
    <w:rsid w:val="006179C5"/>
    <w:rsid w:val="0062140E"/>
    <w:rsid w:val="0062314B"/>
    <w:rsid w:val="0063215A"/>
    <w:rsid w:val="00633E69"/>
    <w:rsid w:val="006415D6"/>
    <w:rsid w:val="00643CF6"/>
    <w:rsid w:val="00647B47"/>
    <w:rsid w:val="00651840"/>
    <w:rsid w:val="00653FE9"/>
    <w:rsid w:val="006542F8"/>
    <w:rsid w:val="0066098D"/>
    <w:rsid w:val="00663400"/>
    <w:rsid w:val="00666CB4"/>
    <w:rsid w:val="006678FE"/>
    <w:rsid w:val="006777F8"/>
    <w:rsid w:val="006801A8"/>
    <w:rsid w:val="00681E00"/>
    <w:rsid w:val="0068234B"/>
    <w:rsid w:val="00687A8B"/>
    <w:rsid w:val="0069335C"/>
    <w:rsid w:val="006A5906"/>
    <w:rsid w:val="006A6513"/>
    <w:rsid w:val="006B17DB"/>
    <w:rsid w:val="006B1B7E"/>
    <w:rsid w:val="006B2412"/>
    <w:rsid w:val="006B45E4"/>
    <w:rsid w:val="006C4829"/>
    <w:rsid w:val="006C6E2E"/>
    <w:rsid w:val="006D399F"/>
    <w:rsid w:val="006D550E"/>
    <w:rsid w:val="006E062C"/>
    <w:rsid w:val="006F1B61"/>
    <w:rsid w:val="006F3213"/>
    <w:rsid w:val="006F35EC"/>
    <w:rsid w:val="006F392D"/>
    <w:rsid w:val="006F5922"/>
    <w:rsid w:val="006F64EE"/>
    <w:rsid w:val="006F7B48"/>
    <w:rsid w:val="0070038C"/>
    <w:rsid w:val="007026F1"/>
    <w:rsid w:val="0070280D"/>
    <w:rsid w:val="00707F9B"/>
    <w:rsid w:val="0071225D"/>
    <w:rsid w:val="0071377A"/>
    <w:rsid w:val="00721F34"/>
    <w:rsid w:val="007238E2"/>
    <w:rsid w:val="007310DB"/>
    <w:rsid w:val="00733C3B"/>
    <w:rsid w:val="00741A98"/>
    <w:rsid w:val="0074439B"/>
    <w:rsid w:val="007445D7"/>
    <w:rsid w:val="00747869"/>
    <w:rsid w:val="00753084"/>
    <w:rsid w:val="00753535"/>
    <w:rsid w:val="007541AB"/>
    <w:rsid w:val="00760519"/>
    <w:rsid w:val="00761AE3"/>
    <w:rsid w:val="0076359D"/>
    <w:rsid w:val="00765AB0"/>
    <w:rsid w:val="00767B2F"/>
    <w:rsid w:val="00770546"/>
    <w:rsid w:val="00770A40"/>
    <w:rsid w:val="00775891"/>
    <w:rsid w:val="00775A8B"/>
    <w:rsid w:val="00793643"/>
    <w:rsid w:val="007939F3"/>
    <w:rsid w:val="007971BF"/>
    <w:rsid w:val="007A4990"/>
    <w:rsid w:val="007B5AA3"/>
    <w:rsid w:val="007C08D7"/>
    <w:rsid w:val="007C6BE4"/>
    <w:rsid w:val="007D0969"/>
    <w:rsid w:val="007D0F4B"/>
    <w:rsid w:val="007E158B"/>
    <w:rsid w:val="007E2E2B"/>
    <w:rsid w:val="007E4DB4"/>
    <w:rsid w:val="007E68FB"/>
    <w:rsid w:val="007F1C54"/>
    <w:rsid w:val="007F2764"/>
    <w:rsid w:val="007F4898"/>
    <w:rsid w:val="007F577E"/>
    <w:rsid w:val="00800382"/>
    <w:rsid w:val="00821552"/>
    <w:rsid w:val="00822453"/>
    <w:rsid w:val="00825CB7"/>
    <w:rsid w:val="00826D2C"/>
    <w:rsid w:val="00826E66"/>
    <w:rsid w:val="00827023"/>
    <w:rsid w:val="008330DF"/>
    <w:rsid w:val="0083394C"/>
    <w:rsid w:val="0083548C"/>
    <w:rsid w:val="00841802"/>
    <w:rsid w:val="00843C66"/>
    <w:rsid w:val="00846BCC"/>
    <w:rsid w:val="0084781A"/>
    <w:rsid w:val="008626EE"/>
    <w:rsid w:val="00864858"/>
    <w:rsid w:val="00865AAB"/>
    <w:rsid w:val="00865D4A"/>
    <w:rsid w:val="008724E5"/>
    <w:rsid w:val="00880F30"/>
    <w:rsid w:val="00886FD5"/>
    <w:rsid w:val="00890435"/>
    <w:rsid w:val="00890AF3"/>
    <w:rsid w:val="008A1864"/>
    <w:rsid w:val="008B0BA7"/>
    <w:rsid w:val="008B3C92"/>
    <w:rsid w:val="008B40E6"/>
    <w:rsid w:val="008B476F"/>
    <w:rsid w:val="008B47C9"/>
    <w:rsid w:val="008B5438"/>
    <w:rsid w:val="008B61B7"/>
    <w:rsid w:val="008B7459"/>
    <w:rsid w:val="008C365A"/>
    <w:rsid w:val="008C3FC4"/>
    <w:rsid w:val="008D14DE"/>
    <w:rsid w:val="008D60F5"/>
    <w:rsid w:val="008D792E"/>
    <w:rsid w:val="008E0A51"/>
    <w:rsid w:val="008E2B17"/>
    <w:rsid w:val="008E56A7"/>
    <w:rsid w:val="008E6EEA"/>
    <w:rsid w:val="008F0CC9"/>
    <w:rsid w:val="008F1C5C"/>
    <w:rsid w:val="008F2C53"/>
    <w:rsid w:val="008F38B6"/>
    <w:rsid w:val="008F60F3"/>
    <w:rsid w:val="00902DEC"/>
    <w:rsid w:val="00903384"/>
    <w:rsid w:val="00906184"/>
    <w:rsid w:val="00910E08"/>
    <w:rsid w:val="00912346"/>
    <w:rsid w:val="00920274"/>
    <w:rsid w:val="00924506"/>
    <w:rsid w:val="00924D58"/>
    <w:rsid w:val="00927CCA"/>
    <w:rsid w:val="00935666"/>
    <w:rsid w:val="00941263"/>
    <w:rsid w:val="00945E4E"/>
    <w:rsid w:val="009479C0"/>
    <w:rsid w:val="00950BEE"/>
    <w:rsid w:val="0095375C"/>
    <w:rsid w:val="009573D9"/>
    <w:rsid w:val="00964E16"/>
    <w:rsid w:val="0096709E"/>
    <w:rsid w:val="00973A04"/>
    <w:rsid w:val="00973BA5"/>
    <w:rsid w:val="00976E64"/>
    <w:rsid w:val="0098579E"/>
    <w:rsid w:val="00987D1F"/>
    <w:rsid w:val="00996126"/>
    <w:rsid w:val="009968CE"/>
    <w:rsid w:val="009A2B34"/>
    <w:rsid w:val="009A402F"/>
    <w:rsid w:val="009A5774"/>
    <w:rsid w:val="009B040D"/>
    <w:rsid w:val="009B455B"/>
    <w:rsid w:val="009B4EC9"/>
    <w:rsid w:val="009B504B"/>
    <w:rsid w:val="009B5831"/>
    <w:rsid w:val="009C00DF"/>
    <w:rsid w:val="009C125C"/>
    <w:rsid w:val="009C601D"/>
    <w:rsid w:val="009C6A4A"/>
    <w:rsid w:val="009D0D73"/>
    <w:rsid w:val="009D1BA4"/>
    <w:rsid w:val="009F30E0"/>
    <w:rsid w:val="009F3FA9"/>
    <w:rsid w:val="009F7C05"/>
    <w:rsid w:val="00A078DD"/>
    <w:rsid w:val="00A1195D"/>
    <w:rsid w:val="00A13243"/>
    <w:rsid w:val="00A259EB"/>
    <w:rsid w:val="00A260B3"/>
    <w:rsid w:val="00A33550"/>
    <w:rsid w:val="00A33762"/>
    <w:rsid w:val="00A3400C"/>
    <w:rsid w:val="00A3556F"/>
    <w:rsid w:val="00A37226"/>
    <w:rsid w:val="00A426BB"/>
    <w:rsid w:val="00A4282B"/>
    <w:rsid w:val="00A449D2"/>
    <w:rsid w:val="00A465A6"/>
    <w:rsid w:val="00A50D83"/>
    <w:rsid w:val="00A51495"/>
    <w:rsid w:val="00A53822"/>
    <w:rsid w:val="00A545E4"/>
    <w:rsid w:val="00A57BEC"/>
    <w:rsid w:val="00A60BB5"/>
    <w:rsid w:val="00A60FA4"/>
    <w:rsid w:val="00A66994"/>
    <w:rsid w:val="00A7230A"/>
    <w:rsid w:val="00A72BBE"/>
    <w:rsid w:val="00A75371"/>
    <w:rsid w:val="00A800E0"/>
    <w:rsid w:val="00A837E4"/>
    <w:rsid w:val="00A8467F"/>
    <w:rsid w:val="00A84E5A"/>
    <w:rsid w:val="00A91D06"/>
    <w:rsid w:val="00AA1F54"/>
    <w:rsid w:val="00AA2A9E"/>
    <w:rsid w:val="00AA3876"/>
    <w:rsid w:val="00AA62D3"/>
    <w:rsid w:val="00AB0B1C"/>
    <w:rsid w:val="00AB2889"/>
    <w:rsid w:val="00AB6729"/>
    <w:rsid w:val="00AB6CB8"/>
    <w:rsid w:val="00AC219E"/>
    <w:rsid w:val="00AC222A"/>
    <w:rsid w:val="00AC4981"/>
    <w:rsid w:val="00AD5136"/>
    <w:rsid w:val="00AD7E2F"/>
    <w:rsid w:val="00AD7F02"/>
    <w:rsid w:val="00AE2EE6"/>
    <w:rsid w:val="00AE751A"/>
    <w:rsid w:val="00AF23FE"/>
    <w:rsid w:val="00AF5D66"/>
    <w:rsid w:val="00B103BF"/>
    <w:rsid w:val="00B12088"/>
    <w:rsid w:val="00B129F7"/>
    <w:rsid w:val="00B1530A"/>
    <w:rsid w:val="00B17708"/>
    <w:rsid w:val="00B20E08"/>
    <w:rsid w:val="00B23A7C"/>
    <w:rsid w:val="00B306A1"/>
    <w:rsid w:val="00B32A8A"/>
    <w:rsid w:val="00B3415D"/>
    <w:rsid w:val="00B4045E"/>
    <w:rsid w:val="00B424C9"/>
    <w:rsid w:val="00B45008"/>
    <w:rsid w:val="00B54353"/>
    <w:rsid w:val="00B60608"/>
    <w:rsid w:val="00B65F5F"/>
    <w:rsid w:val="00B70735"/>
    <w:rsid w:val="00B71AFF"/>
    <w:rsid w:val="00B83EAF"/>
    <w:rsid w:val="00B90BFA"/>
    <w:rsid w:val="00B916C4"/>
    <w:rsid w:val="00B92E32"/>
    <w:rsid w:val="00B937FD"/>
    <w:rsid w:val="00BA09B4"/>
    <w:rsid w:val="00BA3A84"/>
    <w:rsid w:val="00BB5040"/>
    <w:rsid w:val="00BC0367"/>
    <w:rsid w:val="00BC3A2B"/>
    <w:rsid w:val="00BD13A1"/>
    <w:rsid w:val="00BD6368"/>
    <w:rsid w:val="00BE28BA"/>
    <w:rsid w:val="00BE39D1"/>
    <w:rsid w:val="00BF2F52"/>
    <w:rsid w:val="00BF6BD6"/>
    <w:rsid w:val="00C0026F"/>
    <w:rsid w:val="00C03F92"/>
    <w:rsid w:val="00C06529"/>
    <w:rsid w:val="00C11E9F"/>
    <w:rsid w:val="00C12AD8"/>
    <w:rsid w:val="00C131CC"/>
    <w:rsid w:val="00C2139C"/>
    <w:rsid w:val="00C21CD9"/>
    <w:rsid w:val="00C26F2E"/>
    <w:rsid w:val="00C32991"/>
    <w:rsid w:val="00C33FCC"/>
    <w:rsid w:val="00C36675"/>
    <w:rsid w:val="00C37076"/>
    <w:rsid w:val="00C40962"/>
    <w:rsid w:val="00C40BEA"/>
    <w:rsid w:val="00C43464"/>
    <w:rsid w:val="00C51469"/>
    <w:rsid w:val="00C5523E"/>
    <w:rsid w:val="00C56D32"/>
    <w:rsid w:val="00C62F33"/>
    <w:rsid w:val="00C77F4F"/>
    <w:rsid w:val="00C82985"/>
    <w:rsid w:val="00C838CB"/>
    <w:rsid w:val="00C86B33"/>
    <w:rsid w:val="00C97FCC"/>
    <w:rsid w:val="00CA7C26"/>
    <w:rsid w:val="00CB2C79"/>
    <w:rsid w:val="00CB2C91"/>
    <w:rsid w:val="00CB2E76"/>
    <w:rsid w:val="00CB6DB1"/>
    <w:rsid w:val="00CC70A6"/>
    <w:rsid w:val="00CD1AE7"/>
    <w:rsid w:val="00CD25E1"/>
    <w:rsid w:val="00CD291A"/>
    <w:rsid w:val="00CD318B"/>
    <w:rsid w:val="00CD3EBD"/>
    <w:rsid w:val="00CE0396"/>
    <w:rsid w:val="00CE62BA"/>
    <w:rsid w:val="00CF178E"/>
    <w:rsid w:val="00CF5936"/>
    <w:rsid w:val="00CF78C6"/>
    <w:rsid w:val="00D002C4"/>
    <w:rsid w:val="00D04CED"/>
    <w:rsid w:val="00D05109"/>
    <w:rsid w:val="00D11D40"/>
    <w:rsid w:val="00D16206"/>
    <w:rsid w:val="00D1735E"/>
    <w:rsid w:val="00D2396E"/>
    <w:rsid w:val="00D32997"/>
    <w:rsid w:val="00D35907"/>
    <w:rsid w:val="00D4585A"/>
    <w:rsid w:val="00D573E3"/>
    <w:rsid w:val="00D6205A"/>
    <w:rsid w:val="00D626E3"/>
    <w:rsid w:val="00D643C7"/>
    <w:rsid w:val="00D7465B"/>
    <w:rsid w:val="00D74E0B"/>
    <w:rsid w:val="00D75E5F"/>
    <w:rsid w:val="00D8005E"/>
    <w:rsid w:val="00D8186F"/>
    <w:rsid w:val="00D81A1A"/>
    <w:rsid w:val="00D82249"/>
    <w:rsid w:val="00D82EFB"/>
    <w:rsid w:val="00D84188"/>
    <w:rsid w:val="00D84B97"/>
    <w:rsid w:val="00D85474"/>
    <w:rsid w:val="00D86287"/>
    <w:rsid w:val="00D907CC"/>
    <w:rsid w:val="00D94535"/>
    <w:rsid w:val="00DA0C35"/>
    <w:rsid w:val="00DA51F9"/>
    <w:rsid w:val="00DB270A"/>
    <w:rsid w:val="00DB55DC"/>
    <w:rsid w:val="00DB6EF2"/>
    <w:rsid w:val="00DB7E09"/>
    <w:rsid w:val="00DB7FF3"/>
    <w:rsid w:val="00DC1D13"/>
    <w:rsid w:val="00DC28F0"/>
    <w:rsid w:val="00DC5277"/>
    <w:rsid w:val="00DC6F23"/>
    <w:rsid w:val="00DD0720"/>
    <w:rsid w:val="00DD3272"/>
    <w:rsid w:val="00DD7468"/>
    <w:rsid w:val="00DD7E8A"/>
    <w:rsid w:val="00DE2484"/>
    <w:rsid w:val="00DF7C63"/>
    <w:rsid w:val="00E00A24"/>
    <w:rsid w:val="00E05DA1"/>
    <w:rsid w:val="00E124BF"/>
    <w:rsid w:val="00E13DC6"/>
    <w:rsid w:val="00E16B91"/>
    <w:rsid w:val="00E21281"/>
    <w:rsid w:val="00E21D11"/>
    <w:rsid w:val="00E23EB8"/>
    <w:rsid w:val="00E3124C"/>
    <w:rsid w:val="00E31B68"/>
    <w:rsid w:val="00E4485B"/>
    <w:rsid w:val="00E450B5"/>
    <w:rsid w:val="00E4562A"/>
    <w:rsid w:val="00E4619A"/>
    <w:rsid w:val="00E51D1E"/>
    <w:rsid w:val="00E52F5A"/>
    <w:rsid w:val="00E578F4"/>
    <w:rsid w:val="00E60A2C"/>
    <w:rsid w:val="00E657E0"/>
    <w:rsid w:val="00E700AE"/>
    <w:rsid w:val="00E705F5"/>
    <w:rsid w:val="00E70704"/>
    <w:rsid w:val="00E7276E"/>
    <w:rsid w:val="00E75672"/>
    <w:rsid w:val="00E827E6"/>
    <w:rsid w:val="00E84E15"/>
    <w:rsid w:val="00E91B0C"/>
    <w:rsid w:val="00E96DEF"/>
    <w:rsid w:val="00EA555A"/>
    <w:rsid w:val="00EC5B0A"/>
    <w:rsid w:val="00ED3FCD"/>
    <w:rsid w:val="00EE1AEF"/>
    <w:rsid w:val="00EE23C0"/>
    <w:rsid w:val="00EF76BF"/>
    <w:rsid w:val="00F017B7"/>
    <w:rsid w:val="00F022AB"/>
    <w:rsid w:val="00F02772"/>
    <w:rsid w:val="00F02D95"/>
    <w:rsid w:val="00F05AC7"/>
    <w:rsid w:val="00F107BB"/>
    <w:rsid w:val="00F123B6"/>
    <w:rsid w:val="00F13DD8"/>
    <w:rsid w:val="00F15D5F"/>
    <w:rsid w:val="00F177B0"/>
    <w:rsid w:val="00F250C8"/>
    <w:rsid w:val="00F26DB2"/>
    <w:rsid w:val="00F35235"/>
    <w:rsid w:val="00F40B33"/>
    <w:rsid w:val="00F4432E"/>
    <w:rsid w:val="00F50A91"/>
    <w:rsid w:val="00F56A87"/>
    <w:rsid w:val="00F619E9"/>
    <w:rsid w:val="00F63AF0"/>
    <w:rsid w:val="00F66425"/>
    <w:rsid w:val="00F66CD2"/>
    <w:rsid w:val="00F671B2"/>
    <w:rsid w:val="00F67F30"/>
    <w:rsid w:val="00F72F27"/>
    <w:rsid w:val="00F7797E"/>
    <w:rsid w:val="00F80077"/>
    <w:rsid w:val="00F825C5"/>
    <w:rsid w:val="00F85601"/>
    <w:rsid w:val="00F905DD"/>
    <w:rsid w:val="00F93470"/>
    <w:rsid w:val="00FA430A"/>
    <w:rsid w:val="00FA4C43"/>
    <w:rsid w:val="00FB6BDD"/>
    <w:rsid w:val="00FC2600"/>
    <w:rsid w:val="00FC30ED"/>
    <w:rsid w:val="00FD1B64"/>
    <w:rsid w:val="00FD4A6D"/>
    <w:rsid w:val="00FD5D20"/>
    <w:rsid w:val="00FD6368"/>
    <w:rsid w:val="00FD7750"/>
    <w:rsid w:val="00FE05A6"/>
    <w:rsid w:val="00FE186A"/>
    <w:rsid w:val="00FE3951"/>
    <w:rsid w:val="00FE40DB"/>
    <w:rsid w:val="00FF520B"/>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E124B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C6BE4"/>
    <w:pPr>
      <w:spacing w:after="120" w:line="480" w:lineRule="auto"/>
    </w:pPr>
  </w:style>
  <w:style w:type="character" w:customStyle="1" w:styleId="BodyText2Char">
    <w:name w:val="Body Text 2 Char"/>
    <w:basedOn w:val="DefaultParagraphFont"/>
    <w:link w:val="BodyText2"/>
    <w:uiPriority w:val="99"/>
    <w:semiHidden/>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E124B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13E6-EA2A-4AC7-A2CF-7FB39C9F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9569</Words>
  <Characters>54545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ЈН МВ 35Д /17- Набавка напитака за репрезентацију, по партијама</vt:lpstr>
    </vt:vector>
  </TitlesOfParts>
  <Company/>
  <LinksUpToDate>false</LinksUpToDate>
  <CharactersWithSpaces>63987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МВ 35Д /17- Набавка напитака за репрезентацију, по партијама</dc:title>
  <dc:creator>Milan</dc:creator>
  <cp:lastModifiedBy>Babić Dunja</cp:lastModifiedBy>
  <cp:revision>6</cp:revision>
  <cp:lastPrinted>2015-04-01T08:04:00Z</cp:lastPrinted>
  <dcterms:created xsi:type="dcterms:W3CDTF">2017-11-08T12:33:00Z</dcterms:created>
  <dcterms:modified xsi:type="dcterms:W3CDTF">2017-11-08T12:45:00Z</dcterms:modified>
</cp:coreProperties>
</file>