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8291F" w:rsidRDefault="00D626E3" w:rsidP="00DE53F3">
      <w:pPr>
        <w:tabs>
          <w:tab w:val="clear" w:pos="1440"/>
        </w:tabs>
        <w:spacing w:before="1200"/>
        <w:rPr>
          <w:lang w:val="sr-Cyrl-RS"/>
        </w:rPr>
      </w:pPr>
      <w:r w:rsidRPr="00F8291F">
        <w:rPr>
          <w:noProof/>
          <w:lang w:eastAsia="en-US"/>
        </w:rPr>
        <w:drawing>
          <wp:anchor distT="0" distB="0" distL="114300" distR="114300" simplePos="0" relativeHeight="251655680" behindDoc="1" locked="0" layoutInCell="1" allowOverlap="1" wp14:anchorId="49F4BC7D" wp14:editId="4CEFF3D5">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DE53F3">
        <w:rPr>
          <w:lang w:val="sr-Cyrl-CS"/>
        </w:rPr>
        <w:t xml:space="preserve">                                                                                                                   </w:t>
      </w:r>
      <w:r w:rsidRPr="00F8291F">
        <w:rPr>
          <w:lang w:val="sr-Cyrl-CS"/>
        </w:rPr>
        <w:t>Број:</w:t>
      </w:r>
      <w:r w:rsidR="004C3817" w:rsidRPr="00F8291F">
        <w:t xml:space="preserve"> </w:t>
      </w:r>
      <w:r w:rsidR="001F695A">
        <w:t>10387</w:t>
      </w:r>
      <w:r w:rsidR="00D84B97" w:rsidRPr="00F8291F">
        <w:t>/</w:t>
      </w:r>
      <w:r w:rsidR="001F695A">
        <w:t>4</w:t>
      </w:r>
    </w:p>
    <w:p w:rsidR="00D626E3" w:rsidRPr="00F8291F" w:rsidRDefault="00DE53F3" w:rsidP="00DE53F3">
      <w:pPr>
        <w:tabs>
          <w:tab w:val="clear" w:pos="1440"/>
        </w:tabs>
        <w:rPr>
          <w:b/>
        </w:rPr>
      </w:pPr>
      <w:r>
        <w:rPr>
          <w:lang w:val="sr-Cyrl-CS"/>
        </w:rPr>
        <w:t xml:space="preserve">                                                                                                               </w:t>
      </w:r>
      <w:r w:rsidR="00D626E3" w:rsidRPr="00F8291F">
        <w:rPr>
          <w:lang w:val="sr-Cyrl-CS"/>
        </w:rPr>
        <w:t>Датум:</w:t>
      </w:r>
      <w:r w:rsidR="001F695A">
        <w:t xml:space="preserve"> </w:t>
      </w:r>
      <w:r w:rsidR="00C7012C" w:rsidRPr="00C7012C">
        <w:rPr>
          <w:lang w:val="sr-Cyrl-RS"/>
        </w:rPr>
        <w:t>05</w:t>
      </w:r>
      <w:r w:rsidR="0004564A" w:rsidRPr="00F8291F">
        <w:t>.</w:t>
      </w:r>
      <w:r w:rsidR="000B197F">
        <w:t>1</w:t>
      </w:r>
      <w:r w:rsidR="005223F5">
        <w:rPr>
          <w:lang w:val="sr-Cyrl-RS"/>
        </w:rPr>
        <w:t>2</w:t>
      </w:r>
      <w:r w:rsidR="00660B90" w:rsidRPr="00F8291F">
        <w:t>.201</w:t>
      </w:r>
      <w:r w:rsidR="001836DE" w:rsidRPr="00F8291F">
        <w:t>7</w:t>
      </w:r>
      <w:r w:rsidR="0004564A" w:rsidRPr="00F8291F">
        <w:t>.</w:t>
      </w:r>
      <w:r w:rsidR="007211F4" w:rsidRPr="00F8291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0B197F" w:rsidRDefault="00976E64" w:rsidP="000B197F">
      <w:pPr>
        <w:pStyle w:val="NoSpacing"/>
        <w:jc w:val="center"/>
        <w:rPr>
          <w:rFonts w:ascii="Times New Roman" w:hAnsi="Times New Roman"/>
          <w:b/>
          <w:sz w:val="24"/>
          <w:szCs w:val="24"/>
        </w:rPr>
      </w:pPr>
      <w:r w:rsidRPr="00611CA3">
        <w:rPr>
          <w:rFonts w:ascii="Times New Roman" w:hAnsi="Times New Roman"/>
          <w:b/>
          <w:sz w:val="24"/>
          <w:szCs w:val="24"/>
        </w:rPr>
        <w:t xml:space="preserve">за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E0651C" w:rsidRPr="00611CA3">
        <w:rPr>
          <w:rFonts w:ascii="Times New Roman" w:hAnsi="Times New Roman"/>
          <w:b/>
          <w:sz w:val="24"/>
          <w:szCs w:val="24"/>
        </w:rPr>
        <w:t xml:space="preserve">Сервисирање и поправка </w:t>
      </w:r>
      <w:r w:rsidR="000B197F" w:rsidRPr="000B197F">
        <w:rPr>
          <w:rFonts w:ascii="Times New Roman" w:hAnsi="Times New Roman"/>
          <w:b/>
          <w:sz w:val="24"/>
          <w:szCs w:val="24"/>
          <w:lang w:val="sr-Cyrl-RS"/>
        </w:rPr>
        <w:t xml:space="preserve">вентилатора </w:t>
      </w:r>
      <w:r w:rsidR="000B197F" w:rsidRPr="000B197F">
        <w:rPr>
          <w:rFonts w:ascii="Times New Roman" w:hAnsi="Times New Roman"/>
          <w:b/>
          <w:sz w:val="24"/>
          <w:szCs w:val="24"/>
        </w:rPr>
        <w:t>LTV 1000</w:t>
      </w:r>
      <w:r w:rsidR="000B197F">
        <w:rPr>
          <w:rFonts w:ascii="Times New Roman" w:hAnsi="Times New Roman"/>
          <w:lang w:val="sr-Cyrl-RS"/>
        </w:rPr>
        <w:t xml:space="preserve"> </w:t>
      </w:r>
    </w:p>
    <w:p w:rsidR="009A2B34" w:rsidRPr="00611CA3" w:rsidRDefault="00E0651C" w:rsidP="000B197F">
      <w:pPr>
        <w:pStyle w:val="NoSpacing"/>
        <w:jc w:val="center"/>
        <w:rPr>
          <w:b/>
          <w:sz w:val="24"/>
          <w:szCs w:val="24"/>
        </w:rPr>
      </w:pPr>
      <w:r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1F695A" w:rsidRDefault="001F695A" w:rsidP="001F695A">
      <w:pPr>
        <w:jc w:val="center"/>
        <w:rPr>
          <w:b/>
          <w:noProof/>
          <w:spacing w:val="40"/>
          <w:sz w:val="22"/>
          <w:szCs w:val="22"/>
          <w:lang w:val="sr-Cyrl-CS"/>
        </w:rPr>
      </w:pPr>
      <w:r>
        <w:rPr>
          <w:b/>
          <w:noProof/>
          <w:spacing w:val="40"/>
          <w:sz w:val="22"/>
          <w:szCs w:val="22"/>
          <w:lang w:val="sr-Cyrl-RS"/>
        </w:rPr>
        <w:t>ПРЕГОВАРАЧКИ</w:t>
      </w:r>
      <w:r w:rsidRPr="00CB3D59">
        <w:rPr>
          <w:b/>
          <w:noProof/>
          <w:spacing w:val="40"/>
          <w:sz w:val="22"/>
          <w:szCs w:val="22"/>
          <w:lang w:val="sr-Cyrl-CS"/>
        </w:rPr>
        <w:t xml:space="preserve"> ПОСТУПАК</w:t>
      </w:r>
      <w:r>
        <w:rPr>
          <w:b/>
          <w:noProof/>
          <w:spacing w:val="40"/>
          <w:sz w:val="22"/>
          <w:szCs w:val="22"/>
          <w:lang w:val="sr-Cyrl-CS"/>
        </w:rPr>
        <w:t xml:space="preserve"> БЕЗ ОБЈАВЉИВАЊА </w:t>
      </w:r>
    </w:p>
    <w:p w:rsidR="001F695A" w:rsidRDefault="001F695A" w:rsidP="001F695A">
      <w:pPr>
        <w:spacing w:before="120" w:after="120"/>
        <w:jc w:val="center"/>
        <w:rPr>
          <w:b/>
          <w:spacing w:val="40"/>
        </w:rPr>
      </w:pPr>
      <w:r>
        <w:rPr>
          <w:b/>
          <w:noProof/>
          <w:spacing w:val="40"/>
          <w:sz w:val="22"/>
          <w:szCs w:val="22"/>
          <w:lang w:val="sr-Cyrl-CS"/>
        </w:rPr>
        <w:t>ПОЗИВА ЗА ПОДНОШЕЊЕ ПОНУДА</w:t>
      </w:r>
      <w:r w:rsidRPr="00611CA3">
        <w:rPr>
          <w:b/>
          <w:spacing w:val="40"/>
        </w:rPr>
        <w:t xml:space="preserve"> </w:t>
      </w:r>
    </w:p>
    <w:p w:rsidR="001F695A" w:rsidRDefault="001F695A" w:rsidP="001F695A">
      <w:pPr>
        <w:spacing w:before="120" w:after="120"/>
        <w:jc w:val="center"/>
        <w:rPr>
          <w:b/>
          <w:spacing w:val="40"/>
          <w:lang w:val="sr-Cyrl-RS"/>
        </w:rPr>
      </w:pPr>
      <w:r w:rsidRPr="00611CA3">
        <w:rPr>
          <w:b/>
          <w:spacing w:val="40"/>
        </w:rPr>
        <w:t xml:space="preserve">ЈН </w:t>
      </w:r>
      <w:r>
        <w:rPr>
          <w:b/>
          <w:spacing w:val="40"/>
          <w:lang w:val="sr-Cyrl-RS"/>
        </w:rPr>
        <w:t>П</w:t>
      </w:r>
      <w:r>
        <w:rPr>
          <w:b/>
          <w:spacing w:val="40"/>
        </w:rPr>
        <w:t>П 3</w:t>
      </w:r>
      <w:r w:rsidRPr="00611CA3">
        <w:rPr>
          <w:b/>
          <w:spacing w:val="40"/>
        </w:rPr>
        <w:t>У/1</w:t>
      </w:r>
      <w:r>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C7012C" w:rsidRPr="00C7012C" w:rsidRDefault="00C7012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5223F5">
        <w:rPr>
          <w:lang w:val="sr-Cyrl-RS"/>
        </w:rPr>
        <w:t>децембар</w:t>
      </w:r>
      <w:r w:rsidR="0071496D">
        <w:t xml:space="preserve"> </w:t>
      </w:r>
      <w:r w:rsidRPr="00611CA3">
        <w:rPr>
          <w:lang w:val="sr-Cyrl-CS"/>
        </w:rPr>
        <w:t>201</w:t>
      </w:r>
      <w:r w:rsidR="001836DE">
        <w:rPr>
          <w:lang w:val="sr-Cyrl-CS"/>
        </w:rPr>
        <w:t>7</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504E1" w:rsidRDefault="00800313" w:rsidP="00861C25">
            <w:pPr>
              <w:widowControl w:val="0"/>
              <w:autoSpaceDE w:val="0"/>
              <w:autoSpaceDN w:val="0"/>
              <w:adjustRightInd w:val="0"/>
              <w:ind w:right="-20"/>
              <w:jc w:val="center"/>
              <w:rPr>
                <w:b/>
                <w:lang w:val="sr-Cyrl-RS"/>
              </w:rPr>
            </w:pPr>
            <w:r w:rsidRPr="00CC2E2C">
              <w:rPr>
                <w:b/>
                <w:lang w:val="sr-Cyrl-C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931FA1" w:rsidP="00800313">
            <w:pPr>
              <w:widowControl w:val="0"/>
              <w:autoSpaceDE w:val="0"/>
              <w:autoSpaceDN w:val="0"/>
              <w:adjustRightInd w:val="0"/>
              <w:ind w:right="-20"/>
              <w:jc w:val="center"/>
              <w:rPr>
                <w:b/>
              </w:rPr>
            </w:pPr>
            <w:r>
              <w:rPr>
                <w:b/>
              </w:rPr>
              <w:t>4-</w:t>
            </w:r>
            <w:r w:rsidR="00800313"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861C25">
              <w:rPr>
                <w:b/>
                <w:lang w:val="sr-Cyrl-CS"/>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861C25" w:rsidRDefault="00861C25" w:rsidP="006427AA">
            <w:pPr>
              <w:widowControl w:val="0"/>
              <w:autoSpaceDE w:val="0"/>
              <w:autoSpaceDN w:val="0"/>
              <w:adjustRightInd w:val="0"/>
              <w:ind w:right="-20"/>
              <w:jc w:val="center"/>
              <w:rPr>
                <w:b/>
                <w:lang w:val="sr-Cyrl-RS"/>
              </w:rPr>
            </w:pPr>
            <w:r>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1</w:t>
            </w:r>
            <w:r w:rsidR="00861C2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2</w:t>
            </w:r>
            <w:r>
              <w:rPr>
                <w:b/>
              </w:rPr>
              <w:t>-1</w:t>
            </w:r>
            <w:r w:rsidR="00861C25">
              <w:rPr>
                <w:b/>
                <w:lang w:val="sr-Cyrl-RS"/>
              </w:rPr>
              <w:t>3</w:t>
            </w:r>
          </w:p>
        </w:tc>
      </w:tr>
      <w:tr w:rsidR="0010663E" w:rsidRPr="00CC2E2C" w:rsidTr="006427AA">
        <w:tc>
          <w:tcPr>
            <w:tcW w:w="828" w:type="dxa"/>
            <w:shd w:val="clear" w:color="auto" w:fill="auto"/>
          </w:tcPr>
          <w:p w:rsidR="0010663E" w:rsidRPr="00CC2E2C" w:rsidRDefault="0010663E"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10663E" w:rsidRDefault="0010663E" w:rsidP="00800313">
            <w:pPr>
              <w:widowControl w:val="0"/>
              <w:autoSpaceDE w:val="0"/>
              <w:autoSpaceDN w:val="0"/>
              <w:adjustRightInd w:val="0"/>
              <w:ind w:right="-20"/>
              <w:rPr>
                <w:b/>
                <w:lang w:val="sr-Cyrl-CS"/>
              </w:rPr>
            </w:pPr>
            <w:r>
              <w:rPr>
                <w:b/>
                <w:sz w:val="22"/>
                <w:szCs w:val="22"/>
                <w:lang w:val="sr-Cyrl-RS"/>
              </w:rPr>
              <w:t>ЕЛЕМЕНТИ УГОВОРА О КОЈИМА ЋЕ СЕ ПРЕГОВАРАТИ И НАЧИН ПРЕГОВАРАЊА</w:t>
            </w:r>
          </w:p>
        </w:tc>
        <w:tc>
          <w:tcPr>
            <w:tcW w:w="1189" w:type="dxa"/>
            <w:shd w:val="clear" w:color="auto" w:fill="auto"/>
            <w:vAlign w:val="center"/>
          </w:tcPr>
          <w:p w:rsidR="0010663E" w:rsidRDefault="00931FA1" w:rsidP="00861C25">
            <w:pPr>
              <w:widowControl w:val="0"/>
              <w:autoSpaceDE w:val="0"/>
              <w:autoSpaceDN w:val="0"/>
              <w:adjustRightInd w:val="0"/>
              <w:ind w:right="-20"/>
              <w:jc w:val="center"/>
              <w:rPr>
                <w:b/>
              </w:rPr>
            </w:pPr>
            <w:r>
              <w:rPr>
                <w:b/>
              </w:rPr>
              <w:t>13-14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861C25" w:rsidRDefault="00800313" w:rsidP="00931FA1">
            <w:pPr>
              <w:widowControl w:val="0"/>
              <w:autoSpaceDE w:val="0"/>
              <w:autoSpaceDN w:val="0"/>
              <w:adjustRightInd w:val="0"/>
              <w:ind w:right="-20"/>
              <w:jc w:val="center"/>
              <w:rPr>
                <w:b/>
                <w:lang w:val="sr-Cyrl-RS"/>
              </w:rPr>
            </w:pPr>
            <w:r w:rsidRPr="00CC2E2C">
              <w:rPr>
                <w:b/>
              </w:rPr>
              <w:t>1</w:t>
            </w:r>
            <w:r w:rsidR="00931FA1">
              <w:rPr>
                <w:b/>
              </w:rPr>
              <w:t>4</w:t>
            </w:r>
            <w:r w:rsidRPr="00CC2E2C">
              <w:rPr>
                <w:b/>
              </w:rPr>
              <w:t>-2</w:t>
            </w:r>
            <w:r w:rsidR="00931FA1">
              <w:rPr>
                <w:b/>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861C25" w:rsidRDefault="00800313" w:rsidP="00931FA1">
            <w:pPr>
              <w:widowControl w:val="0"/>
              <w:autoSpaceDE w:val="0"/>
              <w:autoSpaceDN w:val="0"/>
              <w:adjustRightInd w:val="0"/>
              <w:ind w:right="-20"/>
              <w:jc w:val="center"/>
              <w:rPr>
                <w:b/>
                <w:lang w:val="sr-Cyrl-RS"/>
              </w:rPr>
            </w:pPr>
            <w:r>
              <w:rPr>
                <w:b/>
              </w:rPr>
              <w:t>2</w:t>
            </w:r>
            <w:r w:rsidR="00931FA1">
              <w:rPr>
                <w:b/>
              </w:rPr>
              <w:t>2</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861C25" w:rsidRDefault="00800313" w:rsidP="00931FA1">
            <w:pPr>
              <w:widowControl w:val="0"/>
              <w:autoSpaceDE w:val="0"/>
              <w:autoSpaceDN w:val="0"/>
              <w:adjustRightInd w:val="0"/>
              <w:ind w:right="-20"/>
              <w:jc w:val="center"/>
              <w:rPr>
                <w:b/>
                <w:lang w:val="sr-Cyrl-RS"/>
              </w:rPr>
            </w:pPr>
            <w:r>
              <w:rPr>
                <w:b/>
              </w:rPr>
              <w:t>2</w:t>
            </w:r>
            <w:r w:rsidR="00931FA1">
              <w:rPr>
                <w:b/>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931FA1" w:rsidRDefault="00861C25" w:rsidP="00931FA1">
            <w:pPr>
              <w:widowControl w:val="0"/>
              <w:autoSpaceDE w:val="0"/>
              <w:autoSpaceDN w:val="0"/>
              <w:adjustRightInd w:val="0"/>
              <w:ind w:right="-20"/>
              <w:jc w:val="center"/>
              <w:rPr>
                <w:b/>
              </w:rPr>
            </w:pPr>
            <w:r>
              <w:rPr>
                <w:b/>
                <w:lang w:val="sr-Cyrl-RS"/>
              </w:rPr>
              <w:t>2</w:t>
            </w:r>
            <w:r w:rsidR="00931FA1">
              <w:rPr>
                <w:b/>
              </w:rPr>
              <w:t>4</w:t>
            </w:r>
            <w:r w:rsidR="00931FA1">
              <w:rPr>
                <w:b/>
                <w:lang w:val="sr-Cyrl-RS"/>
              </w:rPr>
              <w:t>-2</w:t>
            </w:r>
            <w:r w:rsidR="00931FA1">
              <w:rPr>
                <w:b/>
              </w:rPr>
              <w:t>5</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931FA1" w:rsidRDefault="00F80297" w:rsidP="00C32C76">
            <w:pPr>
              <w:widowControl w:val="0"/>
              <w:autoSpaceDE w:val="0"/>
              <w:autoSpaceDN w:val="0"/>
              <w:adjustRightInd w:val="0"/>
              <w:ind w:right="-20"/>
              <w:jc w:val="center"/>
              <w:rPr>
                <w:b/>
              </w:rPr>
            </w:pPr>
            <w:r>
              <w:rPr>
                <w:b/>
              </w:rPr>
              <w:t>2</w:t>
            </w:r>
            <w:r w:rsidR="00931FA1">
              <w:rPr>
                <w:b/>
              </w:rPr>
              <w:t>6</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E7658D">
            <w:pPr>
              <w:widowControl w:val="0"/>
              <w:autoSpaceDE w:val="0"/>
              <w:autoSpaceDN w:val="0"/>
              <w:adjustRightInd w:val="0"/>
              <w:ind w:right="-20"/>
              <w:rPr>
                <w:b/>
              </w:rPr>
            </w:pPr>
            <w:r>
              <w:rPr>
                <w:b/>
                <w:lang w:val="sr-Cyrl-CS"/>
              </w:rPr>
              <w:t xml:space="preserve">СПЕЦИФИКАЦИЈА УСЛУГА </w:t>
            </w:r>
          </w:p>
        </w:tc>
        <w:tc>
          <w:tcPr>
            <w:tcW w:w="1189" w:type="dxa"/>
            <w:shd w:val="clear" w:color="auto" w:fill="auto"/>
            <w:vAlign w:val="center"/>
          </w:tcPr>
          <w:p w:rsidR="003A50A5" w:rsidRPr="00D64529" w:rsidRDefault="00DD7AA9" w:rsidP="00931FA1">
            <w:pPr>
              <w:widowControl w:val="0"/>
              <w:autoSpaceDE w:val="0"/>
              <w:autoSpaceDN w:val="0"/>
              <w:adjustRightInd w:val="0"/>
              <w:ind w:right="-20"/>
              <w:jc w:val="center"/>
              <w:rPr>
                <w:b/>
                <w:lang w:val="sr-Latn-RS"/>
              </w:rPr>
            </w:pPr>
            <w:r>
              <w:rPr>
                <w:b/>
              </w:rPr>
              <w:t>2</w:t>
            </w:r>
            <w:r w:rsidR="00931FA1">
              <w:rPr>
                <w:b/>
              </w:rPr>
              <w:t>7</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931FA1" w:rsidRDefault="00D9440E" w:rsidP="00931FA1">
            <w:pPr>
              <w:widowControl w:val="0"/>
              <w:autoSpaceDE w:val="0"/>
              <w:autoSpaceDN w:val="0"/>
              <w:adjustRightInd w:val="0"/>
              <w:ind w:right="-20"/>
              <w:jc w:val="center"/>
              <w:rPr>
                <w:b/>
              </w:rPr>
            </w:pPr>
            <w:r>
              <w:rPr>
                <w:b/>
                <w:lang w:val="sr-Cyrl-RS"/>
              </w:rPr>
              <w:t>2</w:t>
            </w:r>
            <w:r w:rsidR="00931FA1">
              <w:rPr>
                <w:b/>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931FA1" w:rsidRDefault="00D9440E" w:rsidP="00931FA1">
            <w:pPr>
              <w:widowControl w:val="0"/>
              <w:autoSpaceDE w:val="0"/>
              <w:autoSpaceDN w:val="0"/>
              <w:adjustRightInd w:val="0"/>
              <w:ind w:right="-20"/>
              <w:jc w:val="center"/>
              <w:rPr>
                <w:b/>
              </w:rPr>
            </w:pPr>
            <w:r>
              <w:rPr>
                <w:b/>
                <w:lang w:val="sr-Cyrl-RS"/>
              </w:rPr>
              <w:t>2</w:t>
            </w:r>
            <w:r w:rsidR="00931FA1">
              <w:rPr>
                <w:b/>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D64529" w:rsidRDefault="00931FA1" w:rsidP="00DC21ED">
            <w:pPr>
              <w:widowControl w:val="0"/>
              <w:autoSpaceDE w:val="0"/>
              <w:autoSpaceDN w:val="0"/>
              <w:adjustRightInd w:val="0"/>
              <w:ind w:right="-20"/>
              <w:jc w:val="center"/>
              <w:rPr>
                <w:b/>
                <w:lang w:val="sr-Latn-RS"/>
              </w:rPr>
            </w:pPr>
            <w:r>
              <w:rPr>
                <w:b/>
                <w:lang w:val="sr-Latn-RS"/>
              </w:rPr>
              <w:t>30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931FA1" w:rsidRDefault="006C2271" w:rsidP="00931FA1">
            <w:pPr>
              <w:widowControl w:val="0"/>
              <w:autoSpaceDE w:val="0"/>
              <w:autoSpaceDN w:val="0"/>
              <w:adjustRightInd w:val="0"/>
              <w:ind w:right="-20"/>
              <w:jc w:val="center"/>
              <w:rPr>
                <w:b/>
              </w:rPr>
            </w:pPr>
            <w:r>
              <w:rPr>
                <w:b/>
                <w:lang w:val="sr-Cyrl-RS"/>
              </w:rPr>
              <w:t>3</w:t>
            </w:r>
            <w:r w:rsidR="00931FA1">
              <w:rPr>
                <w:b/>
              </w:rPr>
              <w:t>1</w:t>
            </w:r>
            <w:r w:rsidR="00F80297">
              <w:rPr>
                <w:b/>
              </w:rPr>
              <w:t>-</w:t>
            </w:r>
            <w:r w:rsidR="00D9440E">
              <w:rPr>
                <w:b/>
                <w:lang w:val="sr-Cyrl-RS"/>
              </w:rPr>
              <w:t>3</w:t>
            </w:r>
            <w:r w:rsidR="00931FA1">
              <w:rPr>
                <w:b/>
              </w:rPr>
              <w:t>7</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6C2271">
        <w:rPr>
          <w:b/>
          <w:bCs/>
          <w:sz w:val="22"/>
          <w:szCs w:val="22"/>
          <w:lang w:val="sr-Cyrl-CS"/>
        </w:rPr>
        <w:t>3</w:t>
      </w:r>
      <w:r w:rsidR="00090D73">
        <w:rPr>
          <w:b/>
          <w:bCs/>
          <w:sz w:val="22"/>
          <w:szCs w:val="22"/>
          <w:lang w:val="sr-Cyrl-CS"/>
        </w:rPr>
        <w:t>7</w:t>
      </w:r>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8" w:name="_Toc414521022"/>
      <w:bookmarkStart w:id="9" w:name="_Toc417377453"/>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Pr="006427AA" w:rsidRDefault="006427AA" w:rsidP="006427AA">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990">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23024pt,8.7pt" to="233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990">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990">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1F695A">
        <w:rPr>
          <w:b/>
          <w:bCs/>
          <w:sz w:val="22"/>
          <w:szCs w:val="22"/>
          <w:lang w:val="sr-Cyrl-CS"/>
        </w:rPr>
        <w:t>П</w:t>
      </w:r>
      <w:r w:rsidR="00B77328" w:rsidRPr="00611CA3">
        <w:rPr>
          <w:b/>
          <w:bCs/>
          <w:sz w:val="22"/>
          <w:szCs w:val="22"/>
          <w:lang w:val="sr-Cyrl-CS"/>
        </w:rPr>
        <w:t xml:space="preserve">П </w:t>
      </w:r>
      <w:r w:rsidR="001F695A">
        <w:rPr>
          <w:b/>
          <w:bCs/>
          <w:sz w:val="22"/>
          <w:szCs w:val="22"/>
          <w:lang w:val="sr-Cyrl-CS"/>
        </w:rPr>
        <w:t>3</w:t>
      </w:r>
      <w:r w:rsidR="00B77328" w:rsidRPr="00611CA3">
        <w:rPr>
          <w:b/>
          <w:bCs/>
          <w:sz w:val="22"/>
          <w:szCs w:val="22"/>
          <w:lang w:val="sr-Cyrl-CS"/>
        </w:rPr>
        <w:t>У</w:t>
      </w:r>
      <w:r w:rsidR="002F0184" w:rsidRPr="00611CA3">
        <w:rPr>
          <w:b/>
          <w:bCs/>
          <w:sz w:val="22"/>
          <w:szCs w:val="22"/>
          <w:lang w:val="sr-Cyrl-CS"/>
        </w:rPr>
        <w:t>/1</w:t>
      </w:r>
      <w:r w:rsidR="001836DE">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Default="009E3312" w:rsidP="009E3312">
      <w:pPr>
        <w:jc w:val="center"/>
        <w:rPr>
          <w:b/>
          <w:bCs/>
          <w:spacing w:val="68"/>
          <w:sz w:val="22"/>
          <w:szCs w:val="22"/>
          <w:lang w:val="ru-RU"/>
        </w:rPr>
      </w:pPr>
    </w:p>
    <w:p w:rsidR="000B197F" w:rsidRPr="00611CA3" w:rsidRDefault="000B197F"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990">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CC7364" w:rsidRDefault="00D626E3" w:rsidP="00312211">
      <w:pPr>
        <w:autoSpaceDE w:val="0"/>
        <w:autoSpaceDN w:val="0"/>
        <w:adjustRightInd w:val="0"/>
        <w:spacing w:before="480"/>
        <w:rPr>
          <w:bCs/>
          <w:sz w:val="22"/>
          <w:szCs w:val="22"/>
        </w:rPr>
      </w:pPr>
      <w:r w:rsidRPr="00CE756A">
        <w:rPr>
          <w:bCs/>
          <w:sz w:val="22"/>
          <w:szCs w:val="22"/>
        </w:rPr>
        <w:lastRenderedPageBreak/>
        <w:t xml:space="preserve">На основу члана </w:t>
      </w:r>
      <w:r w:rsidR="00623737" w:rsidRPr="00CE756A">
        <w:rPr>
          <w:bCs/>
          <w:sz w:val="22"/>
          <w:szCs w:val="22"/>
        </w:rPr>
        <w:t>54</w:t>
      </w:r>
      <w:r w:rsidRPr="00CE756A">
        <w:rPr>
          <w:bCs/>
          <w:sz w:val="22"/>
          <w:szCs w:val="22"/>
        </w:rPr>
        <w:t xml:space="preserve">. </w:t>
      </w:r>
      <w:r w:rsidR="00623737" w:rsidRPr="00CE756A">
        <w:rPr>
          <w:bCs/>
          <w:sz w:val="22"/>
          <w:szCs w:val="22"/>
        </w:rPr>
        <w:t xml:space="preserve">став 12. </w:t>
      </w:r>
      <w:r w:rsidRPr="00CE756A">
        <w:rPr>
          <w:bCs/>
          <w:sz w:val="22"/>
          <w:szCs w:val="22"/>
        </w:rPr>
        <w:t>и члана 61. Закона о јавним набавкама („Сл</w:t>
      </w:r>
      <w:r w:rsidR="00B77328" w:rsidRPr="00CE756A">
        <w:rPr>
          <w:bCs/>
          <w:sz w:val="22"/>
          <w:szCs w:val="22"/>
        </w:rPr>
        <w:t>ужбени</w:t>
      </w:r>
      <w:r w:rsidRPr="00CE756A">
        <w:rPr>
          <w:bCs/>
          <w:sz w:val="22"/>
          <w:szCs w:val="22"/>
        </w:rPr>
        <w:t xml:space="preserve"> гласник Р</w:t>
      </w:r>
      <w:r w:rsidR="00B77328" w:rsidRPr="00CE756A">
        <w:rPr>
          <w:bCs/>
          <w:sz w:val="22"/>
          <w:szCs w:val="22"/>
        </w:rPr>
        <w:t xml:space="preserve">епублике </w:t>
      </w:r>
      <w:r w:rsidRPr="00CE756A">
        <w:rPr>
          <w:bCs/>
          <w:sz w:val="22"/>
          <w:szCs w:val="22"/>
        </w:rPr>
        <w:t>С</w:t>
      </w:r>
      <w:r w:rsidR="00B77328" w:rsidRPr="00CE756A">
        <w:rPr>
          <w:bCs/>
          <w:sz w:val="22"/>
          <w:szCs w:val="22"/>
        </w:rPr>
        <w:t>рбије</w:t>
      </w:r>
      <w:r w:rsidRPr="00CE756A">
        <w:rPr>
          <w:bCs/>
          <w:sz w:val="22"/>
          <w:szCs w:val="22"/>
        </w:rPr>
        <w:t>”</w:t>
      </w:r>
      <w:r w:rsidR="00B77328" w:rsidRPr="00CE756A">
        <w:rPr>
          <w:bCs/>
          <w:sz w:val="22"/>
          <w:szCs w:val="22"/>
        </w:rPr>
        <w:t>,</w:t>
      </w:r>
      <w:r w:rsidRPr="00CE756A">
        <w:rPr>
          <w:bCs/>
          <w:sz w:val="22"/>
          <w:szCs w:val="22"/>
        </w:rPr>
        <w:t xml:space="preserve"> бр. 124/2012</w:t>
      </w:r>
      <w:r w:rsidR="00B77328" w:rsidRPr="00CE756A">
        <w:rPr>
          <w:bCs/>
          <w:sz w:val="22"/>
          <w:szCs w:val="22"/>
        </w:rPr>
        <w:t xml:space="preserve">, </w:t>
      </w:r>
      <w:r w:rsidR="0030726A" w:rsidRPr="00CE756A">
        <w:rPr>
          <w:bCs/>
          <w:sz w:val="22"/>
          <w:szCs w:val="22"/>
        </w:rPr>
        <w:t>14/2015</w:t>
      </w:r>
      <w:r w:rsidRPr="00CE756A">
        <w:rPr>
          <w:bCs/>
          <w:sz w:val="22"/>
          <w:szCs w:val="22"/>
        </w:rPr>
        <w:t xml:space="preserve">, </w:t>
      </w:r>
      <w:r w:rsidR="00B77328" w:rsidRPr="00CE756A">
        <w:rPr>
          <w:bCs/>
          <w:sz w:val="22"/>
          <w:szCs w:val="22"/>
        </w:rPr>
        <w:t>68/</w:t>
      </w:r>
      <w:r w:rsidR="00623737" w:rsidRPr="00CE756A">
        <w:rPr>
          <w:bCs/>
          <w:sz w:val="22"/>
          <w:szCs w:val="22"/>
        </w:rPr>
        <w:t>20</w:t>
      </w:r>
      <w:r w:rsidR="00B77328" w:rsidRPr="00CE756A">
        <w:rPr>
          <w:bCs/>
          <w:sz w:val="22"/>
          <w:szCs w:val="22"/>
        </w:rPr>
        <w:t xml:space="preserve">15 </w:t>
      </w:r>
      <w:r w:rsidRPr="00CE756A">
        <w:rPr>
          <w:bCs/>
          <w:sz w:val="22"/>
          <w:szCs w:val="22"/>
        </w:rPr>
        <w:t xml:space="preserve">у даљем тексту: ЗЈН), </w:t>
      </w:r>
      <w:r w:rsidR="00623737" w:rsidRPr="00CE756A">
        <w:rPr>
          <w:bCs/>
          <w:sz w:val="22"/>
          <w:szCs w:val="22"/>
        </w:rPr>
        <w:t xml:space="preserve">члана </w:t>
      </w:r>
      <w:r w:rsidR="001F695A">
        <w:rPr>
          <w:bCs/>
          <w:sz w:val="22"/>
          <w:szCs w:val="22"/>
          <w:lang w:val="sr-Cyrl-RS"/>
        </w:rPr>
        <w:t>5</w:t>
      </w:r>
      <w:r w:rsidR="00623737" w:rsidRPr="00CE756A">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w:t>
      </w:r>
      <w:r w:rsidR="00623737" w:rsidRPr="00CC7364">
        <w:rPr>
          <w:bCs/>
          <w:sz w:val="22"/>
          <w:szCs w:val="22"/>
        </w:rPr>
        <w:t xml:space="preserve">(„Службени гласник Републике Србије”, бр. </w:t>
      </w:r>
      <w:r w:rsidR="00D53B8B" w:rsidRPr="00CC7364">
        <w:rPr>
          <w:bCs/>
          <w:sz w:val="22"/>
          <w:szCs w:val="22"/>
        </w:rPr>
        <w:t>86</w:t>
      </w:r>
      <w:r w:rsidR="00623737" w:rsidRPr="00CC7364">
        <w:rPr>
          <w:bCs/>
          <w:sz w:val="22"/>
          <w:szCs w:val="22"/>
        </w:rPr>
        <w:t>/201</w:t>
      </w:r>
      <w:r w:rsidR="00D53B8B" w:rsidRPr="00CC7364">
        <w:rPr>
          <w:bCs/>
          <w:sz w:val="22"/>
          <w:szCs w:val="22"/>
        </w:rPr>
        <w:t>5</w:t>
      </w:r>
      <w:r w:rsidR="00623737" w:rsidRPr="00CC7364">
        <w:rPr>
          <w:bCs/>
          <w:sz w:val="22"/>
          <w:szCs w:val="22"/>
        </w:rPr>
        <w:t xml:space="preserve">), </w:t>
      </w:r>
      <w:r w:rsidRPr="00CC7364">
        <w:rPr>
          <w:bCs/>
          <w:sz w:val="22"/>
          <w:szCs w:val="22"/>
        </w:rPr>
        <w:t>Одлуке о покретању поступка бр.</w:t>
      </w:r>
      <w:r w:rsidR="00396643" w:rsidRPr="00CC7364">
        <w:rPr>
          <w:bCs/>
          <w:sz w:val="22"/>
          <w:szCs w:val="22"/>
        </w:rPr>
        <w:t xml:space="preserve"> </w:t>
      </w:r>
      <w:r w:rsidR="001F695A">
        <w:rPr>
          <w:bCs/>
          <w:sz w:val="22"/>
          <w:szCs w:val="22"/>
          <w:lang w:val="sr-Cyrl-RS"/>
        </w:rPr>
        <w:t>10387</w:t>
      </w:r>
      <w:r w:rsidRPr="00CC7364">
        <w:rPr>
          <w:bCs/>
          <w:sz w:val="22"/>
          <w:szCs w:val="22"/>
        </w:rPr>
        <w:t xml:space="preserve"> од</w:t>
      </w:r>
      <w:r w:rsidR="00623737" w:rsidRPr="00CC7364">
        <w:rPr>
          <w:bCs/>
          <w:sz w:val="22"/>
          <w:szCs w:val="22"/>
        </w:rPr>
        <w:t xml:space="preserve"> </w:t>
      </w:r>
      <w:r w:rsidR="005223F5">
        <w:rPr>
          <w:bCs/>
          <w:sz w:val="22"/>
          <w:szCs w:val="22"/>
          <w:lang w:val="sr-Cyrl-RS"/>
        </w:rPr>
        <w:t>30</w:t>
      </w:r>
      <w:r w:rsidR="00D53B8B" w:rsidRPr="00CC7364">
        <w:rPr>
          <w:bCs/>
          <w:sz w:val="22"/>
          <w:szCs w:val="22"/>
          <w:lang w:val="sr-Cyrl-CS"/>
        </w:rPr>
        <w:t>.</w:t>
      </w:r>
      <w:r w:rsidR="000B197F">
        <w:rPr>
          <w:bCs/>
          <w:sz w:val="22"/>
          <w:szCs w:val="22"/>
          <w:lang w:val="sr-Cyrl-CS"/>
        </w:rPr>
        <w:t>1</w:t>
      </w:r>
      <w:r w:rsidR="001F695A">
        <w:rPr>
          <w:bCs/>
          <w:sz w:val="22"/>
          <w:szCs w:val="22"/>
          <w:lang w:val="sr-Cyrl-CS"/>
        </w:rPr>
        <w:t>1</w:t>
      </w:r>
      <w:r w:rsidR="007D0969" w:rsidRPr="00CC7364">
        <w:rPr>
          <w:bCs/>
          <w:sz w:val="22"/>
          <w:szCs w:val="22"/>
          <w:lang w:val="sr-Cyrl-CS"/>
        </w:rPr>
        <w:t>.201</w:t>
      </w:r>
      <w:r w:rsidR="001836DE" w:rsidRPr="00CC7364">
        <w:rPr>
          <w:bCs/>
          <w:sz w:val="22"/>
          <w:szCs w:val="22"/>
          <w:lang w:val="sr-Cyrl-CS"/>
        </w:rPr>
        <w:t>7</w:t>
      </w:r>
      <w:r w:rsidR="00360ADD" w:rsidRPr="00CC7364">
        <w:rPr>
          <w:bCs/>
          <w:sz w:val="22"/>
          <w:szCs w:val="22"/>
        </w:rPr>
        <w:t xml:space="preserve">. године </w:t>
      </w:r>
      <w:r w:rsidR="00D4585A" w:rsidRPr="00CC7364">
        <w:rPr>
          <w:bCs/>
          <w:sz w:val="22"/>
          <w:szCs w:val="22"/>
        </w:rPr>
        <w:t>и Решења о именовању чл</w:t>
      </w:r>
      <w:r w:rsidR="00D4585A" w:rsidRPr="00CC7364">
        <w:rPr>
          <w:bCs/>
          <w:sz w:val="22"/>
          <w:szCs w:val="22"/>
          <w:lang w:val="sr-Cyrl-CS"/>
        </w:rPr>
        <w:t>анова</w:t>
      </w:r>
      <w:r w:rsidR="00B54353" w:rsidRPr="00CC7364">
        <w:rPr>
          <w:bCs/>
          <w:sz w:val="22"/>
          <w:szCs w:val="22"/>
        </w:rPr>
        <w:t xml:space="preserve"> комисије бр.</w:t>
      </w:r>
      <w:r w:rsidR="00D90918" w:rsidRPr="00CC7364">
        <w:rPr>
          <w:bCs/>
          <w:sz w:val="22"/>
          <w:szCs w:val="22"/>
          <w:lang w:val="sr-Cyrl-RS"/>
        </w:rPr>
        <w:t xml:space="preserve"> </w:t>
      </w:r>
      <w:r w:rsidR="001F695A">
        <w:rPr>
          <w:bCs/>
          <w:sz w:val="22"/>
          <w:szCs w:val="22"/>
          <w:lang w:val="sr-Cyrl-RS"/>
        </w:rPr>
        <w:t>10387</w:t>
      </w:r>
      <w:r w:rsidR="00623737" w:rsidRPr="00CC7364">
        <w:rPr>
          <w:bCs/>
          <w:sz w:val="22"/>
          <w:szCs w:val="22"/>
        </w:rPr>
        <w:t>/</w:t>
      </w:r>
      <w:r w:rsidR="001F695A">
        <w:rPr>
          <w:bCs/>
          <w:sz w:val="22"/>
          <w:szCs w:val="22"/>
          <w:lang w:val="sr-Cyrl-RS"/>
        </w:rPr>
        <w:t>1</w:t>
      </w:r>
      <w:r w:rsidR="0071496D" w:rsidRPr="00CC7364">
        <w:rPr>
          <w:bCs/>
          <w:sz w:val="22"/>
          <w:szCs w:val="22"/>
        </w:rPr>
        <w:t xml:space="preserve"> </w:t>
      </w:r>
      <w:r w:rsidR="00B54353" w:rsidRPr="00CC7364">
        <w:rPr>
          <w:bCs/>
          <w:sz w:val="22"/>
          <w:szCs w:val="22"/>
        </w:rPr>
        <w:t xml:space="preserve">од </w:t>
      </w:r>
      <w:r w:rsidR="005223F5">
        <w:rPr>
          <w:bCs/>
          <w:sz w:val="22"/>
          <w:szCs w:val="22"/>
          <w:lang w:val="sr-Cyrl-RS"/>
        </w:rPr>
        <w:t>30</w:t>
      </w:r>
      <w:r w:rsidR="00106244" w:rsidRPr="00CC7364">
        <w:rPr>
          <w:bCs/>
          <w:sz w:val="22"/>
          <w:szCs w:val="22"/>
        </w:rPr>
        <w:t>.</w:t>
      </w:r>
      <w:r w:rsidR="000B197F">
        <w:rPr>
          <w:bCs/>
          <w:sz w:val="22"/>
          <w:szCs w:val="22"/>
          <w:lang w:val="sr-Cyrl-RS"/>
        </w:rPr>
        <w:t>1</w:t>
      </w:r>
      <w:r w:rsidR="001F695A">
        <w:rPr>
          <w:bCs/>
          <w:sz w:val="22"/>
          <w:szCs w:val="22"/>
          <w:lang w:val="sr-Cyrl-RS"/>
        </w:rPr>
        <w:t>1</w:t>
      </w:r>
      <w:r w:rsidR="00106244" w:rsidRPr="00CC7364">
        <w:rPr>
          <w:bCs/>
          <w:sz w:val="22"/>
          <w:szCs w:val="22"/>
        </w:rPr>
        <w:t>.</w:t>
      </w:r>
      <w:r w:rsidR="00864858" w:rsidRPr="00CC7364">
        <w:rPr>
          <w:bCs/>
          <w:sz w:val="22"/>
          <w:szCs w:val="22"/>
          <w:lang w:val="sr-Latn-CS"/>
        </w:rPr>
        <w:t>201</w:t>
      </w:r>
      <w:r w:rsidR="001836DE" w:rsidRPr="00CC7364">
        <w:rPr>
          <w:bCs/>
          <w:sz w:val="22"/>
          <w:szCs w:val="22"/>
          <w:lang w:val="sr-Cyrl-RS"/>
        </w:rPr>
        <w:t>7</w:t>
      </w:r>
      <w:r w:rsidR="00B54353" w:rsidRPr="00CC7364">
        <w:rPr>
          <w:bCs/>
          <w:sz w:val="22"/>
          <w:szCs w:val="22"/>
        </w:rPr>
        <w:t>.</w:t>
      </w:r>
      <w:r w:rsidR="001C6861" w:rsidRPr="00CC7364">
        <w:rPr>
          <w:bCs/>
          <w:sz w:val="22"/>
          <w:szCs w:val="22"/>
        </w:rPr>
        <w:t xml:space="preserve"> године</w:t>
      </w:r>
      <w:r w:rsidRPr="00CC7364">
        <w:rPr>
          <w:bCs/>
          <w:sz w:val="22"/>
          <w:szCs w:val="22"/>
        </w:rPr>
        <w:t xml:space="preserve">, </w:t>
      </w:r>
      <w:r w:rsidR="00623737" w:rsidRPr="00CC7364">
        <w:rPr>
          <w:bCs/>
          <w:sz w:val="22"/>
          <w:szCs w:val="22"/>
        </w:rPr>
        <w:t xml:space="preserve">Комисија за ЈН </w:t>
      </w:r>
      <w:r w:rsidR="001F695A">
        <w:rPr>
          <w:bCs/>
          <w:sz w:val="22"/>
          <w:szCs w:val="22"/>
          <w:lang w:val="sr-Cyrl-RS"/>
        </w:rPr>
        <w:t>П</w:t>
      </w:r>
      <w:r w:rsidR="00623737" w:rsidRPr="00CC7364">
        <w:rPr>
          <w:bCs/>
          <w:sz w:val="22"/>
          <w:szCs w:val="22"/>
        </w:rPr>
        <w:t xml:space="preserve">П </w:t>
      </w:r>
      <w:r w:rsidR="001F695A">
        <w:rPr>
          <w:bCs/>
          <w:sz w:val="22"/>
          <w:szCs w:val="22"/>
          <w:lang w:val="sr-Cyrl-RS"/>
        </w:rPr>
        <w:t>3</w:t>
      </w:r>
      <w:r w:rsidR="00623737" w:rsidRPr="00CC7364">
        <w:rPr>
          <w:bCs/>
          <w:sz w:val="22"/>
          <w:szCs w:val="22"/>
        </w:rPr>
        <w:t>У/1</w:t>
      </w:r>
      <w:r w:rsidR="001836DE" w:rsidRPr="00CC7364">
        <w:rPr>
          <w:bCs/>
          <w:sz w:val="22"/>
          <w:szCs w:val="22"/>
          <w:lang w:val="sr-Cyrl-RS"/>
        </w:rPr>
        <w:t>7</w:t>
      </w:r>
      <w:r w:rsidR="00623737" w:rsidRPr="00CC7364">
        <w:rPr>
          <w:bCs/>
          <w:sz w:val="22"/>
          <w:szCs w:val="22"/>
        </w:rPr>
        <w:t xml:space="preserve"> – Сервис и поправка медицинске </w:t>
      </w:r>
      <w:r w:rsidR="000B197F" w:rsidRPr="000B197F">
        <w:rPr>
          <w:rFonts w:eastAsia="Calibri"/>
          <w:sz w:val="22"/>
          <w:szCs w:val="22"/>
          <w:lang w:val="sr-Cyrl-RS" w:eastAsia="en-US"/>
        </w:rPr>
        <w:t xml:space="preserve">вентилатора </w:t>
      </w:r>
      <w:r w:rsidR="000B197F" w:rsidRPr="000B197F">
        <w:rPr>
          <w:rFonts w:eastAsia="Calibri"/>
          <w:sz w:val="22"/>
          <w:szCs w:val="22"/>
          <w:lang w:eastAsia="en-US"/>
        </w:rPr>
        <w:t>LTV 1000</w:t>
      </w:r>
      <w:r w:rsidR="000B197F" w:rsidRPr="000B197F">
        <w:rPr>
          <w:rFonts w:eastAsia="Calibri"/>
          <w:sz w:val="22"/>
          <w:szCs w:val="22"/>
          <w:lang w:val="sr-Cyrl-RS" w:eastAsia="en-US"/>
        </w:rPr>
        <w:t xml:space="preserve"> </w:t>
      </w:r>
      <w:r w:rsidR="00623737" w:rsidRPr="00CC7364">
        <w:rPr>
          <w:rFonts w:eastAsia="Calibri"/>
          <w:sz w:val="22"/>
          <w:szCs w:val="22"/>
          <w:lang w:val="sr-Cyrl-CS" w:eastAsia="en-US"/>
        </w:rPr>
        <w:t>за период до годину дана</w:t>
      </w:r>
      <w:r w:rsidR="00623737" w:rsidRPr="00CC7364">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D51618" w:rsidRPr="007E0353"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CE756A" w:rsidRDefault="0068296F" w:rsidP="0068296F">
      <w:pPr>
        <w:tabs>
          <w:tab w:val="left" w:pos="709"/>
        </w:tabs>
        <w:rPr>
          <w:sz w:val="22"/>
          <w:szCs w:val="22"/>
          <w:lang w:val="sr-Cyrl-RS"/>
        </w:rPr>
      </w:pPr>
      <w:r w:rsidRPr="00611CA3">
        <w:rPr>
          <w:sz w:val="22"/>
          <w:szCs w:val="22"/>
        </w:rPr>
        <w:t>2. Врста поступка јавне набавке</w:t>
      </w:r>
      <w:r w:rsidR="00CE756A">
        <w:rPr>
          <w:sz w:val="22"/>
          <w:szCs w:val="22"/>
          <w:lang w:val="sr-Cyrl-RS"/>
        </w:rPr>
        <w:t xml:space="preserve">: </w:t>
      </w:r>
      <w:r w:rsidR="001F695A">
        <w:rPr>
          <w:noProof/>
          <w:sz w:val="22"/>
          <w:szCs w:val="22"/>
          <w:lang w:val="sr-Cyrl-RS"/>
        </w:rPr>
        <w:t>преговарачки</w:t>
      </w:r>
      <w:r w:rsidR="001F695A" w:rsidRPr="006C1417">
        <w:rPr>
          <w:noProof/>
          <w:sz w:val="22"/>
          <w:szCs w:val="22"/>
        </w:rPr>
        <w:t xml:space="preserve"> поступак</w:t>
      </w:r>
      <w:r w:rsidR="001F695A">
        <w:rPr>
          <w:noProof/>
          <w:sz w:val="22"/>
          <w:szCs w:val="22"/>
          <w:lang w:val="sr-Cyrl-RS"/>
        </w:rPr>
        <w:t xml:space="preserve"> без објављивања позива за подношење понуда</w:t>
      </w:r>
      <w:r w:rsidR="001F695A" w:rsidRPr="006C1417">
        <w:rPr>
          <w:noProof/>
          <w:sz w:val="22"/>
          <w:szCs w:val="22"/>
        </w:rPr>
        <w:t xml:space="preserve"> на основу члана 3</w:t>
      </w:r>
      <w:r w:rsidR="001F695A">
        <w:rPr>
          <w:noProof/>
          <w:sz w:val="22"/>
          <w:szCs w:val="22"/>
          <w:lang w:val="sr-Cyrl-RS"/>
        </w:rPr>
        <w:t>6</w:t>
      </w:r>
      <w:r w:rsidR="001F695A" w:rsidRPr="006C1417">
        <w:rPr>
          <w:noProof/>
          <w:sz w:val="22"/>
          <w:szCs w:val="22"/>
        </w:rPr>
        <w:t>.</w:t>
      </w:r>
      <w:r w:rsidR="001F695A">
        <w:rPr>
          <w:noProof/>
          <w:sz w:val="22"/>
          <w:szCs w:val="22"/>
          <w:lang w:val="sr-Cyrl-RS"/>
        </w:rPr>
        <w:t xml:space="preserve"> став 1. тачка 1)</w:t>
      </w:r>
      <w:r w:rsidR="001F695A" w:rsidRPr="006C1417">
        <w:rPr>
          <w:noProof/>
          <w:sz w:val="22"/>
          <w:szCs w:val="22"/>
        </w:rPr>
        <w:t xml:space="preserve"> ЗЈН</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Pr="006B6771" w:rsidRDefault="00C05090" w:rsidP="0068296F">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6B6771">
        <w:rPr>
          <w:rFonts w:ascii="Times New Roman" w:hAnsi="Times New Roman"/>
          <w:szCs w:val="22"/>
          <w:lang w:val="sr-Cyrl-RS"/>
        </w:rPr>
        <w:t>,</w:t>
      </w:r>
    </w:p>
    <w:p w:rsidR="006B6771" w:rsidRPr="006B6771" w:rsidRDefault="006B6771"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lang w:val="sr-Cyrl-RS"/>
        </w:rPr>
        <w:t xml:space="preserve">       Дуња Бабић (</w:t>
      </w:r>
      <w:r>
        <w:rPr>
          <w:rFonts w:ascii="Times New Roman" w:hAnsi="Times New Roman"/>
          <w:szCs w:val="22"/>
          <w:lang w:val="en-U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B6771">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CE756A" w:rsidP="00E10645">
      <w:pPr>
        <w:numPr>
          <w:ilvl w:val="0"/>
          <w:numId w:val="6"/>
        </w:numPr>
        <w:tabs>
          <w:tab w:val="clear" w:pos="1440"/>
          <w:tab w:val="left" w:pos="0"/>
          <w:tab w:val="left" w:pos="1080"/>
          <w:tab w:val="left" w:pos="1134"/>
        </w:tabs>
        <w:suppressAutoHyphens w:val="0"/>
        <w:ind w:left="426" w:hanging="426"/>
        <w:rPr>
          <w:sz w:val="22"/>
          <w:szCs w:val="22"/>
          <w:lang w:val="sr-Cyrl-CS"/>
        </w:rPr>
      </w:pPr>
      <w:r>
        <w:rPr>
          <w:sz w:val="22"/>
          <w:szCs w:val="22"/>
          <w:lang w:val="sr-Cyrl-CS"/>
        </w:rPr>
        <w:t xml:space="preserve">1.1. </w:t>
      </w:r>
      <w:r w:rsidR="00660B90">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68296F" w:rsidRPr="00660B90">
        <w:rPr>
          <w:sz w:val="22"/>
          <w:szCs w:val="22"/>
        </w:rPr>
        <w:t xml:space="preserve">сервисирање и поправка </w:t>
      </w:r>
      <w:r w:rsidR="000B197F" w:rsidRPr="000B197F">
        <w:rPr>
          <w:sz w:val="22"/>
          <w:szCs w:val="22"/>
          <w:lang w:val="sr-Cyrl-RS"/>
        </w:rPr>
        <w:t xml:space="preserve">вентилатора </w:t>
      </w:r>
      <w:r w:rsidR="000B197F" w:rsidRPr="000B197F">
        <w:rPr>
          <w:sz w:val="22"/>
          <w:szCs w:val="22"/>
        </w:rPr>
        <w:t>LTV 1000</w:t>
      </w:r>
      <w:r w:rsidR="000B197F">
        <w:rPr>
          <w:lang w:val="sr-Cyrl-RS"/>
        </w:rPr>
        <w:t xml:space="preserve"> </w:t>
      </w:r>
      <w:r w:rsidR="0068296F" w:rsidRPr="00660B90">
        <w:rPr>
          <w:sz w:val="22"/>
          <w:szCs w:val="22"/>
        </w:rPr>
        <w:t xml:space="preserve">за период до годину дана  </w:t>
      </w:r>
    </w:p>
    <w:p w:rsidR="0068296F" w:rsidRPr="00611CA3" w:rsidRDefault="000B197F" w:rsidP="0068296F">
      <w:pPr>
        <w:ind w:left="360"/>
        <w:rPr>
          <w:sz w:val="22"/>
          <w:szCs w:val="22"/>
        </w:rPr>
      </w:pPr>
      <w:r>
        <w:rPr>
          <w:sz w:val="22"/>
          <w:szCs w:val="22"/>
          <w:lang w:val="sr-Cyrl-RS"/>
        </w:rPr>
        <w:t xml:space="preserve"> </w:t>
      </w:r>
      <w:r w:rsidR="0068296F" w:rsidRPr="00611CA3">
        <w:rPr>
          <w:sz w:val="22"/>
          <w:szCs w:val="22"/>
        </w:rPr>
        <w:t>1.</w:t>
      </w:r>
      <w:r w:rsidR="00CE756A">
        <w:rPr>
          <w:sz w:val="22"/>
          <w:szCs w:val="22"/>
          <w:lang w:val="sr-Cyrl-RS"/>
        </w:rPr>
        <w:t>2</w:t>
      </w:r>
      <w:r w:rsidR="0068296F" w:rsidRPr="00611CA3">
        <w:rPr>
          <w:sz w:val="22"/>
          <w:szCs w:val="22"/>
        </w:rPr>
        <w:t xml:space="preserve">. Назив и ознака из општег речника набавке: </w:t>
      </w:r>
    </w:p>
    <w:p w:rsidR="000B197F" w:rsidRPr="000B197F" w:rsidRDefault="00331990" w:rsidP="000B197F">
      <w:pPr>
        <w:pStyle w:val="ListParagraph"/>
        <w:ind w:left="0"/>
        <w:rPr>
          <w:rFonts w:ascii="Times New Roman" w:hAnsi="Times New Roman"/>
          <w:color w:val="FF0000"/>
          <w:lang w:val="sr-Cyrl-RS"/>
        </w:rPr>
      </w:pPr>
      <w:hyperlink r:id="rId12" w:tooltip="50400000 - Услуге поправке и одржавања медицинске и прецизне опреме" w:history="1">
        <w:r w:rsidR="000B197F" w:rsidRPr="000B197F">
          <w:rPr>
            <w:rStyle w:val="Hyperlink"/>
            <w:rFonts w:ascii="Times New Roman" w:hAnsi="Times New Roman"/>
            <w:color w:val="000000"/>
            <w:u w:val="none"/>
          </w:rPr>
          <w:t xml:space="preserve"> </w:t>
        </w:r>
        <w:r w:rsidR="000B197F">
          <w:rPr>
            <w:rStyle w:val="Hyperlink"/>
            <w:rFonts w:ascii="Times New Roman" w:hAnsi="Times New Roman"/>
            <w:color w:val="000000"/>
            <w:u w:val="none"/>
            <w:lang w:val="sr-Cyrl-RS"/>
          </w:rPr>
          <w:t xml:space="preserve">- </w:t>
        </w:r>
        <w:r w:rsidR="000B197F" w:rsidRPr="000B197F">
          <w:rPr>
            <w:rStyle w:val="Hyperlink"/>
            <w:rFonts w:ascii="Times New Roman" w:hAnsi="Times New Roman"/>
            <w:color w:val="000000"/>
            <w:u w:val="none"/>
          </w:rPr>
          <w:t>Услуге одржавања</w:t>
        </w:r>
        <w:r w:rsidR="000B197F" w:rsidRPr="000B197F">
          <w:rPr>
            <w:rStyle w:val="Hyperlink"/>
            <w:rFonts w:ascii="Times New Roman" w:hAnsi="Times New Roman"/>
            <w:color w:val="000000"/>
            <w:u w:val="none"/>
            <w:lang w:val="sr-Cyrl-RS"/>
          </w:rPr>
          <w:t xml:space="preserve"> и</w:t>
        </w:r>
        <w:r w:rsidR="000B197F" w:rsidRPr="000B197F">
          <w:rPr>
            <w:rStyle w:val="Hyperlink"/>
            <w:rFonts w:ascii="Times New Roman" w:hAnsi="Times New Roman"/>
            <w:color w:val="000000"/>
            <w:u w:val="none"/>
          </w:rPr>
          <w:t xml:space="preserve"> поправк</w:t>
        </w:r>
      </w:hyperlink>
      <w:r w:rsidR="000B197F" w:rsidRPr="000B197F">
        <w:rPr>
          <w:rStyle w:val="Hyperlink"/>
          <w:rFonts w:ascii="Times New Roman" w:hAnsi="Times New Roman"/>
          <w:color w:val="000000"/>
          <w:u w:val="none"/>
          <w:lang w:val="sr-Cyrl-RS"/>
        </w:rPr>
        <w:t>и - 500</w:t>
      </w:r>
      <w:r w:rsidR="000B197F" w:rsidRPr="000B197F">
        <w:rPr>
          <w:rStyle w:val="Hyperlink"/>
          <w:rFonts w:ascii="Times New Roman" w:hAnsi="Times New Roman"/>
          <w:color w:val="000000"/>
          <w:u w:val="none"/>
        </w:rPr>
        <w:t>00</w:t>
      </w:r>
      <w:r w:rsidR="000B197F" w:rsidRPr="000B197F">
        <w:rPr>
          <w:rStyle w:val="Hyperlink"/>
          <w:rFonts w:ascii="Times New Roman" w:hAnsi="Times New Roman"/>
          <w:color w:val="000000"/>
          <w:u w:val="none"/>
          <w:lang w:val="sr-Cyrl-RS"/>
        </w:rPr>
        <w:t>000</w:t>
      </w:r>
    </w:p>
    <w:p w:rsidR="008019F4" w:rsidRPr="00B133A4" w:rsidRDefault="00B133A4" w:rsidP="00B133A4">
      <w:pPr>
        <w:tabs>
          <w:tab w:val="left" w:pos="0"/>
        </w:tabs>
        <w:rPr>
          <w:sz w:val="22"/>
          <w:szCs w:val="22"/>
          <w:lang w:val="sr-Cyrl-RS"/>
        </w:rPr>
      </w:pPr>
      <w:r w:rsidRPr="00B133A4">
        <w:rPr>
          <w:sz w:val="22"/>
          <w:szCs w:val="22"/>
        </w:rPr>
        <w:t xml:space="preserve">2.   </w:t>
      </w:r>
      <w:r w:rsidR="0068296F" w:rsidRPr="00B133A4">
        <w:rPr>
          <w:sz w:val="22"/>
          <w:szCs w:val="22"/>
        </w:rPr>
        <w:t xml:space="preserve">Јавна набавка </w:t>
      </w:r>
      <w:r w:rsidR="000B197F" w:rsidRPr="00B133A4">
        <w:rPr>
          <w:sz w:val="22"/>
          <w:szCs w:val="22"/>
          <w:lang w:val="sr-Cyrl-RS"/>
        </w:rPr>
        <w:t>ни</w:t>
      </w:r>
      <w:r w:rsidR="0068296F" w:rsidRPr="00B133A4">
        <w:rPr>
          <w:sz w:val="22"/>
          <w:szCs w:val="22"/>
        </w:rPr>
        <w:t xml:space="preserve">је обликована </w:t>
      </w:r>
      <w:r w:rsidR="007A3653" w:rsidRPr="00B133A4">
        <w:rPr>
          <w:sz w:val="22"/>
          <w:szCs w:val="22"/>
        </w:rPr>
        <w:t>у партиј</w:t>
      </w:r>
      <w:r w:rsidR="00E86707" w:rsidRPr="00B133A4">
        <w:rPr>
          <w:sz w:val="22"/>
          <w:szCs w:val="22"/>
          <w:lang w:val="sr-Cyrl-RS"/>
        </w:rPr>
        <w:t>е</w:t>
      </w:r>
      <w:r w:rsidR="000B197F" w:rsidRPr="00B133A4">
        <w:rPr>
          <w:sz w:val="22"/>
          <w:szCs w:val="22"/>
          <w:lang w:val="sr-Cyrl-RS"/>
        </w:rPr>
        <w:t>.</w:t>
      </w:r>
    </w:p>
    <w:p w:rsidR="00B133A4" w:rsidRPr="00B133A4" w:rsidRDefault="00B133A4" w:rsidP="00B133A4">
      <w:pPr>
        <w:rPr>
          <w:sz w:val="22"/>
          <w:szCs w:val="22"/>
          <w:lang w:val="sr-Cyrl-RS"/>
        </w:rPr>
      </w:pPr>
      <w:r w:rsidRPr="00B133A4">
        <w:rPr>
          <w:sz w:val="22"/>
          <w:szCs w:val="22"/>
          <w:lang w:val="sr-Cyrl-RS"/>
        </w:rPr>
        <w:t xml:space="preserve">      2.1. Процењена вредност јавне набавке: 375.000,00 динара без ПДВ-а</w:t>
      </w:r>
    </w:p>
    <w:p w:rsidR="000B197F" w:rsidRDefault="000B197F" w:rsidP="00611CA3">
      <w:pPr>
        <w:tabs>
          <w:tab w:val="left" w:pos="851"/>
        </w:tabs>
        <w:rPr>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DF14CD" w:rsidRDefault="001836DE" w:rsidP="001836DE">
      <w:pPr>
        <w:tabs>
          <w:tab w:val="left" w:pos="851"/>
        </w:tabs>
        <w:rPr>
          <w:sz w:val="22"/>
          <w:szCs w:val="22"/>
          <w:lang w:val="sr-Cyrl-RS"/>
        </w:rPr>
      </w:pPr>
      <w:bookmarkStart w:id="28" w:name="_Toc417377458"/>
      <w:r w:rsidRPr="00DF14CD">
        <w:rPr>
          <w:sz w:val="22"/>
          <w:szCs w:val="22"/>
        </w:rPr>
        <w:lastRenderedPageBreak/>
        <w:t xml:space="preserve">3.1. </w:t>
      </w:r>
      <w:r w:rsidRPr="00DF14CD">
        <w:rPr>
          <w:i/>
          <w:sz w:val="22"/>
          <w:szCs w:val="22"/>
        </w:rPr>
        <w:t>Tехничка спецификација</w:t>
      </w:r>
      <w:r w:rsidRPr="00DF14CD">
        <w:rPr>
          <w:sz w:val="22"/>
          <w:szCs w:val="22"/>
        </w:rPr>
        <w:t>:</w:t>
      </w:r>
      <w:bookmarkEnd w:id="28"/>
      <w:r w:rsidRPr="00DF14CD">
        <w:rPr>
          <w:b/>
          <w:sz w:val="22"/>
          <w:szCs w:val="22"/>
          <w:lang w:val="sr-Cyrl-RS"/>
        </w:rPr>
        <w:t xml:space="preserve"> детаљно је описана у обрасцу спе</w:t>
      </w:r>
      <w:r w:rsidR="006427AA" w:rsidRPr="00DF14CD">
        <w:rPr>
          <w:b/>
          <w:sz w:val="22"/>
          <w:szCs w:val="22"/>
          <w:lang w:val="sr-Cyrl-RS"/>
        </w:rPr>
        <w:t xml:space="preserve">цификације услуга на страни </w:t>
      </w:r>
      <w:r w:rsidR="00543E61">
        <w:rPr>
          <w:b/>
          <w:sz w:val="22"/>
          <w:szCs w:val="22"/>
          <w:lang w:val="sr-Cyrl-RS"/>
        </w:rPr>
        <w:t>27</w:t>
      </w:r>
      <w:r w:rsidRPr="00DF14CD">
        <w:rPr>
          <w:b/>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DF14CD">
        <w:rPr>
          <w:rFonts w:eastAsia="Calibri"/>
          <w:bCs/>
          <w:sz w:val="22"/>
          <w:szCs w:val="22"/>
          <w:lang w:eastAsia="en-US"/>
        </w:rPr>
        <w:t>3.</w:t>
      </w:r>
      <w:r w:rsidR="00D626E3" w:rsidRPr="00DF14CD">
        <w:rPr>
          <w:rFonts w:eastAsia="Calibri"/>
          <w:bCs/>
          <w:sz w:val="22"/>
          <w:szCs w:val="22"/>
          <w:lang w:eastAsia="en-US"/>
        </w:rPr>
        <w:t xml:space="preserve">2. </w:t>
      </w:r>
      <w:r w:rsidR="00D626E3" w:rsidRPr="00DF14CD">
        <w:rPr>
          <w:rFonts w:eastAsia="Calibri"/>
          <w:b/>
          <w:bCs/>
          <w:i/>
          <w:sz w:val="22"/>
          <w:szCs w:val="22"/>
          <w:lang w:eastAsia="en-US"/>
        </w:rPr>
        <w:t>Начин спровођења контроле</w:t>
      </w:r>
      <w:r w:rsidR="00D626E3" w:rsidRPr="00DF14CD">
        <w:rPr>
          <w:rFonts w:eastAsia="Calibri"/>
          <w:bCs/>
          <w:sz w:val="22"/>
          <w:szCs w:val="22"/>
          <w:lang w:eastAsia="en-US"/>
        </w:rPr>
        <w:t xml:space="preserve">: Контролу </w:t>
      </w:r>
      <w:r w:rsidR="00AD6719" w:rsidRPr="00DF14CD">
        <w:rPr>
          <w:rFonts w:eastAsia="Calibri"/>
          <w:bCs/>
          <w:sz w:val="22"/>
          <w:szCs w:val="22"/>
          <w:lang w:eastAsia="en-US"/>
        </w:rPr>
        <w:t>извршених услуга врш</w:t>
      </w:r>
      <w:r w:rsidR="001D7BC6" w:rsidRPr="00DF14CD">
        <w:rPr>
          <w:rFonts w:eastAsia="Calibri"/>
          <w:bCs/>
          <w:sz w:val="22"/>
          <w:szCs w:val="22"/>
          <w:lang w:eastAsia="en-US"/>
        </w:rPr>
        <w:t>е</w:t>
      </w:r>
      <w:r w:rsidR="00AD6719" w:rsidRPr="00DF14CD">
        <w:rPr>
          <w:rFonts w:eastAsia="Calibri"/>
          <w:bCs/>
          <w:sz w:val="22"/>
          <w:szCs w:val="22"/>
          <w:lang w:eastAsia="en-US"/>
        </w:rPr>
        <w:t xml:space="preserve"> предст</w:t>
      </w:r>
      <w:r w:rsidR="001D7BC6" w:rsidRPr="00DF14CD">
        <w:rPr>
          <w:rFonts w:eastAsia="Calibri"/>
          <w:bCs/>
          <w:sz w:val="22"/>
          <w:szCs w:val="22"/>
          <w:lang w:eastAsia="en-US"/>
        </w:rPr>
        <w:t>а</w:t>
      </w:r>
      <w:r w:rsidR="00AD6719" w:rsidRPr="00DF14CD">
        <w:rPr>
          <w:rFonts w:eastAsia="Calibri"/>
          <w:bCs/>
          <w:sz w:val="22"/>
          <w:szCs w:val="22"/>
          <w:lang w:eastAsia="en-US"/>
        </w:rPr>
        <w:t>вници Наручиоца и понуђача</w:t>
      </w:r>
      <w:r w:rsidR="00AD6719" w:rsidRPr="00611CA3">
        <w:rPr>
          <w:rFonts w:eastAsia="Calibri"/>
          <w:bCs/>
          <w:color w:val="000000"/>
          <w:sz w:val="22"/>
          <w:szCs w:val="22"/>
          <w:lang w:eastAsia="en-US"/>
        </w:rPr>
        <w:t xml:space="preserve">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D51618" w:rsidRPr="00E86707" w:rsidRDefault="001D7BC6" w:rsidP="001D7BC6">
      <w:pPr>
        <w:pStyle w:val="Default"/>
        <w:jc w:val="both"/>
        <w:rPr>
          <w:color w:val="auto"/>
          <w:sz w:val="22"/>
          <w:szCs w:val="22"/>
        </w:rPr>
      </w:pPr>
      <w:r w:rsidRPr="008A3979">
        <w:rPr>
          <w:bCs/>
          <w:color w:val="auto"/>
          <w:sz w:val="22"/>
          <w:szCs w:val="22"/>
        </w:rPr>
        <w:t>Понуђач коме буде додељен уговор мора у</w:t>
      </w:r>
      <w:r w:rsidR="00AD6719" w:rsidRPr="008A3979">
        <w:rPr>
          <w:bCs/>
          <w:color w:val="auto"/>
          <w:sz w:val="22"/>
          <w:szCs w:val="22"/>
        </w:rPr>
        <w:t>слуг</w:t>
      </w:r>
      <w:r w:rsidRPr="008A3979">
        <w:rPr>
          <w:bCs/>
          <w:color w:val="auto"/>
          <w:sz w:val="22"/>
          <w:szCs w:val="22"/>
        </w:rPr>
        <w:t>е које су предмет набавке</w:t>
      </w:r>
      <w:r w:rsidR="0071496D" w:rsidRPr="008A3979">
        <w:rPr>
          <w:bCs/>
          <w:color w:val="auto"/>
          <w:sz w:val="22"/>
          <w:szCs w:val="22"/>
          <w:lang w:val="sr-Cyrl-RS"/>
        </w:rPr>
        <w:t xml:space="preserve"> </w:t>
      </w:r>
      <w:r w:rsidRPr="008A3979">
        <w:rPr>
          <w:color w:val="auto"/>
          <w:sz w:val="22"/>
          <w:szCs w:val="22"/>
        </w:rPr>
        <w:t>извршити са дужном пажњом поштујући правила струке, а резервни делови који се уграђују морају бити</w:t>
      </w:r>
      <w:r w:rsidR="00E86707">
        <w:rPr>
          <w:color w:val="auto"/>
          <w:sz w:val="22"/>
          <w:szCs w:val="22"/>
          <w:lang w:val="sr-Cyrl-RS"/>
        </w:rPr>
        <w:t xml:space="preserve"> </w:t>
      </w:r>
      <w:r w:rsidR="004B126D" w:rsidRPr="004F2F0F">
        <w:rPr>
          <w:color w:val="auto"/>
          <w:sz w:val="22"/>
          <w:szCs w:val="22"/>
        </w:rPr>
        <w:t xml:space="preserve">нови и </w:t>
      </w:r>
      <w:r w:rsidRPr="004F2F0F">
        <w:rPr>
          <w:color w:val="auto"/>
          <w:sz w:val="22"/>
          <w:szCs w:val="22"/>
        </w:rPr>
        <w:t>оригинални</w:t>
      </w:r>
      <w:r w:rsidR="00DE6702" w:rsidRPr="004F2F0F">
        <w:rPr>
          <w:color w:val="auto"/>
          <w:sz w:val="22"/>
          <w:szCs w:val="22"/>
        </w:rPr>
        <w:t>.</w:t>
      </w:r>
    </w:p>
    <w:p w:rsidR="007301C7" w:rsidRPr="00611CA3" w:rsidRDefault="00D626E3" w:rsidP="00164B99">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2476F5"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D90918" w:rsidRPr="00D90918" w:rsidRDefault="00D90918" w:rsidP="00F26DB2">
      <w:pPr>
        <w:rPr>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CE756A" w:rsidRDefault="00CE756A"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F2F0F">
        <w:rPr>
          <w:b/>
          <w:sz w:val="22"/>
          <w:szCs w:val="22"/>
          <w:lang w:val="sr-Cyrl-RS"/>
        </w:rPr>
        <w:t>4</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CE756A"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B133A4">
        <w:rPr>
          <w:rFonts w:ascii="Times New Roman" w:hAnsi="Times New Roman"/>
          <w:szCs w:val="22"/>
          <w:lang w:val="sr-Cyrl-R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4F2F0F">
        <w:rPr>
          <w:b/>
          <w:sz w:val="22"/>
          <w:szCs w:val="22"/>
          <w:lang w:val="sr-Cyrl-RS"/>
        </w:rPr>
        <w:t>4</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lastRenderedPageBreak/>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w:t>
      </w:r>
      <w:r w:rsidR="008B3CCB">
        <w:rPr>
          <w:sz w:val="22"/>
          <w:szCs w:val="22"/>
          <w:lang w:val="sr-Cyrl-CS"/>
        </w:rPr>
        <w:t xml:space="preserve"> </w:t>
      </w:r>
      <w:r w:rsidRPr="00342EB3">
        <w:rPr>
          <w:sz w:val="22"/>
          <w:szCs w:val="22"/>
          <w:lang w:val="sr-Cyrl-CS"/>
        </w:rPr>
        <w:t>је објављен</w:t>
      </w:r>
      <w:r w:rsidR="008B3CCB">
        <w:rPr>
          <w:sz w:val="22"/>
          <w:szCs w:val="22"/>
          <w:lang w:val="sr-Cyrl-CS"/>
        </w:rPr>
        <w:t xml:space="preserve">о обавештење о покретању поступка без објављивања </w:t>
      </w:r>
      <w:r w:rsidR="00CE0141" w:rsidRPr="00342EB3">
        <w:rPr>
          <w:sz w:val="22"/>
          <w:szCs w:val="22"/>
          <w:lang w:val="sr-Cyrl-CS"/>
        </w:rPr>
        <w:t>позив</w:t>
      </w:r>
      <w:r w:rsidR="008B3CCB">
        <w:rPr>
          <w:sz w:val="22"/>
          <w:szCs w:val="22"/>
          <w:lang w:val="sr-Cyrl-CS"/>
        </w:rPr>
        <w:t>а</w:t>
      </w:r>
      <w:r w:rsidR="00CE0141" w:rsidRPr="00342EB3">
        <w:rPr>
          <w:sz w:val="22"/>
          <w:szCs w:val="22"/>
          <w:lang w:val="sr-Cyrl-CS"/>
        </w:rPr>
        <w:t xml:space="preserve"> за подношење понуда</w:t>
      </w:r>
      <w:r w:rsidRPr="00342EB3">
        <w:rPr>
          <w:sz w:val="22"/>
          <w:szCs w:val="22"/>
          <w:lang w:val="sr-Cyrl-CS"/>
        </w:rPr>
        <w:t xml:space="preserve">, није био у блокади. </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E90A07" w:rsidRDefault="00A505BF" w:rsidP="00A505BF">
      <w:pPr>
        <w:tabs>
          <w:tab w:val="clear" w:pos="1440"/>
        </w:tabs>
        <w:rPr>
          <w:b/>
          <w:bCs/>
          <w:iCs/>
          <w:sz w:val="22"/>
          <w:szCs w:val="22"/>
        </w:rPr>
      </w:pPr>
      <w:r w:rsidRPr="00E90A07">
        <w:rPr>
          <w:b/>
          <w:sz w:val="22"/>
          <w:szCs w:val="22"/>
          <w:lang w:val="sr-Cyrl-CS"/>
        </w:rPr>
        <w:t>3.3.2. Додатни у</w:t>
      </w:r>
      <w:r w:rsidRPr="00E90A07">
        <w:rPr>
          <w:b/>
          <w:iCs/>
          <w:sz w:val="22"/>
          <w:szCs w:val="22"/>
          <w:lang w:val="sr-Cyrl-CS"/>
        </w:rPr>
        <w:t xml:space="preserve">слов из члана </w:t>
      </w:r>
      <w:r w:rsidRPr="00E90A07">
        <w:rPr>
          <w:b/>
          <w:bCs/>
          <w:iCs/>
          <w:sz w:val="22"/>
          <w:szCs w:val="22"/>
          <w:lang w:val="sr-Cyrl-CS"/>
        </w:rPr>
        <w:t>76. став 2.  ЗЈН – технички капацитет</w:t>
      </w:r>
      <w:r w:rsidR="004B4AF6">
        <w:rPr>
          <w:b/>
          <w:bCs/>
          <w:iCs/>
          <w:sz w:val="22"/>
          <w:szCs w:val="22"/>
          <w:lang w:val="sr-Cyrl-CS"/>
        </w:rPr>
        <w:t xml:space="preserve"> </w:t>
      </w:r>
    </w:p>
    <w:p w:rsidR="00A505BF" w:rsidRPr="004B126D" w:rsidRDefault="00A505BF" w:rsidP="00A505BF">
      <w:pPr>
        <w:rPr>
          <w:rFonts w:ascii="Arial" w:hAnsi="Arial" w:cs="Arial"/>
          <w:color w:val="FF0000"/>
          <w:sz w:val="25"/>
          <w:szCs w:val="25"/>
        </w:rPr>
      </w:pPr>
      <w:r w:rsidRPr="004B126D">
        <w:rPr>
          <w:bCs/>
          <w:iCs/>
          <w:sz w:val="22"/>
          <w:szCs w:val="22"/>
        </w:rPr>
        <w:t>1.</w:t>
      </w:r>
      <w:r w:rsidRPr="004B126D">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Pr>
          <w:bCs/>
          <w:iCs/>
          <w:sz w:val="22"/>
          <w:szCs w:val="22"/>
          <w:lang w:val="sr-Cyrl-CS"/>
        </w:rPr>
        <w:t xml:space="preserve"> свим неопходним сервисним алатом који му је потребан да врши сервисне услуге </w:t>
      </w:r>
      <w:r>
        <w:rPr>
          <w:bCs/>
          <w:iCs/>
          <w:sz w:val="22"/>
          <w:szCs w:val="22"/>
        </w:rPr>
        <w:t xml:space="preserve">које су предмет јавне набавке </w:t>
      </w:r>
      <w:r>
        <w:rPr>
          <w:bCs/>
          <w:iCs/>
          <w:sz w:val="22"/>
          <w:szCs w:val="22"/>
          <w:lang w:val="sr-Cyrl-CS"/>
        </w:rPr>
        <w:t>у складу са препорукама произвођача</w:t>
      </w:r>
      <w:r w:rsidR="00CA7F7F">
        <w:rPr>
          <w:bCs/>
          <w:iCs/>
          <w:sz w:val="22"/>
          <w:szCs w:val="22"/>
          <w:lang w:val="sr-Cyrl-CS"/>
        </w:rPr>
        <w:t>.</w:t>
      </w:r>
      <w:r>
        <w:rPr>
          <w:bCs/>
          <w:iCs/>
          <w:sz w:val="22"/>
          <w:szCs w:val="22"/>
          <w:lang w:val="sr-Cyrl-CS"/>
        </w:rPr>
        <w:t xml:space="preserve"> </w:t>
      </w:r>
    </w:p>
    <w:p w:rsidR="003E1C46" w:rsidRDefault="003E1C46" w:rsidP="00A505BF">
      <w:pPr>
        <w:tabs>
          <w:tab w:val="clear" w:pos="1440"/>
        </w:tabs>
        <w:rPr>
          <w:b/>
          <w:sz w:val="22"/>
          <w:szCs w:val="22"/>
          <w:lang w:val="sr-Cyrl-CS"/>
        </w:rPr>
      </w:pPr>
    </w:p>
    <w:p w:rsidR="00A505BF" w:rsidRPr="000E7693" w:rsidRDefault="00A505BF" w:rsidP="000E7693">
      <w:pPr>
        <w:tabs>
          <w:tab w:val="clear" w:pos="1440"/>
        </w:tabs>
        <w:spacing w:after="120"/>
        <w:rPr>
          <w:b/>
          <w:bCs/>
          <w:iCs/>
          <w:sz w:val="22"/>
          <w:szCs w:val="22"/>
          <w:lang w:val="sr-Cyrl-RS"/>
        </w:rPr>
      </w:pPr>
      <w:r w:rsidRPr="000E7693">
        <w:rPr>
          <w:b/>
          <w:sz w:val="22"/>
          <w:szCs w:val="22"/>
          <w:lang w:val="sr-Cyrl-CS"/>
        </w:rPr>
        <w:t>3.3.3. Додатни у</w:t>
      </w:r>
      <w:r w:rsidRPr="000E7693">
        <w:rPr>
          <w:b/>
          <w:iCs/>
          <w:sz w:val="22"/>
          <w:szCs w:val="22"/>
          <w:lang w:val="sr-Cyrl-CS"/>
        </w:rPr>
        <w:t xml:space="preserve">слов из члана </w:t>
      </w:r>
      <w:r w:rsidRPr="000E7693">
        <w:rPr>
          <w:b/>
          <w:bCs/>
          <w:iCs/>
          <w:sz w:val="22"/>
          <w:szCs w:val="22"/>
          <w:lang w:val="sr-Cyrl-CS"/>
        </w:rPr>
        <w:t>76. став 2.  ЗЈН – кадровски капацитет</w:t>
      </w:r>
      <w:r w:rsidR="004B4AF6">
        <w:rPr>
          <w:b/>
          <w:bCs/>
          <w:iCs/>
          <w:sz w:val="22"/>
          <w:szCs w:val="22"/>
          <w:lang w:val="sr-Cyrl-CS"/>
        </w:rPr>
        <w:t xml:space="preserve"> </w:t>
      </w:r>
    </w:p>
    <w:p w:rsidR="003E1C46" w:rsidRPr="00240624" w:rsidRDefault="003E1C46" w:rsidP="003E1C46">
      <w:pPr>
        <w:tabs>
          <w:tab w:val="clear" w:pos="1440"/>
        </w:tabs>
        <w:rPr>
          <w:rFonts w:eastAsia="Calibri"/>
          <w:bCs/>
          <w:sz w:val="22"/>
          <w:szCs w:val="22"/>
          <w:lang w:val="sr-Cyrl-RS" w:eastAsia="en-US"/>
        </w:rPr>
      </w:pPr>
      <w:r w:rsidRPr="00041948">
        <w:rPr>
          <w:b/>
          <w:bCs/>
          <w:iCs/>
          <w:sz w:val="22"/>
          <w:szCs w:val="22"/>
          <w:lang w:val="sr-Cyrl-CS"/>
        </w:rPr>
        <w:t xml:space="preserve">- </w:t>
      </w:r>
      <w:r w:rsidRPr="00041948">
        <w:rPr>
          <w:sz w:val="22"/>
          <w:szCs w:val="22"/>
          <w:lang w:val="sr-Cyrl-CS"/>
        </w:rPr>
        <w:t>да има најмање 1 сервисера, са важећим сертификат</w:t>
      </w:r>
      <w:r w:rsidR="005D49A3" w:rsidRPr="00041948">
        <w:rPr>
          <w:sz w:val="22"/>
          <w:szCs w:val="22"/>
          <w:lang w:val="sr-Cyrl-CS"/>
        </w:rPr>
        <w:t>о</w:t>
      </w:r>
      <w:r w:rsidRPr="00041948">
        <w:rPr>
          <w:sz w:val="22"/>
          <w:szCs w:val="22"/>
          <w:lang w:val="sr-Cyrl-CS"/>
        </w:rPr>
        <w:t>м произвођача,</w:t>
      </w:r>
      <w:r w:rsidRPr="00041948">
        <w:rPr>
          <w:rFonts w:eastAsia="Calibri"/>
          <w:bCs/>
          <w:sz w:val="22"/>
          <w:szCs w:val="22"/>
          <w:lang w:eastAsia="en-US"/>
        </w:rPr>
        <w:t xml:space="preserve">у сталном радном односу и/или </w:t>
      </w:r>
      <w:r w:rsidRPr="00041948">
        <w:rPr>
          <w:rFonts w:eastAsia="Calibri"/>
          <w:bCs/>
          <w:sz w:val="22"/>
          <w:szCs w:val="22"/>
          <w:lang w:val="sr-Cyrl-RS" w:eastAsia="en-US"/>
        </w:rPr>
        <w:t>1</w:t>
      </w:r>
      <w:r w:rsidRPr="00041948">
        <w:rPr>
          <w:sz w:val="22"/>
          <w:szCs w:val="22"/>
        </w:rPr>
        <w:t xml:space="preserve"> сервисера, </w:t>
      </w:r>
      <w:r w:rsidRPr="00041948">
        <w:rPr>
          <w:sz w:val="22"/>
          <w:szCs w:val="22"/>
          <w:lang w:val="sr-Cyrl-CS"/>
        </w:rPr>
        <w:t>са важећим сертификат</w:t>
      </w:r>
      <w:r w:rsidR="005D49A3" w:rsidRPr="00041948">
        <w:rPr>
          <w:sz w:val="22"/>
          <w:szCs w:val="22"/>
          <w:lang w:val="sr-Cyrl-CS"/>
        </w:rPr>
        <w:t>о</w:t>
      </w:r>
      <w:r w:rsidRPr="00041948">
        <w:rPr>
          <w:sz w:val="22"/>
          <w:szCs w:val="22"/>
          <w:lang w:val="sr-Cyrl-CS"/>
        </w:rPr>
        <w:t xml:space="preserve">м произвођача, </w:t>
      </w:r>
      <w:r w:rsidRPr="00041948">
        <w:rPr>
          <w:sz w:val="22"/>
          <w:szCs w:val="22"/>
        </w:rPr>
        <w:t>ангажован</w:t>
      </w:r>
      <w:r w:rsidR="005D49A3" w:rsidRPr="00041948">
        <w:rPr>
          <w:sz w:val="22"/>
          <w:szCs w:val="22"/>
          <w:lang w:val="sr-Cyrl-RS"/>
        </w:rPr>
        <w:t>ог</w:t>
      </w:r>
      <w:r w:rsidRPr="00041948">
        <w:rPr>
          <w:sz w:val="22"/>
          <w:szCs w:val="22"/>
        </w:rPr>
        <w:t xml:space="preserve"> на одређено време по уговору о раду, уговору о делу, уговору о повременим и привременим пословима</w:t>
      </w:r>
      <w:r w:rsidRPr="00041948">
        <w:rPr>
          <w:rFonts w:eastAsia="Calibri"/>
          <w:bCs/>
          <w:sz w:val="22"/>
          <w:szCs w:val="22"/>
          <w:lang w:eastAsia="en-US"/>
        </w:rPr>
        <w:t xml:space="preserve"> у моменту пре </w:t>
      </w:r>
      <w:r w:rsidR="008B3CCB" w:rsidRPr="00342EB3">
        <w:rPr>
          <w:sz w:val="22"/>
          <w:szCs w:val="22"/>
          <w:lang w:val="sr-Cyrl-CS"/>
        </w:rPr>
        <w:t>објављ</w:t>
      </w:r>
      <w:r w:rsidR="008B3CCB">
        <w:rPr>
          <w:sz w:val="22"/>
          <w:szCs w:val="22"/>
          <w:lang w:val="sr-Cyrl-CS"/>
        </w:rPr>
        <w:t xml:space="preserve">ивања обавештења о покретању поступка без објављивања </w:t>
      </w:r>
      <w:r w:rsidR="008B3CCB" w:rsidRPr="00342EB3">
        <w:rPr>
          <w:sz w:val="22"/>
          <w:szCs w:val="22"/>
          <w:lang w:val="sr-Cyrl-CS"/>
        </w:rPr>
        <w:t>позив</w:t>
      </w:r>
      <w:r w:rsidR="008B3CCB">
        <w:rPr>
          <w:sz w:val="22"/>
          <w:szCs w:val="22"/>
          <w:lang w:val="sr-Cyrl-CS"/>
        </w:rPr>
        <w:t>а</w:t>
      </w:r>
      <w:r w:rsidR="008B3CCB" w:rsidRPr="00342EB3">
        <w:rPr>
          <w:sz w:val="22"/>
          <w:szCs w:val="22"/>
          <w:lang w:val="sr-Cyrl-CS"/>
        </w:rPr>
        <w:t xml:space="preserve"> за подношење понуда</w:t>
      </w:r>
      <w:r w:rsidR="008B3CCB" w:rsidRPr="00041948">
        <w:rPr>
          <w:rFonts w:eastAsia="Calibri"/>
          <w:bCs/>
          <w:sz w:val="22"/>
          <w:szCs w:val="22"/>
          <w:lang w:eastAsia="en-US"/>
        </w:rPr>
        <w:t xml:space="preserve"> </w:t>
      </w:r>
      <w:r w:rsidRPr="00041948">
        <w:rPr>
          <w:rFonts w:eastAsia="Calibri"/>
          <w:bCs/>
          <w:sz w:val="22"/>
          <w:szCs w:val="22"/>
          <w:lang w:eastAsia="en-US"/>
        </w:rPr>
        <w:t xml:space="preserve">за </w:t>
      </w:r>
      <w:r w:rsidR="008B3CCB">
        <w:rPr>
          <w:rFonts w:eastAsia="Calibri"/>
          <w:bCs/>
          <w:sz w:val="22"/>
          <w:szCs w:val="22"/>
          <w:lang w:val="sr-Cyrl-RS" w:eastAsia="en-US"/>
        </w:rPr>
        <w:t xml:space="preserve">предметну </w:t>
      </w:r>
      <w:r w:rsidRPr="00041948">
        <w:rPr>
          <w:rFonts w:eastAsia="Calibri"/>
          <w:bCs/>
          <w:sz w:val="22"/>
          <w:szCs w:val="22"/>
          <w:lang w:eastAsia="en-US"/>
        </w:rPr>
        <w:t>јавну набавку</w:t>
      </w:r>
      <w:r w:rsidR="00240624">
        <w:rPr>
          <w:rFonts w:eastAsia="Calibri"/>
          <w:bCs/>
          <w:sz w:val="22"/>
          <w:szCs w:val="22"/>
          <w:lang w:val="sr-Cyrl-RS" w:eastAsia="en-US"/>
        </w:rPr>
        <w:t>.</w:t>
      </w:r>
      <w:r w:rsidRPr="00041948">
        <w:rPr>
          <w:b/>
          <w:bCs/>
          <w:i/>
          <w:iCs/>
          <w:sz w:val="22"/>
          <w:szCs w:val="22"/>
        </w:rPr>
        <w:t xml:space="preserve"> </w:t>
      </w:r>
    </w:p>
    <w:p w:rsidR="00D51618" w:rsidRDefault="00D51618"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w:t>
      </w:r>
      <w:r w:rsidR="008B3CCB">
        <w:rPr>
          <w:sz w:val="22"/>
          <w:szCs w:val="22"/>
          <w:lang w:val="sr-Cyrl-CS"/>
        </w:rPr>
        <w:t xml:space="preserve">објављено обавештење о покретању поступка без објављивања </w:t>
      </w:r>
      <w:r w:rsidR="008B3CCB" w:rsidRPr="00342EB3">
        <w:rPr>
          <w:sz w:val="22"/>
          <w:szCs w:val="22"/>
          <w:lang w:val="sr-Cyrl-CS"/>
        </w:rPr>
        <w:t>позив</w:t>
      </w:r>
      <w:r w:rsidR="008B3CCB">
        <w:rPr>
          <w:sz w:val="22"/>
          <w:szCs w:val="22"/>
          <w:lang w:val="sr-Cyrl-CS"/>
        </w:rPr>
        <w:t>а</w:t>
      </w:r>
      <w:r w:rsidR="008B3CCB" w:rsidRPr="00342EB3">
        <w:rPr>
          <w:sz w:val="22"/>
          <w:szCs w:val="22"/>
          <w:lang w:val="sr-Cyrl-CS"/>
        </w:rPr>
        <w:t xml:space="preserve"> за подношење понуда</w:t>
      </w:r>
      <w:r w:rsidR="008B3CCB" w:rsidRPr="00041948">
        <w:rPr>
          <w:rFonts w:eastAsia="Calibri"/>
          <w:bCs/>
          <w:sz w:val="22"/>
          <w:szCs w:val="22"/>
          <w:lang w:eastAsia="en-US"/>
        </w:rPr>
        <w:t xml:space="preserve"> за </w:t>
      </w:r>
      <w:r w:rsidR="008B3CCB">
        <w:rPr>
          <w:rFonts w:eastAsia="Calibri"/>
          <w:bCs/>
          <w:sz w:val="22"/>
          <w:szCs w:val="22"/>
          <w:lang w:val="sr-Cyrl-RS" w:eastAsia="en-US"/>
        </w:rPr>
        <w:t xml:space="preserve">предметну </w:t>
      </w:r>
      <w:r w:rsidR="008B3CCB" w:rsidRPr="00041948">
        <w:rPr>
          <w:rFonts w:eastAsia="Calibri"/>
          <w:bCs/>
          <w:sz w:val="22"/>
          <w:szCs w:val="22"/>
          <w:lang w:eastAsia="en-US"/>
        </w:rPr>
        <w:t>јавну набавку</w:t>
      </w:r>
      <w:r w:rsidRPr="00611CA3">
        <w:rPr>
          <w:sz w:val="22"/>
          <w:szCs w:val="22"/>
          <w:lang w:val="sr-Cyrl-CS"/>
        </w:rPr>
        <w:t xml:space="preserve">. </w:t>
      </w:r>
    </w:p>
    <w:p w:rsidR="0064588C" w:rsidRDefault="0064588C" w:rsidP="0064588C">
      <w:pPr>
        <w:rPr>
          <w:b/>
          <w:i/>
          <w:sz w:val="22"/>
          <w:szCs w:val="22"/>
          <w:lang w:val="sr-Cyrl-CS"/>
        </w:rPr>
      </w:pPr>
    </w:p>
    <w:p w:rsidR="00DE53F3" w:rsidRDefault="00DE53F3" w:rsidP="0064588C">
      <w:pPr>
        <w:rPr>
          <w:b/>
          <w:i/>
          <w:sz w:val="22"/>
          <w:szCs w:val="22"/>
          <w:lang w:val="sr-Cyrl-CS"/>
        </w:rPr>
      </w:pPr>
    </w:p>
    <w:p w:rsidR="00DE53F3" w:rsidRDefault="00DE53F3" w:rsidP="0064588C">
      <w:pPr>
        <w:rPr>
          <w:b/>
          <w:i/>
          <w:sz w:val="22"/>
          <w:szCs w:val="22"/>
          <w:lang w:val="sr-Cyrl-CS"/>
        </w:rPr>
      </w:pPr>
    </w:p>
    <w:p w:rsidR="0064588C" w:rsidRPr="00880F78" w:rsidRDefault="0064588C" w:rsidP="0064588C">
      <w:pPr>
        <w:rPr>
          <w:b/>
          <w:i/>
          <w:sz w:val="22"/>
          <w:szCs w:val="22"/>
          <w:lang w:val="sr-Cyrl-CS"/>
        </w:rPr>
      </w:pPr>
      <w:r w:rsidRPr="00880F78">
        <w:rPr>
          <w:b/>
          <w:i/>
          <w:sz w:val="22"/>
          <w:szCs w:val="22"/>
          <w:lang w:val="sr-Cyrl-CS"/>
        </w:rPr>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624" w:rsidRDefault="00240624" w:rsidP="0094745A">
      <w:pPr>
        <w:tabs>
          <w:tab w:val="clear" w:pos="1440"/>
        </w:tabs>
        <w:rPr>
          <w:b/>
          <w:sz w:val="22"/>
          <w:szCs w:val="22"/>
          <w:lang w:val="sr-Cyrl-RS"/>
        </w:rPr>
      </w:pPr>
    </w:p>
    <w:p w:rsidR="0094745A" w:rsidRDefault="00941D9B" w:rsidP="0094745A">
      <w:pPr>
        <w:tabs>
          <w:tab w:val="clear" w:pos="1440"/>
        </w:tabs>
        <w:rPr>
          <w:b/>
          <w:bCs/>
          <w:iCs/>
          <w:sz w:val="22"/>
          <w:szCs w:val="22"/>
          <w:lang w:val="sr-Cyrl-RS"/>
        </w:rPr>
      </w:pPr>
      <w:r w:rsidRPr="000E7693">
        <w:rPr>
          <w:b/>
          <w:sz w:val="22"/>
          <w:szCs w:val="22"/>
        </w:rPr>
        <w:t xml:space="preserve">3.4.2. Додатни услов из члана </w:t>
      </w:r>
      <w:r w:rsidRPr="000E7693">
        <w:rPr>
          <w:b/>
          <w:bCs/>
          <w:sz w:val="22"/>
          <w:szCs w:val="22"/>
        </w:rPr>
        <w:t>76. став 2.  ЗЈН – технички капацитет</w:t>
      </w:r>
      <w:r w:rsidR="004B4AF6">
        <w:rPr>
          <w:b/>
          <w:bCs/>
          <w:sz w:val="22"/>
          <w:szCs w:val="22"/>
          <w:lang w:val="sr-Cyrl-RS"/>
        </w:rPr>
        <w:t xml:space="preserve"> </w:t>
      </w:r>
    </w:p>
    <w:p w:rsidR="00240624" w:rsidRPr="00240624" w:rsidRDefault="00240624" w:rsidP="00240624">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Pr>
          <w:iCs/>
          <w:sz w:val="22"/>
          <w:szCs w:val="22"/>
          <w:lang w:val="sr-Cyrl-CS"/>
        </w:rPr>
        <w:t>:</w:t>
      </w:r>
    </w:p>
    <w:p w:rsidR="004F73FA" w:rsidRPr="00D60E4B" w:rsidRDefault="004F73FA" w:rsidP="004F73FA">
      <w:pPr>
        <w:rPr>
          <w:bCs/>
          <w:iCs/>
          <w:sz w:val="22"/>
          <w:szCs w:val="22"/>
        </w:rPr>
      </w:pPr>
      <w:r w:rsidRPr="00D60E4B">
        <w:rPr>
          <w:bCs/>
          <w:iCs/>
          <w:sz w:val="22"/>
          <w:szCs w:val="22"/>
        </w:rPr>
        <w:t xml:space="preserve">- </w:t>
      </w:r>
      <w:r w:rsidRPr="00D60E4B">
        <w:rPr>
          <w:rFonts w:eastAsia="Calibri"/>
          <w:bCs/>
          <w:sz w:val="22"/>
          <w:szCs w:val="22"/>
        </w:rPr>
        <w:t>изјава</w:t>
      </w:r>
      <w:r w:rsidRPr="00D60E4B">
        <w:rPr>
          <w:rFonts w:eastAsia="Calibri"/>
          <w:bCs/>
          <w:sz w:val="22"/>
          <w:szCs w:val="22"/>
          <w:lang w:val="sr-Cyrl-RS"/>
        </w:rPr>
        <w:t xml:space="preserve"> </w:t>
      </w:r>
      <w:r w:rsidRPr="00D60E4B">
        <w:rPr>
          <w:rFonts w:eastAsia="Calibri"/>
          <w:bCs/>
          <w:sz w:val="22"/>
          <w:szCs w:val="22"/>
        </w:rPr>
        <w:t>понуђача сачињена на меморандуму понуђача на начин да</w:t>
      </w:r>
      <w:r w:rsidRPr="00D60E4B">
        <w:rPr>
          <w:rFonts w:eastAsia="Calibri"/>
          <w:bCs/>
          <w:sz w:val="22"/>
          <w:szCs w:val="22"/>
          <w:lang w:val="sr-Cyrl-RS"/>
        </w:rPr>
        <w:t xml:space="preserve"> </w:t>
      </w:r>
      <w:r w:rsidRPr="00D60E4B">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D60E4B">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D60E4B">
        <w:rPr>
          <w:bCs/>
          <w:iCs/>
          <w:sz w:val="22"/>
          <w:szCs w:val="22"/>
          <w:lang w:val="sr-Cyrl-RS"/>
        </w:rPr>
        <w:t xml:space="preserve"> </w:t>
      </w:r>
      <w:r w:rsidRPr="00D60E4B">
        <w:rPr>
          <w:bCs/>
          <w:iCs/>
          <w:sz w:val="22"/>
          <w:szCs w:val="22"/>
        </w:rPr>
        <w:t>у складу са препорукама произвођача,</w:t>
      </w:r>
    </w:p>
    <w:p w:rsidR="004F73FA" w:rsidRPr="00D60E4B" w:rsidRDefault="004F73FA" w:rsidP="004F73FA">
      <w:pPr>
        <w:rPr>
          <w:bCs/>
          <w:iCs/>
          <w:sz w:val="22"/>
          <w:szCs w:val="22"/>
        </w:rPr>
      </w:pPr>
      <w:r w:rsidRPr="00D60E4B">
        <w:rPr>
          <w:bCs/>
          <w:iCs/>
          <w:sz w:val="22"/>
          <w:szCs w:val="22"/>
        </w:rPr>
        <w:t>ИЛИ</w:t>
      </w:r>
    </w:p>
    <w:p w:rsidR="004F73FA" w:rsidRPr="00D60E4B" w:rsidRDefault="004F73FA" w:rsidP="004F73FA">
      <w:pPr>
        <w:rPr>
          <w:rFonts w:eastAsia="Calibri"/>
          <w:bCs/>
          <w:sz w:val="22"/>
          <w:szCs w:val="22"/>
          <w:lang w:val="sr-Cyrl-RS"/>
        </w:rPr>
      </w:pPr>
      <w:r w:rsidRPr="00D60E4B">
        <w:rPr>
          <w:bCs/>
          <w:iCs/>
          <w:sz w:val="22"/>
          <w:szCs w:val="22"/>
        </w:rPr>
        <w:t>-</w:t>
      </w:r>
      <w:r w:rsidRPr="00D60E4B">
        <w:rPr>
          <w:rFonts w:eastAsia="Calibri"/>
          <w:bCs/>
          <w:sz w:val="22"/>
          <w:szCs w:val="22"/>
        </w:rPr>
        <w:t>копију уговора</w:t>
      </w:r>
      <w:r w:rsidRPr="00D60E4B">
        <w:rPr>
          <w:rFonts w:eastAsia="Calibri"/>
          <w:bCs/>
          <w:sz w:val="22"/>
          <w:szCs w:val="22"/>
          <w:lang w:val="sr-Cyrl-RS"/>
        </w:rPr>
        <w:t xml:space="preserve"> </w:t>
      </w:r>
      <w:r w:rsidRPr="00D60E4B">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941D9B" w:rsidRPr="000E7693" w:rsidRDefault="00941D9B" w:rsidP="00941D9B">
      <w:pPr>
        <w:rPr>
          <w:bCs/>
          <w:iCs/>
          <w:sz w:val="22"/>
          <w:szCs w:val="22"/>
          <w:lang w:val="sr-Cyrl-RS"/>
        </w:rPr>
      </w:pPr>
    </w:p>
    <w:p w:rsidR="00A505BF" w:rsidRPr="000E7693" w:rsidRDefault="00A505BF" w:rsidP="00A80BCB">
      <w:pPr>
        <w:tabs>
          <w:tab w:val="clear" w:pos="1440"/>
        </w:tabs>
        <w:suppressAutoHyphens w:val="0"/>
        <w:autoSpaceDE w:val="0"/>
        <w:autoSpaceDN w:val="0"/>
        <w:adjustRightInd w:val="0"/>
        <w:rPr>
          <w:iCs/>
          <w:sz w:val="22"/>
          <w:szCs w:val="22"/>
        </w:rPr>
      </w:pPr>
      <w:r w:rsidRPr="000E7693">
        <w:rPr>
          <w:b/>
          <w:sz w:val="22"/>
          <w:szCs w:val="22"/>
          <w:lang w:val="sr-Cyrl-CS"/>
        </w:rPr>
        <w:t xml:space="preserve">3.4.3. Додатни услов из члана </w:t>
      </w:r>
      <w:r w:rsidRPr="000E7693">
        <w:rPr>
          <w:b/>
          <w:bCs/>
          <w:sz w:val="22"/>
          <w:szCs w:val="22"/>
          <w:lang w:val="sr-Cyrl-CS"/>
        </w:rPr>
        <w:t>76. став 2.  ЗЈН – кадровски капацитет</w:t>
      </w:r>
      <w:r w:rsidR="004B4AF6">
        <w:rPr>
          <w:b/>
          <w:bCs/>
          <w:sz w:val="22"/>
          <w:szCs w:val="22"/>
          <w:lang w:val="sr-Cyrl-CS"/>
        </w:rPr>
        <w:t xml:space="preserve"> </w:t>
      </w:r>
    </w:p>
    <w:p w:rsidR="00A505BF" w:rsidRPr="000E7693" w:rsidRDefault="00A505BF" w:rsidP="00A505BF">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sidRPr="000E7693">
        <w:rPr>
          <w:iCs/>
          <w:sz w:val="22"/>
          <w:szCs w:val="22"/>
          <w:lang w:val="sr-Cyrl-CS"/>
        </w:rPr>
        <w:t>:</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rFonts w:eastAsia="Calibri"/>
          <w:bCs/>
          <w:sz w:val="22"/>
          <w:szCs w:val="22"/>
          <w:lang w:eastAsia="en-US"/>
        </w:rPr>
        <w:t>- копиј</w:t>
      </w:r>
      <w:r w:rsidR="000D7298" w:rsidRPr="000E7693">
        <w:rPr>
          <w:rFonts w:eastAsia="Calibri"/>
          <w:bCs/>
          <w:sz w:val="22"/>
          <w:szCs w:val="22"/>
          <w:lang w:val="sr-Cyrl-RS" w:eastAsia="en-US"/>
        </w:rPr>
        <w:t>у</w:t>
      </w:r>
      <w:r w:rsidRPr="000E7693">
        <w:rPr>
          <w:rFonts w:eastAsia="Calibri"/>
          <w:bCs/>
          <w:sz w:val="22"/>
          <w:szCs w:val="22"/>
          <w:lang w:eastAsia="en-US"/>
        </w:rPr>
        <w:t xml:space="preserve"> важећ</w:t>
      </w:r>
      <w:r w:rsidR="000D7298" w:rsidRPr="000E7693">
        <w:rPr>
          <w:rFonts w:eastAsia="Calibri"/>
          <w:bCs/>
          <w:sz w:val="22"/>
          <w:szCs w:val="22"/>
          <w:lang w:val="sr-Cyrl-RS" w:eastAsia="en-US"/>
        </w:rPr>
        <w:t>ег</w:t>
      </w:r>
      <w:r w:rsidRPr="000E7693">
        <w:rPr>
          <w:rFonts w:eastAsia="Calibri"/>
          <w:bCs/>
          <w:sz w:val="22"/>
          <w:szCs w:val="22"/>
          <w:lang w:eastAsia="en-US"/>
        </w:rPr>
        <w:t xml:space="preserve"> сертификата за обученост </w:t>
      </w:r>
      <w:r w:rsidR="000D7298" w:rsidRPr="000E7693">
        <w:rPr>
          <w:rFonts w:eastAsia="Calibri"/>
          <w:bCs/>
          <w:sz w:val="22"/>
          <w:szCs w:val="22"/>
          <w:lang w:val="sr-Cyrl-RS" w:eastAsia="en-US"/>
        </w:rPr>
        <w:t>једног</w:t>
      </w:r>
      <w:r w:rsidRPr="000E7693">
        <w:rPr>
          <w:rFonts w:eastAsia="Calibri"/>
          <w:bCs/>
          <w:sz w:val="22"/>
          <w:szCs w:val="22"/>
          <w:lang w:eastAsia="en-US"/>
        </w:rPr>
        <w:t xml:space="preserve"> сервисера издат од стране произвођача опреме. </w:t>
      </w:r>
    </w:p>
    <w:p w:rsidR="0072789B" w:rsidRDefault="0072789B" w:rsidP="00A505BF">
      <w:pPr>
        <w:tabs>
          <w:tab w:val="clear" w:pos="1440"/>
        </w:tabs>
        <w:rPr>
          <w:b/>
          <w:bCs/>
          <w:i/>
          <w:iCs/>
          <w:sz w:val="22"/>
          <w:szCs w:val="22"/>
          <w:lang w:val="sr-Cyrl-RS"/>
        </w:rPr>
      </w:pP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B133A4" w:rsidRDefault="00B133A4" w:rsidP="00DE53F3">
      <w:pPr>
        <w:spacing w:before="120" w:after="120"/>
        <w:rPr>
          <w:rFonts w:eastAsia="Calibri"/>
          <w:b/>
          <w:sz w:val="22"/>
          <w:szCs w:val="22"/>
          <w:lang w:val="sr-Cyrl-RS"/>
        </w:rPr>
      </w:pPr>
    </w:p>
    <w:p w:rsidR="00B133A4" w:rsidRDefault="00B133A4"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F695A">
        <w:rPr>
          <w:sz w:val="22"/>
          <w:szCs w:val="22"/>
          <w:lang w:val="sr-Cyrl-RS"/>
        </w:rPr>
        <w:t xml:space="preserve">преговарачком </w:t>
      </w:r>
      <w:r w:rsidR="001F695A" w:rsidRPr="00611CA3">
        <w:rPr>
          <w:sz w:val="22"/>
          <w:szCs w:val="22"/>
        </w:rPr>
        <w:t xml:space="preserve">поступку </w:t>
      </w:r>
      <w:r w:rsidR="001F695A">
        <w:rPr>
          <w:rFonts w:eastAsia="Arial Unicode MS"/>
          <w:color w:val="000000"/>
          <w:kern w:val="1"/>
          <w:sz w:val="22"/>
          <w:szCs w:val="22"/>
          <w:lang w:val="sr-Cyrl-RS"/>
        </w:rPr>
        <w:t>без објављивања позива за подношење понуда за</w:t>
      </w:r>
      <w:r w:rsidR="001F695A" w:rsidRPr="00611CA3">
        <w:rPr>
          <w:sz w:val="22"/>
          <w:szCs w:val="22"/>
        </w:rPr>
        <w:t xml:space="preserve"> </w:t>
      </w:r>
      <w:r w:rsidRPr="00611CA3">
        <w:rPr>
          <w:sz w:val="22"/>
          <w:szCs w:val="22"/>
        </w:rPr>
        <w:t>јавн</w:t>
      </w:r>
      <w:r w:rsidR="001F695A">
        <w:rPr>
          <w:sz w:val="22"/>
          <w:szCs w:val="22"/>
          <w:lang w:val="sr-Cyrl-RS"/>
        </w:rPr>
        <w:t>у</w:t>
      </w:r>
      <w:r w:rsidRPr="00611CA3">
        <w:rPr>
          <w:sz w:val="22"/>
          <w:szCs w:val="22"/>
        </w:rPr>
        <w:t xml:space="preserve"> набавк</w:t>
      </w:r>
      <w:r w:rsidR="001F695A">
        <w:rPr>
          <w:sz w:val="22"/>
          <w:szCs w:val="22"/>
          <w:lang w:val="sr-Cyrl-RS"/>
        </w:rPr>
        <w:t>у</w:t>
      </w:r>
      <w:r w:rsidR="003B4F60">
        <w:rPr>
          <w:sz w:val="22"/>
          <w:szCs w:val="22"/>
          <w:lang w:val="sr-Cyrl-RS"/>
        </w:rPr>
        <w:t xml:space="preserve"> </w:t>
      </w:r>
      <w:r w:rsidR="001D7BC6" w:rsidRPr="00611CA3">
        <w:rPr>
          <w:sz w:val="22"/>
          <w:szCs w:val="22"/>
          <w:lang w:val="sr-Cyrl-CS"/>
        </w:rPr>
        <w:t>услуга</w:t>
      </w:r>
      <w:r w:rsidR="00F60B45">
        <w:rPr>
          <w:sz w:val="22"/>
          <w:szCs w:val="22"/>
          <w:lang w:val="sr-Cyrl-CS"/>
        </w:rPr>
        <w:t xml:space="preserve"> </w:t>
      </w:r>
      <w:r w:rsidR="001D7BC6" w:rsidRPr="00611CA3">
        <w:rPr>
          <w:sz w:val="22"/>
          <w:szCs w:val="22"/>
          <w:lang w:val="sr-Cyrl-CS"/>
        </w:rPr>
        <w:t xml:space="preserve">–сервисирање и поправка </w:t>
      </w:r>
      <w:r w:rsidR="00F60B45" w:rsidRPr="00F60B45">
        <w:rPr>
          <w:rFonts w:eastAsia="Calibri"/>
          <w:sz w:val="22"/>
          <w:szCs w:val="22"/>
          <w:lang w:val="sr-Cyrl-RS" w:eastAsia="en-US"/>
        </w:rPr>
        <w:t xml:space="preserve">вентилатора </w:t>
      </w:r>
      <w:r w:rsidR="00F60B45" w:rsidRPr="00F60B45">
        <w:rPr>
          <w:rFonts w:eastAsia="Calibri"/>
          <w:sz w:val="22"/>
          <w:szCs w:val="22"/>
          <w:lang w:eastAsia="en-US"/>
        </w:rPr>
        <w:t>LTV 1000</w:t>
      </w:r>
      <w:r w:rsidR="00F60B45">
        <w:rPr>
          <w:rFonts w:eastAsia="Calibri"/>
          <w:sz w:val="22"/>
          <w:szCs w:val="22"/>
          <w:lang w:val="sr-Cyrl-RS" w:eastAsia="en-US"/>
        </w:rPr>
        <w:t xml:space="preserve"> </w:t>
      </w:r>
      <w:r w:rsidR="00960322" w:rsidRPr="00611CA3">
        <w:rPr>
          <w:sz w:val="22"/>
          <w:szCs w:val="22"/>
          <w:lang w:val="sr-Cyrl-CS"/>
        </w:rPr>
        <w:t xml:space="preserve">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1F695A">
        <w:rPr>
          <w:sz w:val="22"/>
          <w:szCs w:val="22"/>
          <w:lang w:val="sr-Cyrl-RS"/>
        </w:rPr>
        <w:t>П</w:t>
      </w:r>
      <w:r w:rsidR="001D7BC6" w:rsidRPr="00611CA3">
        <w:rPr>
          <w:sz w:val="22"/>
          <w:szCs w:val="22"/>
        </w:rPr>
        <w:t xml:space="preserve">П </w:t>
      </w:r>
      <w:r w:rsidR="001F695A">
        <w:rPr>
          <w:sz w:val="22"/>
          <w:szCs w:val="22"/>
          <w:lang w:val="sr-Cyrl-RS"/>
        </w:rPr>
        <w:t>3</w:t>
      </w:r>
      <w:r w:rsidR="001D7BC6" w:rsidRPr="00611CA3">
        <w:rPr>
          <w:sz w:val="22"/>
          <w:szCs w:val="22"/>
        </w:rPr>
        <w:t>У</w:t>
      </w:r>
      <w:r w:rsidRPr="00611CA3">
        <w:rPr>
          <w:sz w:val="22"/>
          <w:szCs w:val="22"/>
        </w:rPr>
        <w:t>/1</w:t>
      </w:r>
      <w:r w:rsidR="00B11949">
        <w:rPr>
          <w:sz w:val="22"/>
          <w:szCs w:val="22"/>
          <w:lang w:val="sr-Cyrl-RS"/>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4C3817">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B133A4" w:rsidRDefault="00B133A4" w:rsidP="00240624">
      <w:pPr>
        <w:spacing w:before="120" w:after="120"/>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1F695A">
        <w:rPr>
          <w:sz w:val="22"/>
          <w:szCs w:val="22"/>
          <w:lang w:val="sr-Cyrl-RS"/>
        </w:rPr>
        <w:t xml:space="preserve">преговарачком </w:t>
      </w:r>
      <w:r w:rsidR="001F695A" w:rsidRPr="00611CA3">
        <w:rPr>
          <w:sz w:val="22"/>
          <w:szCs w:val="22"/>
        </w:rPr>
        <w:t xml:space="preserve">поступку </w:t>
      </w:r>
      <w:r w:rsidR="001F695A">
        <w:rPr>
          <w:rFonts w:eastAsia="Arial Unicode MS"/>
          <w:color w:val="000000"/>
          <w:kern w:val="1"/>
          <w:sz w:val="22"/>
          <w:szCs w:val="22"/>
          <w:lang w:val="sr-Cyrl-RS"/>
        </w:rPr>
        <w:t>без објављивања позива за подношење понуда за</w:t>
      </w:r>
      <w:r w:rsidR="001F695A" w:rsidRPr="00611CA3">
        <w:rPr>
          <w:sz w:val="22"/>
          <w:szCs w:val="22"/>
        </w:rPr>
        <w:t xml:space="preserve"> јавн</w:t>
      </w:r>
      <w:r w:rsidR="001F695A">
        <w:rPr>
          <w:sz w:val="22"/>
          <w:szCs w:val="22"/>
          <w:lang w:val="sr-Cyrl-RS"/>
        </w:rPr>
        <w:t>у</w:t>
      </w:r>
      <w:r w:rsidR="001F695A" w:rsidRPr="00611CA3">
        <w:rPr>
          <w:sz w:val="22"/>
          <w:szCs w:val="22"/>
        </w:rPr>
        <w:t xml:space="preserve"> набавк</w:t>
      </w:r>
      <w:r w:rsidR="001F695A">
        <w:rPr>
          <w:sz w:val="22"/>
          <w:szCs w:val="22"/>
          <w:lang w:val="sr-Cyrl-RS"/>
        </w:rPr>
        <w:t xml:space="preserve">у </w:t>
      </w:r>
      <w:r w:rsidR="001F695A" w:rsidRPr="00611CA3">
        <w:rPr>
          <w:sz w:val="22"/>
          <w:szCs w:val="22"/>
          <w:lang w:val="sr-Cyrl-CS"/>
        </w:rPr>
        <w:t>услуга</w:t>
      </w:r>
      <w:r w:rsidR="001F695A">
        <w:rPr>
          <w:sz w:val="22"/>
          <w:szCs w:val="22"/>
          <w:lang w:val="sr-Cyrl-CS"/>
        </w:rPr>
        <w:t xml:space="preserve"> </w:t>
      </w:r>
      <w:r w:rsidR="001F695A" w:rsidRPr="00611CA3">
        <w:rPr>
          <w:sz w:val="22"/>
          <w:szCs w:val="22"/>
          <w:lang w:val="sr-Cyrl-CS"/>
        </w:rPr>
        <w:t xml:space="preserve">–сервисирање и поправка </w:t>
      </w:r>
      <w:r w:rsidR="001F695A" w:rsidRPr="00F60B45">
        <w:rPr>
          <w:rFonts w:eastAsia="Calibri"/>
          <w:sz w:val="22"/>
          <w:szCs w:val="22"/>
          <w:lang w:val="sr-Cyrl-RS" w:eastAsia="en-US"/>
        </w:rPr>
        <w:t xml:space="preserve">вентилатора </w:t>
      </w:r>
      <w:r w:rsidR="001F695A" w:rsidRPr="00F60B45">
        <w:rPr>
          <w:rFonts w:eastAsia="Calibri"/>
          <w:sz w:val="22"/>
          <w:szCs w:val="22"/>
          <w:lang w:eastAsia="en-US"/>
        </w:rPr>
        <w:t>LTV 1000</w:t>
      </w:r>
      <w:r w:rsidR="001F695A">
        <w:rPr>
          <w:rFonts w:eastAsia="Calibri"/>
          <w:sz w:val="22"/>
          <w:szCs w:val="22"/>
          <w:lang w:val="sr-Cyrl-RS" w:eastAsia="en-US"/>
        </w:rPr>
        <w:t xml:space="preserve"> </w:t>
      </w:r>
      <w:r w:rsidR="001F695A" w:rsidRPr="00611CA3">
        <w:rPr>
          <w:sz w:val="22"/>
          <w:szCs w:val="22"/>
          <w:lang w:val="sr-Cyrl-CS"/>
        </w:rPr>
        <w:t xml:space="preserve">за </w:t>
      </w:r>
      <w:r w:rsidR="001F695A" w:rsidRPr="00611CA3">
        <w:rPr>
          <w:rFonts w:eastAsia="Calibri"/>
          <w:sz w:val="22"/>
          <w:szCs w:val="22"/>
          <w:lang w:val="sr-Cyrl-CS" w:eastAsia="en-US"/>
        </w:rPr>
        <w:t>период до годину дана,</w:t>
      </w:r>
      <w:r w:rsidR="001F695A" w:rsidRPr="00611CA3">
        <w:rPr>
          <w:sz w:val="22"/>
          <w:szCs w:val="22"/>
          <w:lang w:val="sr-Cyrl-CS"/>
        </w:rPr>
        <w:t xml:space="preserve"> за потребе  КБЦ „Бежанијска коса“</w:t>
      </w:r>
      <w:r w:rsidR="001F695A" w:rsidRPr="00611CA3">
        <w:rPr>
          <w:i/>
          <w:sz w:val="22"/>
          <w:szCs w:val="22"/>
          <w:lang w:val="sr-Cyrl-CS"/>
        </w:rPr>
        <w:t xml:space="preserve">, </w:t>
      </w:r>
      <w:r w:rsidR="001F695A" w:rsidRPr="00611CA3">
        <w:rPr>
          <w:sz w:val="22"/>
          <w:szCs w:val="22"/>
          <w:lang w:val="sr-Cyrl-CS"/>
        </w:rPr>
        <w:t>б</w:t>
      </w:r>
      <w:r w:rsidR="001F695A" w:rsidRPr="00611CA3">
        <w:rPr>
          <w:sz w:val="22"/>
          <w:szCs w:val="22"/>
        </w:rPr>
        <w:t xml:space="preserve">рој ЈН </w:t>
      </w:r>
      <w:r w:rsidR="001F695A">
        <w:rPr>
          <w:sz w:val="22"/>
          <w:szCs w:val="22"/>
          <w:lang w:val="sr-Cyrl-RS"/>
        </w:rPr>
        <w:t>П</w:t>
      </w:r>
      <w:r w:rsidR="001F695A" w:rsidRPr="00611CA3">
        <w:rPr>
          <w:sz w:val="22"/>
          <w:szCs w:val="22"/>
        </w:rPr>
        <w:t xml:space="preserve">П </w:t>
      </w:r>
      <w:r w:rsidR="001F695A">
        <w:rPr>
          <w:sz w:val="22"/>
          <w:szCs w:val="22"/>
          <w:lang w:val="sr-Cyrl-RS"/>
        </w:rPr>
        <w:t>3</w:t>
      </w:r>
      <w:r w:rsidR="001F695A" w:rsidRPr="00611CA3">
        <w:rPr>
          <w:sz w:val="22"/>
          <w:szCs w:val="22"/>
        </w:rPr>
        <w:t>У/1</w:t>
      </w:r>
      <w:r w:rsidR="001F695A">
        <w:rPr>
          <w:sz w:val="22"/>
          <w:szCs w:val="22"/>
          <w:lang w:val="sr-Cyrl-RS"/>
        </w:rPr>
        <w:t>7</w:t>
      </w:r>
      <w:r w:rsidR="00B11949">
        <w:rPr>
          <w:sz w:val="22"/>
          <w:szCs w:val="22"/>
          <w:lang w:val="sr-Cyrl-RS"/>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863628" w:rsidRPr="005D49A3" w:rsidRDefault="00863628" w:rsidP="001F695A">
      <w:pP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1F695A" w:rsidRPr="001F695A" w:rsidRDefault="003E00C5" w:rsidP="001F695A">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001F695A" w:rsidRPr="00611CA3">
        <w:rPr>
          <w:rFonts w:eastAsia="Arial Unicode MS"/>
          <w:color w:val="000000"/>
          <w:kern w:val="1"/>
          <w:sz w:val="22"/>
          <w:szCs w:val="22"/>
          <w:lang w:val="sr-Latn-BA"/>
        </w:rPr>
        <w:t xml:space="preserve">у </w:t>
      </w:r>
      <w:r w:rsidR="001F695A">
        <w:rPr>
          <w:sz w:val="22"/>
          <w:szCs w:val="22"/>
          <w:lang w:val="sr-Cyrl-RS"/>
        </w:rPr>
        <w:t xml:space="preserve">преговарачком </w:t>
      </w:r>
      <w:r w:rsidR="001F695A" w:rsidRPr="00611CA3">
        <w:rPr>
          <w:sz w:val="22"/>
          <w:szCs w:val="22"/>
        </w:rPr>
        <w:t xml:space="preserve">поступку </w:t>
      </w:r>
      <w:r w:rsidR="001F695A">
        <w:rPr>
          <w:rFonts w:eastAsia="Arial Unicode MS"/>
          <w:color w:val="000000"/>
          <w:kern w:val="1"/>
          <w:sz w:val="22"/>
          <w:szCs w:val="22"/>
          <w:lang w:val="sr-Cyrl-RS"/>
        </w:rPr>
        <w:t>без објављивања</w:t>
      </w:r>
    </w:p>
    <w:p w:rsidR="003E00C5" w:rsidRPr="00611CA3" w:rsidRDefault="001F695A" w:rsidP="001F695A">
      <w:pPr>
        <w:spacing w:line="100" w:lineRule="atLeast"/>
        <w:rPr>
          <w:rFonts w:eastAsia="Arial Unicode MS"/>
          <w:color w:val="000000"/>
          <w:kern w:val="1"/>
          <w:sz w:val="22"/>
          <w:szCs w:val="22"/>
          <w:lang w:val="sr-Cyrl-CS"/>
        </w:rPr>
      </w:pPr>
      <w:r>
        <w:rPr>
          <w:rFonts w:eastAsia="Arial Unicode MS"/>
          <w:color w:val="000000"/>
          <w:kern w:val="1"/>
          <w:sz w:val="22"/>
          <w:szCs w:val="22"/>
          <w:lang w:val="sr-Cyrl-RS"/>
        </w:rPr>
        <w:t>позива за подношење понуда за</w:t>
      </w:r>
      <w:r w:rsidRPr="00611CA3">
        <w:rPr>
          <w:sz w:val="22"/>
          <w:szCs w:val="22"/>
        </w:rPr>
        <w:t xml:space="preserve"> јавн</w:t>
      </w:r>
      <w:r>
        <w:rPr>
          <w:sz w:val="22"/>
          <w:szCs w:val="22"/>
          <w:lang w:val="sr-Cyrl-RS"/>
        </w:rPr>
        <w:t>у</w:t>
      </w:r>
      <w:r w:rsidRPr="00611CA3">
        <w:rPr>
          <w:sz w:val="22"/>
          <w:szCs w:val="22"/>
        </w:rPr>
        <w:t xml:space="preserve"> набавк</w:t>
      </w:r>
      <w:r>
        <w:rPr>
          <w:sz w:val="22"/>
          <w:szCs w:val="22"/>
          <w:lang w:val="sr-Cyrl-RS"/>
        </w:rPr>
        <w:t xml:space="preserve">у </w:t>
      </w:r>
      <w:r w:rsidRPr="00611CA3">
        <w:rPr>
          <w:sz w:val="22"/>
          <w:szCs w:val="22"/>
          <w:lang w:val="sr-Cyrl-CS"/>
        </w:rPr>
        <w:t>услуга</w:t>
      </w:r>
      <w:r>
        <w:rPr>
          <w:sz w:val="22"/>
          <w:szCs w:val="22"/>
          <w:lang w:val="sr-Cyrl-CS"/>
        </w:rPr>
        <w:t xml:space="preserve"> </w:t>
      </w:r>
      <w:r w:rsidRPr="00611CA3">
        <w:rPr>
          <w:sz w:val="22"/>
          <w:szCs w:val="22"/>
          <w:lang w:val="sr-Cyrl-CS"/>
        </w:rPr>
        <w:t xml:space="preserve">–сервисирање и поправка </w:t>
      </w:r>
      <w:r w:rsidRPr="00F60B45">
        <w:rPr>
          <w:rFonts w:eastAsia="Calibri"/>
          <w:sz w:val="22"/>
          <w:szCs w:val="22"/>
          <w:lang w:val="sr-Cyrl-RS" w:eastAsia="en-US"/>
        </w:rPr>
        <w:t xml:space="preserve">вентилатора </w:t>
      </w:r>
      <w:r w:rsidRPr="00F60B45">
        <w:rPr>
          <w:rFonts w:eastAsia="Calibri"/>
          <w:sz w:val="22"/>
          <w:szCs w:val="22"/>
          <w:lang w:eastAsia="en-US"/>
        </w:rPr>
        <w:t>LTV 1000</w:t>
      </w:r>
      <w:r>
        <w:rPr>
          <w:rFonts w:eastAsia="Calibri"/>
          <w:sz w:val="22"/>
          <w:szCs w:val="22"/>
          <w:lang w:val="sr-Cyrl-RS" w:eastAsia="en-US"/>
        </w:rPr>
        <w:t xml:space="preserve"> </w:t>
      </w:r>
      <w:r w:rsidRPr="00611CA3">
        <w:rPr>
          <w:sz w:val="22"/>
          <w:szCs w:val="22"/>
          <w:lang w:val="sr-Cyrl-CS"/>
        </w:rPr>
        <w:t xml:space="preserve">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П</w:t>
      </w:r>
      <w:r w:rsidRPr="00611CA3">
        <w:rPr>
          <w:sz w:val="22"/>
          <w:szCs w:val="22"/>
        </w:rPr>
        <w:t xml:space="preserve">П </w:t>
      </w:r>
      <w:r>
        <w:rPr>
          <w:sz w:val="22"/>
          <w:szCs w:val="22"/>
          <w:lang w:val="sr-Cyrl-RS"/>
        </w:rPr>
        <w:t>3</w:t>
      </w:r>
      <w:r w:rsidRPr="00611CA3">
        <w:rPr>
          <w:sz w:val="22"/>
          <w:szCs w:val="22"/>
        </w:rPr>
        <w:t>У/1</w:t>
      </w:r>
      <w:r>
        <w:rPr>
          <w:sz w:val="22"/>
          <w:szCs w:val="22"/>
          <w:lang w:val="sr-Cyrl-RS"/>
        </w:rPr>
        <w:t>7</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Default="00CE5C25" w:rsidP="00CE5C25">
      <w:pPr>
        <w:tabs>
          <w:tab w:val="clear" w:pos="1440"/>
        </w:tabs>
        <w:ind w:left="720" w:right="26" w:firstLine="270"/>
        <w:rPr>
          <w:sz w:val="22"/>
          <w:szCs w:val="22"/>
          <w:lang w:val="sr-Cyrl-CS"/>
        </w:rPr>
      </w:pPr>
    </w:p>
    <w:p w:rsidR="001F695A" w:rsidRDefault="001F695A" w:rsidP="00CE5C25">
      <w:pPr>
        <w:tabs>
          <w:tab w:val="clear" w:pos="1440"/>
        </w:tabs>
        <w:ind w:left="720" w:right="26" w:firstLine="270"/>
        <w:rPr>
          <w:sz w:val="22"/>
          <w:szCs w:val="22"/>
          <w:lang w:val="sr-Cyrl-CS"/>
        </w:rPr>
      </w:pPr>
    </w:p>
    <w:p w:rsidR="001F695A" w:rsidRDefault="001F695A" w:rsidP="00CE5C25">
      <w:pPr>
        <w:tabs>
          <w:tab w:val="clear" w:pos="1440"/>
        </w:tabs>
        <w:ind w:left="720" w:right="26" w:firstLine="270"/>
        <w:rPr>
          <w:sz w:val="22"/>
          <w:szCs w:val="22"/>
          <w:lang w:val="sr-Cyrl-CS"/>
        </w:rPr>
      </w:pPr>
    </w:p>
    <w:p w:rsidR="001F695A" w:rsidRDefault="001F695A" w:rsidP="00CE5C25">
      <w:pPr>
        <w:tabs>
          <w:tab w:val="clear" w:pos="1440"/>
        </w:tabs>
        <w:ind w:left="720" w:right="26" w:firstLine="270"/>
        <w:rPr>
          <w:sz w:val="22"/>
          <w:szCs w:val="22"/>
          <w:lang w:val="sr-Cyrl-CS"/>
        </w:rPr>
      </w:pPr>
    </w:p>
    <w:p w:rsidR="001F695A" w:rsidRPr="00611CA3" w:rsidRDefault="001F695A" w:rsidP="00CE5C25">
      <w:pPr>
        <w:tabs>
          <w:tab w:val="clear" w:pos="1440"/>
        </w:tabs>
        <w:ind w:left="720" w:right="26" w:firstLine="270"/>
        <w:rPr>
          <w:sz w:val="22"/>
          <w:szCs w:val="22"/>
          <w:lang w:val="sr-Cyrl-CS"/>
        </w:rPr>
      </w:pPr>
    </w:p>
    <w:p w:rsidR="00E86707" w:rsidRDefault="00E86707" w:rsidP="00DE53F3">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w:t>
      </w:r>
      <w:r w:rsidR="008B3CCB" w:rsidRPr="00611CA3">
        <w:rPr>
          <w:sz w:val="22"/>
          <w:szCs w:val="22"/>
          <w:lang w:val="sr-Cyrl-CS"/>
        </w:rPr>
        <w:t xml:space="preserve">сервисирање и поправка </w:t>
      </w:r>
      <w:r w:rsidR="008B3CCB" w:rsidRPr="00F60B45">
        <w:rPr>
          <w:rFonts w:eastAsia="Calibri"/>
          <w:sz w:val="22"/>
          <w:szCs w:val="22"/>
          <w:lang w:val="sr-Cyrl-RS" w:eastAsia="en-US"/>
        </w:rPr>
        <w:t xml:space="preserve">вентилатора </w:t>
      </w:r>
      <w:r w:rsidR="008B3CCB" w:rsidRPr="00F60B45">
        <w:rPr>
          <w:rFonts w:eastAsia="Calibri"/>
          <w:sz w:val="22"/>
          <w:szCs w:val="22"/>
          <w:lang w:eastAsia="en-US"/>
        </w:rPr>
        <w:t>LTV 1000</w:t>
      </w:r>
      <w:r w:rsidR="008B3CCB">
        <w:rPr>
          <w:rFonts w:eastAsia="Calibri"/>
          <w:sz w:val="22"/>
          <w:szCs w:val="22"/>
          <w:lang w:val="sr-Cyrl-RS" w:eastAsia="en-US"/>
        </w:rPr>
        <w:t xml:space="preserve"> </w:t>
      </w:r>
      <w:r w:rsidRPr="00611CA3">
        <w:rPr>
          <w:rFonts w:eastAsia="Calibri"/>
          <w:sz w:val="22"/>
          <w:szCs w:val="22"/>
          <w:lang w:val="sr-Cyrl-CS" w:eastAsia="en-US"/>
        </w:rPr>
        <w:t xml:space="preserve">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CE756A" w:rsidRDefault="005D4247" w:rsidP="00CE756A">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r w:rsidR="00CE756A">
        <w:rPr>
          <w:color w:val="000000"/>
          <w:sz w:val="22"/>
          <w:szCs w:val="22"/>
          <w:u w:val="single"/>
          <w:lang w:val="sr-Cyrl-RS" w:eastAsia="en-US"/>
        </w:rPr>
        <w:t xml:space="preserve"> </w:t>
      </w: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(мањег и већег обима) апарата. Сабирањем датих јединичнихцена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p w:rsidR="004F73FA" w:rsidRPr="004F73FA" w:rsidRDefault="004F73FA" w:rsidP="00FF6C91">
            <w:pPr>
              <w:tabs>
                <w:tab w:val="clear" w:pos="1440"/>
              </w:tabs>
              <w:suppressAutoHyphens w:val="0"/>
              <w:spacing w:line="240" w:lineRule="atLeast"/>
              <w:jc w:val="left"/>
              <w:rPr>
                <w:lang w:val="sr-Cyrl-RS" w:eastAsia="en-US"/>
              </w:rPr>
            </w:pP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lastRenderedPageBreak/>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E143DE" w:rsidRDefault="00E143DE" w:rsidP="00E143DE">
      <w:pPr>
        <w:widowControl w:val="0"/>
        <w:autoSpaceDE w:val="0"/>
        <w:autoSpaceDN w:val="0"/>
        <w:adjustRightInd w:val="0"/>
        <w:snapToGrid w:val="0"/>
        <w:spacing w:after="120"/>
        <w:rPr>
          <w:b/>
          <w:noProof/>
          <w:sz w:val="22"/>
          <w:szCs w:val="22"/>
          <w:lang w:val="sr-Latn-RS"/>
        </w:rPr>
      </w:pPr>
    </w:p>
    <w:p w:rsidR="00E143DE" w:rsidRDefault="00E143DE" w:rsidP="00E143DE">
      <w:pPr>
        <w:widowControl w:val="0"/>
        <w:autoSpaceDE w:val="0"/>
        <w:autoSpaceDN w:val="0"/>
        <w:adjustRightInd w:val="0"/>
        <w:snapToGrid w:val="0"/>
        <w:spacing w:after="120"/>
        <w:rPr>
          <w:b/>
          <w:sz w:val="22"/>
          <w:szCs w:val="22"/>
        </w:rPr>
      </w:pPr>
      <w:r w:rsidRPr="00CA7C69">
        <w:rPr>
          <w:b/>
          <w:noProof/>
          <w:sz w:val="22"/>
          <w:szCs w:val="22"/>
          <w:lang w:val="sr-Latn-RS"/>
        </w:rPr>
        <w:t>V</w:t>
      </w:r>
      <w:r w:rsidRPr="00CA7C69">
        <w:rPr>
          <w:b/>
          <w:sz w:val="22"/>
          <w:szCs w:val="22"/>
          <w:lang w:val="sr-Cyrl-RS"/>
        </w:rPr>
        <w:t xml:space="preserve"> ЕЛЕМЕНТИ УГОВОРА О КОЈИМА ЋЕ СЕ ПРЕГОВАРАТИ И НАЧИН ПРЕГОВАРАЊА</w:t>
      </w:r>
    </w:p>
    <w:p w:rsidR="00E143DE" w:rsidRPr="002B6EB9" w:rsidRDefault="00E143DE" w:rsidP="00E143DE">
      <w:pPr>
        <w:tabs>
          <w:tab w:val="clear" w:pos="1440"/>
        </w:tabs>
        <w:suppressAutoHyphens w:val="0"/>
        <w:spacing w:line="225" w:lineRule="atLeast"/>
        <w:rPr>
          <w:sz w:val="22"/>
          <w:szCs w:val="22"/>
          <w:lang w:val="sr-Cyrl-RS"/>
        </w:rPr>
      </w:pPr>
      <w:r w:rsidRPr="002B6EB9">
        <w:rPr>
          <w:sz w:val="22"/>
          <w:szCs w:val="22"/>
          <w:lang w:val="sr-Cyrl-RS"/>
        </w:rPr>
        <w:t xml:space="preserve">Предмет преговарања су </w:t>
      </w:r>
      <w:r w:rsidRPr="002B6EB9">
        <w:rPr>
          <w:bCs/>
          <w:iCs/>
          <w:sz w:val="22"/>
          <w:szCs w:val="22"/>
          <w:lang w:val="sr-Cyrl-CS"/>
        </w:rPr>
        <w:t xml:space="preserve">понуђене цене </w:t>
      </w:r>
      <w:r w:rsidRPr="002B6EB9">
        <w:rPr>
          <w:bCs/>
          <w:sz w:val="22"/>
          <w:szCs w:val="22"/>
          <w:lang w:eastAsia="en-US"/>
        </w:rPr>
        <w:t>радног сата за извршене услуге у редовно радно време и ван редовног радног времена, сервисних интервенција и резервних</w:t>
      </w:r>
      <w:r w:rsidRPr="002B6EB9">
        <w:rPr>
          <w:bCs/>
          <w:sz w:val="22"/>
          <w:szCs w:val="22"/>
          <w:lang w:val="sr-Cyrl-RS" w:eastAsia="en-US"/>
        </w:rPr>
        <w:t xml:space="preserve"> делова.</w:t>
      </w:r>
      <w:r w:rsidRPr="002B6EB9">
        <w:rPr>
          <w:sz w:val="22"/>
          <w:szCs w:val="22"/>
          <w:lang w:val="sr-Cyrl-RS"/>
        </w:rPr>
        <w:t xml:space="preserve"> Поступку преговарања ће се приступити непосредно након отварања понуда са свим понуђачима који су доставили понуду. </w:t>
      </w:r>
      <w:r w:rsidRPr="002B6EB9">
        <w:rPr>
          <w:sz w:val="22"/>
          <w:szCs w:val="22"/>
        </w:rPr>
        <w:t xml:space="preserve">Преговарање ће се вршити у </w:t>
      </w:r>
      <w:r w:rsidRPr="002B6EB9">
        <w:rPr>
          <w:sz w:val="22"/>
          <w:szCs w:val="22"/>
          <w:lang w:val="sr-Cyrl-RS"/>
        </w:rPr>
        <w:t xml:space="preserve">два круга. Преговарање у првом кругу ће се вршити усменим путем, са свим понуђачима заједно. У другом кругу понуђачи ће писаним путем дати своје </w:t>
      </w:r>
      <w:r w:rsidRPr="002B6EB9">
        <w:rPr>
          <w:sz w:val="22"/>
          <w:szCs w:val="22"/>
        </w:rPr>
        <w:t xml:space="preserve"> коначн</w:t>
      </w:r>
      <w:r w:rsidRPr="002B6EB9">
        <w:rPr>
          <w:sz w:val="22"/>
          <w:szCs w:val="22"/>
          <w:lang w:val="sr-Cyrl-RS"/>
        </w:rPr>
        <w:t>е</w:t>
      </w:r>
      <w:r w:rsidRPr="002B6EB9">
        <w:rPr>
          <w:sz w:val="22"/>
          <w:szCs w:val="22"/>
        </w:rPr>
        <w:t xml:space="preserve"> цен</w:t>
      </w:r>
      <w:r w:rsidRPr="002B6EB9">
        <w:rPr>
          <w:sz w:val="22"/>
          <w:szCs w:val="22"/>
          <w:lang w:val="sr-Cyrl-RS"/>
        </w:rPr>
        <w:t>е</w:t>
      </w:r>
      <w:r w:rsidRPr="002B6EB9">
        <w:rPr>
          <w:sz w:val="22"/>
          <w:szCs w:val="22"/>
        </w:rPr>
        <w:t xml:space="preserve">. </w:t>
      </w:r>
    </w:p>
    <w:p w:rsidR="00E143DE" w:rsidRPr="002B6EB9" w:rsidRDefault="00E143DE" w:rsidP="00E143DE">
      <w:pPr>
        <w:rPr>
          <w:sz w:val="22"/>
          <w:szCs w:val="22"/>
          <w:lang w:val="sr-Cyrl-RS"/>
        </w:rPr>
      </w:pPr>
      <w:r w:rsidRPr="002B6EB9">
        <w:rPr>
          <w:sz w:val="22"/>
          <w:szCs w:val="22"/>
        </w:rPr>
        <w:t xml:space="preserve">Представник понуђача </w:t>
      </w:r>
      <w:r w:rsidRPr="002B6EB9">
        <w:rPr>
          <w:sz w:val="22"/>
          <w:szCs w:val="22"/>
          <w:lang w:val="sr-Cyrl-RS"/>
        </w:rPr>
        <w:t xml:space="preserve">који је поднео понуду, </w:t>
      </w:r>
      <w:r w:rsidRPr="002B6EB9">
        <w:rPr>
          <w:sz w:val="22"/>
          <w:szCs w:val="22"/>
        </w:rPr>
        <w:t>пре почетка поступка преговарања, мора предати комисији посебно писано овлашћење/пуномоћје за</w:t>
      </w:r>
      <w:r w:rsidRPr="002B6EB9">
        <w:rPr>
          <w:sz w:val="22"/>
          <w:szCs w:val="22"/>
          <w:lang w:val="sr-Cyrl-RS"/>
        </w:rPr>
        <w:t xml:space="preserve"> присуство у поступку отварања понуда и овлашћење/пуномоћје за </w:t>
      </w:r>
      <w:r w:rsidRPr="002B6EB9">
        <w:rPr>
          <w:sz w:val="22"/>
          <w:szCs w:val="22"/>
        </w:rPr>
        <w:t>преговарање, оверено и потписано од стране законског заступника понуђача. У овлашћењу/пуномоћју мора бити назначено да законски заступник прихвата безусловно оно што је његов пуномоћник понудио.</w:t>
      </w:r>
    </w:p>
    <w:p w:rsidR="00E143DE" w:rsidRPr="002B6EB9" w:rsidRDefault="00E143DE" w:rsidP="00E143DE">
      <w:pPr>
        <w:rPr>
          <w:sz w:val="22"/>
          <w:szCs w:val="22"/>
          <w:lang w:val="sr-Cyrl-RS"/>
        </w:rPr>
      </w:pPr>
      <w:r w:rsidRPr="002B6EB9">
        <w:rPr>
          <w:sz w:val="22"/>
          <w:szCs w:val="22"/>
        </w:rPr>
        <w:t>Ако овлашћени представник понуђача не присуствује преговарачком поступку сматраће се његовом коначном цен</w:t>
      </w:r>
      <w:r w:rsidRPr="002B6EB9">
        <w:rPr>
          <w:sz w:val="22"/>
          <w:szCs w:val="22"/>
          <w:lang w:val="sr-Cyrl-RS"/>
        </w:rPr>
        <w:t>а</w:t>
      </w:r>
      <w:r w:rsidRPr="002B6EB9">
        <w:rPr>
          <w:sz w:val="22"/>
          <w:szCs w:val="22"/>
        </w:rPr>
        <w:t>м</w:t>
      </w:r>
      <w:r w:rsidRPr="002B6EB9">
        <w:rPr>
          <w:sz w:val="22"/>
          <w:szCs w:val="22"/>
          <w:lang w:val="sr-Cyrl-RS"/>
        </w:rPr>
        <w:t>а</w:t>
      </w:r>
      <w:r w:rsidRPr="002B6EB9">
        <w:rPr>
          <w:sz w:val="22"/>
          <w:szCs w:val="22"/>
        </w:rPr>
        <w:t xml:space="preserve"> он</w:t>
      </w:r>
      <w:r w:rsidRPr="002B6EB9">
        <w:rPr>
          <w:sz w:val="22"/>
          <w:szCs w:val="22"/>
          <w:lang w:val="sr-Cyrl-RS"/>
        </w:rPr>
        <w:t>е</w:t>
      </w:r>
      <w:r w:rsidRPr="002B6EB9">
        <w:rPr>
          <w:sz w:val="22"/>
          <w:szCs w:val="22"/>
        </w:rPr>
        <w:t xml:space="preserve"> цен</w:t>
      </w:r>
      <w:r w:rsidRPr="002B6EB9">
        <w:rPr>
          <w:sz w:val="22"/>
          <w:szCs w:val="22"/>
          <w:lang w:val="sr-Cyrl-RS"/>
        </w:rPr>
        <w:t>е</w:t>
      </w:r>
      <w:r w:rsidRPr="002B6EB9">
        <w:rPr>
          <w:sz w:val="22"/>
          <w:szCs w:val="22"/>
        </w:rPr>
        <w:t xml:space="preserve"> </w:t>
      </w:r>
      <w:r w:rsidRPr="002B6EB9">
        <w:rPr>
          <w:bCs/>
          <w:sz w:val="22"/>
          <w:szCs w:val="22"/>
          <w:lang w:eastAsia="en-US"/>
        </w:rPr>
        <w:t>радног сата за извршене услуге у редовно радно време и ван редовног радног времена, сервисних интервенција и резервних</w:t>
      </w:r>
      <w:r w:rsidRPr="002B6EB9">
        <w:rPr>
          <w:bCs/>
          <w:sz w:val="22"/>
          <w:szCs w:val="22"/>
          <w:lang w:val="sr-Cyrl-RS" w:eastAsia="en-US"/>
        </w:rPr>
        <w:t xml:space="preserve"> делова</w:t>
      </w:r>
      <w:r w:rsidRPr="002B6EB9">
        <w:rPr>
          <w:sz w:val="22"/>
          <w:szCs w:val="22"/>
        </w:rPr>
        <w:t xml:space="preserve"> кој</w:t>
      </w:r>
      <w:r w:rsidRPr="002B6EB9">
        <w:rPr>
          <w:sz w:val="22"/>
          <w:szCs w:val="22"/>
          <w:lang w:val="sr-Cyrl-RS"/>
        </w:rPr>
        <w:t>е су</w:t>
      </w:r>
      <w:r w:rsidRPr="002B6EB9">
        <w:rPr>
          <w:sz w:val="22"/>
          <w:szCs w:val="22"/>
        </w:rPr>
        <w:t xml:space="preserve"> наведен</w:t>
      </w:r>
      <w:r w:rsidRPr="002B6EB9">
        <w:rPr>
          <w:sz w:val="22"/>
          <w:szCs w:val="22"/>
          <w:lang w:val="sr-Cyrl-RS"/>
        </w:rPr>
        <w:t>е</w:t>
      </w:r>
      <w:r w:rsidRPr="002B6EB9">
        <w:rPr>
          <w:sz w:val="22"/>
          <w:szCs w:val="22"/>
        </w:rPr>
        <w:t xml:space="preserve"> у достављеној понуди.</w:t>
      </w:r>
    </w:p>
    <w:p w:rsidR="00E143DE" w:rsidRPr="002B6EB9" w:rsidRDefault="00E143DE" w:rsidP="00E143DE">
      <w:pPr>
        <w:rPr>
          <w:sz w:val="22"/>
          <w:szCs w:val="22"/>
          <w:lang w:val="sr-Cyrl-RS"/>
        </w:rPr>
      </w:pPr>
      <w:r w:rsidRPr="002B6EB9">
        <w:rPr>
          <w:sz w:val="22"/>
          <w:szCs w:val="22"/>
        </w:rPr>
        <w:t>У поступку преговарања не мо</w:t>
      </w:r>
      <w:r w:rsidRPr="002B6EB9">
        <w:rPr>
          <w:sz w:val="22"/>
          <w:szCs w:val="22"/>
          <w:lang w:val="sr-Cyrl-RS"/>
        </w:rPr>
        <w:t>гу</w:t>
      </w:r>
      <w:r w:rsidRPr="002B6EB9">
        <w:rPr>
          <w:sz w:val="22"/>
          <w:szCs w:val="22"/>
        </w:rPr>
        <w:t xml:space="preserve"> се понудити цен</w:t>
      </w:r>
      <w:r w:rsidRPr="002B6EB9">
        <w:rPr>
          <w:sz w:val="22"/>
          <w:szCs w:val="22"/>
          <w:lang w:val="sr-Cyrl-RS"/>
        </w:rPr>
        <w:t xml:space="preserve">е </w:t>
      </w:r>
      <w:r w:rsidRPr="002B6EB9">
        <w:rPr>
          <w:bCs/>
          <w:sz w:val="22"/>
          <w:szCs w:val="22"/>
          <w:lang w:eastAsia="en-US"/>
        </w:rPr>
        <w:t>радног сата за извршене услуге у редовно радно време и ван редовног радног времена, сервисних интервенција и резервних</w:t>
      </w:r>
      <w:r w:rsidRPr="002B6EB9">
        <w:rPr>
          <w:bCs/>
          <w:sz w:val="22"/>
          <w:szCs w:val="22"/>
          <w:lang w:val="sr-Cyrl-RS" w:eastAsia="en-US"/>
        </w:rPr>
        <w:t xml:space="preserve"> делова</w:t>
      </w:r>
      <w:r w:rsidRPr="002B6EB9">
        <w:rPr>
          <w:sz w:val="22"/>
          <w:szCs w:val="22"/>
        </w:rPr>
        <w:t xml:space="preserve"> </w:t>
      </w:r>
      <w:r w:rsidRPr="002B6EB9">
        <w:rPr>
          <w:sz w:val="22"/>
          <w:szCs w:val="22"/>
          <w:lang w:val="sr-Cyrl-RS"/>
        </w:rPr>
        <w:t xml:space="preserve">које су </w:t>
      </w:r>
      <w:r w:rsidRPr="002B6EB9">
        <w:rPr>
          <w:sz w:val="22"/>
          <w:szCs w:val="22"/>
        </w:rPr>
        <w:t>в</w:t>
      </w:r>
      <w:r w:rsidRPr="002B6EB9">
        <w:rPr>
          <w:sz w:val="22"/>
          <w:szCs w:val="22"/>
          <w:lang w:val="sr-Cyrl-RS"/>
        </w:rPr>
        <w:t>еће</w:t>
      </w:r>
      <w:r w:rsidRPr="002B6EB9">
        <w:rPr>
          <w:sz w:val="22"/>
          <w:szCs w:val="22"/>
        </w:rPr>
        <w:t xml:space="preserve"> од</w:t>
      </w:r>
      <w:r w:rsidRPr="002B6EB9">
        <w:rPr>
          <w:sz w:val="22"/>
          <w:szCs w:val="22"/>
          <w:lang w:val="sr-Cyrl-RS"/>
        </w:rPr>
        <w:t xml:space="preserve"> ц</w:t>
      </w:r>
      <w:r w:rsidRPr="002B6EB9">
        <w:rPr>
          <w:sz w:val="22"/>
          <w:szCs w:val="22"/>
        </w:rPr>
        <w:t>ен</w:t>
      </w:r>
      <w:r w:rsidRPr="002B6EB9">
        <w:rPr>
          <w:sz w:val="22"/>
          <w:szCs w:val="22"/>
          <w:lang w:val="sr-Cyrl-RS"/>
        </w:rPr>
        <w:t>а исказаних у поднетој понуди, односно понуђач у преговарачком поступку може понудити цене које су  ниже или једнаке ценама исказаним у поднетој понуди</w:t>
      </w:r>
      <w:r w:rsidRPr="002B6EB9">
        <w:rPr>
          <w:sz w:val="22"/>
          <w:szCs w:val="22"/>
        </w:rPr>
        <w:t>.</w:t>
      </w:r>
      <w:r w:rsidRPr="002B6EB9">
        <w:rPr>
          <w:sz w:val="22"/>
          <w:szCs w:val="22"/>
          <w:lang w:val="sr-Cyrl-RS"/>
        </w:rPr>
        <w:t xml:space="preserve"> </w:t>
      </w:r>
    </w:p>
    <w:p w:rsidR="00E143DE" w:rsidRPr="002B6EB9" w:rsidRDefault="00E143DE" w:rsidP="00E143DE">
      <w:pPr>
        <w:rPr>
          <w:sz w:val="22"/>
          <w:szCs w:val="22"/>
        </w:rPr>
      </w:pPr>
      <w:r w:rsidRPr="002B6EB9">
        <w:rPr>
          <w:sz w:val="22"/>
          <w:szCs w:val="22"/>
        </w:rPr>
        <w:t xml:space="preserve">Представници понуђача који ће учествовати у преговарању дужни су да на преговарање понесу и бланко образац спецификације </w:t>
      </w:r>
      <w:r w:rsidRPr="002B6EB9">
        <w:rPr>
          <w:sz w:val="22"/>
          <w:szCs w:val="22"/>
          <w:lang w:val="sr-Cyrl-RS"/>
        </w:rPr>
        <w:t>услуга</w:t>
      </w:r>
      <w:r w:rsidRPr="002B6EB9">
        <w:rPr>
          <w:sz w:val="22"/>
          <w:szCs w:val="22"/>
        </w:rPr>
        <w:t xml:space="preserve"> и печат понуђача. </w:t>
      </w:r>
    </w:p>
    <w:p w:rsidR="00E143DE" w:rsidRPr="002B6EB9" w:rsidRDefault="00E143DE" w:rsidP="00E143DE">
      <w:pPr>
        <w:rPr>
          <w:sz w:val="22"/>
          <w:szCs w:val="22"/>
        </w:rPr>
      </w:pPr>
      <w:r w:rsidRPr="002B6EB9">
        <w:rPr>
          <w:sz w:val="22"/>
          <w:szCs w:val="22"/>
        </w:rPr>
        <w:t>Након завршеног поступка преговарања, ако дође до промене цен</w:t>
      </w:r>
      <w:r w:rsidRPr="002B6EB9">
        <w:rPr>
          <w:sz w:val="22"/>
          <w:szCs w:val="22"/>
          <w:lang w:val="sr-Cyrl-RS"/>
        </w:rPr>
        <w:t>а</w:t>
      </w:r>
      <w:r w:rsidRPr="002B6EB9">
        <w:rPr>
          <w:sz w:val="22"/>
          <w:szCs w:val="22"/>
        </w:rPr>
        <w:t>, понуђач који је променио цен</w:t>
      </w:r>
      <w:r w:rsidRPr="002B6EB9">
        <w:rPr>
          <w:sz w:val="22"/>
          <w:szCs w:val="22"/>
          <w:lang w:val="sr-Cyrl-RS"/>
        </w:rPr>
        <w:t>е</w:t>
      </w:r>
      <w:r w:rsidRPr="002B6EB9">
        <w:rPr>
          <w:sz w:val="22"/>
          <w:szCs w:val="22"/>
        </w:rPr>
        <w:t xml:space="preserve"> из поднете понуде ће у бланко образац унети податке о постигнут</w:t>
      </w:r>
      <w:r w:rsidRPr="002B6EB9">
        <w:rPr>
          <w:sz w:val="22"/>
          <w:szCs w:val="22"/>
          <w:lang w:val="sr-Cyrl-RS"/>
        </w:rPr>
        <w:t xml:space="preserve">им </w:t>
      </w:r>
      <w:r w:rsidRPr="002B6EB9">
        <w:rPr>
          <w:sz w:val="22"/>
          <w:szCs w:val="22"/>
        </w:rPr>
        <w:t>цен</w:t>
      </w:r>
      <w:r w:rsidRPr="002B6EB9">
        <w:rPr>
          <w:sz w:val="22"/>
          <w:szCs w:val="22"/>
          <w:lang w:val="sr-Cyrl-RS"/>
        </w:rPr>
        <w:t>ама</w:t>
      </w:r>
      <w:r w:rsidRPr="002B6EB9">
        <w:rPr>
          <w:sz w:val="22"/>
          <w:szCs w:val="22"/>
        </w:rPr>
        <w:t xml:space="preserve">. </w:t>
      </w:r>
    </w:p>
    <w:p w:rsidR="00E143DE" w:rsidRPr="002B6EB9" w:rsidRDefault="00E143DE" w:rsidP="00E143DE">
      <w:pPr>
        <w:rPr>
          <w:sz w:val="22"/>
          <w:szCs w:val="22"/>
          <w:lang w:val="sr-Cyrl-RS"/>
        </w:rPr>
      </w:pPr>
      <w:r w:rsidRPr="002B6EB9">
        <w:rPr>
          <w:sz w:val="22"/>
          <w:szCs w:val="22"/>
        </w:rPr>
        <w:t>Овако попуњен образац представља коначну понуду понуђача који је присуствовао поступку преговарања</w:t>
      </w:r>
      <w:r w:rsidRPr="002B6EB9">
        <w:rPr>
          <w:sz w:val="22"/>
          <w:szCs w:val="22"/>
          <w:lang w:val="sr-Cyrl-RS"/>
        </w:rPr>
        <w:t>.</w:t>
      </w:r>
    </w:p>
    <w:p w:rsidR="00E143DE" w:rsidRPr="002B6EB9" w:rsidRDefault="00E143DE" w:rsidP="00E143DE">
      <w:pPr>
        <w:tabs>
          <w:tab w:val="left" w:pos="284"/>
        </w:tabs>
        <w:rPr>
          <w:sz w:val="22"/>
          <w:szCs w:val="22"/>
          <w:lang w:val="sr-Cyrl-RS"/>
        </w:rPr>
      </w:pPr>
      <w:r w:rsidRPr="002B6EB9">
        <w:rPr>
          <w:sz w:val="22"/>
          <w:szCs w:val="22"/>
          <w:lang w:val="ru-RU"/>
        </w:rPr>
        <w:lastRenderedPageBreak/>
        <w:t>Наручилац је дужан да у преговарачком поступку обезбеди да уговорене цене радног сата за извршене услуге у редовно радно време и ван редовног радног времена, сервисних интервенција и резервних делова не буду веће од упоредивих тржишнјих  цена и да са дужном пажњом проверава квалитет предмета набавке</w:t>
      </w:r>
      <w:r w:rsidRPr="002B6EB9">
        <w:rPr>
          <w:sz w:val="22"/>
          <w:szCs w:val="22"/>
        </w:rPr>
        <w:t>.</w:t>
      </w:r>
    </w:p>
    <w:p w:rsidR="00E143DE" w:rsidRPr="00FC624A" w:rsidRDefault="00E143DE" w:rsidP="00E143DE">
      <w:pPr>
        <w:tabs>
          <w:tab w:val="clear" w:pos="1440"/>
        </w:tabs>
        <w:suppressAutoHyphens w:val="0"/>
        <w:rPr>
          <w:rFonts w:eastAsia="Calibri"/>
          <w:sz w:val="22"/>
          <w:szCs w:val="22"/>
          <w:lang w:val="sr-Cyrl-CS"/>
        </w:rPr>
      </w:pPr>
      <w:r w:rsidRPr="00FC624A">
        <w:rPr>
          <w:rFonts w:eastAsia="Calibri"/>
          <w:sz w:val="22"/>
          <w:szCs w:val="22"/>
          <w:lang w:val="sr-Cyrl-CS"/>
        </w:rPr>
        <w:t xml:space="preserve">Присуство јавности и трећих лица у поступку преговарања је дозвољено. </w:t>
      </w:r>
    </w:p>
    <w:p w:rsidR="00E143DE" w:rsidRPr="00FC624A" w:rsidRDefault="00E143DE" w:rsidP="00E143DE">
      <w:pPr>
        <w:tabs>
          <w:tab w:val="clear" w:pos="1440"/>
          <w:tab w:val="left" w:pos="284"/>
        </w:tabs>
        <w:suppressAutoHyphens w:val="0"/>
        <w:rPr>
          <w:rFonts w:eastAsia="Calibri"/>
          <w:sz w:val="22"/>
          <w:szCs w:val="22"/>
          <w:lang w:eastAsia="en-US"/>
        </w:rPr>
      </w:pPr>
      <w:r w:rsidRPr="00FC624A">
        <w:rPr>
          <w:rFonts w:eastAsia="Calibri"/>
          <w:sz w:val="22"/>
          <w:szCs w:val="22"/>
          <w:lang w:val="sr-Cyrl-CS"/>
        </w:rPr>
        <w:t xml:space="preserve">О току </w:t>
      </w:r>
      <w:r w:rsidRPr="00FC624A">
        <w:rPr>
          <w:rFonts w:eastAsia="Calibri"/>
          <w:sz w:val="22"/>
          <w:szCs w:val="22"/>
        </w:rPr>
        <w:t xml:space="preserve">поступка </w:t>
      </w:r>
      <w:r w:rsidRPr="00FC624A">
        <w:rPr>
          <w:rFonts w:eastAsia="Calibri"/>
          <w:sz w:val="22"/>
          <w:szCs w:val="22"/>
          <w:lang w:val="sr-Cyrl-CS"/>
        </w:rPr>
        <w:t>преговара</w:t>
      </w:r>
      <w:r w:rsidRPr="00FC624A">
        <w:rPr>
          <w:rFonts w:eastAsia="Calibri"/>
          <w:sz w:val="22"/>
          <w:szCs w:val="22"/>
        </w:rPr>
        <w:t>ња</w:t>
      </w:r>
      <w:r w:rsidRPr="00FC624A">
        <w:rPr>
          <w:rFonts w:eastAsia="Calibri"/>
          <w:sz w:val="22"/>
          <w:szCs w:val="22"/>
          <w:lang w:val="sr-Cyrl-CS"/>
        </w:rPr>
        <w:t xml:space="preserve"> се води записник који након завршетка поступка потписују чланови комисије и присутни представници понуђача који су учествовали у </w:t>
      </w:r>
      <w:r w:rsidRPr="00FC624A">
        <w:rPr>
          <w:rFonts w:eastAsia="Calibri"/>
          <w:sz w:val="22"/>
          <w:szCs w:val="22"/>
        </w:rPr>
        <w:t xml:space="preserve">поступку </w:t>
      </w:r>
      <w:r w:rsidRPr="00FC624A">
        <w:rPr>
          <w:rFonts w:eastAsia="Calibri"/>
          <w:sz w:val="22"/>
          <w:szCs w:val="22"/>
          <w:lang w:val="sr-Cyrl-CS"/>
        </w:rPr>
        <w:t>преговар</w:t>
      </w:r>
      <w:r w:rsidRPr="00FC624A">
        <w:rPr>
          <w:rFonts w:eastAsia="Calibri"/>
          <w:sz w:val="22"/>
          <w:szCs w:val="22"/>
        </w:rPr>
        <w:t>ања</w:t>
      </w:r>
      <w:r w:rsidRPr="00FC624A">
        <w:rPr>
          <w:rFonts w:eastAsia="Calibri"/>
          <w:sz w:val="22"/>
          <w:szCs w:val="22"/>
          <w:lang w:val="sr-Cyrl-CS"/>
        </w:rPr>
        <w:t>.</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V</w:t>
      </w:r>
      <w:r w:rsidR="00E143DE">
        <w:rPr>
          <w:b/>
          <w:bCs/>
          <w:kern w:val="32"/>
          <w:sz w:val="22"/>
          <w:szCs w:val="22"/>
          <w:lang w:val="sr-Latn-RS"/>
        </w:rPr>
        <w:t>I</w:t>
      </w:r>
      <w:r>
        <w:rPr>
          <w:b/>
          <w:bCs/>
          <w:kern w:val="32"/>
          <w:sz w:val="22"/>
          <w:szCs w:val="22"/>
        </w:rPr>
        <w:t xml:space="preserve">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E756A" w:rsidRPr="00611CA3" w:rsidRDefault="00CE756A" w:rsidP="00CE5C25">
      <w:pPr>
        <w:rPr>
          <w:sz w:val="22"/>
          <w:szCs w:val="22"/>
          <w:lang w:val="sr-Cyrl-CS"/>
        </w:rPr>
      </w:pP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w:t>
      </w:r>
      <w:r w:rsidRPr="00611CA3">
        <w:rPr>
          <w:sz w:val="22"/>
          <w:szCs w:val="22"/>
        </w:rPr>
        <w:lastRenderedPageBreak/>
        <w:t>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F60B45" w:rsidRPr="008B3CCB" w:rsidRDefault="00F60B45" w:rsidP="00F60B45">
      <w:pPr>
        <w:rPr>
          <w:sz w:val="22"/>
          <w:szCs w:val="22"/>
        </w:rPr>
      </w:pPr>
      <w:r w:rsidRPr="008B3CCB">
        <w:rPr>
          <w:sz w:val="22"/>
          <w:szCs w:val="22"/>
        </w:rPr>
        <w:t>2.1.6.</w:t>
      </w:r>
      <w:r w:rsidRPr="008B3CCB">
        <w:rPr>
          <w:sz w:val="22"/>
          <w:szCs w:val="22"/>
          <w:lang w:val="sr-Cyrl-RS"/>
        </w:rPr>
        <w:t xml:space="preserve"> </w:t>
      </w:r>
      <w:r w:rsidRPr="008B3CCB">
        <w:rPr>
          <w:sz w:val="22"/>
          <w:szCs w:val="22"/>
        </w:rPr>
        <w:t xml:space="preserve">Рок за подношење понуде је </w:t>
      </w:r>
      <w:r w:rsidRPr="008B3CCB">
        <w:rPr>
          <w:b/>
          <w:sz w:val="22"/>
          <w:szCs w:val="22"/>
          <w:lang w:val="sr-Cyrl-RS"/>
        </w:rPr>
        <w:t>1</w:t>
      </w:r>
      <w:r w:rsidR="008B3CCB" w:rsidRPr="008B3CCB">
        <w:rPr>
          <w:b/>
          <w:sz w:val="22"/>
          <w:szCs w:val="22"/>
          <w:lang w:val="sr-Cyrl-RS"/>
        </w:rPr>
        <w:t>1</w:t>
      </w:r>
      <w:r w:rsidRPr="008B3CCB">
        <w:rPr>
          <w:b/>
          <w:sz w:val="22"/>
          <w:szCs w:val="22"/>
        </w:rPr>
        <w:t>.</w:t>
      </w:r>
      <w:r w:rsidRPr="008B3CCB">
        <w:rPr>
          <w:b/>
          <w:sz w:val="22"/>
          <w:szCs w:val="22"/>
          <w:lang w:val="sr-Cyrl-RS"/>
        </w:rPr>
        <w:t>1</w:t>
      </w:r>
      <w:r w:rsidR="008B3CCB" w:rsidRPr="008B3CCB">
        <w:rPr>
          <w:b/>
          <w:sz w:val="22"/>
          <w:szCs w:val="22"/>
          <w:lang w:val="sr-Cyrl-RS"/>
        </w:rPr>
        <w:t>2</w:t>
      </w:r>
      <w:r w:rsidRPr="008B3CCB">
        <w:rPr>
          <w:b/>
          <w:sz w:val="22"/>
          <w:szCs w:val="22"/>
        </w:rPr>
        <w:t>.201</w:t>
      </w:r>
      <w:r w:rsidRPr="008B3CCB">
        <w:rPr>
          <w:b/>
          <w:sz w:val="22"/>
          <w:szCs w:val="22"/>
          <w:lang w:val="sr-Cyrl-RS"/>
        </w:rPr>
        <w:t>7</w:t>
      </w:r>
      <w:r w:rsidRPr="008B3CCB">
        <w:rPr>
          <w:b/>
          <w:sz w:val="22"/>
          <w:szCs w:val="22"/>
        </w:rPr>
        <w:t xml:space="preserve">. године до </w:t>
      </w:r>
      <w:r w:rsidR="008B3CCB" w:rsidRPr="008B3CCB">
        <w:rPr>
          <w:b/>
          <w:sz w:val="22"/>
          <w:szCs w:val="22"/>
          <w:lang w:val="sr-Cyrl-RS"/>
        </w:rPr>
        <w:t>1</w:t>
      </w:r>
      <w:r w:rsidR="00090D73">
        <w:rPr>
          <w:b/>
          <w:sz w:val="22"/>
          <w:szCs w:val="22"/>
          <w:lang w:val="sr-Cyrl-RS"/>
        </w:rPr>
        <w:t>1</w:t>
      </w:r>
      <w:r w:rsidRPr="008B3CCB">
        <w:rPr>
          <w:b/>
          <w:sz w:val="22"/>
          <w:szCs w:val="22"/>
        </w:rPr>
        <w:t>:00 часова</w:t>
      </w:r>
      <w:r w:rsidRPr="008B3CCB">
        <w:rPr>
          <w:sz w:val="22"/>
          <w:szCs w:val="22"/>
        </w:rPr>
        <w:t>.</w:t>
      </w:r>
    </w:p>
    <w:p w:rsidR="00F60B45" w:rsidRPr="008B3CCB" w:rsidRDefault="00F60B45" w:rsidP="00F60B45">
      <w:pPr>
        <w:rPr>
          <w:b/>
          <w:sz w:val="22"/>
          <w:szCs w:val="22"/>
        </w:rPr>
      </w:pPr>
      <w:r w:rsidRPr="008B3CCB">
        <w:rPr>
          <w:sz w:val="22"/>
          <w:szCs w:val="22"/>
        </w:rPr>
        <w:t xml:space="preserve">Понуда се сматра </w:t>
      </w:r>
      <w:r w:rsidRPr="008B3CCB">
        <w:rPr>
          <w:b/>
          <w:sz w:val="22"/>
          <w:szCs w:val="22"/>
        </w:rPr>
        <w:t>благовременом</w:t>
      </w:r>
      <w:r w:rsidRPr="008B3CCB">
        <w:rPr>
          <w:sz w:val="22"/>
          <w:szCs w:val="22"/>
        </w:rPr>
        <w:t xml:space="preserve"> ако је у архиву наручиоца на адреси Наручиоца, Бежанијска Коса бб, Београд, пристигла закључно </w:t>
      </w:r>
      <w:r w:rsidRPr="008B3CCB">
        <w:rPr>
          <w:b/>
          <w:sz w:val="22"/>
          <w:szCs w:val="22"/>
        </w:rPr>
        <w:t xml:space="preserve">са </w:t>
      </w:r>
      <w:r w:rsidRPr="008B3CCB">
        <w:rPr>
          <w:b/>
          <w:sz w:val="22"/>
          <w:szCs w:val="22"/>
          <w:lang w:val="sr-Cyrl-RS"/>
        </w:rPr>
        <w:t>1</w:t>
      </w:r>
      <w:r w:rsidR="008B3CCB" w:rsidRPr="008B3CCB">
        <w:rPr>
          <w:b/>
          <w:sz w:val="22"/>
          <w:szCs w:val="22"/>
          <w:lang w:val="sr-Cyrl-RS"/>
        </w:rPr>
        <w:t>1</w:t>
      </w:r>
      <w:r w:rsidRPr="008B3CCB">
        <w:rPr>
          <w:b/>
          <w:sz w:val="22"/>
          <w:szCs w:val="22"/>
        </w:rPr>
        <w:t>.</w:t>
      </w:r>
      <w:r w:rsidRPr="008B3CCB">
        <w:rPr>
          <w:b/>
          <w:sz w:val="22"/>
          <w:szCs w:val="22"/>
          <w:lang w:val="sr-Cyrl-RS"/>
        </w:rPr>
        <w:t>1</w:t>
      </w:r>
      <w:r w:rsidR="008B3CCB" w:rsidRPr="008B3CCB">
        <w:rPr>
          <w:b/>
          <w:sz w:val="22"/>
          <w:szCs w:val="22"/>
          <w:lang w:val="sr-Cyrl-RS"/>
        </w:rPr>
        <w:t>2</w:t>
      </w:r>
      <w:r w:rsidRPr="008B3CCB">
        <w:rPr>
          <w:b/>
          <w:sz w:val="22"/>
          <w:szCs w:val="22"/>
        </w:rPr>
        <w:t>.201</w:t>
      </w:r>
      <w:r w:rsidRPr="008B3CCB">
        <w:rPr>
          <w:b/>
          <w:sz w:val="22"/>
          <w:szCs w:val="22"/>
          <w:lang w:val="sr-Cyrl-RS"/>
        </w:rPr>
        <w:t>7</w:t>
      </w:r>
      <w:r w:rsidRPr="008B3CCB">
        <w:rPr>
          <w:b/>
          <w:sz w:val="22"/>
          <w:szCs w:val="22"/>
        </w:rPr>
        <w:t>. године</w:t>
      </w:r>
      <w:r w:rsidRPr="008B3CCB">
        <w:rPr>
          <w:b/>
          <w:sz w:val="22"/>
          <w:szCs w:val="22"/>
          <w:lang w:val="sr-Cyrl-RS"/>
        </w:rPr>
        <w:t xml:space="preserve"> </w:t>
      </w:r>
      <w:r w:rsidRPr="008B3CCB">
        <w:rPr>
          <w:b/>
          <w:sz w:val="22"/>
          <w:szCs w:val="22"/>
        </w:rPr>
        <w:t xml:space="preserve">до </w:t>
      </w:r>
      <w:r w:rsidR="008B3CCB" w:rsidRPr="008B3CCB">
        <w:rPr>
          <w:b/>
          <w:sz w:val="22"/>
          <w:szCs w:val="22"/>
          <w:lang w:val="sr-Cyrl-RS"/>
        </w:rPr>
        <w:t>1</w:t>
      </w:r>
      <w:r w:rsidR="00090D73">
        <w:rPr>
          <w:b/>
          <w:sz w:val="22"/>
          <w:szCs w:val="22"/>
          <w:lang w:val="sr-Cyrl-CS"/>
        </w:rPr>
        <w:t>1</w:t>
      </w:r>
      <w:r w:rsidRPr="008B3CCB">
        <w:rPr>
          <w:b/>
          <w:sz w:val="22"/>
          <w:szCs w:val="22"/>
        </w:rPr>
        <w:t xml:space="preserve">:00 часова, </w:t>
      </w:r>
      <w:r w:rsidRPr="008B3CCB">
        <w:rPr>
          <w:sz w:val="22"/>
          <w:szCs w:val="22"/>
        </w:rPr>
        <w:t>без обзира на начин достављања.</w:t>
      </w:r>
    </w:p>
    <w:p w:rsidR="00F60B45" w:rsidRPr="008B3CCB" w:rsidRDefault="00F60B45" w:rsidP="00F60B45">
      <w:pPr>
        <w:rPr>
          <w:sz w:val="22"/>
          <w:szCs w:val="22"/>
        </w:rPr>
      </w:pPr>
      <w:r w:rsidRPr="008B3CCB">
        <w:rPr>
          <w:sz w:val="22"/>
          <w:szCs w:val="22"/>
        </w:rPr>
        <w:t xml:space="preserve">Неблаговременом  ће  се  сматрати  понуда  понуђача  која  није  стигла  у  архиву наручиоца на адреси Бежанијска Коса, Београд закључно са </w:t>
      </w:r>
      <w:r w:rsidRPr="008B3CCB">
        <w:rPr>
          <w:b/>
          <w:sz w:val="22"/>
          <w:szCs w:val="22"/>
          <w:lang w:val="sr-Cyrl-RS"/>
        </w:rPr>
        <w:t>1</w:t>
      </w:r>
      <w:r w:rsidR="008B3CCB" w:rsidRPr="008B3CCB">
        <w:rPr>
          <w:b/>
          <w:sz w:val="22"/>
          <w:szCs w:val="22"/>
          <w:lang w:val="sr-Cyrl-RS"/>
        </w:rPr>
        <w:t>1</w:t>
      </w:r>
      <w:r w:rsidRPr="008B3CCB">
        <w:rPr>
          <w:b/>
          <w:sz w:val="22"/>
          <w:szCs w:val="22"/>
        </w:rPr>
        <w:t>.</w:t>
      </w:r>
      <w:r w:rsidRPr="008B3CCB">
        <w:rPr>
          <w:b/>
          <w:sz w:val="22"/>
          <w:szCs w:val="22"/>
          <w:lang w:val="sr-Cyrl-RS"/>
        </w:rPr>
        <w:t>1</w:t>
      </w:r>
      <w:r w:rsidR="008B3CCB" w:rsidRPr="008B3CCB">
        <w:rPr>
          <w:b/>
          <w:sz w:val="22"/>
          <w:szCs w:val="22"/>
          <w:lang w:val="sr-Cyrl-RS"/>
        </w:rPr>
        <w:t>2</w:t>
      </w:r>
      <w:r w:rsidRPr="008B3CCB">
        <w:rPr>
          <w:b/>
          <w:sz w:val="22"/>
          <w:szCs w:val="22"/>
        </w:rPr>
        <w:t>.201</w:t>
      </w:r>
      <w:r w:rsidRPr="008B3CCB">
        <w:rPr>
          <w:b/>
          <w:sz w:val="22"/>
          <w:szCs w:val="22"/>
          <w:lang w:val="sr-Cyrl-RS"/>
        </w:rPr>
        <w:t>7</w:t>
      </w:r>
      <w:r w:rsidRPr="008B3CCB">
        <w:rPr>
          <w:b/>
          <w:sz w:val="22"/>
          <w:szCs w:val="22"/>
        </w:rPr>
        <w:t>. године</w:t>
      </w:r>
      <w:r w:rsidRPr="008B3CCB">
        <w:rPr>
          <w:b/>
          <w:sz w:val="22"/>
          <w:szCs w:val="22"/>
          <w:lang w:val="sr-Cyrl-RS"/>
        </w:rPr>
        <w:t xml:space="preserve"> </w:t>
      </w:r>
      <w:r w:rsidRPr="008B3CCB">
        <w:rPr>
          <w:b/>
          <w:sz w:val="22"/>
          <w:szCs w:val="22"/>
        </w:rPr>
        <w:t xml:space="preserve">до </w:t>
      </w:r>
      <w:r w:rsidR="008B3CCB" w:rsidRPr="008B3CCB">
        <w:rPr>
          <w:b/>
          <w:sz w:val="22"/>
          <w:szCs w:val="22"/>
          <w:lang w:val="sr-Cyrl-RS"/>
        </w:rPr>
        <w:t>1</w:t>
      </w:r>
      <w:r w:rsidR="00090D73">
        <w:rPr>
          <w:b/>
          <w:sz w:val="22"/>
          <w:szCs w:val="22"/>
          <w:lang w:val="sr-Cyrl-RS"/>
        </w:rPr>
        <w:t>1</w:t>
      </w:r>
      <w:r w:rsidRPr="008B3CCB">
        <w:rPr>
          <w:b/>
          <w:sz w:val="22"/>
          <w:szCs w:val="22"/>
        </w:rPr>
        <w:t>:00 часова</w:t>
      </w:r>
      <w:r w:rsidRPr="008B3CCB">
        <w:rPr>
          <w:sz w:val="22"/>
          <w:szCs w:val="22"/>
        </w:rPr>
        <w:t>, без обзира на начин достављања.</w:t>
      </w:r>
    </w:p>
    <w:p w:rsidR="00F60B45" w:rsidRPr="008B3CCB" w:rsidRDefault="00F60B45" w:rsidP="00F60B45">
      <w:pPr>
        <w:rPr>
          <w:b/>
          <w:sz w:val="22"/>
          <w:szCs w:val="22"/>
        </w:rPr>
      </w:pPr>
      <w:r w:rsidRPr="008B3CCB">
        <w:rPr>
          <w:sz w:val="22"/>
          <w:szCs w:val="22"/>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DA7868" w:rsidRPr="00DA7868" w:rsidRDefault="00DA7868" w:rsidP="00DA7868">
      <w:pPr>
        <w:rPr>
          <w:sz w:val="22"/>
          <w:szCs w:val="22"/>
        </w:rPr>
      </w:pPr>
      <w:r w:rsidRPr="00DA7868">
        <w:rPr>
          <w:sz w:val="22"/>
          <w:szCs w:val="22"/>
        </w:rPr>
        <w:t xml:space="preserve">Отварање понуда и поступак преговарања је јаван и одржаће се одмах након истека рока за подношење понуда,  дана </w:t>
      </w:r>
      <w:r w:rsidRPr="00DA7868">
        <w:rPr>
          <w:b/>
          <w:sz w:val="22"/>
          <w:szCs w:val="22"/>
        </w:rPr>
        <w:t>11.12.2017. године, у 12:00 часова</w:t>
      </w:r>
      <w:r w:rsidRPr="00DA7868">
        <w:rPr>
          <w:sz w:val="22"/>
          <w:szCs w:val="22"/>
        </w:rPr>
        <w:t>.  на адреси Бежанијска коса бб, Београд, у присуству чланова Комисије за предметну јавну набавку. Отварање понуда и поступак преговарања ће се обавити у просторијама наручиоца, КБЦ "Бежанијска коса", Београд, Бежанијска Коса бб, стара поликлиника, одсек за јавне набавке.</w:t>
      </w:r>
    </w:p>
    <w:p w:rsidR="00DA7868" w:rsidRPr="00DA7868" w:rsidRDefault="00DA7868" w:rsidP="00DA7868">
      <w:pPr>
        <w:rPr>
          <w:sz w:val="22"/>
          <w:szCs w:val="22"/>
        </w:rPr>
      </w:pPr>
      <w:r w:rsidRPr="00DA7868">
        <w:rPr>
          <w:sz w:val="22"/>
          <w:szCs w:val="22"/>
        </w:rPr>
        <w:t>Отварању понуда и поступку преговарања могу присуствовати сва заинтересована лица.</w:t>
      </w:r>
    </w:p>
    <w:p w:rsidR="00F60B45" w:rsidRPr="008B3CCB" w:rsidRDefault="00DA7868" w:rsidP="00DA7868">
      <w:pPr>
        <w:rPr>
          <w:sz w:val="22"/>
          <w:szCs w:val="22"/>
        </w:rPr>
      </w:pPr>
      <w:r w:rsidRPr="00DA7868">
        <w:rPr>
          <w:sz w:val="22"/>
          <w:szCs w:val="22"/>
        </w:rPr>
        <w:t>Представници понуђача морају имати посебно писано овлашћење/пуномоћје за присуство у поступку отварања понуда и овлашћење/пуномоћје за преговарање, оверено и потписано од стране законског заступника понуђача, које ће предати Комисији за јавну набавку приликом отварања понуда и поступка преговарања.</w:t>
      </w:r>
    </w:p>
    <w:p w:rsidR="00DA23C5" w:rsidRPr="008B3CCB" w:rsidRDefault="00F60B45" w:rsidP="00DA23C5">
      <w:pPr>
        <w:rPr>
          <w:sz w:val="22"/>
          <w:szCs w:val="22"/>
          <w:lang w:val="sr-Cyrl-RS"/>
        </w:rPr>
      </w:pPr>
      <w:bookmarkStart w:id="45" w:name="_GoBack"/>
      <w:bookmarkEnd w:id="45"/>
      <w:r w:rsidRPr="008B3CCB">
        <w:rPr>
          <w:sz w:val="22"/>
          <w:szCs w:val="22"/>
        </w:rPr>
        <w:t>Одлука о додели уговора биће донета у року до 25 дана од дана отварања понуда.</w:t>
      </w:r>
    </w:p>
    <w:p w:rsidR="00A6552F" w:rsidRPr="00BD3F27"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 xml:space="preserve">3. Могућност  подношења понуде за поједине партије </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F60B45">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E143DE">
        <w:rPr>
          <w:sz w:val="22"/>
          <w:szCs w:val="22"/>
          <w:lang w:val="sr-Cyrl-RS"/>
        </w:rPr>
        <w:t>П</w:t>
      </w:r>
      <w:r w:rsidRPr="00863628">
        <w:rPr>
          <w:sz w:val="22"/>
          <w:szCs w:val="22"/>
          <w:lang w:val="sr-Cyrl-CS"/>
        </w:rPr>
        <w:t>П</w:t>
      </w:r>
      <w:r w:rsidR="00342169" w:rsidRPr="00863628">
        <w:rPr>
          <w:sz w:val="22"/>
          <w:szCs w:val="22"/>
          <w:lang w:val="sr-Cyrl-CS"/>
        </w:rPr>
        <w:t xml:space="preserve"> </w:t>
      </w:r>
      <w:r w:rsidR="00E143DE">
        <w:rPr>
          <w:sz w:val="22"/>
          <w:szCs w:val="22"/>
          <w:lang w:val="sr-Cyrl-CS"/>
        </w:rPr>
        <w:t>3</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t xml:space="preserve">„Допуна понуде </w:t>
      </w:r>
      <w:r w:rsidRPr="00863628">
        <w:rPr>
          <w:rFonts w:eastAsia="TimesNewRomanPS-BoldMT"/>
          <w:bCs/>
          <w:sz w:val="22"/>
          <w:szCs w:val="22"/>
        </w:rPr>
        <w:t xml:space="preserve">за јавну набавку  </w:t>
      </w:r>
      <w:r w:rsidRPr="00863628">
        <w:rPr>
          <w:sz w:val="22"/>
          <w:szCs w:val="22"/>
        </w:rPr>
        <w:t xml:space="preserve">ЈН </w:t>
      </w:r>
      <w:r w:rsidR="00E143DE">
        <w:rPr>
          <w:sz w:val="22"/>
          <w:szCs w:val="22"/>
          <w:lang w:val="sr-Cyrl-RS"/>
        </w:rPr>
        <w:t>П</w:t>
      </w:r>
      <w:r w:rsidR="00E143DE" w:rsidRPr="00863628">
        <w:rPr>
          <w:sz w:val="22"/>
          <w:szCs w:val="22"/>
          <w:lang w:val="sr-Cyrl-CS"/>
        </w:rPr>
        <w:t xml:space="preserve">П </w:t>
      </w:r>
      <w:r w:rsidR="00E143DE">
        <w:rPr>
          <w:sz w:val="22"/>
          <w:szCs w:val="22"/>
          <w:lang w:val="sr-Cyrl-CS"/>
        </w:rPr>
        <w:t>3</w:t>
      </w:r>
      <w:r w:rsidR="00E143DE" w:rsidRPr="00863628">
        <w:rPr>
          <w:sz w:val="22"/>
          <w:szCs w:val="22"/>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набавку  </w:t>
      </w:r>
      <w:r w:rsidRPr="00863628">
        <w:rPr>
          <w:sz w:val="22"/>
          <w:szCs w:val="22"/>
        </w:rPr>
        <w:t xml:space="preserve">ЈН </w:t>
      </w:r>
      <w:r w:rsidR="00E143DE">
        <w:rPr>
          <w:sz w:val="22"/>
          <w:szCs w:val="22"/>
          <w:lang w:val="sr-Cyrl-RS"/>
        </w:rPr>
        <w:t>П</w:t>
      </w:r>
      <w:r w:rsidR="00E143DE" w:rsidRPr="00863628">
        <w:rPr>
          <w:sz w:val="22"/>
          <w:szCs w:val="22"/>
          <w:lang w:val="sr-Cyrl-CS"/>
        </w:rPr>
        <w:t xml:space="preserve">П </w:t>
      </w:r>
      <w:r w:rsidR="00E143DE">
        <w:rPr>
          <w:sz w:val="22"/>
          <w:szCs w:val="22"/>
          <w:lang w:val="sr-Cyrl-CS"/>
        </w:rPr>
        <w:t>3</w:t>
      </w:r>
      <w:r w:rsidR="00E143DE" w:rsidRPr="00863628">
        <w:rPr>
          <w:sz w:val="22"/>
          <w:szCs w:val="22"/>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E143DE">
        <w:rPr>
          <w:sz w:val="22"/>
          <w:szCs w:val="22"/>
          <w:lang w:val="sr-Cyrl-RS"/>
        </w:rPr>
        <w:t>П</w:t>
      </w:r>
      <w:r w:rsidR="00E143DE" w:rsidRPr="00863628">
        <w:rPr>
          <w:sz w:val="22"/>
          <w:szCs w:val="22"/>
          <w:lang w:val="sr-Cyrl-CS"/>
        </w:rPr>
        <w:t xml:space="preserve">П </w:t>
      </w:r>
      <w:r w:rsidR="00E143DE">
        <w:rPr>
          <w:sz w:val="22"/>
          <w:szCs w:val="22"/>
          <w:lang w:val="sr-Cyrl-CS"/>
        </w:rPr>
        <w:t>3</w:t>
      </w:r>
      <w:r w:rsidR="00E143DE" w:rsidRPr="00863628">
        <w:rPr>
          <w:sz w:val="22"/>
          <w:szCs w:val="22"/>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0B45" w:rsidRPr="00611CA3" w:rsidRDefault="00F60B4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lastRenderedPageBreak/>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5D7053">
        <w:rPr>
          <w:sz w:val="22"/>
          <w:szCs w:val="22"/>
          <w:lang w:val="sr-Cyrl-C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 xml:space="preserve">иод гаранције услуге сервисирања и поправке </w:t>
      </w:r>
      <w:r w:rsidR="00090D73" w:rsidRPr="00090D73">
        <w:rPr>
          <w:sz w:val="22"/>
          <w:szCs w:val="22"/>
          <w:lang w:val="sr-Cyrl-RS" w:eastAsia="sr-Latn-CS"/>
        </w:rPr>
        <w:t xml:space="preserve">вентилатора LTV 1000 </w:t>
      </w:r>
      <w:r w:rsidRPr="00611CA3">
        <w:rPr>
          <w:rFonts w:eastAsia="Calibri"/>
          <w:sz w:val="22"/>
          <w:szCs w:val="22"/>
          <w:lang w:eastAsia="en-US"/>
        </w:rPr>
        <w:t>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60B45" w:rsidRDefault="00F60B45"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Default="00CE5C25" w:rsidP="00CE5C25">
      <w:pPr>
        <w:autoSpaceDE w:val="0"/>
        <w:autoSpaceDN w:val="0"/>
        <w:adjustRightInd w:val="0"/>
        <w:rPr>
          <w:b/>
          <w:bCs/>
          <w:sz w:val="22"/>
          <w:szCs w:val="22"/>
          <w:lang w:val="sr-Cyrl-RS"/>
        </w:rPr>
      </w:pPr>
    </w:p>
    <w:p w:rsidR="00090D73" w:rsidRDefault="00090D73" w:rsidP="00CE5C25">
      <w:pPr>
        <w:autoSpaceDE w:val="0"/>
        <w:autoSpaceDN w:val="0"/>
        <w:adjustRightInd w:val="0"/>
        <w:rPr>
          <w:b/>
          <w:bCs/>
          <w:sz w:val="22"/>
          <w:szCs w:val="22"/>
          <w:lang w:val="sr-Cyrl-RS"/>
        </w:rPr>
      </w:pPr>
    </w:p>
    <w:p w:rsidR="00090D73" w:rsidRPr="00090D73" w:rsidRDefault="00090D73" w:rsidP="00CE5C25">
      <w:pPr>
        <w:autoSpaceDE w:val="0"/>
        <w:autoSpaceDN w:val="0"/>
        <w:adjustRightInd w:val="0"/>
        <w:rPr>
          <w:b/>
          <w:bCs/>
          <w:sz w:val="22"/>
          <w:szCs w:val="22"/>
          <w:lang w:val="sr-Cyrl-RS"/>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F60B45"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sidR="00B133A4">
        <w:rPr>
          <w:sz w:val="22"/>
          <w:szCs w:val="22"/>
          <w:lang w:val="sr-Cyrl-CS"/>
        </w:rPr>
        <w:t>набавке</w:t>
      </w:r>
      <w:r w:rsidRPr="00827E76">
        <w:rPr>
          <w:sz w:val="22"/>
          <w:szCs w:val="22"/>
          <w:lang w:val="sr-Cyrl-CS"/>
        </w:rPr>
        <w:t xml:space="preserve">. </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lastRenderedPageBreak/>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062AFA" w:rsidRDefault="00062AFA" w:rsidP="00062AFA">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611CA3" w:rsidRDefault="00062AFA" w:rsidP="00062AFA">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062AFA" w:rsidRPr="00B0675D" w:rsidRDefault="00062AFA" w:rsidP="00062AFA">
      <w:pPr>
        <w:rPr>
          <w:sz w:val="22"/>
          <w:szCs w:val="22"/>
        </w:rPr>
      </w:pPr>
      <w:r w:rsidRPr="00611CA3">
        <w:rPr>
          <w:color w:val="0000FF"/>
          <w:sz w:val="22"/>
          <w:szCs w:val="22"/>
          <w:u w:val="single"/>
        </w:rPr>
        <w:t>pantovic.jadranka@bkosa.edu.rs;</w:t>
      </w:r>
      <w:r w:rsidR="006F280D">
        <w:rPr>
          <w:color w:val="0000FF"/>
          <w:sz w:val="22"/>
          <w:szCs w:val="22"/>
          <w:u w:val="single"/>
          <w:lang w:val="sr-Cyrl-RS"/>
        </w:rPr>
        <w:t xml:space="preserve"> </w:t>
      </w:r>
      <w:r>
        <w:rPr>
          <w:color w:val="0000FF"/>
          <w:sz w:val="22"/>
          <w:szCs w:val="22"/>
          <w:u w:val="single"/>
          <w:lang w:val="sr-Latn-RS"/>
        </w:rPr>
        <w:t>babic.dunja</w:t>
      </w:r>
      <w:r w:rsidRPr="00611CA3">
        <w:rPr>
          <w:color w:val="0000FF"/>
          <w:sz w:val="22"/>
          <w:szCs w:val="22"/>
          <w:u w:val="single"/>
        </w:rPr>
        <w:t>@bkosa.edu.rs</w:t>
      </w:r>
      <w:r>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Pr>
          <w:sz w:val="22"/>
          <w:szCs w:val="22"/>
          <w:lang w:val="sr-Cyrl-CS"/>
        </w:rPr>
        <w:t>добара</w:t>
      </w:r>
      <w:r w:rsidRPr="00611CA3">
        <w:rPr>
          <w:sz w:val="22"/>
          <w:szCs w:val="22"/>
        </w:rPr>
        <w:t xml:space="preserve"> ЈН </w:t>
      </w:r>
      <w:r w:rsidR="00E143DE">
        <w:rPr>
          <w:sz w:val="22"/>
          <w:szCs w:val="22"/>
          <w:lang w:val="sr-Cyrl-RS"/>
        </w:rPr>
        <w:t>П</w:t>
      </w:r>
      <w:r w:rsidRPr="00611CA3">
        <w:rPr>
          <w:sz w:val="22"/>
          <w:szCs w:val="22"/>
          <w:lang w:val="sr-Cyrl-CS"/>
        </w:rPr>
        <w:t xml:space="preserve">П </w:t>
      </w:r>
      <w:r w:rsidR="00E143DE">
        <w:rPr>
          <w:sz w:val="22"/>
          <w:szCs w:val="22"/>
          <w:lang w:val="sr-Cyrl-CS"/>
        </w:rPr>
        <w:t>3</w:t>
      </w:r>
      <w:r>
        <w:rPr>
          <w:sz w:val="22"/>
          <w:szCs w:val="22"/>
          <w:lang w:val="sr-Cyrl-CS"/>
        </w:rPr>
        <w:t>У</w:t>
      </w:r>
      <w:r w:rsidRPr="00611CA3">
        <w:rPr>
          <w:sz w:val="22"/>
          <w:szCs w:val="22"/>
        </w:rPr>
        <w:t>/1</w:t>
      </w:r>
      <w:r>
        <w:rPr>
          <w:sz w:val="22"/>
          <w:szCs w:val="22"/>
          <w:lang w:val="sr-Cyrl-RS"/>
        </w:rPr>
        <w:t>7</w:t>
      </w:r>
      <w:r w:rsidRPr="00611CA3">
        <w:rPr>
          <w:sz w:val="22"/>
          <w:szCs w:val="22"/>
          <w:lang w:val="sr-Cyrl-CS"/>
        </w:rPr>
        <w:t xml:space="preserve">“. </w:t>
      </w:r>
    </w:p>
    <w:p w:rsidR="00062AFA" w:rsidRPr="00611CA3" w:rsidRDefault="00062AFA" w:rsidP="00062AFA">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A3031B" w:rsidRDefault="00A3031B" w:rsidP="00CE5C25">
      <w:pPr>
        <w:tabs>
          <w:tab w:val="left" w:pos="720"/>
        </w:tabs>
        <w:rPr>
          <w:b/>
          <w:sz w:val="22"/>
          <w:szCs w:val="22"/>
          <w:lang w:val="sr-Cyrl-CS"/>
        </w:rPr>
      </w:pPr>
    </w:p>
    <w:p w:rsidR="00090D73" w:rsidRDefault="00090D73" w:rsidP="00CE5C25">
      <w:pPr>
        <w:tabs>
          <w:tab w:val="left" w:pos="720"/>
        </w:tabs>
        <w:rPr>
          <w:b/>
          <w:sz w:val="22"/>
          <w:szCs w:val="22"/>
          <w:lang w:val="sr-Cyrl-CS"/>
        </w:rPr>
      </w:pPr>
    </w:p>
    <w:p w:rsidR="00090D73" w:rsidRDefault="00090D73" w:rsidP="00CE5C25">
      <w:pPr>
        <w:tabs>
          <w:tab w:val="left" w:pos="720"/>
        </w:tabs>
        <w:rPr>
          <w:b/>
          <w:sz w:val="22"/>
          <w:szCs w:val="22"/>
          <w:lang w:val="sr-Cyrl-CS"/>
        </w:rPr>
      </w:pPr>
    </w:p>
    <w:p w:rsidR="00090D73" w:rsidRDefault="00090D73" w:rsidP="00CE5C25">
      <w:pPr>
        <w:tabs>
          <w:tab w:val="left" w:pos="720"/>
        </w:tabs>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062AFA" w:rsidRPr="00062AFA" w:rsidRDefault="00062AFA"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w:t>
      </w:r>
      <w:r>
        <w:rPr>
          <w:sz w:val="22"/>
          <w:szCs w:val="22"/>
        </w:rPr>
        <w:lastRenderedPageBreak/>
        <w:t xml:space="preserve">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B133A4" w:rsidRDefault="00D053AB" w:rsidP="00B133A4">
      <w:pPr>
        <w:tabs>
          <w:tab w:val="clear" w:pos="1440"/>
          <w:tab w:val="left" w:pos="708"/>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Default="00B11949" w:rsidP="00B11949">
      <w:pPr>
        <w:tabs>
          <w:tab w:val="clear" w:pos="1440"/>
        </w:tabs>
        <w:rPr>
          <w:sz w:val="22"/>
          <w:szCs w:val="22"/>
          <w:lang w:val="sr-Cyrl-CS"/>
        </w:rPr>
      </w:pPr>
      <w:r>
        <w:rPr>
          <w:sz w:val="22"/>
          <w:szCs w:val="22"/>
          <w:lang w:val="sr-Cyrl-CS"/>
        </w:rPr>
        <w:t xml:space="preserve">                                                                                                                        </w:t>
      </w:r>
    </w:p>
    <w:p w:rsidR="00B11949" w:rsidRDefault="00B11949" w:rsidP="00B11949">
      <w:pPr>
        <w:tabs>
          <w:tab w:val="clear" w:pos="1440"/>
        </w:tabs>
        <w:rPr>
          <w:sz w:val="22"/>
          <w:szCs w:val="22"/>
          <w:lang w:val="sr-Cyrl-CS"/>
        </w:rPr>
      </w:pPr>
      <w:r>
        <w:rPr>
          <w:sz w:val="22"/>
          <w:szCs w:val="22"/>
          <w:lang w:val="sr-Cyrl-CS"/>
        </w:rPr>
        <w:t xml:space="preserve">                                                                                                                         За Комисију</w:t>
      </w:r>
    </w:p>
    <w:p w:rsidR="004D2E1E" w:rsidRPr="00611CA3" w:rsidRDefault="00B11949" w:rsidP="00B11949">
      <w:pPr>
        <w:tabs>
          <w:tab w:val="clear" w:pos="1440"/>
        </w:tabs>
        <w:rPr>
          <w:sz w:val="22"/>
          <w:szCs w:val="22"/>
          <w:lang w:val="sr-Cyrl-CS"/>
        </w:rPr>
      </w:pPr>
      <w:r>
        <w:rPr>
          <w:sz w:val="22"/>
          <w:szCs w:val="22"/>
          <w:lang w:val="sr-Cyrl-C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090D73" w:rsidRDefault="00090D73" w:rsidP="00086A0B">
      <w:pPr>
        <w:pStyle w:val="Heading3"/>
        <w:jc w:val="center"/>
        <w:rPr>
          <w:rFonts w:ascii="Times New Roman" w:hAnsi="Times New Roman"/>
          <w:sz w:val="22"/>
          <w:szCs w:val="22"/>
          <w:lang w:val="sr-Cyrl-CS"/>
        </w:rPr>
      </w:pPr>
    </w:p>
    <w:p w:rsidR="00090D73" w:rsidRDefault="00090D73" w:rsidP="00090D73">
      <w:pPr>
        <w:rPr>
          <w:lang w:val="sr-Cyrl-CS"/>
        </w:rPr>
      </w:pPr>
    </w:p>
    <w:p w:rsidR="00090D73" w:rsidRPr="00090D73" w:rsidRDefault="00090D73" w:rsidP="00090D73">
      <w:pPr>
        <w:rPr>
          <w:lang w:val="sr-Cyrl-CS"/>
        </w:rPr>
      </w:pPr>
    </w:p>
    <w:p w:rsidR="00090D73" w:rsidRDefault="00090D73" w:rsidP="00086A0B">
      <w:pPr>
        <w:pStyle w:val="Heading3"/>
        <w:jc w:val="center"/>
        <w:rPr>
          <w:rFonts w:ascii="Times New Roman" w:hAnsi="Times New Roman"/>
          <w:sz w:val="22"/>
          <w:szCs w:val="22"/>
          <w:lang w:val="sr-Cyrl-CS"/>
        </w:rPr>
      </w:pPr>
    </w:p>
    <w:p w:rsidR="00090D73" w:rsidRDefault="00090D73" w:rsidP="00086A0B">
      <w:pPr>
        <w:pStyle w:val="Heading3"/>
        <w:jc w:val="center"/>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A3031B" w:rsidRDefault="00007F6F" w:rsidP="006B2412">
      <w:pPr>
        <w:tabs>
          <w:tab w:val="clear" w:pos="1440"/>
          <w:tab w:val="left" w:pos="1080"/>
        </w:tabs>
        <w:jc w:val="center"/>
        <w:rPr>
          <w:b/>
          <w:iCs/>
          <w:sz w:val="22"/>
          <w:szCs w:val="22"/>
          <w:lang w:val="sr-Cyrl-CS"/>
        </w:rPr>
      </w:pPr>
    </w:p>
    <w:p w:rsidR="005D2597" w:rsidRPr="00A3031B" w:rsidRDefault="00890435" w:rsidP="00FE40DB">
      <w:pPr>
        <w:ind w:left="-142"/>
        <w:rPr>
          <w:iCs/>
          <w:sz w:val="22"/>
          <w:szCs w:val="22"/>
        </w:rPr>
      </w:pPr>
      <w:r w:rsidRPr="00A3031B">
        <w:rPr>
          <w:b/>
          <w:iCs/>
          <w:sz w:val="22"/>
          <w:szCs w:val="22"/>
        </w:rPr>
        <w:t>1.</w:t>
      </w:r>
      <w:r w:rsidR="006B2412" w:rsidRPr="00A3031B">
        <w:rPr>
          <w:b/>
          <w:iCs/>
          <w:sz w:val="22"/>
          <w:szCs w:val="22"/>
        </w:rPr>
        <w:t>Доказ</w:t>
      </w:r>
      <w:r w:rsidR="006B2412" w:rsidRPr="00A3031B">
        <w:rPr>
          <w:iCs/>
          <w:sz w:val="22"/>
          <w:szCs w:val="22"/>
        </w:rPr>
        <w:t xml:space="preserve">: </w:t>
      </w:r>
      <w:r w:rsidR="005D2597" w:rsidRPr="00A3031B">
        <w:rPr>
          <w:b/>
          <w:iCs/>
          <w:sz w:val="22"/>
          <w:szCs w:val="22"/>
        </w:rPr>
        <w:t xml:space="preserve">Услов из члана </w:t>
      </w:r>
      <w:r w:rsidR="005D2597" w:rsidRPr="00A3031B">
        <w:rPr>
          <w:b/>
          <w:bCs/>
          <w:iCs/>
          <w:sz w:val="22"/>
          <w:szCs w:val="22"/>
        </w:rPr>
        <w:t>75. став 1. тачка 1</w:t>
      </w:r>
      <w:r w:rsidR="00EA5931" w:rsidRPr="00A3031B">
        <w:rPr>
          <w:b/>
          <w:bCs/>
          <w:iCs/>
          <w:sz w:val="22"/>
          <w:szCs w:val="22"/>
        </w:rPr>
        <w:t xml:space="preserve">) </w:t>
      </w:r>
      <w:r w:rsidR="00BD3F27" w:rsidRPr="00A3031B">
        <w:rPr>
          <w:b/>
          <w:bCs/>
          <w:iCs/>
          <w:sz w:val="22"/>
          <w:szCs w:val="22"/>
          <w:lang w:val="sr-Cyrl-CS"/>
        </w:rPr>
        <w:t>до тачке 5)</w:t>
      </w:r>
      <w:r w:rsidR="00E97275" w:rsidRPr="00A3031B">
        <w:rPr>
          <w:b/>
          <w:bCs/>
          <w:iCs/>
          <w:sz w:val="22"/>
          <w:szCs w:val="22"/>
        </w:rPr>
        <w:t xml:space="preserve"> ЗЈН</w:t>
      </w:r>
    </w:p>
    <w:p w:rsidR="005D2597" w:rsidRPr="00A3031B" w:rsidRDefault="006E7D20" w:rsidP="00FE40DB">
      <w:pPr>
        <w:ind w:left="-142"/>
        <w:rPr>
          <w:iCs/>
          <w:sz w:val="22"/>
          <w:szCs w:val="22"/>
        </w:rPr>
      </w:pPr>
      <w:r w:rsidRPr="00A3031B">
        <w:rPr>
          <w:iCs/>
          <w:sz w:val="22"/>
          <w:szCs w:val="22"/>
        </w:rPr>
        <w:t xml:space="preserve">Докази наведени на страни </w:t>
      </w:r>
      <w:r w:rsidR="006C2271">
        <w:rPr>
          <w:iCs/>
          <w:sz w:val="22"/>
          <w:szCs w:val="22"/>
          <w:lang w:val="sr-Cyrl-RS"/>
        </w:rPr>
        <w:t>6</w:t>
      </w:r>
      <w:r w:rsidRPr="00A3031B">
        <w:rPr>
          <w:iCs/>
          <w:sz w:val="22"/>
          <w:szCs w:val="22"/>
        </w:rPr>
        <w:t xml:space="preserve"> и </w:t>
      </w:r>
      <w:r w:rsidR="006C2271">
        <w:rPr>
          <w:iCs/>
          <w:sz w:val="22"/>
          <w:szCs w:val="22"/>
          <w:lang w:val="sr-Cyrl-RS"/>
        </w:rPr>
        <w:t>7</w:t>
      </w:r>
      <w:r w:rsidRPr="00A3031B">
        <w:rPr>
          <w:iCs/>
          <w:sz w:val="22"/>
          <w:szCs w:val="22"/>
        </w:rPr>
        <w:t xml:space="preserve"> конкурсне документације.</w:t>
      </w:r>
    </w:p>
    <w:p w:rsidR="006E7D20" w:rsidRPr="00A3031B" w:rsidRDefault="006E7D20" w:rsidP="00FE40DB">
      <w:pPr>
        <w:ind w:left="-142"/>
        <w:rPr>
          <w:iCs/>
          <w:sz w:val="22"/>
          <w:szCs w:val="22"/>
        </w:rPr>
      </w:pPr>
    </w:p>
    <w:p w:rsidR="00E50B71" w:rsidRPr="00A3031B" w:rsidRDefault="005D2597" w:rsidP="006E7D20">
      <w:pPr>
        <w:ind w:left="-142"/>
        <w:rPr>
          <w:iCs/>
          <w:sz w:val="22"/>
          <w:szCs w:val="22"/>
        </w:rPr>
      </w:pPr>
      <w:r w:rsidRPr="00A3031B">
        <w:rPr>
          <w:iCs/>
          <w:sz w:val="22"/>
          <w:szCs w:val="22"/>
        </w:rPr>
        <w:t xml:space="preserve">Напомена: </w:t>
      </w:r>
      <w:r w:rsidR="006E7D20" w:rsidRPr="00A3031B">
        <w:rPr>
          <w:iCs/>
          <w:sz w:val="22"/>
          <w:szCs w:val="22"/>
        </w:rPr>
        <w:t>Уместо доказа из чл. 75 став 1. тачка 1) до 4) ЗЈН</w:t>
      </w:r>
      <w:r w:rsidR="00E50B71" w:rsidRPr="00A3031B">
        <w:rPr>
          <w:iCs/>
          <w:sz w:val="22"/>
          <w:szCs w:val="22"/>
        </w:rPr>
        <w:t>:</w:t>
      </w:r>
    </w:p>
    <w:p w:rsidR="00E50B71" w:rsidRPr="00A3031B" w:rsidRDefault="00E50B71" w:rsidP="006E7D20">
      <w:pPr>
        <w:ind w:left="-142"/>
        <w:rPr>
          <w:iCs/>
          <w:sz w:val="22"/>
          <w:szCs w:val="22"/>
        </w:rPr>
      </w:pPr>
      <w:r w:rsidRPr="00A3031B">
        <w:rPr>
          <w:iCs/>
          <w:sz w:val="22"/>
          <w:szCs w:val="22"/>
        </w:rPr>
        <w:t>-</w:t>
      </w:r>
      <w:r w:rsidR="006E7D20" w:rsidRPr="00A3031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3031B">
        <w:rPr>
          <w:iCs/>
          <w:sz w:val="22"/>
          <w:szCs w:val="22"/>
        </w:rPr>
        <w:t>;</w:t>
      </w:r>
    </w:p>
    <w:p w:rsidR="00E50B71" w:rsidRPr="00A3031B" w:rsidRDefault="00E50B71" w:rsidP="006E7D20">
      <w:pPr>
        <w:ind w:left="-142"/>
        <w:rPr>
          <w:iCs/>
          <w:sz w:val="22"/>
          <w:szCs w:val="22"/>
        </w:rPr>
      </w:pPr>
      <w:r w:rsidRPr="00A3031B">
        <w:rPr>
          <w:iCs/>
          <w:sz w:val="22"/>
          <w:szCs w:val="22"/>
        </w:rPr>
        <w:t xml:space="preserve">или </w:t>
      </w:r>
    </w:p>
    <w:p w:rsidR="006E7D20" w:rsidRPr="00A3031B" w:rsidRDefault="00E50B71" w:rsidP="00E50B71">
      <w:pPr>
        <w:ind w:left="-142"/>
        <w:rPr>
          <w:iCs/>
          <w:sz w:val="22"/>
          <w:szCs w:val="22"/>
        </w:rPr>
      </w:pPr>
      <w:r w:rsidRPr="00A3031B">
        <w:rPr>
          <w:iCs/>
          <w:sz w:val="22"/>
          <w:szCs w:val="22"/>
        </w:rPr>
        <w:t xml:space="preserve">-изјаву </w:t>
      </w:r>
      <w:r w:rsidRPr="00A3031B">
        <w:rPr>
          <w:sz w:val="22"/>
          <w:szCs w:val="22"/>
          <w:lang w:val="sr-Cyrl-CS"/>
        </w:rPr>
        <w:t xml:space="preserve">којом под пуном материјалном и кривичном одговорношћу потврђује да испуњава услове за </w:t>
      </w:r>
      <w:r w:rsidRPr="00A3031B">
        <w:rPr>
          <w:sz w:val="22"/>
          <w:szCs w:val="22"/>
        </w:rPr>
        <w:t>учешћеу поступку јавне набавке из члана 75.ЗЈН,  дефинисане овом конкурсном документацијом</w:t>
      </w:r>
      <w:r w:rsidR="006E7D20" w:rsidRPr="00A3031B">
        <w:rPr>
          <w:iCs/>
          <w:sz w:val="22"/>
          <w:szCs w:val="22"/>
        </w:rPr>
        <w:t>.</w:t>
      </w:r>
    </w:p>
    <w:p w:rsidR="00245AC8" w:rsidRPr="00A3031B" w:rsidRDefault="00245AC8" w:rsidP="00CB3998">
      <w:pPr>
        <w:rPr>
          <w:sz w:val="22"/>
          <w:szCs w:val="22"/>
        </w:rPr>
      </w:pPr>
    </w:p>
    <w:p w:rsidR="006B2412" w:rsidRPr="00A3031B" w:rsidRDefault="00E50B71" w:rsidP="00FE40DB">
      <w:pPr>
        <w:ind w:left="-142"/>
        <w:rPr>
          <w:b/>
          <w:bCs/>
          <w:iCs/>
          <w:sz w:val="22"/>
          <w:szCs w:val="22"/>
          <w:lang w:val="sr-Cyrl-CS"/>
        </w:rPr>
      </w:pPr>
      <w:r w:rsidRPr="00A3031B">
        <w:rPr>
          <w:b/>
          <w:iCs/>
          <w:sz w:val="22"/>
          <w:szCs w:val="22"/>
        </w:rPr>
        <w:t>2</w:t>
      </w:r>
      <w:r w:rsidR="006B2412" w:rsidRPr="00A3031B">
        <w:rPr>
          <w:b/>
          <w:iCs/>
          <w:sz w:val="22"/>
          <w:szCs w:val="22"/>
        </w:rPr>
        <w:t xml:space="preserve">. </w:t>
      </w:r>
      <w:r w:rsidR="006B2412" w:rsidRPr="00A3031B">
        <w:rPr>
          <w:b/>
          <w:iCs/>
          <w:sz w:val="22"/>
          <w:szCs w:val="22"/>
          <w:lang w:val="sr-Cyrl-CS"/>
        </w:rPr>
        <w:t xml:space="preserve">Доказ: </w:t>
      </w:r>
      <w:r w:rsidR="006B2412" w:rsidRPr="00A3031B">
        <w:rPr>
          <w:b/>
          <w:sz w:val="22"/>
          <w:szCs w:val="22"/>
          <w:lang w:val="sr-Cyrl-CS"/>
        </w:rPr>
        <w:t xml:space="preserve">Услов </w:t>
      </w:r>
      <w:r w:rsidR="006B2412" w:rsidRPr="00A3031B">
        <w:rPr>
          <w:b/>
          <w:iCs/>
          <w:sz w:val="22"/>
          <w:szCs w:val="22"/>
          <w:lang w:val="sr-Cyrl-CS"/>
        </w:rPr>
        <w:t xml:space="preserve">из члана </w:t>
      </w:r>
      <w:r w:rsidR="006B2412" w:rsidRPr="00A3031B">
        <w:rPr>
          <w:b/>
          <w:bCs/>
          <w:iCs/>
          <w:sz w:val="22"/>
          <w:szCs w:val="22"/>
          <w:lang w:val="sr-Cyrl-CS"/>
        </w:rPr>
        <w:t>75. став 2.  ЗЈН</w:t>
      </w:r>
    </w:p>
    <w:p w:rsidR="006B2412" w:rsidRPr="00A3031B" w:rsidRDefault="006B2412" w:rsidP="00FE40DB">
      <w:pPr>
        <w:ind w:left="-142"/>
        <w:rPr>
          <w:bCs/>
          <w:iCs/>
          <w:sz w:val="22"/>
          <w:szCs w:val="22"/>
        </w:rPr>
      </w:pPr>
      <w:r w:rsidRPr="00A3031B">
        <w:rPr>
          <w:iCs/>
          <w:sz w:val="22"/>
          <w:szCs w:val="22"/>
        </w:rPr>
        <w:t xml:space="preserve">1) </w:t>
      </w:r>
      <w:r w:rsidRPr="00A3031B">
        <w:rPr>
          <w:iCs/>
          <w:sz w:val="22"/>
          <w:szCs w:val="22"/>
          <w:lang w:val="sr-Cyrl-CS"/>
        </w:rPr>
        <w:t xml:space="preserve">Потписан </w:t>
      </w:r>
      <w:r w:rsidR="00E50B71" w:rsidRPr="00A3031B">
        <w:rPr>
          <w:iCs/>
          <w:sz w:val="22"/>
          <w:szCs w:val="22"/>
          <w:lang w:val="sr-Cyrl-CS"/>
        </w:rPr>
        <w:t>и</w:t>
      </w:r>
      <w:r w:rsidRPr="00A3031B">
        <w:rPr>
          <w:iCs/>
          <w:sz w:val="22"/>
          <w:szCs w:val="22"/>
          <w:lang w:val="sr-Cyrl-CS"/>
        </w:rPr>
        <w:t xml:space="preserve"> оверен </w:t>
      </w:r>
      <w:r w:rsidRPr="00A3031B">
        <w:rPr>
          <w:iCs/>
          <w:sz w:val="22"/>
          <w:szCs w:val="22"/>
        </w:rPr>
        <w:t>о</w:t>
      </w:r>
      <w:r w:rsidRPr="00A3031B">
        <w:rPr>
          <w:iCs/>
          <w:sz w:val="22"/>
          <w:szCs w:val="22"/>
          <w:lang w:val="sr-Cyrl-CS"/>
        </w:rPr>
        <w:t xml:space="preserve">бразац </w:t>
      </w:r>
      <w:r w:rsidRPr="00A3031B">
        <w:rPr>
          <w:iCs/>
          <w:sz w:val="22"/>
          <w:szCs w:val="22"/>
        </w:rPr>
        <w:t>и</w:t>
      </w:r>
      <w:r w:rsidRPr="00A3031B">
        <w:rPr>
          <w:iCs/>
          <w:sz w:val="22"/>
          <w:szCs w:val="22"/>
          <w:lang w:val="sr-Cyrl-CS"/>
        </w:rPr>
        <w:t>зјаве</w:t>
      </w:r>
      <w:r w:rsidR="00BC0367" w:rsidRPr="00A3031B">
        <w:rPr>
          <w:iCs/>
          <w:sz w:val="22"/>
          <w:szCs w:val="22"/>
          <w:lang w:val="sr-Cyrl-CS"/>
        </w:rPr>
        <w:t>.</w:t>
      </w:r>
    </w:p>
    <w:p w:rsidR="00565FE2" w:rsidRPr="00A3031B" w:rsidRDefault="00565FE2" w:rsidP="00FE40DB">
      <w:pPr>
        <w:ind w:left="-142"/>
        <w:rPr>
          <w:b/>
          <w:sz w:val="22"/>
          <w:szCs w:val="22"/>
        </w:rPr>
      </w:pPr>
    </w:p>
    <w:p w:rsidR="007823AB" w:rsidRPr="00A3031B" w:rsidRDefault="007823AB" w:rsidP="007823AB">
      <w:pPr>
        <w:tabs>
          <w:tab w:val="clear" w:pos="1440"/>
          <w:tab w:val="left" w:pos="1080"/>
        </w:tabs>
        <w:jc w:val="center"/>
        <w:rPr>
          <w:b/>
          <w:iCs/>
          <w:sz w:val="22"/>
          <w:szCs w:val="22"/>
        </w:rPr>
      </w:pPr>
      <w:r w:rsidRPr="00A3031B">
        <w:rPr>
          <w:b/>
          <w:iCs/>
          <w:sz w:val="22"/>
          <w:szCs w:val="22"/>
          <w:lang w:val="sr-Latn-CS"/>
        </w:rPr>
        <w:t>I</w:t>
      </w:r>
      <w:r w:rsidRPr="00A3031B">
        <w:rPr>
          <w:b/>
          <w:iCs/>
          <w:sz w:val="22"/>
          <w:szCs w:val="22"/>
        </w:rPr>
        <w:t>I</w:t>
      </w:r>
      <w:r w:rsidR="004C7CDC" w:rsidRPr="00A3031B">
        <w:rPr>
          <w:b/>
          <w:iCs/>
          <w:sz w:val="22"/>
          <w:szCs w:val="22"/>
          <w:lang w:val="sr-Cyrl-RS"/>
        </w:rPr>
        <w:t xml:space="preserve"> </w:t>
      </w:r>
      <w:r w:rsidRPr="00A3031B">
        <w:rPr>
          <w:b/>
          <w:iCs/>
          <w:sz w:val="22"/>
          <w:szCs w:val="22"/>
        </w:rPr>
        <w:t>Докази из члана 76.</w:t>
      </w:r>
    </w:p>
    <w:p w:rsidR="00DE6702" w:rsidRPr="00A3031B" w:rsidRDefault="00DE6702" w:rsidP="00DE6702">
      <w:pPr>
        <w:ind w:left="-142"/>
        <w:rPr>
          <w:iCs/>
          <w:sz w:val="22"/>
          <w:szCs w:val="22"/>
        </w:rPr>
      </w:pPr>
    </w:p>
    <w:p w:rsidR="00DE6702" w:rsidRPr="00A3031B" w:rsidRDefault="00DE6702" w:rsidP="00DE6702">
      <w:pPr>
        <w:tabs>
          <w:tab w:val="left" w:pos="1134"/>
        </w:tabs>
        <w:rPr>
          <w:b/>
          <w:bCs/>
          <w:sz w:val="22"/>
          <w:szCs w:val="22"/>
        </w:rPr>
      </w:pPr>
      <w:r w:rsidRPr="00A3031B">
        <w:rPr>
          <w:b/>
          <w:sz w:val="22"/>
          <w:szCs w:val="22"/>
        </w:rPr>
        <w:t xml:space="preserve"> 1. </w:t>
      </w:r>
      <w:r w:rsidRPr="00A3031B">
        <w:rPr>
          <w:b/>
          <w:iCs/>
          <w:sz w:val="22"/>
          <w:szCs w:val="22"/>
          <w:lang w:val="sr-Cyrl-CS"/>
        </w:rPr>
        <w:t>Доказ</w:t>
      </w:r>
      <w:r w:rsidRPr="00A3031B">
        <w:rPr>
          <w:b/>
          <w:iCs/>
          <w:sz w:val="22"/>
          <w:szCs w:val="22"/>
        </w:rPr>
        <w:t>:</w:t>
      </w:r>
      <w:r w:rsidRPr="00A3031B">
        <w:rPr>
          <w:b/>
          <w:sz w:val="22"/>
          <w:szCs w:val="22"/>
        </w:rPr>
        <w:t xml:space="preserve"> Додатни услови из члана </w:t>
      </w:r>
      <w:r w:rsidRPr="00A3031B">
        <w:rPr>
          <w:b/>
          <w:bCs/>
          <w:sz w:val="22"/>
          <w:szCs w:val="22"/>
        </w:rPr>
        <w:t>76. став 2.  ЗЈН – финансијски</w:t>
      </w:r>
      <w:r w:rsidR="00B021E4" w:rsidRPr="00A3031B">
        <w:rPr>
          <w:b/>
          <w:bCs/>
          <w:sz w:val="22"/>
          <w:szCs w:val="22"/>
          <w:lang w:val="sr-Cyrl-RS"/>
        </w:rPr>
        <w:t>, технички</w:t>
      </w:r>
      <w:r w:rsidRPr="00A3031B">
        <w:rPr>
          <w:b/>
          <w:bCs/>
          <w:sz w:val="22"/>
          <w:szCs w:val="22"/>
        </w:rPr>
        <w:t xml:space="preserve"> и </w:t>
      </w:r>
      <w:r w:rsidRPr="00A3031B">
        <w:rPr>
          <w:b/>
          <w:bCs/>
          <w:sz w:val="22"/>
          <w:szCs w:val="22"/>
          <w:lang w:val="sr-Cyrl-CS"/>
        </w:rPr>
        <w:t>кадровски капацитет</w:t>
      </w:r>
    </w:p>
    <w:p w:rsidR="00DE6702" w:rsidRPr="00A3031B" w:rsidRDefault="00DE6702" w:rsidP="00DE6702">
      <w:pPr>
        <w:pStyle w:val="BodyText"/>
        <w:rPr>
          <w:sz w:val="22"/>
          <w:szCs w:val="22"/>
        </w:rPr>
      </w:pPr>
      <w:r w:rsidRPr="00A3031B">
        <w:rPr>
          <w:iCs/>
          <w:sz w:val="22"/>
          <w:szCs w:val="22"/>
        </w:rPr>
        <w:t xml:space="preserve">Докази наведени на страни </w:t>
      </w:r>
      <w:r w:rsidR="00240624">
        <w:rPr>
          <w:iCs/>
          <w:sz w:val="22"/>
          <w:szCs w:val="22"/>
          <w:lang w:val="sr-Cyrl-RS"/>
        </w:rPr>
        <w:t xml:space="preserve">7 и </w:t>
      </w:r>
      <w:r w:rsidR="00FE09FF" w:rsidRPr="00A3031B">
        <w:rPr>
          <w:iCs/>
          <w:sz w:val="22"/>
          <w:szCs w:val="22"/>
        </w:rPr>
        <w:t>8</w:t>
      </w:r>
      <w:r w:rsidRPr="00A3031B">
        <w:rPr>
          <w:iCs/>
          <w:sz w:val="22"/>
          <w:szCs w:val="22"/>
        </w:rPr>
        <w:t xml:space="preserve"> конкурсне документације.</w:t>
      </w:r>
    </w:p>
    <w:p w:rsidR="00007F6F" w:rsidRPr="00A3031B" w:rsidRDefault="00007F6F" w:rsidP="00FE40DB">
      <w:pPr>
        <w:ind w:left="-142"/>
        <w:rPr>
          <w:iCs/>
          <w:sz w:val="22"/>
          <w:szCs w:val="22"/>
        </w:rPr>
      </w:pPr>
    </w:p>
    <w:p w:rsidR="00106244" w:rsidRPr="00A3031B" w:rsidRDefault="00106244" w:rsidP="00FE40DB">
      <w:pPr>
        <w:ind w:left="-142"/>
        <w:rPr>
          <w:iCs/>
          <w:sz w:val="22"/>
          <w:szCs w:val="22"/>
        </w:rPr>
      </w:pPr>
    </w:p>
    <w:p w:rsidR="002A0D6D" w:rsidRPr="00A3031B" w:rsidRDefault="002A0D6D" w:rsidP="002A0D6D">
      <w:pPr>
        <w:tabs>
          <w:tab w:val="clear" w:pos="1440"/>
          <w:tab w:val="left" w:pos="1080"/>
        </w:tabs>
        <w:jc w:val="center"/>
        <w:rPr>
          <w:b/>
          <w:iCs/>
          <w:sz w:val="22"/>
          <w:szCs w:val="22"/>
          <w:lang w:val="sr-Cyrl-RS"/>
        </w:rPr>
      </w:pPr>
      <w:r w:rsidRPr="00A3031B">
        <w:rPr>
          <w:b/>
          <w:iCs/>
          <w:sz w:val="22"/>
          <w:szCs w:val="22"/>
          <w:lang w:val="sr-Latn-CS"/>
        </w:rPr>
        <w:t>I</w:t>
      </w:r>
      <w:r w:rsidRPr="00A3031B">
        <w:rPr>
          <w:b/>
          <w:iCs/>
          <w:sz w:val="22"/>
          <w:szCs w:val="22"/>
        </w:rPr>
        <w:t>I</w:t>
      </w:r>
      <w:r w:rsidRPr="00A3031B">
        <w:rPr>
          <w:b/>
          <w:iCs/>
          <w:sz w:val="22"/>
          <w:szCs w:val="22"/>
          <w:lang w:val="sr-Latn-RS"/>
        </w:rPr>
        <w:t>I</w:t>
      </w:r>
      <w:r w:rsidRPr="00A3031B">
        <w:rPr>
          <w:b/>
          <w:iCs/>
          <w:sz w:val="22"/>
          <w:szCs w:val="22"/>
          <w:lang w:val="sr-Cyrl-RS"/>
        </w:rPr>
        <w:t xml:space="preserve"> Средство финансијског обезбеђења за озбиљност понуде</w:t>
      </w:r>
    </w:p>
    <w:p w:rsidR="002A0D6D" w:rsidRPr="00A3031B" w:rsidRDefault="002A0D6D" w:rsidP="002A0D6D">
      <w:pPr>
        <w:tabs>
          <w:tab w:val="clear" w:pos="1440"/>
          <w:tab w:val="left" w:pos="1080"/>
        </w:tabs>
        <w:rPr>
          <w:iCs/>
          <w:sz w:val="22"/>
          <w:szCs w:val="22"/>
          <w:lang w:val="sr-Cyrl-RS"/>
        </w:rPr>
      </w:pPr>
    </w:p>
    <w:p w:rsidR="002A0D6D" w:rsidRPr="00A3031B" w:rsidRDefault="002A0D6D" w:rsidP="002A0D6D">
      <w:pPr>
        <w:rPr>
          <w:iCs/>
          <w:sz w:val="22"/>
          <w:szCs w:val="22"/>
          <w:lang w:val="sr-Cyrl-RS"/>
        </w:rPr>
      </w:pPr>
      <w:r w:rsidRPr="00A3031B">
        <w:rPr>
          <w:iCs/>
          <w:sz w:val="22"/>
          <w:szCs w:val="22"/>
          <w:lang w:val="sr-Cyrl-RS"/>
        </w:rPr>
        <w:t>- Средство финансијског обезбеђења наведено на страни 1</w:t>
      </w:r>
      <w:r w:rsidR="00090D73">
        <w:rPr>
          <w:iCs/>
          <w:sz w:val="22"/>
          <w:szCs w:val="22"/>
          <w:lang w:val="sr-Cyrl-RS"/>
        </w:rPr>
        <w:t>8</w:t>
      </w:r>
      <w:r w:rsidRPr="00A3031B">
        <w:rPr>
          <w:iCs/>
          <w:sz w:val="22"/>
          <w:szCs w:val="22"/>
          <w:lang w:val="sr-Cyrl-RS"/>
        </w:rPr>
        <w:t xml:space="preserve"> конкурсне документације.</w:t>
      </w:r>
    </w:p>
    <w:p w:rsidR="002A0D6D" w:rsidRPr="00A3031B" w:rsidRDefault="002A0D6D" w:rsidP="002A0D6D">
      <w:pPr>
        <w:tabs>
          <w:tab w:val="clear" w:pos="1440"/>
          <w:tab w:val="left" w:pos="1080"/>
        </w:tabs>
        <w:jc w:val="center"/>
        <w:rPr>
          <w:b/>
          <w:iCs/>
          <w:sz w:val="22"/>
          <w:szCs w:val="22"/>
          <w:lang w:val="sr-Cyrl-RS"/>
        </w:rPr>
      </w:pPr>
    </w:p>
    <w:p w:rsidR="007823AB" w:rsidRPr="00A3031B" w:rsidRDefault="007823AB" w:rsidP="007823AB">
      <w:pPr>
        <w:pStyle w:val="BodyText"/>
        <w:rPr>
          <w:sz w:val="22"/>
          <w:szCs w:val="22"/>
        </w:rPr>
      </w:pPr>
    </w:p>
    <w:p w:rsidR="00007F6F" w:rsidRPr="00A3031B" w:rsidRDefault="00007F6F" w:rsidP="007823AB">
      <w:pPr>
        <w:rPr>
          <w:iCs/>
          <w:sz w:val="22"/>
          <w:szCs w:val="22"/>
          <w:lang w:val="sr-Cyrl-CS"/>
        </w:rPr>
      </w:pPr>
    </w:p>
    <w:p w:rsidR="00007F6F" w:rsidRPr="00A3031B" w:rsidRDefault="00007F6F" w:rsidP="00FE40DB">
      <w:pPr>
        <w:ind w:left="-142"/>
        <w:rPr>
          <w:iCs/>
          <w:sz w:val="22"/>
          <w:szCs w:val="22"/>
          <w:lang w:val="sr-Cyrl-CS"/>
        </w:rPr>
      </w:pPr>
    </w:p>
    <w:p w:rsidR="00007F6F" w:rsidRPr="00A3031B" w:rsidRDefault="00007F6F" w:rsidP="00FE40DB">
      <w:pPr>
        <w:ind w:left="-142"/>
        <w:rPr>
          <w:iCs/>
          <w:sz w:val="22"/>
          <w:szCs w:val="22"/>
          <w:lang w:val="sr-Cyrl-CS"/>
        </w:rPr>
      </w:pPr>
    </w:p>
    <w:p w:rsidR="006B2412" w:rsidRPr="00A3031B" w:rsidRDefault="00007F6F" w:rsidP="006B2412">
      <w:pPr>
        <w:rPr>
          <w:b/>
          <w:sz w:val="22"/>
          <w:szCs w:val="22"/>
          <w:lang w:val="sr-Cyrl-CS"/>
        </w:rPr>
      </w:pPr>
      <w:r w:rsidRPr="00A3031B">
        <w:rPr>
          <w:b/>
          <w:sz w:val="22"/>
          <w:szCs w:val="22"/>
          <w:lang w:val="sr-Cyrl-CS"/>
        </w:rPr>
        <w:tab/>
      </w:r>
      <w:r w:rsidR="006B2412" w:rsidRPr="00A3031B">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062AFA" w:rsidRDefault="00062AFA" w:rsidP="00A3031B">
      <w:pPr>
        <w:autoSpaceDE w:val="0"/>
        <w:autoSpaceDN w:val="0"/>
        <w:adjustRightInd w:val="0"/>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DE6702" w:rsidRPr="00B50964" w:rsidRDefault="00B133A4" w:rsidP="00D053AB">
      <w:pPr>
        <w:spacing w:before="120" w:after="120"/>
        <w:ind w:firstLine="1440"/>
        <w:rPr>
          <w:sz w:val="22"/>
          <w:szCs w:val="22"/>
        </w:rPr>
      </w:pPr>
      <w:r>
        <w:rPr>
          <w:sz w:val="22"/>
          <w:szCs w:val="22"/>
          <w:lang w:val="sr-Cyrl-CS"/>
        </w:rPr>
        <w:t>2</w:t>
      </w:r>
      <w:r w:rsidR="00DE6702" w:rsidRPr="00B50964">
        <w:rPr>
          <w:sz w:val="22"/>
          <w:szCs w:val="22"/>
          <w:lang w:val="sr-Cyrl-CS"/>
        </w:rPr>
        <w:t xml:space="preserve">. Спецификација услуга </w:t>
      </w:r>
    </w:p>
    <w:p w:rsidR="00CE5C25" w:rsidRPr="00B50964" w:rsidRDefault="00B133A4" w:rsidP="00CE5C25">
      <w:pPr>
        <w:spacing w:before="120" w:after="120"/>
        <w:ind w:firstLine="1440"/>
        <w:rPr>
          <w:sz w:val="22"/>
          <w:szCs w:val="22"/>
          <w:lang w:val="sr-Cyrl-CS"/>
        </w:rPr>
      </w:pPr>
      <w:r>
        <w:rPr>
          <w:sz w:val="22"/>
          <w:szCs w:val="22"/>
          <w:lang w:val="sr-Cyrl-CS"/>
        </w:rPr>
        <w:t>3</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B133A4">
        <w:rPr>
          <w:sz w:val="22"/>
          <w:szCs w:val="22"/>
          <w:lang w:val="sr-Cyrl-CS"/>
        </w:rPr>
        <w:t>4</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133A4" w:rsidP="00CE5C25">
      <w:pPr>
        <w:spacing w:before="120" w:after="120"/>
        <w:ind w:firstLine="1440"/>
        <w:rPr>
          <w:sz w:val="22"/>
          <w:szCs w:val="22"/>
        </w:rPr>
      </w:pPr>
      <w:r>
        <w:rPr>
          <w:sz w:val="22"/>
          <w:szCs w:val="22"/>
          <w:lang w:val="sr-Cyrl-CS"/>
        </w:rPr>
        <w:t>5</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B133A4">
        <w:rPr>
          <w:sz w:val="22"/>
          <w:szCs w:val="22"/>
          <w:lang w:val="sr-Cyrl-CS"/>
        </w:rPr>
        <w:t>6</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RS"/>
        </w:rPr>
      </w:pPr>
    </w:p>
    <w:p w:rsidR="00DE53F3" w:rsidRDefault="00DE53F3" w:rsidP="00DE53F3">
      <w:pPr>
        <w:rPr>
          <w:lang w:val="sr-Cyrl-RS"/>
        </w:rPr>
      </w:pPr>
    </w:p>
    <w:p w:rsidR="00090D73" w:rsidRDefault="00090D73" w:rsidP="00DE53F3">
      <w:pPr>
        <w:rPr>
          <w:lang w:val="sr-Cyrl-RS"/>
        </w:rPr>
      </w:pPr>
    </w:p>
    <w:p w:rsidR="00090D73" w:rsidRPr="00DE53F3" w:rsidRDefault="00090D73" w:rsidP="00DE53F3">
      <w:pPr>
        <w:rPr>
          <w:lang w:val="sr-Cyrl-RS"/>
        </w:rPr>
      </w:pPr>
    </w:p>
    <w:p w:rsidR="00B11949" w:rsidRPr="00B11949" w:rsidRDefault="00B11949" w:rsidP="006E4017">
      <w:pPr>
        <w:rPr>
          <w:lang w:val="sr-Cyrl-RS"/>
        </w:rPr>
      </w:pPr>
    </w:p>
    <w:p w:rsidR="00090D73" w:rsidRDefault="00090D73" w:rsidP="00B50964">
      <w:pPr>
        <w:pStyle w:val="Heading3"/>
        <w:jc w:val="center"/>
        <w:rPr>
          <w:rFonts w:ascii="Times New Roman" w:hAnsi="Times New Roman"/>
          <w:sz w:val="22"/>
          <w:szCs w:val="22"/>
          <w:lang w:val="sr-Cyrl-RS"/>
        </w:rPr>
      </w:pPr>
    </w:p>
    <w:p w:rsidR="00090D73" w:rsidRDefault="00090D73" w:rsidP="00B50964">
      <w:pPr>
        <w:pStyle w:val="Heading3"/>
        <w:jc w:val="center"/>
        <w:rPr>
          <w:rFonts w:ascii="Times New Roman" w:hAnsi="Times New Roman"/>
          <w:sz w:val="22"/>
          <w:szCs w:val="22"/>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rPr>
        <w:t>I</w:t>
      </w:r>
      <w:r w:rsidR="00E143DE">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w:t>
            </w:r>
            <w:r w:rsidR="00F8291F">
              <w:rPr>
                <w:sz w:val="22"/>
                <w:szCs w:val="22"/>
                <w:lang w:val="sr-Cyrl-RS"/>
              </w:rPr>
              <w:t xml:space="preserve">    </w:t>
            </w:r>
            <w:r w:rsidRPr="00D24EA7">
              <w:rPr>
                <w:sz w:val="22"/>
                <w:szCs w:val="22"/>
              </w:rPr>
              <w:t xml:space="preserve">                       </w:t>
            </w:r>
            <w:r w:rsidR="00F8291F">
              <w:rPr>
                <w:sz w:val="22"/>
                <w:szCs w:val="22"/>
                <w:lang w:val="sr-Cyrl-RS"/>
              </w:rPr>
              <w:t xml:space="preserve">             </w:t>
            </w:r>
            <w:r w:rsidRPr="00D24EA7">
              <w:rPr>
                <w:sz w:val="22"/>
                <w:szCs w:val="22"/>
              </w:rPr>
              <w:t xml:space="preserve">2. Са подизвођачем                  </w:t>
            </w:r>
            <w:r w:rsidR="00F8291F">
              <w:rPr>
                <w:sz w:val="22"/>
                <w:szCs w:val="22"/>
                <w:lang w:val="sr-Cyrl-RS"/>
              </w:rPr>
              <w:t xml:space="preserve">                        </w:t>
            </w:r>
            <w:r w:rsidRPr="00D24EA7">
              <w:rPr>
                <w:sz w:val="22"/>
                <w:szCs w:val="22"/>
              </w:rPr>
              <w:t>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BB5462">
              <w:rPr>
                <w:sz w:val="22"/>
                <w:szCs w:val="22"/>
                <w:lang w:val="sr-Cyrl-RS"/>
              </w:rPr>
              <w:t>60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4B4AF6">
            <w:pPr>
              <w:rPr>
                <w:lang w:val="sr-Cyrl-CS"/>
              </w:rPr>
            </w:pPr>
            <w:r w:rsidRPr="00D24EA7">
              <w:rPr>
                <w:sz w:val="22"/>
                <w:szCs w:val="22"/>
                <w:lang w:val="sr-Cyrl-CS"/>
              </w:rPr>
              <w:t xml:space="preserve">Рок важења понуде (не може бити краћи од </w:t>
            </w:r>
            <w:r w:rsidR="004B4AF6">
              <w:rPr>
                <w:sz w:val="22"/>
                <w:szCs w:val="22"/>
                <w:lang w:val="sr-Cyrl-CS"/>
              </w:rPr>
              <w:t>45</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B133A4" w:rsidRPr="00090D73" w:rsidRDefault="00B133A4" w:rsidP="00C1096A">
      <w:pPr>
        <w:jc w:val="center"/>
        <w:rPr>
          <w:b/>
          <w:sz w:val="22"/>
          <w:szCs w:val="22"/>
          <w:lang w:val="sr-Cyrl-RS"/>
        </w:rPr>
      </w:pPr>
    </w:p>
    <w:p w:rsidR="00E22CCB" w:rsidRPr="00E22CCB" w:rsidRDefault="00E22CCB" w:rsidP="00B11949">
      <w:pPr>
        <w:rPr>
          <w:b/>
          <w:sz w:val="22"/>
          <w:szCs w:val="22"/>
          <w:lang w:val="sr-Cyrl-RS"/>
        </w:rPr>
      </w:pPr>
    </w:p>
    <w:p w:rsidR="00B133A4" w:rsidRPr="00C1096A" w:rsidRDefault="00CF7186" w:rsidP="00B133A4">
      <w:pPr>
        <w:jc w:val="center"/>
        <w:rPr>
          <w:b/>
          <w:bCs/>
          <w:sz w:val="22"/>
          <w:szCs w:val="22"/>
        </w:rPr>
      </w:pPr>
      <w:r w:rsidRPr="00CF7186">
        <w:rPr>
          <w:b/>
          <w:sz w:val="22"/>
          <w:szCs w:val="22"/>
        </w:rPr>
        <w:t>V</w:t>
      </w:r>
      <w:r w:rsidR="00F03C6C">
        <w:rPr>
          <w:b/>
          <w:sz w:val="22"/>
          <w:szCs w:val="22"/>
        </w:rPr>
        <w:t>I</w:t>
      </w:r>
      <w:r w:rsidR="00E143DE">
        <w:rPr>
          <w:b/>
          <w:sz w:val="22"/>
          <w:szCs w:val="22"/>
        </w:rPr>
        <w:t>I</w:t>
      </w:r>
      <w:r>
        <w:rPr>
          <w:b/>
          <w:bCs/>
          <w:sz w:val="22"/>
          <w:szCs w:val="22"/>
          <w:lang w:val="ru-RU"/>
        </w:rPr>
        <w:t xml:space="preserve">а </w:t>
      </w:r>
      <w:r w:rsidR="00C1096A" w:rsidRPr="00C1096A">
        <w:rPr>
          <w:b/>
          <w:bCs/>
          <w:sz w:val="22"/>
          <w:szCs w:val="22"/>
          <w:lang w:val="ru-RU"/>
        </w:rPr>
        <w:t xml:space="preserve">ОБРАЗАЦ ПОНУДЕ </w:t>
      </w:r>
    </w:p>
    <w:p w:rsidR="00C1096A" w:rsidRPr="00C1096A" w:rsidRDefault="00C1096A" w:rsidP="00C1096A">
      <w:pPr>
        <w:jc w:val="center"/>
        <w:rPr>
          <w:b/>
          <w:bCs/>
          <w:sz w:val="22"/>
          <w:szCs w:val="22"/>
        </w:rPr>
      </w:pPr>
    </w:p>
    <w:p w:rsidR="00C1096A" w:rsidRPr="00611CA3" w:rsidRDefault="00C1096A" w:rsidP="00C1096A">
      <w:pPr>
        <w:rPr>
          <w:bCs/>
          <w:sz w:val="22"/>
          <w:szCs w:val="22"/>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r w:rsidR="00B133A4">
              <w:rPr>
                <w:bCs/>
                <w:sz w:val="22"/>
                <w:szCs w:val="22"/>
                <w:lang w:val="ru-RU"/>
              </w:rPr>
              <w:t>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r w:rsidR="00B133A4">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9554D4">
            <w:pPr>
              <w:rPr>
                <w:bCs/>
                <w:lang w:val="ru-RU"/>
              </w:rPr>
            </w:pPr>
            <w:r w:rsidRPr="00611CA3">
              <w:rPr>
                <w:bCs/>
                <w:sz w:val="22"/>
                <w:szCs w:val="22"/>
                <w:lang w:val="ru-RU"/>
              </w:rPr>
              <w:t>Цена сервисних интервенција без ПДВ-а</w:t>
            </w:r>
            <w:r w:rsidR="00B133A4">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C1096A" w:rsidP="009554D4">
            <w:pPr>
              <w:rPr>
                <w:b/>
                <w:bCs/>
                <w:u w:val="single"/>
                <w:lang w:val="ru-RU"/>
              </w:rPr>
            </w:pPr>
            <w:r w:rsidRPr="00611CA3">
              <w:rPr>
                <w:bCs/>
                <w:sz w:val="22"/>
                <w:szCs w:val="22"/>
                <w:lang w:val="ru-RU"/>
              </w:rPr>
              <w:t>Цена резервних делова без ПДВ-а</w:t>
            </w:r>
            <w:r w:rsidR="00B133A4">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Pr="00611CA3" w:rsidRDefault="00C1096A" w:rsidP="00C1096A">
      <w:pPr>
        <w:outlineLvl w:val="0"/>
        <w:rPr>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5" w:name="_Toc410026686"/>
            <w:bookmarkStart w:id="66" w:name="_Toc424299622"/>
            <w:r w:rsidRPr="00D24EA7">
              <w:rPr>
                <w:b/>
                <w:sz w:val="22"/>
                <w:szCs w:val="22"/>
                <w:lang w:val="sr-Cyrl-CS"/>
              </w:rPr>
              <w:lastRenderedPageBreak/>
              <w:t>ПОДАЦИ О ПОДИЗВОЂАЧУ</w:t>
            </w:r>
            <w:bookmarkEnd w:id="65"/>
            <w:bookmarkEnd w:id="66"/>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E143DE">
            <w:r w:rsidRPr="00D24EA7">
              <w:rPr>
                <w:sz w:val="22"/>
                <w:szCs w:val="22"/>
                <w:lang w:val="sr-Cyrl-CS"/>
              </w:rPr>
              <w:t>Проценат укупне вредности поверен п</w:t>
            </w:r>
            <w:r w:rsidRPr="00D24EA7">
              <w:rPr>
                <w:sz w:val="22"/>
                <w:szCs w:val="22"/>
              </w:rPr>
              <w:t>o</w:t>
            </w:r>
            <w:r w:rsidR="00E143DE">
              <w:rPr>
                <w:sz w:val="22"/>
                <w:szCs w:val="22"/>
                <w:lang w:val="sr-Cyrl-RS"/>
              </w:rPr>
              <w:t>д</w:t>
            </w:r>
            <w:r w:rsidRPr="00D24EA7">
              <w:rPr>
                <w:sz w:val="22"/>
                <w:szCs w:val="22"/>
              </w:rPr>
              <w:t>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A3031B" w:rsidRDefault="00A3031B" w:rsidP="00B50964">
      <w:pPr>
        <w:pStyle w:val="Heading3"/>
        <w:spacing w:before="0" w:after="0"/>
        <w:jc w:val="center"/>
        <w:rPr>
          <w:rFonts w:ascii="Times New Roman" w:hAnsi="Times New Roman"/>
          <w:sz w:val="22"/>
          <w:szCs w:val="22"/>
          <w:lang w:val="sr-Cyrl-RS"/>
        </w:rPr>
      </w:pPr>
    </w:p>
    <w:p w:rsidR="006F280D" w:rsidRPr="006F280D" w:rsidRDefault="006F280D" w:rsidP="006F280D">
      <w:pPr>
        <w:rPr>
          <w:lang w:val="sr-Cyrl-RS"/>
        </w:rPr>
      </w:pPr>
    </w:p>
    <w:p w:rsidR="00272394" w:rsidRDefault="00272394" w:rsidP="00B50964">
      <w:pPr>
        <w:pStyle w:val="Heading3"/>
        <w:spacing w:before="0" w:after="0"/>
        <w:jc w:val="center"/>
        <w:rPr>
          <w:rFonts w:ascii="Times New Roman" w:hAnsi="Times New Roman"/>
          <w:sz w:val="22"/>
          <w:szCs w:val="22"/>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00E143DE">
        <w:rPr>
          <w:rFonts w:ascii="Times New Roman" w:hAnsi="Times New Roman"/>
          <w:sz w:val="22"/>
          <w:szCs w:val="22"/>
        </w:rPr>
        <w:t>I</w:t>
      </w:r>
      <w:r w:rsidRPr="00DE6702">
        <w:rPr>
          <w:rFonts w:ascii="Times New Roman" w:eastAsia="Calibri" w:hAnsi="Times New Roman"/>
          <w:sz w:val="22"/>
          <w:szCs w:val="22"/>
        </w:rPr>
        <w:t xml:space="preserve"> СПЕЦИФИКАЦИЈА УСЛУГА</w:t>
      </w:r>
      <w:r w:rsidR="00B133A4">
        <w:rPr>
          <w:rFonts w:ascii="Times New Roman" w:eastAsia="Calibri" w:hAnsi="Times New Roman"/>
          <w:sz w:val="22"/>
          <w:szCs w:val="22"/>
          <w:lang w:val="sr-Cyrl-RS"/>
        </w:rPr>
        <w:t>:</w:t>
      </w:r>
      <w:r w:rsidRPr="00DE6702">
        <w:rPr>
          <w:rFonts w:ascii="Times New Roman" w:eastAsia="Calibri" w:hAnsi="Times New Roman"/>
          <w:sz w:val="22"/>
          <w:szCs w:val="22"/>
        </w:rPr>
        <w:t xml:space="preserve"> </w:t>
      </w:r>
    </w:p>
    <w:p w:rsidR="00DB0A3E" w:rsidRDefault="00DB0A3E" w:rsidP="00DB0A3E">
      <w:pPr>
        <w:rPr>
          <w:rFonts w:eastAsia="Calibri"/>
          <w:lang w:val="sr-Latn-RS"/>
        </w:rPr>
      </w:pPr>
    </w:p>
    <w:p w:rsidR="00272394" w:rsidRPr="00272394" w:rsidRDefault="00272394" w:rsidP="00DB0A3E">
      <w:pPr>
        <w:rPr>
          <w:rFonts w:eastAsia="Calibri"/>
          <w:lang w:val="sr-Latn-RS"/>
        </w:rPr>
      </w:pPr>
    </w:p>
    <w:p w:rsidR="00B133A4" w:rsidRDefault="00B133A4" w:rsidP="00B133A4">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B133A4" w:rsidRPr="005C557B" w:rsidRDefault="00B133A4" w:rsidP="00B133A4">
      <w:pPr>
        <w:rPr>
          <w:rFonts w:eastAsia="Calibri"/>
          <w:b/>
          <w:sz w:val="22"/>
          <w:szCs w:val="22"/>
          <w:lang w:val="sr-Cyrl-RS"/>
        </w:rPr>
      </w:pPr>
    </w:p>
    <w:p w:rsidR="00B133A4" w:rsidRPr="00B133A4" w:rsidRDefault="00B133A4" w:rsidP="00B133A4">
      <w:pPr>
        <w:suppressAutoHyphens w:val="0"/>
        <w:spacing w:before="120" w:line="276" w:lineRule="auto"/>
        <w:ind w:right="-170"/>
        <w:contextualSpacing/>
        <w:jc w:val="left"/>
        <w:rPr>
          <w:rFonts w:eastAsia="Calibri"/>
          <w:sz w:val="22"/>
          <w:szCs w:val="22"/>
          <w:lang w:eastAsia="en-US"/>
        </w:rPr>
      </w:pPr>
      <w:r w:rsidRPr="00B133A4">
        <w:rPr>
          <w:rFonts w:eastAsia="Calibri"/>
          <w:sz w:val="22"/>
          <w:szCs w:val="22"/>
          <w:lang w:eastAsia="en-US"/>
        </w:rPr>
        <w:t xml:space="preserve">Цена радног сата у редовно радно време без ПДВ-а у дин.:________________________                               </w:t>
      </w:r>
    </w:p>
    <w:p w:rsidR="00B133A4" w:rsidRPr="00B133A4" w:rsidRDefault="00B133A4" w:rsidP="00B133A4">
      <w:pPr>
        <w:tabs>
          <w:tab w:val="clear" w:pos="1440"/>
        </w:tabs>
        <w:suppressAutoHyphens w:val="0"/>
        <w:spacing w:before="120" w:after="120" w:line="276" w:lineRule="auto"/>
        <w:ind w:right="-170"/>
        <w:contextualSpacing/>
        <w:jc w:val="left"/>
        <w:rPr>
          <w:rFonts w:eastAsia="Calibri"/>
          <w:sz w:val="22"/>
          <w:szCs w:val="22"/>
          <w:lang w:val="sr-Cyrl-CS" w:eastAsia="en-US"/>
        </w:rPr>
      </w:pPr>
      <w:r w:rsidRPr="00B133A4">
        <w:rPr>
          <w:rFonts w:eastAsia="Calibri"/>
          <w:sz w:val="22"/>
          <w:szCs w:val="22"/>
          <w:lang w:val="sr-Cyrl-CS" w:eastAsia="en-US"/>
        </w:rPr>
        <w:t>Цена радног сата ван радног времена без ПДВ-а у дин.:__________________________</w:t>
      </w:r>
    </w:p>
    <w:p w:rsidR="00B133A4" w:rsidRPr="00B133A4" w:rsidRDefault="00B133A4" w:rsidP="00B133A4">
      <w:pPr>
        <w:tabs>
          <w:tab w:val="clear" w:pos="1440"/>
        </w:tabs>
        <w:suppressAutoHyphens w:val="0"/>
        <w:spacing w:before="120" w:after="120" w:line="276" w:lineRule="auto"/>
        <w:ind w:right="-170"/>
        <w:contextualSpacing/>
        <w:rPr>
          <w:color w:val="000000"/>
          <w:sz w:val="22"/>
          <w:szCs w:val="22"/>
          <w:lang w:eastAsia="en-US"/>
        </w:rPr>
      </w:pPr>
      <w:r w:rsidRPr="00B133A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B133A4" w:rsidRDefault="00B133A4" w:rsidP="006F280D">
      <w:pPr>
        <w:tabs>
          <w:tab w:val="clear" w:pos="1440"/>
        </w:tabs>
        <w:suppressAutoHyphens w:val="0"/>
        <w:spacing w:after="200" w:line="276" w:lineRule="auto"/>
        <w:contextualSpacing/>
        <w:jc w:val="left"/>
        <w:rPr>
          <w:rFonts w:eastAsia="Calibri"/>
          <w:b/>
          <w:sz w:val="22"/>
          <w:szCs w:val="22"/>
          <w:lang w:val="sr-Cyrl-RS" w:eastAsia="en-US"/>
        </w:rPr>
      </w:pPr>
    </w:p>
    <w:p w:rsidR="00B133A4" w:rsidRPr="00B133A4" w:rsidRDefault="00B133A4" w:rsidP="00B133A4">
      <w:pPr>
        <w:pStyle w:val="ListParagraph"/>
        <w:numPr>
          <w:ilvl w:val="0"/>
          <w:numId w:val="49"/>
        </w:numPr>
        <w:suppressAutoHyphens w:val="0"/>
        <w:spacing w:after="200" w:line="276" w:lineRule="auto"/>
        <w:contextualSpacing/>
        <w:jc w:val="left"/>
        <w:rPr>
          <w:rFonts w:ascii="Times New Roman" w:eastAsia="Calibri" w:hAnsi="Times New Roman"/>
          <w:b/>
          <w:szCs w:val="22"/>
          <w:lang w:val="sr-Cyrl-RS" w:eastAsia="en-US"/>
        </w:rPr>
      </w:pPr>
      <w:r>
        <w:rPr>
          <w:rFonts w:ascii="Times New Roman" w:eastAsia="Calibri" w:hAnsi="Times New Roman"/>
          <w:b/>
          <w:szCs w:val="22"/>
          <w:lang w:val="sr-Cyrl-RS" w:eastAsia="en-US"/>
        </w:rPr>
        <w:t>В</w:t>
      </w:r>
      <w:r w:rsidRPr="00B133A4">
        <w:rPr>
          <w:rFonts w:ascii="Times New Roman" w:eastAsia="Calibri" w:hAnsi="Times New Roman"/>
          <w:b/>
          <w:szCs w:val="22"/>
          <w:lang w:val="sr-Cyrl-RS" w:eastAsia="en-US"/>
        </w:rPr>
        <w:t>ентилатор</w:t>
      </w:r>
      <w:r w:rsidR="00272394">
        <w:rPr>
          <w:rFonts w:ascii="Times New Roman" w:eastAsia="Calibri" w:hAnsi="Times New Roman"/>
          <w:b/>
          <w:szCs w:val="22"/>
          <w:lang w:val="sr-Cyrl-RS" w:eastAsia="en-US"/>
        </w:rPr>
        <w:t xml:space="preserve"> за механичку вентилацију </w:t>
      </w:r>
      <w:r w:rsidR="00272394">
        <w:rPr>
          <w:rFonts w:ascii="Times New Roman" w:eastAsia="Calibri" w:hAnsi="Times New Roman"/>
          <w:b/>
          <w:szCs w:val="22"/>
          <w:lang w:val="sr-Latn-RS" w:eastAsia="en-US"/>
        </w:rPr>
        <w:t xml:space="preserve">Pulmonetic Systems </w:t>
      </w:r>
      <w:r w:rsidRPr="00B133A4">
        <w:rPr>
          <w:rFonts w:ascii="Times New Roman" w:eastAsia="Calibri" w:hAnsi="Times New Roman"/>
          <w:b/>
          <w:szCs w:val="22"/>
          <w:lang w:val="sr-Cyrl-RS" w:eastAsia="en-US"/>
        </w:rPr>
        <w:t xml:space="preserve"> </w:t>
      </w:r>
      <w:r w:rsidRPr="00B133A4">
        <w:rPr>
          <w:rFonts w:ascii="Times New Roman" w:eastAsia="Calibri" w:hAnsi="Times New Roman"/>
          <w:b/>
          <w:szCs w:val="22"/>
          <w:lang w:val="en-US" w:eastAsia="en-US"/>
        </w:rPr>
        <w:t>LTV 1000</w:t>
      </w: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18"/>
        <w:gridCol w:w="1276"/>
        <w:gridCol w:w="4003"/>
      </w:tblGrid>
      <w:tr w:rsidR="006F280D" w:rsidRPr="00A12587" w:rsidTr="006F280D">
        <w:trPr>
          <w:trHeight w:hRule="exact" w:val="106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noProof/>
                <w:lang w:eastAsia="hr-HR"/>
              </w:rPr>
            </w:pPr>
            <w:r w:rsidRPr="00A12587">
              <w:rPr>
                <w:b/>
                <w:noProof/>
                <w:sz w:val="22"/>
                <w:szCs w:val="22"/>
                <w:lang w:eastAsia="hr-HR"/>
              </w:rPr>
              <w:t>Ред. број</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lang w:eastAsia="hr-HR"/>
              </w:rPr>
            </w:pPr>
            <w:r w:rsidRPr="00A12587">
              <w:rPr>
                <w:b/>
                <w:sz w:val="22"/>
                <w:szCs w:val="22"/>
                <w:lang w:eastAsia="hr-HR"/>
              </w:rPr>
              <w:t>Опис сервисних интервенција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80D" w:rsidRDefault="006F280D" w:rsidP="000B197F">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6F280D" w:rsidRPr="00DB0A3E" w:rsidRDefault="006F280D" w:rsidP="000B197F">
            <w:pPr>
              <w:jc w:val="center"/>
              <w:rPr>
                <w:b/>
                <w:lang w:val="sr-Cyrl-RS" w:eastAsia="hr-HR"/>
              </w:rPr>
            </w:pPr>
            <w:r>
              <w:rPr>
                <w:b/>
                <w:sz w:val="22"/>
                <w:szCs w:val="22"/>
                <w:lang w:val="sr-Cyrl-RS" w:eastAsia="hr-HR"/>
              </w:rPr>
              <w:t>минута</w:t>
            </w:r>
          </w:p>
        </w:tc>
        <w:tc>
          <w:tcPr>
            <w:tcW w:w="4003" w:type="dxa"/>
            <w:tcBorders>
              <w:top w:val="single" w:sz="4" w:space="0" w:color="auto"/>
              <w:left w:val="single" w:sz="4" w:space="0" w:color="auto"/>
              <w:bottom w:val="single" w:sz="4" w:space="0" w:color="auto"/>
              <w:right w:val="single" w:sz="4" w:space="0" w:color="auto"/>
            </w:tcBorders>
            <w:hideMark/>
          </w:tcPr>
          <w:p w:rsidR="006F280D" w:rsidRPr="00FD0720" w:rsidRDefault="006F280D" w:rsidP="000B197F">
            <w:pPr>
              <w:rPr>
                <w:b/>
                <w:lang w:eastAsia="hr-HR"/>
              </w:rPr>
            </w:pPr>
            <w:r w:rsidRPr="00FD0720">
              <w:rPr>
                <w:b/>
                <w:sz w:val="22"/>
                <w:szCs w:val="22"/>
                <w:lang w:eastAsia="hr-HR"/>
              </w:rPr>
              <w:t>Цена сервисне интервенције</w:t>
            </w:r>
          </w:p>
          <w:p w:rsidR="006F280D" w:rsidRPr="00FD0720" w:rsidRDefault="006F280D" w:rsidP="000B197F">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6F280D" w:rsidRPr="00A12587" w:rsidTr="006F280D">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272394" w:rsidRDefault="006F280D" w:rsidP="00272394">
            <w:pPr>
              <w:pStyle w:val="NoSpacing"/>
              <w:rPr>
                <w:rFonts w:ascii="Times New Roman" w:hAnsi="Times New Roman"/>
                <w:lang w:val="sr-Latn-RS"/>
              </w:rPr>
            </w:pPr>
            <w:r>
              <w:rPr>
                <w:rFonts w:ascii="Times New Roman" w:hAnsi="Times New Roman"/>
                <w:lang w:val="sr-Cyrl-RS"/>
              </w:rPr>
              <w:t xml:space="preserve">Замена </w:t>
            </w:r>
            <w:r w:rsidR="00272394">
              <w:rPr>
                <w:rFonts w:ascii="Times New Roman" w:hAnsi="Times New Roman"/>
                <w:lang w:val="sr-Latn-RS"/>
              </w:rPr>
              <w:t>LTV 1000 turbineless 30khours PM Kit</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6F280D" w:rsidRPr="00A12587" w:rsidTr="006F280D">
        <w:trPr>
          <w:trHeight w:hRule="exact" w:val="32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272394" w:rsidRDefault="006F280D" w:rsidP="00272394">
            <w:pPr>
              <w:pStyle w:val="NoSpacing"/>
              <w:rPr>
                <w:rFonts w:ascii="Times New Roman" w:hAnsi="Times New Roman"/>
                <w:lang w:val="sr-Latn-RS"/>
              </w:rPr>
            </w:pPr>
            <w:r>
              <w:rPr>
                <w:rFonts w:ascii="Times New Roman" w:hAnsi="Times New Roman"/>
                <w:lang w:val="sr-Cyrl-RS"/>
              </w:rPr>
              <w:t xml:space="preserve">Замена </w:t>
            </w:r>
            <w:r w:rsidR="00272394">
              <w:rPr>
                <w:rFonts w:ascii="Times New Roman" w:hAnsi="Times New Roman"/>
                <w:lang w:val="sr-Latn-RS"/>
              </w:rPr>
              <w:t>Battery 12 V 12AhLTV series</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6F280D" w:rsidRPr="00A12587" w:rsidTr="006F280D">
        <w:trPr>
          <w:trHeight w:hRule="exact" w:val="25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272394" w:rsidRDefault="006F280D" w:rsidP="00272394">
            <w:pPr>
              <w:pStyle w:val="NoSpacing"/>
              <w:rPr>
                <w:rFonts w:ascii="Times New Roman" w:hAnsi="Times New Roman"/>
                <w:lang w:val="sr-Latn-RS"/>
              </w:rPr>
            </w:pPr>
            <w:r>
              <w:rPr>
                <w:rFonts w:ascii="Times New Roman" w:hAnsi="Times New Roman"/>
                <w:lang w:val="sr-Cyrl-RS"/>
              </w:rPr>
              <w:t xml:space="preserve">Замена </w:t>
            </w:r>
            <w:r w:rsidR="00272394">
              <w:rPr>
                <w:rFonts w:ascii="Times New Roman" w:hAnsi="Times New Roman"/>
                <w:lang w:val="sr-Latn-RS"/>
              </w:rPr>
              <w:t>Oxigen Sensor for GOX 100</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6F280D" w:rsidRPr="00A12587" w:rsidTr="006F280D">
        <w:trPr>
          <w:trHeight w:hRule="exact" w:val="569"/>
          <w:jc w:val="center"/>
        </w:trPr>
        <w:tc>
          <w:tcPr>
            <w:tcW w:w="524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0B197F">
            <w:pPr>
              <w:pStyle w:val="NoSpacing"/>
              <w:jc w:val="right"/>
              <w:rPr>
                <w:rFonts w:ascii="Times New Roman" w:hAnsi="Times New Roman"/>
              </w:rPr>
            </w:pPr>
            <w:r w:rsidRPr="00A12587">
              <w:rPr>
                <w:rFonts w:ascii="Times New Roman" w:hAnsi="Times New Roman"/>
              </w:rPr>
              <w:t xml:space="preserve">                                                            </w:t>
            </w:r>
            <w:r>
              <w:rPr>
                <w:rFonts w:ascii="Times New Roman" w:hAnsi="Times New Roman"/>
              </w:rPr>
              <w:t xml:space="preserve">                         </w:t>
            </w:r>
            <w:r w:rsidRPr="00A12587">
              <w:rPr>
                <w:rFonts w:ascii="Times New Roman" w:hAnsi="Times New Roman"/>
              </w:rPr>
              <w:t>УКУПНО</w:t>
            </w:r>
          </w:p>
        </w:tc>
        <w:tc>
          <w:tcPr>
            <w:tcW w:w="1276"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bl>
    <w:p w:rsidR="006F280D" w:rsidRDefault="006F280D" w:rsidP="006F280D">
      <w:pPr>
        <w:jc w:val="left"/>
        <w:rPr>
          <w:i/>
          <w:iCs/>
          <w:sz w:val="22"/>
          <w:szCs w:val="22"/>
          <w:lang w:val="sr-Latn-RS"/>
        </w:rPr>
      </w:pPr>
    </w:p>
    <w:p w:rsidR="00272394" w:rsidRDefault="00272394" w:rsidP="006F280D">
      <w:pPr>
        <w:jc w:val="left"/>
        <w:rPr>
          <w:i/>
          <w:iCs/>
          <w:sz w:val="22"/>
          <w:szCs w:val="22"/>
          <w:lang w:val="sr-Latn-RS"/>
        </w:rPr>
      </w:pP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6F280D" w:rsidRPr="00A12587" w:rsidTr="006F280D">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noProof/>
                <w:lang w:eastAsia="hr-HR"/>
              </w:rPr>
            </w:pPr>
            <w:r w:rsidRPr="00A12587">
              <w:rPr>
                <w:b/>
                <w:noProof/>
                <w:sz w:val="22"/>
                <w:szCs w:val="22"/>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lang w:eastAsia="hr-HR"/>
              </w:rPr>
            </w:pPr>
            <w:r w:rsidRPr="00A12587">
              <w:rPr>
                <w:b/>
                <w:sz w:val="22"/>
                <w:szCs w:val="22"/>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0B197F">
            <w:pPr>
              <w:tabs>
                <w:tab w:val="clear" w:pos="1440"/>
              </w:tabs>
              <w:suppressAutoHyphens w:val="0"/>
              <w:jc w:val="center"/>
              <w:rPr>
                <w:rFonts w:eastAsia="Calibri"/>
                <w:b/>
                <w:lang w:eastAsia="en-US"/>
              </w:rPr>
            </w:pPr>
            <w:r w:rsidRPr="00A12587">
              <w:rPr>
                <w:rFonts w:eastAsia="Calibri"/>
                <w:b/>
                <w:sz w:val="22"/>
                <w:szCs w:val="22"/>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6F280D" w:rsidRPr="00A12587" w:rsidRDefault="006F280D" w:rsidP="000B197F">
            <w:pPr>
              <w:tabs>
                <w:tab w:val="clear" w:pos="1440"/>
              </w:tabs>
              <w:suppressAutoHyphens w:val="0"/>
              <w:jc w:val="center"/>
              <w:rPr>
                <w:rFonts w:eastAsia="Calibri"/>
                <w:b/>
                <w:lang w:eastAsia="en-US"/>
              </w:rPr>
            </w:pPr>
            <w:r w:rsidRPr="00A12587">
              <w:rPr>
                <w:rFonts w:eastAsia="Calibri"/>
                <w:b/>
                <w:sz w:val="22"/>
                <w:szCs w:val="22"/>
                <w:lang w:eastAsia="en-US"/>
              </w:rPr>
              <w:t>Гарантни рок</w:t>
            </w:r>
          </w:p>
        </w:tc>
      </w:tr>
      <w:tr w:rsidR="00272394" w:rsidRPr="00A12587" w:rsidTr="006F280D">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72394" w:rsidRPr="009E45F3" w:rsidRDefault="00272394"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2394" w:rsidRPr="00272394" w:rsidRDefault="00272394" w:rsidP="00DE53F3">
            <w:pPr>
              <w:pStyle w:val="NoSpacing"/>
              <w:rPr>
                <w:rFonts w:ascii="Times New Roman" w:hAnsi="Times New Roman"/>
                <w:lang w:val="sr-Latn-RS"/>
              </w:rPr>
            </w:pPr>
            <w:r>
              <w:rPr>
                <w:rFonts w:ascii="Times New Roman" w:hAnsi="Times New Roman"/>
                <w:lang w:val="sr-Latn-RS"/>
              </w:rPr>
              <w:t>LTV 1000 turbineless 30khours PM Kit</w:t>
            </w:r>
          </w:p>
        </w:tc>
        <w:tc>
          <w:tcPr>
            <w:tcW w:w="1985" w:type="dxa"/>
            <w:gridSpan w:val="2"/>
            <w:tcBorders>
              <w:top w:val="single" w:sz="4" w:space="0" w:color="auto"/>
              <w:left w:val="single" w:sz="4" w:space="0" w:color="auto"/>
              <w:bottom w:val="single" w:sz="4" w:space="0" w:color="auto"/>
              <w:right w:val="single" w:sz="4" w:space="0" w:color="auto"/>
            </w:tcBorders>
          </w:tcPr>
          <w:p w:rsidR="00272394" w:rsidRPr="00D66BE4" w:rsidRDefault="00272394"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272394" w:rsidRPr="00A12587" w:rsidRDefault="00272394" w:rsidP="000B197F">
            <w:pPr>
              <w:tabs>
                <w:tab w:val="clear" w:pos="1440"/>
              </w:tabs>
              <w:suppressAutoHyphens w:val="0"/>
              <w:spacing w:line="276" w:lineRule="auto"/>
              <w:jc w:val="left"/>
              <w:rPr>
                <w:rFonts w:eastAsia="Calibri"/>
                <w:lang w:eastAsia="en-US"/>
              </w:rPr>
            </w:pPr>
          </w:p>
        </w:tc>
      </w:tr>
      <w:tr w:rsidR="00272394" w:rsidRPr="00A12587" w:rsidTr="006F280D">
        <w:trPr>
          <w:gridAfter w:val="1"/>
          <w:wAfter w:w="18" w:type="dxa"/>
          <w:trHeight w:hRule="exact" w:val="33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72394" w:rsidRPr="009E45F3" w:rsidRDefault="00272394"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2394" w:rsidRPr="00272394" w:rsidRDefault="00272394" w:rsidP="00DE53F3">
            <w:pPr>
              <w:pStyle w:val="NoSpacing"/>
              <w:rPr>
                <w:rFonts w:ascii="Times New Roman" w:hAnsi="Times New Roman"/>
                <w:lang w:val="sr-Latn-RS"/>
              </w:rPr>
            </w:pPr>
            <w:r>
              <w:rPr>
                <w:rFonts w:ascii="Times New Roman" w:hAnsi="Times New Roman"/>
                <w:lang w:val="sr-Latn-RS"/>
              </w:rPr>
              <w:t>Battery 12 V 12AhLTV series</w:t>
            </w:r>
          </w:p>
        </w:tc>
        <w:tc>
          <w:tcPr>
            <w:tcW w:w="1985" w:type="dxa"/>
            <w:gridSpan w:val="2"/>
            <w:tcBorders>
              <w:top w:val="single" w:sz="4" w:space="0" w:color="auto"/>
              <w:left w:val="single" w:sz="4" w:space="0" w:color="auto"/>
              <w:bottom w:val="single" w:sz="4" w:space="0" w:color="auto"/>
              <w:right w:val="single" w:sz="4" w:space="0" w:color="auto"/>
            </w:tcBorders>
          </w:tcPr>
          <w:p w:rsidR="00272394" w:rsidRPr="00D66BE4" w:rsidRDefault="00272394"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272394" w:rsidRPr="00A12587" w:rsidRDefault="00272394" w:rsidP="000B197F">
            <w:pPr>
              <w:tabs>
                <w:tab w:val="clear" w:pos="1440"/>
              </w:tabs>
              <w:suppressAutoHyphens w:val="0"/>
              <w:spacing w:line="276" w:lineRule="auto"/>
              <w:jc w:val="left"/>
              <w:rPr>
                <w:rFonts w:eastAsia="Calibri"/>
                <w:lang w:eastAsia="en-US"/>
              </w:rPr>
            </w:pPr>
          </w:p>
        </w:tc>
      </w:tr>
      <w:tr w:rsidR="00272394" w:rsidRPr="00A12587" w:rsidTr="006F280D">
        <w:trPr>
          <w:gridAfter w:val="1"/>
          <w:wAfter w:w="18" w:type="dxa"/>
          <w:trHeight w:hRule="exact" w:val="29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72394" w:rsidRPr="009E45F3" w:rsidRDefault="00272394"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2394" w:rsidRPr="00272394" w:rsidRDefault="00272394" w:rsidP="00DE53F3">
            <w:pPr>
              <w:pStyle w:val="NoSpacing"/>
              <w:rPr>
                <w:rFonts w:ascii="Times New Roman" w:hAnsi="Times New Roman"/>
                <w:lang w:val="sr-Latn-RS"/>
              </w:rPr>
            </w:pPr>
            <w:r>
              <w:rPr>
                <w:rFonts w:ascii="Times New Roman" w:hAnsi="Times New Roman"/>
                <w:lang w:val="sr-Latn-RS"/>
              </w:rPr>
              <w:t>Oxigen Sensor for GOX 100</w:t>
            </w:r>
          </w:p>
        </w:tc>
        <w:tc>
          <w:tcPr>
            <w:tcW w:w="1985" w:type="dxa"/>
            <w:gridSpan w:val="2"/>
            <w:tcBorders>
              <w:top w:val="single" w:sz="4" w:space="0" w:color="auto"/>
              <w:left w:val="single" w:sz="4" w:space="0" w:color="auto"/>
              <w:bottom w:val="single" w:sz="4" w:space="0" w:color="auto"/>
              <w:right w:val="single" w:sz="4" w:space="0" w:color="auto"/>
            </w:tcBorders>
          </w:tcPr>
          <w:p w:rsidR="00272394" w:rsidRPr="00D66BE4" w:rsidRDefault="00272394"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272394" w:rsidRPr="00A12587" w:rsidRDefault="00272394" w:rsidP="000B197F">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573"/>
        </w:trPr>
        <w:tc>
          <w:tcPr>
            <w:tcW w:w="5954" w:type="dxa"/>
            <w:gridSpan w:val="4"/>
            <w:tcBorders>
              <w:top w:val="single" w:sz="4" w:space="0" w:color="auto"/>
              <w:left w:val="single" w:sz="4" w:space="0" w:color="auto"/>
              <w:bottom w:val="single" w:sz="4" w:space="0" w:color="auto"/>
              <w:right w:val="single" w:sz="4" w:space="0" w:color="auto"/>
            </w:tcBorders>
            <w:vAlign w:val="center"/>
          </w:tcPr>
          <w:p w:rsidR="006F280D" w:rsidRPr="00A12587" w:rsidRDefault="006F280D" w:rsidP="006F280D">
            <w:pPr>
              <w:pStyle w:val="NoSpacing"/>
              <w:ind w:hanging="108"/>
              <w:jc w:val="both"/>
              <w:rPr>
                <w:rFonts w:ascii="Times New Roman" w:hAnsi="Times New Roman"/>
              </w:rPr>
            </w:pPr>
            <w:r w:rsidRPr="00A12587">
              <w:rPr>
                <w:rFonts w:ascii="Times New Roman" w:hAnsi="Times New Roman"/>
              </w:rPr>
              <w:t xml:space="preserve">                                                                                               </w:t>
            </w:r>
            <w:r>
              <w:rPr>
                <w:rFonts w:ascii="Times New Roman" w:hAnsi="Times New Roman"/>
                <w:lang w:val="sr-Cyrl-RS"/>
              </w:rPr>
              <w:t xml:space="preserve">           </w:t>
            </w:r>
            <w:r w:rsidRPr="00A12587">
              <w:rPr>
                <w:rFonts w:ascii="Times New Roman" w:hAnsi="Times New Roman"/>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2D4EFF" w:rsidRDefault="002D4EFF" w:rsidP="000F428A">
            <w:pPr>
              <w:pStyle w:val="BodyText2"/>
              <w:spacing w:line="100" w:lineRule="atLeast"/>
              <w:rPr>
                <w:lang w:val="sr-Cyrl-RS"/>
              </w:rPr>
            </w:pPr>
          </w:p>
          <w:p w:rsidR="004F7BB0" w:rsidRPr="00A12587" w:rsidRDefault="004F7BB0" w:rsidP="000F428A">
            <w:pPr>
              <w:pStyle w:val="BodyText2"/>
              <w:spacing w:line="100" w:lineRule="atLeast"/>
            </w:pPr>
            <w:r w:rsidRPr="00A12587">
              <w:rPr>
                <w:sz w:val="22"/>
                <w:szCs w:val="22"/>
              </w:rPr>
              <w:t>Датум:</w:t>
            </w:r>
          </w:p>
        </w:tc>
        <w:tc>
          <w:tcPr>
            <w:tcW w:w="3477" w:type="dxa"/>
            <w:gridSpan w:val="2"/>
            <w:shd w:val="clear" w:color="auto" w:fill="auto"/>
            <w:vAlign w:val="center"/>
          </w:tcPr>
          <w:p w:rsidR="004F7BB0" w:rsidRPr="00A12587" w:rsidRDefault="004F7BB0" w:rsidP="000F428A">
            <w:pPr>
              <w:pStyle w:val="BodyText2"/>
              <w:spacing w:line="100" w:lineRule="atLeast"/>
              <w:jc w:val="center"/>
            </w:pPr>
            <w:r w:rsidRPr="00A12587">
              <w:rPr>
                <w:sz w:val="22"/>
                <w:szCs w:val="22"/>
              </w:rPr>
              <w:t>М.П.</w:t>
            </w:r>
          </w:p>
        </w:tc>
        <w:tc>
          <w:tcPr>
            <w:tcW w:w="3506" w:type="dxa"/>
            <w:gridSpan w:val="3"/>
            <w:shd w:val="clear" w:color="auto" w:fill="auto"/>
            <w:vAlign w:val="center"/>
          </w:tcPr>
          <w:p w:rsidR="004F7BB0" w:rsidRPr="00A12587" w:rsidRDefault="004F7BB0" w:rsidP="000F428A">
            <w:pPr>
              <w:pStyle w:val="BodyText2"/>
              <w:spacing w:line="100" w:lineRule="atLeast"/>
            </w:pPr>
            <w:r>
              <w:rPr>
                <w:sz w:val="22"/>
                <w:szCs w:val="22"/>
              </w:rPr>
              <w:t xml:space="preserve">       </w:t>
            </w:r>
            <w:r w:rsidRPr="00A12587">
              <w:rPr>
                <w:sz w:val="22"/>
                <w:szCs w:val="22"/>
              </w:rPr>
              <w:t>Потпис понуђача</w:t>
            </w: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4F7BB0" w:rsidRPr="006F280D" w:rsidRDefault="004F7BB0" w:rsidP="000F428A">
            <w:pPr>
              <w:pStyle w:val="BodyText2"/>
              <w:snapToGrid w:val="0"/>
              <w:spacing w:line="100" w:lineRule="atLeast"/>
              <w:rPr>
                <w:lang w:val="sr-Cyrl-RS"/>
              </w:rPr>
            </w:pPr>
          </w:p>
        </w:tc>
        <w:tc>
          <w:tcPr>
            <w:tcW w:w="3477" w:type="dxa"/>
            <w:gridSpan w:val="2"/>
            <w:shd w:val="clear" w:color="auto" w:fill="auto"/>
          </w:tcPr>
          <w:p w:rsidR="004F7BB0" w:rsidRPr="00A12587" w:rsidRDefault="004F7BB0" w:rsidP="000F428A">
            <w:pPr>
              <w:pStyle w:val="BodyText2"/>
              <w:snapToGrid w:val="0"/>
              <w:spacing w:line="100" w:lineRule="atLeast"/>
              <w:rPr>
                <w:lang w:val="sr-Cyrl-CS"/>
              </w:rPr>
            </w:pPr>
          </w:p>
        </w:tc>
        <w:tc>
          <w:tcPr>
            <w:tcW w:w="3506" w:type="dxa"/>
            <w:gridSpan w:val="3"/>
            <w:tcBorders>
              <w:bottom w:val="single" w:sz="4" w:space="0" w:color="000000"/>
            </w:tcBorders>
            <w:shd w:val="clear" w:color="auto" w:fill="auto"/>
          </w:tcPr>
          <w:p w:rsidR="004F7BB0" w:rsidRPr="00A12587" w:rsidRDefault="004F7BB0" w:rsidP="000F428A">
            <w:pPr>
              <w:pStyle w:val="BodyText2"/>
              <w:snapToGrid w:val="0"/>
              <w:spacing w:line="100" w:lineRule="atLeast"/>
            </w:pPr>
          </w:p>
        </w:tc>
      </w:tr>
    </w:tbl>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DD254A" w:rsidRPr="00AF1226" w:rsidRDefault="00DD254A" w:rsidP="00AF1226">
      <w:pPr>
        <w:outlineLvl w:val="0"/>
        <w:rPr>
          <w:b/>
          <w:sz w:val="22"/>
          <w:szCs w:val="22"/>
          <w:lang w:val="sr-Cyrl-RS"/>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FC0A92" w:rsidRPr="00A12587" w:rsidRDefault="00E143DE" w:rsidP="00FC0A92">
      <w:pPr>
        <w:jc w:val="center"/>
        <w:outlineLvl w:val="0"/>
        <w:rPr>
          <w:b/>
          <w:sz w:val="22"/>
          <w:szCs w:val="22"/>
        </w:rPr>
      </w:pPr>
      <w:r>
        <w:rPr>
          <w:b/>
          <w:sz w:val="22"/>
          <w:szCs w:val="22"/>
          <w:lang w:val="sr-Latn-RS"/>
        </w:rPr>
        <w:t>IX</w:t>
      </w:r>
      <w:r w:rsidR="00FC0A92" w:rsidRPr="00A12587">
        <w:rPr>
          <w:b/>
          <w:sz w:val="22"/>
          <w:szCs w:val="22"/>
        </w:rPr>
        <w:t xml:space="preserve"> </w:t>
      </w:r>
      <w:r w:rsidR="00FC0A92"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69" w:name="_Toc414521042"/>
      <w:bookmarkStart w:id="70" w:name="_Toc417377468"/>
    </w:p>
    <w:p w:rsidR="00D049B5" w:rsidRDefault="00D049B5" w:rsidP="00FC0A92">
      <w:pPr>
        <w:pStyle w:val="Heading3"/>
        <w:rPr>
          <w:rFonts w:ascii="Times New Roman" w:hAnsi="Times New Roman"/>
          <w:sz w:val="22"/>
          <w:szCs w:val="22"/>
          <w:lang w:val="sr-Latn-RS"/>
        </w:rPr>
      </w:pPr>
    </w:p>
    <w:p w:rsidR="00272394" w:rsidRDefault="00272394" w:rsidP="00272394">
      <w:pPr>
        <w:rPr>
          <w:lang w:val="sr-Latn-RS"/>
        </w:rPr>
      </w:pPr>
    </w:p>
    <w:p w:rsidR="00272394" w:rsidRDefault="00272394" w:rsidP="00272394">
      <w:pPr>
        <w:rPr>
          <w:lang w:val="sr-Latn-RS"/>
        </w:rPr>
      </w:pPr>
    </w:p>
    <w:p w:rsidR="00272394" w:rsidRDefault="00272394" w:rsidP="00272394">
      <w:pPr>
        <w:rPr>
          <w:lang w:val="sr-Latn-RS"/>
        </w:rPr>
      </w:pPr>
    </w:p>
    <w:p w:rsidR="00272394" w:rsidRDefault="00272394" w:rsidP="00272394">
      <w:pPr>
        <w:rPr>
          <w:lang w:val="sr-Latn-RS"/>
        </w:rPr>
      </w:pPr>
    </w:p>
    <w:p w:rsidR="00272394" w:rsidRDefault="00272394" w:rsidP="00272394">
      <w:pPr>
        <w:rPr>
          <w:lang w:val="sr-Latn-RS"/>
        </w:rPr>
      </w:pPr>
    </w:p>
    <w:p w:rsidR="00272394" w:rsidRPr="00272394" w:rsidRDefault="00272394" w:rsidP="00272394">
      <w:pPr>
        <w:rPr>
          <w:lang w:val="sr-Latn-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3"/>
          <w:footerReference w:type="default" r:id="rId14"/>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rPr>
      </w:pPr>
    </w:p>
    <w:p w:rsidR="00DF14CD" w:rsidRDefault="00DF14CD" w:rsidP="00D049B5">
      <w:pPr>
        <w:pStyle w:val="BodyText3"/>
        <w:spacing w:after="0"/>
        <w:rPr>
          <w:sz w:val="22"/>
          <w:szCs w:val="22"/>
        </w:rPr>
      </w:pPr>
    </w:p>
    <w:p w:rsidR="00DF14CD" w:rsidRPr="00A12587" w:rsidRDefault="00DF14CD" w:rsidP="00D049B5">
      <w:pPr>
        <w:pStyle w:val="BodyText3"/>
        <w:spacing w:after="0"/>
        <w:rPr>
          <w:sz w:val="22"/>
          <w:szCs w:val="22"/>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E143DE">
        <w:rPr>
          <w:b/>
          <w:sz w:val="22"/>
          <w:szCs w:val="22"/>
        </w:rPr>
        <w:t>I</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 xml:space="preserve">отврђујем да сам понуду у </w:t>
      </w:r>
      <w:r w:rsidR="00E143DE">
        <w:rPr>
          <w:bCs/>
          <w:sz w:val="22"/>
          <w:szCs w:val="22"/>
          <w:lang w:val="sr-Cyrl-RS"/>
        </w:rPr>
        <w:t>преговарачком поступку без објављивања позива за подношење понуда за</w:t>
      </w:r>
      <w:r w:rsidRPr="00A12587">
        <w:rPr>
          <w:bCs/>
          <w:sz w:val="22"/>
          <w:szCs w:val="22"/>
        </w:rPr>
        <w:t xml:space="preserve"> јавн</w:t>
      </w:r>
      <w:r w:rsidR="00E143DE">
        <w:rPr>
          <w:bCs/>
          <w:sz w:val="22"/>
          <w:szCs w:val="22"/>
          <w:lang w:val="sr-Cyrl-RS"/>
        </w:rPr>
        <w:t>у</w:t>
      </w:r>
      <w:r w:rsidRPr="00A12587">
        <w:rPr>
          <w:bCs/>
          <w:sz w:val="22"/>
          <w:szCs w:val="22"/>
        </w:rPr>
        <w:t xml:space="preserve"> набавк</w:t>
      </w:r>
      <w:r w:rsidR="00E143DE">
        <w:rPr>
          <w:bCs/>
          <w:sz w:val="22"/>
          <w:szCs w:val="22"/>
          <w:lang w:val="sr-Cyrl-RS"/>
        </w:rPr>
        <w:t>у</w:t>
      </w:r>
      <w:r w:rsidRPr="00A12587">
        <w:rPr>
          <w:bCs/>
          <w:sz w:val="22"/>
          <w:szCs w:val="22"/>
        </w:rPr>
        <w:t xml:space="preserve">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F695A">
            <w:rPr>
              <w:rFonts w:eastAsia="Calibri"/>
              <w:sz w:val="22"/>
              <w:szCs w:val="22"/>
              <w:lang w:val="sr-Latn-RS" w:eastAsia="en-US"/>
            </w:rPr>
            <w:t xml:space="preserve">Сервисирање и поправка вентилатора LTV 1000 за период до годину дана,  ЈН ПП 3У/17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XI</w:t>
      </w:r>
      <w:r w:rsidR="0010663E">
        <w:rPr>
          <w:rFonts w:ascii="Times New Roman" w:hAnsi="Times New Roman"/>
          <w:sz w:val="22"/>
          <w:szCs w:val="22"/>
        </w:rPr>
        <w:t>I</w:t>
      </w:r>
      <w:r w:rsidRPr="00A12587">
        <w:rPr>
          <w:rFonts w:ascii="Times New Roman" w:hAnsi="Times New Roman"/>
          <w:sz w:val="22"/>
          <w:szCs w:val="22"/>
        </w:rPr>
        <w:t xml:space="preserve">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861C25"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r w:rsidR="00861C25">
        <w:rPr>
          <w:b/>
          <w:iCs/>
          <w:sz w:val="22"/>
          <w:szCs w:val="22"/>
          <w:lang w:val="sr-Cyrl-CS" w:eastAsia="en-US"/>
        </w:rPr>
        <w:t xml:space="preserve"> </w:t>
      </w: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5D4D99">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D049B5" w:rsidRPr="00A12587" w:rsidRDefault="00D049B5" w:rsidP="00D049B5">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D049B5" w:rsidRPr="00A12587" w:rsidRDefault="00D049B5" w:rsidP="00D049B5">
            <w:pPr>
              <w:tabs>
                <w:tab w:val="clear" w:pos="1440"/>
              </w:tabs>
              <w:suppressAutoHyphens w:val="0"/>
              <w:spacing w:line="225" w:lineRule="atLeast"/>
              <w:jc w:val="left"/>
              <w:rPr>
                <w:b/>
                <w:bCs/>
                <w:i/>
                <w:iCs/>
              </w:rPr>
            </w:pPr>
            <w:r w:rsidRPr="00A12587">
              <w:rPr>
                <w:b/>
                <w:bCs/>
                <w:i/>
                <w:iCs/>
                <w:sz w:val="22"/>
                <w:szCs w:val="22"/>
                <w:lang w:val="sr-Cyrl-CS"/>
              </w:rPr>
              <w:t>оцењивање понуда и доделу уговора. Вредност уговора одређена је у складу са финансијским</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 xml:space="preserve">акон спроведеног </w:t>
      </w:r>
      <w:r w:rsidR="0010663E">
        <w:rPr>
          <w:sz w:val="22"/>
          <w:szCs w:val="22"/>
          <w:lang w:val="sr-Cyrl-CS"/>
        </w:rPr>
        <w:t>преговарачког</w:t>
      </w:r>
      <w:r w:rsidR="0010663E" w:rsidRPr="00A12587">
        <w:rPr>
          <w:sz w:val="22"/>
          <w:szCs w:val="22"/>
          <w:lang w:val="sr-Cyrl-CS"/>
        </w:rPr>
        <w:t xml:space="preserve"> поступка</w:t>
      </w:r>
      <w:r w:rsidR="0010663E">
        <w:rPr>
          <w:sz w:val="22"/>
          <w:szCs w:val="22"/>
          <w:lang w:val="sr-Cyrl-CS"/>
        </w:rPr>
        <w:t xml:space="preserve"> без објављивања позива за подношење понуда за </w:t>
      </w:r>
      <w:r w:rsidR="0010663E" w:rsidRPr="00A12587">
        <w:rPr>
          <w:sz w:val="22"/>
          <w:szCs w:val="22"/>
          <w:lang w:val="sr-Cyrl-CS"/>
        </w:rPr>
        <w:t>јавн</w:t>
      </w:r>
      <w:r w:rsidR="0010663E">
        <w:rPr>
          <w:sz w:val="22"/>
          <w:szCs w:val="22"/>
          <w:lang w:val="sr-Cyrl-CS"/>
        </w:rPr>
        <w:t>у</w:t>
      </w:r>
      <w:r w:rsidR="0010663E" w:rsidRPr="00A12587">
        <w:rPr>
          <w:sz w:val="22"/>
          <w:szCs w:val="22"/>
          <w:lang w:val="sr-Cyrl-CS"/>
        </w:rPr>
        <w:t xml:space="preserve"> набавк</w:t>
      </w:r>
      <w:r w:rsidR="0010663E">
        <w:rPr>
          <w:sz w:val="22"/>
          <w:szCs w:val="22"/>
          <w:lang w:val="sr-Cyrl-CS"/>
        </w:rPr>
        <w:t>у</w:t>
      </w:r>
      <w:r w:rsidR="0010663E" w:rsidRPr="00A12587">
        <w:rPr>
          <w:sz w:val="22"/>
          <w:szCs w:val="22"/>
          <w:lang w:val="sr-Cyrl-CS"/>
        </w:rPr>
        <w:t xml:space="preserve"> </w:t>
      </w:r>
      <w:r w:rsidRPr="00A12587">
        <w:rPr>
          <w:sz w:val="22"/>
          <w:szCs w:val="22"/>
          <w:lang w:val="sr-Cyrl-CS"/>
        </w:rPr>
        <w:t xml:space="preserve">број ЈН </w:t>
      </w:r>
      <w:r w:rsidR="0010663E">
        <w:rPr>
          <w:sz w:val="22"/>
          <w:szCs w:val="22"/>
          <w:lang w:val="sr-Cyrl-CS"/>
        </w:rPr>
        <w:t>П</w:t>
      </w:r>
      <w:r w:rsidRPr="00A12587">
        <w:rPr>
          <w:sz w:val="22"/>
          <w:szCs w:val="22"/>
          <w:lang w:val="sr-Cyrl-CS"/>
        </w:rPr>
        <w:t xml:space="preserve">П </w:t>
      </w:r>
      <w:r w:rsidR="0010663E">
        <w:rPr>
          <w:sz w:val="22"/>
          <w:szCs w:val="22"/>
          <w:lang w:val="sr-Cyrl-RS"/>
        </w:rPr>
        <w:t>3</w:t>
      </w:r>
      <w:r w:rsidRPr="00A12587">
        <w:rPr>
          <w:sz w:val="22"/>
          <w:szCs w:val="22"/>
          <w:lang w:val="sr-Cyrl-CS"/>
        </w:rPr>
        <w:t>У/1</w:t>
      </w:r>
      <w:r w:rsidR="0083098B">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E10645">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10663E">
        <w:rPr>
          <w:bCs/>
          <w:sz w:val="22"/>
          <w:szCs w:val="22"/>
          <w:lang w:val="ru-RU"/>
        </w:rPr>
        <w:t>В</w:t>
      </w:r>
      <w:r w:rsidRPr="00A12587">
        <w:rPr>
          <w:bCs/>
          <w:sz w:val="22"/>
          <w:szCs w:val="22"/>
          <w:lang w:val="ru-RU"/>
        </w:rPr>
        <w:t>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E10645">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3098B">
        <w:rPr>
          <w:sz w:val="22"/>
          <w:szCs w:val="22"/>
          <w:lang w:val="ru-RU"/>
        </w:rPr>
        <w:t>7</w:t>
      </w:r>
      <w:r w:rsidRPr="00A12587">
        <w:rPr>
          <w:sz w:val="22"/>
          <w:szCs w:val="22"/>
          <w:lang w:val="ru-RU"/>
        </w:rPr>
        <w:t>. године која је код Наручиоца заведена под бројем_______ дана _________.201</w:t>
      </w:r>
      <w:r w:rsidR="0083098B">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t xml:space="preserve">2. </w:t>
      </w:r>
      <w:r w:rsidR="00987B67" w:rsidRPr="00A12587">
        <w:rPr>
          <w:sz w:val="22"/>
          <w:szCs w:val="22"/>
          <w:lang w:val="sr-Latn-CS"/>
        </w:rPr>
        <w:t xml:space="preserve">да је </w:t>
      </w:r>
      <w:r w:rsidR="00987B67" w:rsidRPr="0005363D">
        <w:rPr>
          <w:rFonts w:eastAsia="Arial Unicode MS"/>
          <w:color w:val="000000"/>
          <w:kern w:val="1"/>
          <w:sz w:val="22"/>
          <w:szCs w:val="22"/>
          <w:lang w:val="sr-Cyrl-RS"/>
        </w:rPr>
        <w:t>на основу</w:t>
      </w:r>
      <w:r w:rsidR="00987B67" w:rsidRPr="0005363D">
        <w:rPr>
          <w:rFonts w:eastAsia="Arial Unicode MS"/>
          <w:color w:val="000000"/>
          <w:kern w:val="1"/>
          <w:sz w:val="22"/>
          <w:szCs w:val="22"/>
          <w:lang w:val="sr-Cyrl-CS"/>
        </w:rPr>
        <w:t xml:space="preserve"> Одлуке о додели уговора </w:t>
      </w:r>
      <w:r w:rsidR="00987B67">
        <w:rPr>
          <w:rFonts w:eastAsia="Arial Unicode MS"/>
          <w:color w:val="000000"/>
          <w:kern w:val="1"/>
          <w:sz w:val="22"/>
          <w:szCs w:val="22"/>
          <w:lang w:val="sr-Cyrl-CS"/>
        </w:rPr>
        <w:t xml:space="preserve">Наручиоца, </w:t>
      </w:r>
      <w:r w:rsidR="00987B67" w:rsidRPr="00A12587">
        <w:rPr>
          <w:sz w:val="22"/>
          <w:szCs w:val="22"/>
          <w:lang w:val="sr-Cyrl-CS"/>
        </w:rPr>
        <w:t>број_______ од ________.201</w:t>
      </w:r>
      <w:r w:rsidR="00987B67">
        <w:rPr>
          <w:sz w:val="22"/>
          <w:szCs w:val="22"/>
          <w:lang w:val="sr-Cyrl-CS"/>
        </w:rPr>
        <w:t>7</w:t>
      </w:r>
      <w:r w:rsidR="00987B67" w:rsidRPr="00A12587">
        <w:rPr>
          <w:sz w:val="22"/>
          <w:szCs w:val="22"/>
          <w:lang w:val="sr-Cyrl-CS"/>
        </w:rPr>
        <w:t>. године</w:t>
      </w:r>
      <w:r w:rsidR="00987B67">
        <w:rPr>
          <w:sz w:val="22"/>
          <w:szCs w:val="22"/>
          <w:lang w:val="sr-Cyrl-CS"/>
        </w:rPr>
        <w:t xml:space="preserve">, </w:t>
      </w:r>
      <w:r w:rsidR="00987B67" w:rsidRPr="0005363D">
        <w:rPr>
          <w:rFonts w:eastAsia="Arial Unicode MS"/>
          <w:color w:val="000000"/>
          <w:kern w:val="1"/>
          <w:sz w:val="22"/>
          <w:szCs w:val="22"/>
          <w:lang w:val="sr-Cyrl-RS"/>
        </w:rPr>
        <w:t xml:space="preserve"> </w:t>
      </w:r>
      <w:r w:rsidR="00987B67">
        <w:rPr>
          <w:rFonts w:eastAsia="Arial Unicode MS"/>
          <w:color w:val="000000"/>
          <w:kern w:val="1"/>
          <w:sz w:val="22"/>
          <w:szCs w:val="22"/>
          <w:lang w:val="sr-Cyrl-RS"/>
        </w:rPr>
        <w:t>Извршиоцу</w:t>
      </w:r>
      <w:r w:rsidR="00987B67" w:rsidRPr="0005363D">
        <w:rPr>
          <w:rFonts w:eastAsia="Arial Unicode MS"/>
          <w:color w:val="000000"/>
          <w:kern w:val="1"/>
          <w:sz w:val="22"/>
          <w:szCs w:val="22"/>
          <w:lang w:val="sr-Cyrl-RS"/>
        </w:rPr>
        <w:t xml:space="preserve"> додељен уговор</w:t>
      </w:r>
      <w:r w:rsidRPr="00A12587">
        <w:rPr>
          <w:sz w:val="22"/>
          <w:szCs w:val="22"/>
          <w:lang w:val="sr-Cyrl-CS"/>
        </w:rPr>
        <w:t>.</w:t>
      </w:r>
    </w:p>
    <w:p w:rsidR="004B4AF6" w:rsidRDefault="004B4AF6" w:rsidP="00D049B5">
      <w:pPr>
        <w:rPr>
          <w:sz w:val="22"/>
          <w:szCs w:val="22"/>
          <w:lang w:val="ru-RU"/>
        </w:rPr>
      </w:pPr>
    </w:p>
    <w:p w:rsidR="00D049B5" w:rsidRPr="00A12587" w:rsidRDefault="00D049B5" w:rsidP="00D049B5">
      <w:pPr>
        <w:rPr>
          <w:sz w:val="22"/>
          <w:szCs w:val="22"/>
          <w:lang w:val="sr-Latn-CS"/>
        </w:rPr>
      </w:pPr>
      <w:r w:rsidRPr="00A12587">
        <w:rPr>
          <w:sz w:val="22"/>
          <w:szCs w:val="22"/>
          <w:lang w:val="ru-RU"/>
        </w:rPr>
        <w:lastRenderedPageBreak/>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w:t>
      </w:r>
      <w:r w:rsidR="00272394" w:rsidRPr="00272394">
        <w:rPr>
          <w:sz w:val="22"/>
          <w:szCs w:val="22"/>
          <w:lang w:val="sr-Cyrl-RS"/>
        </w:rPr>
        <w:t xml:space="preserve">вентилатора </w:t>
      </w:r>
      <w:r w:rsidR="00272394" w:rsidRPr="00272394">
        <w:rPr>
          <w:sz w:val="22"/>
          <w:szCs w:val="22"/>
        </w:rPr>
        <w:t>LTV 1000</w:t>
      </w:r>
      <w:r w:rsidR="00272394" w:rsidRPr="00272394">
        <w:rPr>
          <w:sz w:val="22"/>
          <w:szCs w:val="22"/>
          <w:lang w:val="sr-Cyrl-RS"/>
        </w:rPr>
        <w:t xml:space="preserve"> </w:t>
      </w:r>
      <w:r w:rsidRPr="000E7693">
        <w:rPr>
          <w:sz w:val="22"/>
          <w:szCs w:val="22"/>
          <w:lang w:val="ru-RU"/>
        </w:rPr>
        <w:t>са испоруком и уградњом нових</w:t>
      </w:r>
      <w:r w:rsidR="00272394">
        <w:rPr>
          <w:sz w:val="22"/>
          <w:szCs w:val="22"/>
          <w:lang w:val="ru-RU"/>
        </w:rPr>
        <w:t xml:space="preserve"> и оригиналних резервних делова</w:t>
      </w:r>
      <w:r w:rsidRPr="000E7693">
        <w:rPr>
          <w:sz w:val="22"/>
          <w:szCs w:val="22"/>
          <w:lang w:val="ru-RU"/>
        </w:rPr>
        <w:t>,</w:t>
      </w:r>
      <w:r w:rsidR="00272394">
        <w:rPr>
          <w:sz w:val="22"/>
          <w:szCs w:val="22"/>
          <w:lang w:val="sr-Latn-RS"/>
        </w:rPr>
        <w:t xml:space="preserve"> </w:t>
      </w:r>
      <w:r w:rsidRPr="000E7693">
        <w:rPr>
          <w:sz w:val="22"/>
          <w:szCs w:val="22"/>
          <w:lang w:val="ru-RU"/>
        </w:rPr>
        <w:t xml:space="preserve">а према понуди </w:t>
      </w:r>
      <w:r w:rsidR="00F3152A" w:rsidRPr="000E7693">
        <w:rPr>
          <w:bCs/>
          <w:sz w:val="22"/>
          <w:szCs w:val="22"/>
          <w:lang w:val="ru-RU"/>
        </w:rPr>
        <w:t>Извршиоца</w:t>
      </w:r>
      <w:r w:rsidR="00F3152A" w:rsidRPr="000E7693">
        <w:rPr>
          <w:sz w:val="22"/>
          <w:szCs w:val="22"/>
          <w:lang w:val="ru-RU"/>
        </w:rPr>
        <w:t xml:space="preserve"> </w:t>
      </w:r>
      <w:r w:rsidRPr="000E7693">
        <w:rPr>
          <w:sz w:val="22"/>
          <w:szCs w:val="22"/>
          <w:lang w:val="ru-RU"/>
        </w:rPr>
        <w:t>бр._____</w:t>
      </w:r>
      <w:r w:rsidRPr="000E7693">
        <w:rPr>
          <w:sz w:val="22"/>
          <w:szCs w:val="22"/>
          <w:lang w:val="sr-Cyrl-CS"/>
        </w:rPr>
        <w:t>,у складу са спецификацијом и посебним захтевима из конкурсне документације.</w:t>
      </w:r>
    </w:p>
    <w:p w:rsidR="007B2238" w:rsidRPr="00987B67" w:rsidRDefault="007B2238" w:rsidP="00D049B5">
      <w:pPr>
        <w:rPr>
          <w:color w:val="FF0000"/>
          <w:sz w:val="22"/>
          <w:szCs w:val="22"/>
          <w:lang w:val="sr-Cyrl-RS"/>
        </w:rPr>
      </w:pPr>
    </w:p>
    <w:p w:rsidR="00D049B5" w:rsidRPr="00A12587" w:rsidRDefault="00D049B5" w:rsidP="00D049B5">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6C2271" w:rsidRDefault="00581F43" w:rsidP="006C2271">
      <w:pPr>
        <w:pStyle w:val="Default"/>
        <w:jc w:val="both"/>
        <w:rPr>
          <w:sz w:val="22"/>
          <w:szCs w:val="22"/>
          <w:lang w:val="sr-Cyrl-RS"/>
        </w:rPr>
      </w:pPr>
      <w:r w:rsidRPr="00A12587">
        <w:rPr>
          <w:sz w:val="22"/>
          <w:szCs w:val="22"/>
        </w:rPr>
        <w:t>Вредност Уговора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___________</w:t>
      </w:r>
      <w:r w:rsidRPr="00A12587">
        <w:rPr>
          <w:sz w:val="22"/>
          <w:szCs w:val="22"/>
        </w:rPr>
        <w:t xml:space="preserve"> динара, а у складу са финансијским Планом Наручиоца. </w:t>
      </w:r>
    </w:p>
    <w:p w:rsidR="00D049B5" w:rsidRPr="00272394" w:rsidRDefault="00581F43" w:rsidP="00D049B5">
      <w:pPr>
        <w:pStyle w:val="Default"/>
        <w:jc w:val="both"/>
        <w:rPr>
          <w:sz w:val="22"/>
          <w:szCs w:val="22"/>
          <w:lang w:val="sr-Latn-RS"/>
        </w:rPr>
      </w:pPr>
      <w:r w:rsidRPr="00A12587">
        <w:rPr>
          <w:sz w:val="22"/>
          <w:szCs w:val="22"/>
        </w:rPr>
        <w:t xml:space="preserve"> </w:t>
      </w: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581F43" w:rsidRDefault="00581F43" w:rsidP="00581F43">
      <w:pPr>
        <w:jc w:val="center"/>
        <w:rPr>
          <w:sz w:val="22"/>
          <w:szCs w:val="22"/>
          <w:lang w:val="ru-RU"/>
        </w:rPr>
      </w:pPr>
    </w:p>
    <w:p w:rsidR="00581F43" w:rsidRPr="00A12587" w:rsidRDefault="00581F43" w:rsidP="00581F43">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581F43" w:rsidRPr="00A12587" w:rsidRDefault="00581F43" w:rsidP="00581F43">
      <w:pPr>
        <w:pStyle w:val="Default"/>
        <w:jc w:val="both"/>
        <w:rPr>
          <w:sz w:val="22"/>
          <w:szCs w:val="22"/>
        </w:rPr>
      </w:pPr>
    </w:p>
    <w:p w:rsidR="00581F43" w:rsidRPr="00A12587" w:rsidRDefault="00581F43" w:rsidP="00581F43">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581F43" w:rsidRPr="00A12587" w:rsidRDefault="00581F43" w:rsidP="00581F43">
      <w:pPr>
        <w:rPr>
          <w:sz w:val="22"/>
          <w:szCs w:val="22"/>
        </w:rPr>
      </w:pPr>
    </w:p>
    <w:p w:rsidR="00581F43" w:rsidRPr="00A12587" w:rsidRDefault="00581F43" w:rsidP="00581F43">
      <w:pPr>
        <w:rPr>
          <w:sz w:val="22"/>
          <w:szCs w:val="22"/>
        </w:rPr>
      </w:pPr>
      <w:r w:rsidRPr="00A12587">
        <w:rPr>
          <w:sz w:val="22"/>
          <w:szCs w:val="22"/>
        </w:rPr>
        <w:t>Цене резервних делова утврђене су у понуди и спецификацији из члана 1. овог уговора.</w:t>
      </w:r>
    </w:p>
    <w:p w:rsidR="00581F43" w:rsidRDefault="00581F43" w:rsidP="00987B67">
      <w:pPr>
        <w:rPr>
          <w:sz w:val="22"/>
          <w:szCs w:val="22"/>
          <w:lang w:val="ru-RU"/>
        </w:rPr>
      </w:pPr>
    </w:p>
    <w:p w:rsidR="00D049B5" w:rsidRPr="00A12587" w:rsidRDefault="00D049B5" w:rsidP="00D049B5">
      <w:pPr>
        <w:jc w:val="center"/>
        <w:rPr>
          <w:sz w:val="22"/>
          <w:szCs w:val="22"/>
        </w:rPr>
      </w:pPr>
      <w:r w:rsidRPr="00A12587">
        <w:rPr>
          <w:sz w:val="22"/>
          <w:szCs w:val="22"/>
          <w:lang w:val="ru-RU"/>
        </w:rPr>
        <w:t xml:space="preserve">Члан </w:t>
      </w:r>
      <w:r w:rsidR="00987B67">
        <w:rPr>
          <w:sz w:val="22"/>
          <w:szCs w:val="22"/>
          <w:lang w:val="ru-RU"/>
        </w:rPr>
        <w:t>4</w:t>
      </w:r>
      <w:r w:rsidRPr="00A12587">
        <w:rPr>
          <w:sz w:val="22"/>
          <w:szCs w:val="22"/>
          <w:lang w:val="ru-RU"/>
        </w:rPr>
        <w:t>.</w:t>
      </w:r>
    </w:p>
    <w:p w:rsidR="007F616E" w:rsidRPr="007F616E" w:rsidRDefault="00D049B5" w:rsidP="007F616E">
      <w:pPr>
        <w:rPr>
          <w:sz w:val="22"/>
          <w:szCs w:val="22"/>
          <w:lang w:val="sr-Cyrl-RS"/>
        </w:rPr>
      </w:pPr>
      <w:r w:rsidRPr="00A12587">
        <w:rPr>
          <w:sz w:val="22"/>
          <w:szCs w:val="22"/>
        </w:rPr>
        <w:t xml:space="preserve">У случају настанка потребе за пружањем услуга сервисирања и поправке </w:t>
      </w:r>
      <w:r w:rsidR="00272394" w:rsidRPr="00272394">
        <w:rPr>
          <w:sz w:val="22"/>
          <w:szCs w:val="22"/>
          <w:lang w:val="sr-Cyrl-RS"/>
        </w:rPr>
        <w:t xml:space="preserve">вентилатора </w:t>
      </w:r>
      <w:r w:rsidR="00272394" w:rsidRPr="00272394">
        <w:rPr>
          <w:sz w:val="22"/>
          <w:szCs w:val="22"/>
        </w:rPr>
        <w:t>LTV 1000</w:t>
      </w:r>
      <w:r w:rsidR="00272394">
        <w:rPr>
          <w:lang w:val="sr-Cyrl-RS"/>
        </w:rPr>
        <w:t xml:space="preserve"> </w:t>
      </w:r>
      <w:r w:rsidRPr="00A12587">
        <w:rPr>
          <w:sz w:val="22"/>
          <w:szCs w:val="22"/>
        </w:rPr>
        <w:t xml:space="preserve">или замене резервних делова, који нису наведени у понуди и спецификацији из члана 1. овог уговора, </w:t>
      </w:r>
      <w:r w:rsidRPr="007F616E">
        <w:rPr>
          <w:sz w:val="22"/>
          <w:szCs w:val="22"/>
        </w:rPr>
        <w:t xml:space="preserve">цене истих ће се утврдити на основу Ценовника услуга и резервних делова </w:t>
      </w:r>
      <w:r w:rsidR="00D72C88" w:rsidRPr="007F616E">
        <w:rPr>
          <w:bCs/>
          <w:sz w:val="22"/>
          <w:szCs w:val="22"/>
          <w:lang w:val="ru-RU"/>
        </w:rPr>
        <w:t>Извршиоца</w:t>
      </w:r>
      <w:r w:rsidR="007F616E">
        <w:rPr>
          <w:bCs/>
          <w:sz w:val="22"/>
          <w:szCs w:val="22"/>
          <w:lang w:val="ru-RU"/>
        </w:rPr>
        <w:t>,</w:t>
      </w:r>
      <w:r w:rsidR="007F616E" w:rsidRPr="007F616E">
        <w:rPr>
          <w:sz w:val="22"/>
          <w:szCs w:val="22"/>
          <w:lang w:val="sr-Cyrl-RS"/>
        </w:rPr>
        <w:t xml:space="preserve"> који је саставни део понуде и спецификације из члана 1. овог уговора.</w:t>
      </w:r>
    </w:p>
    <w:p w:rsidR="00D049B5" w:rsidRPr="007F616E"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6C2271" w:rsidRDefault="006C2271"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t xml:space="preserve">Члан </w:t>
      </w:r>
      <w:r w:rsidR="00987B67">
        <w:rPr>
          <w:sz w:val="22"/>
          <w:szCs w:val="22"/>
          <w:lang w:val="sr-Cyrl-CS"/>
        </w:rPr>
        <w:t>5</w:t>
      </w:r>
      <w:r w:rsidRPr="00A12587">
        <w:rPr>
          <w:sz w:val="22"/>
          <w:szCs w:val="22"/>
          <w:lang w:val="sr-Cyrl-CS"/>
        </w:rPr>
        <w:t>.</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7E0353">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lastRenderedPageBreak/>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6</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F616E">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 xml:space="preserve">Члан </w:t>
      </w:r>
      <w:r w:rsidR="00987B67">
        <w:rPr>
          <w:sz w:val="22"/>
          <w:szCs w:val="22"/>
          <w:lang w:val="sr-Cyrl-RS"/>
        </w:rPr>
        <w:t>7</w:t>
      </w:r>
      <w:r w:rsidRPr="00A12587">
        <w:rPr>
          <w:sz w:val="22"/>
          <w:szCs w:val="22"/>
        </w:rPr>
        <w:t>.</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2669B" w:rsidRPr="0072669B" w:rsidRDefault="007B2238" w:rsidP="007B2238">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w:t>
      </w:r>
    </w:p>
    <w:p w:rsidR="00D049B5" w:rsidRPr="00A12587" w:rsidRDefault="00D049B5" w:rsidP="00D049B5">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581F43" w:rsidRDefault="00581F43" w:rsidP="00581F43">
      <w:pPr>
        <w:pStyle w:val="Default"/>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8</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w:t>
      </w:r>
      <w:r w:rsidR="00A504E1">
        <w:rPr>
          <w:color w:val="auto"/>
          <w:sz w:val="22"/>
          <w:szCs w:val="22"/>
          <w:lang w:val="sr-Cyrl-RS"/>
        </w:rPr>
        <w:t>5</w:t>
      </w:r>
      <w:r w:rsidRPr="00A12587">
        <w:rPr>
          <w:color w:val="auto"/>
          <w:sz w:val="22"/>
          <w:szCs w:val="22"/>
        </w:rPr>
        <w:t xml:space="preserve">.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9</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E0353">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lastRenderedPageBreak/>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0</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 xml:space="preserve">сервисирање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 xml:space="preserve">рок за испоруку резервних делова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1</w:t>
      </w:r>
      <w:r w:rsidRPr="00A12587">
        <w:rPr>
          <w:sz w:val="22"/>
          <w:szCs w:val="22"/>
        </w:rPr>
        <w:t>.</w:t>
      </w:r>
    </w:p>
    <w:p w:rsidR="000E7693" w:rsidRPr="000E7693" w:rsidRDefault="00D049B5" w:rsidP="00D049B5">
      <w:pPr>
        <w:pStyle w:val="Default"/>
        <w:spacing w:after="140"/>
        <w:jc w:val="both"/>
        <w:rPr>
          <w:sz w:val="22"/>
          <w:szCs w:val="22"/>
          <w:lang w:val="sr-Cyrl-RS"/>
        </w:rPr>
      </w:pPr>
      <w:r w:rsidRPr="00A12587">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том случају одношење и враћање опреме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8D76DC" w:rsidRDefault="00D049B5" w:rsidP="008D76DC">
      <w:pPr>
        <w:pStyle w:val="Default"/>
        <w:spacing w:after="140"/>
        <w:jc w:val="both"/>
        <w:rPr>
          <w:sz w:val="22"/>
          <w:szCs w:val="22"/>
        </w:rPr>
      </w:pPr>
      <w:r w:rsidRPr="00A12587">
        <w:rPr>
          <w:sz w:val="22"/>
          <w:szCs w:val="22"/>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Pr>
          <w:sz w:val="22"/>
          <w:szCs w:val="22"/>
          <w:lang w:val="sr-Cyrl-CS"/>
        </w:rPr>
        <w:t xml:space="preserve">ен материјал, уграђени делови. </w:t>
      </w:r>
    </w:p>
    <w:p w:rsidR="00D049B5" w:rsidRPr="00A12587" w:rsidRDefault="00D049B5" w:rsidP="00D64529">
      <w:pPr>
        <w:pStyle w:val="Default"/>
        <w:jc w:val="center"/>
        <w:rPr>
          <w:sz w:val="22"/>
          <w:szCs w:val="22"/>
        </w:rPr>
      </w:pPr>
      <w:r w:rsidRPr="00A12587">
        <w:rPr>
          <w:sz w:val="22"/>
          <w:szCs w:val="22"/>
        </w:rPr>
        <w:t>Члан 1</w:t>
      </w:r>
      <w:r w:rsidR="00987B67">
        <w:rPr>
          <w:sz w:val="22"/>
          <w:szCs w:val="22"/>
          <w:lang w:val="sr-Cyrl-RS"/>
        </w:rPr>
        <w:t>2</w:t>
      </w:r>
      <w:r w:rsidRPr="00A12587">
        <w:rPr>
          <w:sz w:val="22"/>
          <w:szCs w:val="22"/>
        </w:rPr>
        <w:t>.</w:t>
      </w:r>
    </w:p>
    <w:p w:rsidR="00D049B5" w:rsidRPr="00A12587" w:rsidRDefault="00D049B5" w:rsidP="00D049B5">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уређаја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272394" w:rsidRPr="00090D73" w:rsidRDefault="00272394" w:rsidP="00D049B5">
      <w:pPr>
        <w:pStyle w:val="Default"/>
        <w:jc w:val="center"/>
        <w:rPr>
          <w:sz w:val="22"/>
          <w:szCs w:val="22"/>
          <w:lang w:val="sr-Cyrl-RS"/>
        </w:rPr>
      </w:pPr>
    </w:p>
    <w:p w:rsidR="00D049B5" w:rsidRPr="00A12587" w:rsidRDefault="00D049B5" w:rsidP="00D049B5">
      <w:pPr>
        <w:pStyle w:val="Default"/>
        <w:jc w:val="center"/>
        <w:rPr>
          <w:color w:val="FF0000"/>
          <w:sz w:val="22"/>
          <w:szCs w:val="22"/>
        </w:rPr>
      </w:pPr>
      <w:r w:rsidRPr="00A12587">
        <w:rPr>
          <w:sz w:val="22"/>
          <w:szCs w:val="22"/>
        </w:rPr>
        <w:t>Члан 1</w:t>
      </w:r>
      <w:r w:rsidR="00987B67">
        <w:rPr>
          <w:sz w:val="22"/>
          <w:szCs w:val="22"/>
          <w:lang w:val="sr-Cyrl-RS"/>
        </w:rPr>
        <w:t>3</w:t>
      </w:r>
      <w:r w:rsidRPr="00A12587">
        <w:rPr>
          <w:sz w:val="22"/>
          <w:szCs w:val="22"/>
        </w:rPr>
        <w:t>.</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 xml:space="preserve">гарантује квалитет пружених услуга </w:t>
      </w:r>
      <w:r w:rsidR="00272394">
        <w:rPr>
          <w:sz w:val="22"/>
          <w:szCs w:val="22"/>
          <w:lang w:val="sr-Cyrl-RS"/>
        </w:rPr>
        <w:t>које су предмет овог уговора</w:t>
      </w:r>
      <w:r w:rsidR="00D049B5" w:rsidRPr="00A12587">
        <w:rPr>
          <w:sz w:val="22"/>
          <w:szCs w:val="22"/>
        </w:rPr>
        <w:t xml:space="preserve"> и замењених делова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w:t>
      </w:r>
      <w:r w:rsidR="00987B67">
        <w:rPr>
          <w:color w:val="auto"/>
          <w:sz w:val="22"/>
          <w:szCs w:val="22"/>
          <w:lang w:val="sr-Cyrl-RS"/>
        </w:rPr>
        <w:t>4</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5</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lastRenderedPageBreak/>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272394" w:rsidRDefault="00272394" w:rsidP="00090D73">
      <w:pPr>
        <w:pStyle w:val="Default"/>
        <w:rPr>
          <w:color w:val="auto"/>
          <w:sz w:val="22"/>
          <w:szCs w:val="22"/>
          <w:lang w:val="sr-Cyrl-R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6</w:t>
      </w:r>
      <w:r w:rsidRPr="00A12587">
        <w:rPr>
          <w:color w:val="auto"/>
          <w:sz w:val="22"/>
          <w:szCs w:val="22"/>
        </w:rPr>
        <w:t>.</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9B79F1" w:rsidRPr="00861C25" w:rsidRDefault="00D049B5" w:rsidP="00861C25">
      <w:pPr>
        <w:tabs>
          <w:tab w:val="left" w:pos="720"/>
        </w:tabs>
        <w:rPr>
          <w:sz w:val="22"/>
          <w:szCs w:val="22"/>
          <w:lang w:val="sr-Cyrl-RS"/>
        </w:rPr>
      </w:pPr>
      <w:r w:rsidRPr="00A12587">
        <w:rPr>
          <w:sz w:val="22"/>
          <w:szCs w:val="22"/>
        </w:rPr>
        <w:t>Право Наручиоца на наплату уговорне казне не утиче на право Наручиоца да захтева накнаду штете.</w:t>
      </w:r>
    </w:p>
    <w:p w:rsidR="00D049B5" w:rsidRPr="00A12587" w:rsidRDefault="00D049B5" w:rsidP="009B79F1">
      <w:pPr>
        <w:tabs>
          <w:tab w:val="left" w:pos="720"/>
        </w:tabs>
        <w:jc w:val="center"/>
        <w:rPr>
          <w:sz w:val="22"/>
          <w:szCs w:val="22"/>
          <w:lang w:val="ru-RU"/>
        </w:rPr>
      </w:pPr>
      <w:r w:rsidRPr="00A12587">
        <w:rPr>
          <w:sz w:val="22"/>
          <w:szCs w:val="22"/>
          <w:lang w:val="ru-RU"/>
        </w:rPr>
        <w:t>Члан 1</w:t>
      </w:r>
      <w:r w:rsidR="00987B67">
        <w:rPr>
          <w:sz w:val="22"/>
          <w:szCs w:val="22"/>
          <w:lang w:val="ru-RU"/>
        </w:rPr>
        <w:t>7</w:t>
      </w:r>
      <w:r w:rsidRPr="00A12587">
        <w:rPr>
          <w:sz w:val="22"/>
          <w:szCs w:val="22"/>
          <w:lang w:val="ru-RU"/>
        </w:rPr>
        <w:t>.</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w:t>
      </w:r>
      <w:r w:rsidR="00987B67">
        <w:rPr>
          <w:bCs/>
          <w:sz w:val="22"/>
          <w:szCs w:val="22"/>
          <w:lang w:val="ru-RU"/>
        </w:rPr>
        <w:t>8</w:t>
      </w:r>
      <w:r w:rsidRPr="00A12587">
        <w:rPr>
          <w:bCs/>
          <w:sz w:val="22"/>
          <w:szCs w:val="22"/>
          <w:lang w:val="ru-RU"/>
        </w:rPr>
        <w:t>.</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00987B67">
        <w:rPr>
          <w:sz w:val="22"/>
          <w:szCs w:val="22"/>
          <w:lang w:val="sr-Cyrl-RS"/>
        </w:rPr>
        <w:t>19</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7E0353" w:rsidRDefault="007E0353" w:rsidP="00581F43">
      <w:pPr>
        <w:rPr>
          <w:bCs/>
          <w:sz w:val="22"/>
          <w:szCs w:val="22"/>
          <w:lang w:val="sr-Cyrl-RS"/>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w:t>
      </w:r>
      <w:r w:rsidR="00987B67">
        <w:rPr>
          <w:bCs/>
          <w:sz w:val="22"/>
          <w:szCs w:val="22"/>
          <w:lang w:val="sr-Cyrl-RS"/>
        </w:rPr>
        <w:t>0</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987B67" w:rsidRPr="008D76DC" w:rsidRDefault="00987B67" w:rsidP="008D76DC">
      <w:pPr>
        <w:rPr>
          <w:sz w:val="22"/>
          <w:szCs w:val="22"/>
        </w:rPr>
      </w:pPr>
    </w:p>
    <w:p w:rsidR="00D049B5" w:rsidRPr="00A12587" w:rsidRDefault="00D049B5" w:rsidP="00D64529">
      <w:pPr>
        <w:jc w:val="center"/>
        <w:rPr>
          <w:sz w:val="22"/>
          <w:szCs w:val="22"/>
          <w:lang w:val="ru-RU"/>
        </w:rPr>
      </w:pPr>
      <w:r w:rsidRPr="00A12587">
        <w:rPr>
          <w:sz w:val="22"/>
          <w:szCs w:val="22"/>
          <w:lang w:val="ru-RU"/>
        </w:rPr>
        <w:t>Члан 2</w:t>
      </w:r>
      <w:r w:rsidR="00987B67">
        <w:rPr>
          <w:sz w:val="22"/>
          <w:szCs w:val="22"/>
          <w:lang w:val="ru-RU"/>
        </w:rPr>
        <w:t>1</w:t>
      </w:r>
      <w:r w:rsidRPr="00A12587">
        <w:rPr>
          <w:sz w:val="22"/>
          <w:szCs w:val="22"/>
          <w:lang w:val="ru-RU"/>
        </w:rPr>
        <w:t>.</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581F43">
        <w:rPr>
          <w:sz w:val="22"/>
          <w:szCs w:val="22"/>
          <w:lang w:val="sr-Cyrl-RS"/>
        </w:rPr>
        <w:t>7</w:t>
      </w:r>
      <w:r w:rsidRPr="00A12587">
        <w:rPr>
          <w:sz w:val="22"/>
          <w:szCs w:val="22"/>
        </w:rPr>
        <w:t>. години вршиће се до нивоа средстава обезбеђених Финансијским планом за 201</w:t>
      </w:r>
      <w:r w:rsidR="00581F43">
        <w:rPr>
          <w:sz w:val="22"/>
          <w:szCs w:val="22"/>
          <w:lang w:val="sr-Cyrl-RS"/>
        </w:rPr>
        <w:t>7</w:t>
      </w:r>
      <w:r w:rsidRPr="00A12587">
        <w:rPr>
          <w:sz w:val="22"/>
          <w:szCs w:val="22"/>
        </w:rPr>
        <w:t xml:space="preserve">. годину, за ове намене. За обавезе које </w:t>
      </w:r>
      <w:r w:rsidR="0074537E">
        <w:rPr>
          <w:sz w:val="22"/>
          <w:szCs w:val="22"/>
          <w:lang w:val="sr-Cyrl-RS"/>
        </w:rPr>
        <w:t xml:space="preserve">су </w:t>
      </w:r>
      <w:r w:rsidRPr="00A12587">
        <w:rPr>
          <w:sz w:val="22"/>
          <w:szCs w:val="22"/>
        </w:rPr>
        <w:t xml:space="preserve">по овом уговору </w:t>
      </w:r>
      <w:r w:rsidR="0074537E">
        <w:rPr>
          <w:sz w:val="22"/>
          <w:szCs w:val="22"/>
          <w:lang w:val="sr-Cyrl-RS"/>
        </w:rPr>
        <w:t xml:space="preserve">преузете и </w:t>
      </w:r>
      <w:r w:rsidRPr="00A12587">
        <w:rPr>
          <w:sz w:val="22"/>
          <w:szCs w:val="22"/>
        </w:rPr>
        <w:t>доспевају у 201</w:t>
      </w:r>
      <w:r w:rsidR="006427AA">
        <w:rPr>
          <w:sz w:val="22"/>
          <w:szCs w:val="22"/>
          <w:lang w:val="sr-Cyrl-RS"/>
        </w:rPr>
        <w:t>8</w:t>
      </w:r>
      <w:r w:rsidRPr="00A12587">
        <w:rPr>
          <w:sz w:val="22"/>
          <w:szCs w:val="22"/>
        </w:rPr>
        <w:t xml:space="preserve">. години Наручилац ће извршити плаћање </w:t>
      </w:r>
      <w:r w:rsidR="00236B4A">
        <w:rPr>
          <w:sz w:val="22"/>
          <w:szCs w:val="22"/>
          <w:lang w:val="sr-Cyrl-RS"/>
        </w:rPr>
        <w:t>Извршиоцу</w:t>
      </w:r>
      <w:r w:rsidR="00236B4A" w:rsidRPr="00A12587">
        <w:rPr>
          <w:sz w:val="22"/>
          <w:szCs w:val="22"/>
        </w:rPr>
        <w:t xml:space="preserve"> </w:t>
      </w:r>
      <w:r w:rsidRPr="00A12587">
        <w:rPr>
          <w:sz w:val="22"/>
          <w:szCs w:val="22"/>
        </w:rPr>
        <w:t>по обезбеђивању финансијских средстава усвајањем Финансијског плана за 201</w:t>
      </w:r>
      <w:r w:rsidR="006427AA">
        <w:rPr>
          <w:sz w:val="22"/>
          <w:szCs w:val="22"/>
          <w:lang w:val="sr-Cyrl-RS"/>
        </w:rPr>
        <w:t>8</w:t>
      </w:r>
      <w:r w:rsidRPr="00A12587">
        <w:rPr>
          <w:sz w:val="22"/>
          <w:szCs w:val="22"/>
        </w:rPr>
        <w:t xml:space="preserve">. годину или доношењем Одлуке о привременом финансирању.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t xml:space="preserve">Члан </w:t>
      </w:r>
      <w:r w:rsidRPr="00A12587">
        <w:rPr>
          <w:sz w:val="22"/>
          <w:szCs w:val="22"/>
          <w:lang w:val="sr-Cyrl-CS"/>
        </w:rPr>
        <w:t>2</w:t>
      </w:r>
      <w:r w:rsidR="00987B67">
        <w:rPr>
          <w:sz w:val="22"/>
          <w:szCs w:val="22"/>
          <w:lang w:val="sr-Cyrl-CS"/>
        </w:rPr>
        <w:t>2</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3</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D049B5" w:rsidRPr="00A12587" w:rsidRDefault="00D049B5" w:rsidP="00D049B5">
      <w:pPr>
        <w:rPr>
          <w:sz w:val="22"/>
          <w:szCs w:val="22"/>
        </w:rPr>
      </w:pPr>
    </w:p>
    <w:p w:rsidR="00D049B5" w:rsidRPr="00A12587" w:rsidRDefault="00D049B5" w:rsidP="00D049B5">
      <w:pPr>
        <w:jc w:val="center"/>
        <w:rPr>
          <w:bCs/>
          <w:sz w:val="22"/>
          <w:szCs w:val="22"/>
          <w:lang w:val="ru-RU"/>
        </w:rPr>
      </w:pPr>
      <w:r w:rsidRPr="00A12587">
        <w:rPr>
          <w:bCs/>
          <w:sz w:val="22"/>
          <w:szCs w:val="22"/>
          <w:lang w:val="ru-RU"/>
        </w:rPr>
        <w:lastRenderedPageBreak/>
        <w:t>Члан 2</w:t>
      </w:r>
      <w:r w:rsidR="00987B67">
        <w:rPr>
          <w:bCs/>
          <w:sz w:val="22"/>
          <w:szCs w:val="22"/>
          <w:lang w:val="ru-RU"/>
        </w:rPr>
        <w:t>4</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7E0353" w:rsidRDefault="007E0353"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5</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6</w:t>
      </w:r>
      <w:r w:rsidRPr="00A12587">
        <w:rPr>
          <w:bCs/>
          <w:sz w:val="22"/>
          <w:szCs w:val="22"/>
          <w:lang w:val="ru-RU"/>
        </w:rPr>
        <w:t>.</w:t>
      </w:r>
    </w:p>
    <w:p w:rsidR="00D049B5" w:rsidRPr="00861C25" w:rsidRDefault="00D049B5" w:rsidP="00D049B5">
      <w:pPr>
        <w:rPr>
          <w:sz w:val="22"/>
          <w:szCs w:val="22"/>
          <w:lang w:val="ru-RU"/>
        </w:rPr>
      </w:pPr>
      <w:r w:rsidRPr="00A12587">
        <w:rPr>
          <w:sz w:val="22"/>
          <w:szCs w:val="22"/>
          <w:lang w:val="ru-RU"/>
        </w:rPr>
        <w:t xml:space="preserve">Овај уговор сачињен је у </w:t>
      </w:r>
      <w:r w:rsidR="00E20175">
        <w:rPr>
          <w:sz w:val="22"/>
          <w:szCs w:val="22"/>
          <w:lang w:val="ru-RU"/>
        </w:rPr>
        <w:t>6</w:t>
      </w:r>
      <w:r w:rsidRPr="00A12587">
        <w:rPr>
          <w:sz w:val="22"/>
          <w:szCs w:val="22"/>
          <w:lang w:val="ru-RU"/>
        </w:rPr>
        <w:t xml:space="preserve"> (</w:t>
      </w:r>
      <w:r w:rsidR="00E20175">
        <w:rPr>
          <w:sz w:val="22"/>
          <w:szCs w:val="22"/>
          <w:lang w:val="ru-RU"/>
        </w:rPr>
        <w:t>шест</w:t>
      </w:r>
      <w:r w:rsidRPr="00A12587">
        <w:rPr>
          <w:sz w:val="22"/>
          <w:szCs w:val="22"/>
          <w:lang w:val="ru-RU"/>
        </w:rPr>
        <w:t xml:space="preserve">) </w:t>
      </w:r>
      <w:r w:rsidR="00E20175">
        <w:rPr>
          <w:sz w:val="22"/>
          <w:szCs w:val="22"/>
          <w:lang w:val="ru-RU"/>
        </w:rPr>
        <w:t>истоветних примерака, од којих 4</w:t>
      </w:r>
      <w:r w:rsidRPr="00A12587">
        <w:rPr>
          <w:sz w:val="22"/>
          <w:szCs w:val="22"/>
          <w:lang w:val="ru-RU"/>
        </w:rPr>
        <w:t xml:space="preserve"> (</w:t>
      </w:r>
      <w:r w:rsidR="00E20175">
        <w:rPr>
          <w:sz w:val="22"/>
          <w:szCs w:val="22"/>
          <w:lang w:val="ru-RU"/>
        </w:rPr>
        <w:t>четири</w:t>
      </w:r>
      <w:r w:rsidRPr="00A12587">
        <w:rPr>
          <w:sz w:val="22"/>
          <w:szCs w:val="22"/>
          <w:lang w:val="ru-RU"/>
        </w:rPr>
        <w:t xml:space="preserve">) примерка задржава Наручалац, а 2 (два) примерка </w:t>
      </w:r>
      <w:r w:rsidR="00236B4A">
        <w:rPr>
          <w:sz w:val="22"/>
          <w:szCs w:val="22"/>
          <w:lang w:val="sr-Cyrl-RS"/>
        </w:rPr>
        <w:t>Извршилац</w:t>
      </w:r>
      <w:r w:rsidRPr="00A12587">
        <w:rPr>
          <w:sz w:val="22"/>
          <w:szCs w:val="22"/>
          <w:lang w:val="ru-RU"/>
        </w:rPr>
        <w:t>.</w:t>
      </w: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w:t>
      </w:r>
      <w:r w:rsidR="00987B67">
        <w:rPr>
          <w:sz w:val="22"/>
          <w:szCs w:val="22"/>
          <w:lang w:val="sr-Cyrl-CS"/>
        </w:rPr>
        <w:t>В</w:t>
      </w:r>
      <w:r w:rsidRPr="00A12587">
        <w:rPr>
          <w:sz w:val="22"/>
          <w:szCs w:val="22"/>
          <w:lang w:val="sr-Cyrl-CS"/>
        </w:rPr>
        <w:t xml:space="preserve">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Default="00D049B5" w:rsidP="00D049B5">
      <w:pPr>
        <w:rPr>
          <w:bCs/>
          <w:sz w:val="22"/>
          <w:szCs w:val="22"/>
          <w:lang w:val="sr-Cyrl-CS"/>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7"/>
      <w:bookmarkEnd w:id="48"/>
      <w:bookmarkEnd w:id="49"/>
      <w:bookmarkEnd w:id="50"/>
      <w:bookmarkEnd w:id="51"/>
      <w:bookmarkEnd w:id="60"/>
      <w:bookmarkEnd w:id="61"/>
      <w:bookmarkEnd w:id="62"/>
    </w:p>
    <w:sectPr w:rsidR="00D049B5" w:rsidSect="005B348A">
      <w:headerReference w:type="default" r:id="rId15"/>
      <w:footerReference w:type="default" r:id="rId16"/>
      <w:headerReference w:type="first" r:id="rId17"/>
      <w:footerReference w:type="first" r:id="rId18"/>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90" w:rsidRDefault="00331990" w:rsidP="00D626E3">
      <w:r>
        <w:separator/>
      </w:r>
    </w:p>
  </w:endnote>
  <w:endnote w:type="continuationSeparator" w:id="0">
    <w:p w:rsidR="00331990" w:rsidRDefault="0033199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C7012C" w:rsidRPr="009F7716" w:rsidRDefault="00C7012C"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A7868">
              <w:rPr>
                <w:b/>
                <w:bCs/>
                <w:i/>
                <w:noProof/>
                <w:sz w:val="20"/>
                <w:szCs w:val="20"/>
              </w:rPr>
              <w:t>16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A7868">
              <w:rPr>
                <w:b/>
                <w:bCs/>
                <w:i/>
                <w:noProof/>
                <w:sz w:val="20"/>
                <w:szCs w:val="20"/>
              </w:rPr>
              <w:t>37</w:t>
            </w:r>
            <w:r w:rsidRPr="009F7716">
              <w:rPr>
                <w:b/>
                <w:bCs/>
                <w:i/>
                <w:sz w:val="20"/>
                <w:szCs w:val="20"/>
              </w:rPr>
              <w:fldChar w:fldCharType="end"/>
            </w:r>
          </w:p>
        </w:sdtContent>
      </w:sdt>
    </w:sdtContent>
  </w:sdt>
  <w:p w:rsidR="00C7012C" w:rsidRDefault="00C70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C" w:rsidRDefault="00C7012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A7868">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A7868">
      <w:rPr>
        <w:bCs/>
        <w:i/>
        <w:noProof/>
        <w:sz w:val="20"/>
        <w:szCs w:val="20"/>
      </w:rPr>
      <w:t>37</w:t>
    </w:r>
    <w:r w:rsidRPr="00A26472">
      <w:rPr>
        <w:bCs/>
        <w:i/>
        <w:sz w:val="20"/>
        <w:szCs w:val="20"/>
      </w:rPr>
      <w:fldChar w:fldCharType="end"/>
    </w:r>
  </w:p>
  <w:p w:rsidR="00C7012C" w:rsidRDefault="00C70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C" w:rsidRPr="002302BB" w:rsidRDefault="00C7012C"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37</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37</w:t>
    </w:r>
    <w:r w:rsidRPr="002302BB">
      <w:rPr>
        <w:bCs/>
        <w:i/>
        <w:sz w:val="22"/>
        <w:szCs w:val="22"/>
      </w:rPr>
      <w:fldChar w:fldCharType="end"/>
    </w:r>
  </w:p>
  <w:p w:rsidR="00C7012C" w:rsidRPr="002302BB" w:rsidRDefault="00C7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90" w:rsidRDefault="00331990" w:rsidP="00D626E3">
      <w:r>
        <w:separator/>
      </w:r>
    </w:p>
  </w:footnote>
  <w:footnote w:type="continuationSeparator" w:id="0">
    <w:p w:rsidR="00331990" w:rsidRDefault="0033199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C" w:rsidRDefault="00C7012C" w:rsidP="00DA5BB4">
    <w:pPr>
      <w:ind w:left="360"/>
      <w:jc w:val="center"/>
      <w:rPr>
        <w:rFonts w:eastAsia="Calibri"/>
        <w:sz w:val="22"/>
        <w:szCs w:val="22"/>
        <w:lang w:val="sr-Cyrl-CS" w:eastAsia="en-US"/>
      </w:rPr>
    </w:pPr>
  </w:p>
  <w:p w:rsidR="00C7012C" w:rsidRPr="00F177B0" w:rsidRDefault="00331990" w:rsidP="00E143D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C7012C">
          <w:rPr>
            <w:rFonts w:eastAsia="Calibri"/>
            <w:sz w:val="22"/>
            <w:szCs w:val="22"/>
            <w:lang w:val="sr-Latn-RS" w:eastAsia="en-US"/>
          </w:rPr>
          <w:t xml:space="preserve">Сервисирање и поправка вентилатора LTV 1000 за период до годину дана,  ЈН </w:t>
        </w:r>
        <w:r w:rsidR="00C7012C">
          <w:rPr>
            <w:rFonts w:eastAsia="Calibri"/>
            <w:sz w:val="22"/>
            <w:szCs w:val="22"/>
            <w:lang w:val="sr-Cyrl-RS" w:eastAsia="en-US"/>
          </w:rPr>
          <w:t>П</w:t>
        </w:r>
        <w:r w:rsidR="00C7012C">
          <w:rPr>
            <w:rFonts w:eastAsia="Calibri"/>
            <w:sz w:val="22"/>
            <w:szCs w:val="22"/>
            <w:lang w:val="sr-Latn-RS" w:eastAsia="en-US"/>
          </w:rPr>
          <w:t xml:space="preserve">П </w:t>
        </w:r>
        <w:r w:rsidR="00C7012C">
          <w:rPr>
            <w:rFonts w:eastAsia="Calibri"/>
            <w:sz w:val="22"/>
            <w:szCs w:val="22"/>
            <w:lang w:val="sr-Cyrl-RS" w:eastAsia="en-US"/>
          </w:rPr>
          <w:t>3</w:t>
        </w:r>
        <w:r w:rsidR="00C7012C">
          <w:rPr>
            <w:rFonts w:eastAsia="Calibri"/>
            <w:sz w:val="22"/>
            <w:szCs w:val="22"/>
            <w:lang w:val="sr-Latn-RS" w:eastAsia="en-US"/>
          </w:rPr>
          <w:t xml:space="preserve">У/17 </w:t>
        </w:r>
      </w:sdtContent>
    </w:sdt>
  </w:p>
  <w:p w:rsidR="00C7012C" w:rsidRPr="008B61B7" w:rsidRDefault="00C7012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C" w:rsidRDefault="00C7012C" w:rsidP="00DA5BB4">
    <w:pPr>
      <w:ind w:left="360"/>
      <w:jc w:val="center"/>
      <w:rPr>
        <w:rFonts w:eastAsia="Calibri"/>
        <w:sz w:val="22"/>
        <w:szCs w:val="22"/>
        <w:lang w:val="sr-Cyrl-CS" w:eastAsia="en-US"/>
      </w:rPr>
    </w:pPr>
  </w:p>
  <w:p w:rsidR="00C7012C" w:rsidRPr="00F177B0" w:rsidRDefault="00331990" w:rsidP="0010663E">
    <w:pPr>
      <w:jc w:val="center"/>
      <w:rPr>
        <w:b/>
        <w:sz w:val="16"/>
        <w:szCs w:val="16"/>
      </w:rPr>
    </w:pPr>
    <w:sdt>
      <w:sdtPr>
        <w:rPr>
          <w:rFonts w:eastAsia="Calibri"/>
          <w:sz w:val="22"/>
          <w:szCs w:val="22"/>
          <w:lang w:val="sr-Cyrl-CS" w:eastAsia="en-US"/>
        </w:rPr>
        <w:alias w:val="Title"/>
        <w:id w:val="-1672012198"/>
        <w:dataBinding w:prefixMappings="xmlns:ns0='http://schemas.openxmlformats.org/package/2006/metadata/core-properties' xmlns:ns1='http://purl.org/dc/elements/1.1/'" w:xpath="/ns0:coreProperties[1]/ns1:title[1]" w:storeItemID="{6C3C8BC8-F283-45AE-878A-BAB7291924A1}"/>
        <w:text/>
      </w:sdtPr>
      <w:sdtEndPr/>
      <w:sdtContent>
        <w:r w:rsidR="00C7012C">
          <w:rPr>
            <w:rFonts w:eastAsia="Calibri"/>
            <w:sz w:val="22"/>
            <w:szCs w:val="22"/>
            <w:lang w:val="sr-Latn-RS" w:eastAsia="en-US"/>
          </w:rPr>
          <w:t xml:space="preserve">Сервисирање и поправка вентилатора LTV 1000 за период до годину дана,  ЈН </w:t>
        </w:r>
        <w:r w:rsidR="00C7012C">
          <w:rPr>
            <w:rFonts w:eastAsia="Calibri"/>
            <w:sz w:val="22"/>
            <w:szCs w:val="22"/>
            <w:lang w:val="sr-Cyrl-RS" w:eastAsia="en-US"/>
          </w:rPr>
          <w:t>П</w:t>
        </w:r>
        <w:r w:rsidR="00C7012C">
          <w:rPr>
            <w:rFonts w:eastAsia="Calibri"/>
            <w:sz w:val="22"/>
            <w:szCs w:val="22"/>
            <w:lang w:val="sr-Latn-RS" w:eastAsia="en-US"/>
          </w:rPr>
          <w:t xml:space="preserve">П </w:t>
        </w:r>
        <w:r w:rsidR="00C7012C">
          <w:rPr>
            <w:rFonts w:eastAsia="Calibri"/>
            <w:sz w:val="22"/>
            <w:szCs w:val="22"/>
            <w:lang w:val="sr-Cyrl-RS" w:eastAsia="en-US"/>
          </w:rPr>
          <w:t>3</w:t>
        </w:r>
        <w:r w:rsidR="00C7012C">
          <w:rPr>
            <w:rFonts w:eastAsia="Calibri"/>
            <w:sz w:val="22"/>
            <w:szCs w:val="22"/>
            <w:lang w:val="sr-Latn-RS" w:eastAsia="en-US"/>
          </w:rPr>
          <w:t xml:space="preserve">У/17 </w:t>
        </w:r>
      </w:sdtContent>
    </w:sdt>
  </w:p>
  <w:p w:rsidR="00C7012C" w:rsidRPr="008B61B7" w:rsidRDefault="00C7012C" w:rsidP="0010663E">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C" w:rsidRPr="00F177B0" w:rsidRDefault="00C7012C"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C7012C" w:rsidRPr="008B61B7" w:rsidRDefault="00C7012C" w:rsidP="000701D1">
    <w:pPr>
      <w:pStyle w:val="Header"/>
      <w:pBdr>
        <w:bottom w:val="thickThinSmallGap" w:sz="24" w:space="1" w:color="622423" w:themeColor="accent2" w:themeShade="7F"/>
      </w:pBdr>
      <w:jc w:val="center"/>
      <w:rPr>
        <w:sz w:val="16"/>
        <w:szCs w:val="16"/>
      </w:rPr>
    </w:pPr>
  </w:p>
  <w:p w:rsidR="00C7012C" w:rsidRDefault="00C70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D115879"/>
    <w:multiLevelType w:val="hybridMultilevel"/>
    <w:tmpl w:val="EB9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9">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0"/>
  </w:num>
  <w:num w:numId="4">
    <w:abstractNumId w:val="16"/>
  </w:num>
  <w:num w:numId="5">
    <w:abstractNumId w:val="46"/>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19"/>
  </w:num>
  <w:num w:numId="11">
    <w:abstractNumId w:val="29"/>
  </w:num>
  <w:num w:numId="12">
    <w:abstractNumId w:val="11"/>
  </w:num>
  <w:num w:numId="13">
    <w:abstractNumId w:val="10"/>
  </w:num>
  <w:num w:numId="14">
    <w:abstractNumId w:val="30"/>
  </w:num>
  <w:num w:numId="15">
    <w:abstractNumId w:val="49"/>
  </w:num>
  <w:num w:numId="16">
    <w:abstractNumId w:val="13"/>
  </w:num>
  <w:num w:numId="17">
    <w:abstractNumId w:val="22"/>
  </w:num>
  <w:num w:numId="18">
    <w:abstractNumId w:val="43"/>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6"/>
  </w:num>
  <w:num w:numId="22">
    <w:abstractNumId w:val="15"/>
  </w:num>
  <w:num w:numId="23">
    <w:abstractNumId w:val="12"/>
  </w:num>
  <w:num w:numId="24">
    <w:abstractNumId w:val="42"/>
  </w:num>
  <w:num w:numId="25">
    <w:abstractNumId w:val="23"/>
  </w:num>
  <w:num w:numId="26">
    <w:abstractNumId w:val="51"/>
  </w:num>
  <w:num w:numId="27">
    <w:abstractNumId w:val="7"/>
  </w:num>
  <w:num w:numId="28">
    <w:abstractNumId w:val="8"/>
  </w:num>
  <w:num w:numId="29">
    <w:abstractNumId w:val="52"/>
  </w:num>
  <w:num w:numId="30">
    <w:abstractNumId w:val="45"/>
  </w:num>
  <w:num w:numId="31">
    <w:abstractNumId w:val="17"/>
  </w:num>
  <w:num w:numId="32">
    <w:abstractNumId w:val="48"/>
  </w:num>
  <w:num w:numId="33">
    <w:abstractNumId w:val="14"/>
  </w:num>
  <w:num w:numId="34">
    <w:abstractNumId w:val="9"/>
  </w:num>
  <w:num w:numId="35">
    <w:abstractNumId w:val="37"/>
  </w:num>
  <w:num w:numId="36">
    <w:abstractNumId w:val="36"/>
  </w:num>
  <w:num w:numId="37">
    <w:abstractNumId w:val="21"/>
  </w:num>
  <w:num w:numId="38">
    <w:abstractNumId w:val="39"/>
  </w:num>
  <w:num w:numId="39">
    <w:abstractNumId w:val="47"/>
  </w:num>
  <w:num w:numId="40">
    <w:abstractNumId w:val="41"/>
  </w:num>
  <w:num w:numId="41">
    <w:abstractNumId w:val="20"/>
  </w:num>
  <w:num w:numId="42">
    <w:abstractNumId w:val="24"/>
  </w:num>
  <w:num w:numId="43">
    <w:abstractNumId w:val="35"/>
  </w:num>
  <w:num w:numId="44">
    <w:abstractNumId w:val="28"/>
  </w:num>
  <w:num w:numId="45">
    <w:abstractNumId w:val="33"/>
  </w:num>
  <w:num w:numId="46">
    <w:abstractNumId w:val="25"/>
  </w:num>
  <w:num w:numId="47">
    <w:abstractNumId w:val="38"/>
  </w:num>
  <w:num w:numId="48">
    <w:abstractNumId w:val="40"/>
  </w:num>
  <w:num w:numId="4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27A68"/>
    <w:rsid w:val="00032F49"/>
    <w:rsid w:val="00032F5F"/>
    <w:rsid w:val="000331D9"/>
    <w:rsid w:val="00034559"/>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64B6"/>
    <w:rsid w:val="00076D97"/>
    <w:rsid w:val="00077A7B"/>
    <w:rsid w:val="00077B8D"/>
    <w:rsid w:val="00080015"/>
    <w:rsid w:val="00081F69"/>
    <w:rsid w:val="0008502F"/>
    <w:rsid w:val="000865A7"/>
    <w:rsid w:val="00086A0B"/>
    <w:rsid w:val="00086EA4"/>
    <w:rsid w:val="00090D1B"/>
    <w:rsid w:val="00090D73"/>
    <w:rsid w:val="00091E89"/>
    <w:rsid w:val="00091EE7"/>
    <w:rsid w:val="0009450D"/>
    <w:rsid w:val="0009486F"/>
    <w:rsid w:val="00094EE3"/>
    <w:rsid w:val="000A0628"/>
    <w:rsid w:val="000A10B8"/>
    <w:rsid w:val="000A1644"/>
    <w:rsid w:val="000A209C"/>
    <w:rsid w:val="000A26C2"/>
    <w:rsid w:val="000A44F2"/>
    <w:rsid w:val="000A46A1"/>
    <w:rsid w:val="000A50A1"/>
    <w:rsid w:val="000A5913"/>
    <w:rsid w:val="000A748B"/>
    <w:rsid w:val="000B0117"/>
    <w:rsid w:val="000B197F"/>
    <w:rsid w:val="000B23A4"/>
    <w:rsid w:val="000B2684"/>
    <w:rsid w:val="000B2C6F"/>
    <w:rsid w:val="000B43EE"/>
    <w:rsid w:val="000B4B66"/>
    <w:rsid w:val="000C07DF"/>
    <w:rsid w:val="000C07F4"/>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663E"/>
    <w:rsid w:val="00107806"/>
    <w:rsid w:val="001102A9"/>
    <w:rsid w:val="00112F62"/>
    <w:rsid w:val="00115574"/>
    <w:rsid w:val="00116205"/>
    <w:rsid w:val="00116A31"/>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C4"/>
    <w:rsid w:val="001D06F8"/>
    <w:rsid w:val="001D0B3D"/>
    <w:rsid w:val="001D0F1A"/>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1F695A"/>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957"/>
    <w:rsid w:val="00266BA4"/>
    <w:rsid w:val="00266C0E"/>
    <w:rsid w:val="002679E9"/>
    <w:rsid w:val="00267E11"/>
    <w:rsid w:val="002713C7"/>
    <w:rsid w:val="00272394"/>
    <w:rsid w:val="00275EA9"/>
    <w:rsid w:val="00275FE2"/>
    <w:rsid w:val="00277EA0"/>
    <w:rsid w:val="002807FC"/>
    <w:rsid w:val="00281AC3"/>
    <w:rsid w:val="0028357D"/>
    <w:rsid w:val="002846F4"/>
    <w:rsid w:val="002877BC"/>
    <w:rsid w:val="00292FA9"/>
    <w:rsid w:val="002939A5"/>
    <w:rsid w:val="0029527D"/>
    <w:rsid w:val="00297684"/>
    <w:rsid w:val="002A0D6D"/>
    <w:rsid w:val="002A33F5"/>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4899"/>
    <w:rsid w:val="003267CF"/>
    <w:rsid w:val="00326807"/>
    <w:rsid w:val="00326FD6"/>
    <w:rsid w:val="00327485"/>
    <w:rsid w:val="00327A2E"/>
    <w:rsid w:val="00330E90"/>
    <w:rsid w:val="00331990"/>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863"/>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D0"/>
    <w:rsid w:val="00514A1A"/>
    <w:rsid w:val="00517467"/>
    <w:rsid w:val="00520ABD"/>
    <w:rsid w:val="00521599"/>
    <w:rsid w:val="00521BFD"/>
    <w:rsid w:val="005223F5"/>
    <w:rsid w:val="00524521"/>
    <w:rsid w:val="00524667"/>
    <w:rsid w:val="00527513"/>
    <w:rsid w:val="00527973"/>
    <w:rsid w:val="0053080D"/>
    <w:rsid w:val="005308A0"/>
    <w:rsid w:val="005327B7"/>
    <w:rsid w:val="0053412A"/>
    <w:rsid w:val="005358E5"/>
    <w:rsid w:val="00535AB1"/>
    <w:rsid w:val="005417A4"/>
    <w:rsid w:val="0054343F"/>
    <w:rsid w:val="00543E61"/>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5B0"/>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96F"/>
    <w:rsid w:val="00682E06"/>
    <w:rsid w:val="00684AFD"/>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829"/>
    <w:rsid w:val="006C6973"/>
    <w:rsid w:val="006C6E2E"/>
    <w:rsid w:val="006D164E"/>
    <w:rsid w:val="006D399F"/>
    <w:rsid w:val="006D3B16"/>
    <w:rsid w:val="006D550E"/>
    <w:rsid w:val="006D764F"/>
    <w:rsid w:val="006E062C"/>
    <w:rsid w:val="006E4017"/>
    <w:rsid w:val="006E7D20"/>
    <w:rsid w:val="006F1001"/>
    <w:rsid w:val="006F1B61"/>
    <w:rsid w:val="006F280D"/>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93"/>
    <w:rsid w:val="00805217"/>
    <w:rsid w:val="00814177"/>
    <w:rsid w:val="0081676A"/>
    <w:rsid w:val="0082057E"/>
    <w:rsid w:val="00821552"/>
    <w:rsid w:val="00822453"/>
    <w:rsid w:val="008248FC"/>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3CCB"/>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7CCA"/>
    <w:rsid w:val="00930D66"/>
    <w:rsid w:val="00931CA7"/>
    <w:rsid w:val="00931FA1"/>
    <w:rsid w:val="00935666"/>
    <w:rsid w:val="00937416"/>
    <w:rsid w:val="00940CDD"/>
    <w:rsid w:val="00941263"/>
    <w:rsid w:val="00941D9B"/>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2837"/>
    <w:rsid w:val="00A24DDA"/>
    <w:rsid w:val="00A259EB"/>
    <w:rsid w:val="00A25D22"/>
    <w:rsid w:val="00A260B3"/>
    <w:rsid w:val="00A26472"/>
    <w:rsid w:val="00A264FA"/>
    <w:rsid w:val="00A3031B"/>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1226"/>
    <w:rsid w:val="00AF22F8"/>
    <w:rsid w:val="00AF23FE"/>
    <w:rsid w:val="00AF7798"/>
    <w:rsid w:val="00B021E4"/>
    <w:rsid w:val="00B02FE0"/>
    <w:rsid w:val="00B0384D"/>
    <w:rsid w:val="00B03AFD"/>
    <w:rsid w:val="00B06FA2"/>
    <w:rsid w:val="00B103BF"/>
    <w:rsid w:val="00B11949"/>
    <w:rsid w:val="00B12088"/>
    <w:rsid w:val="00B129F7"/>
    <w:rsid w:val="00B1331D"/>
    <w:rsid w:val="00B133A4"/>
    <w:rsid w:val="00B13A6F"/>
    <w:rsid w:val="00B1530A"/>
    <w:rsid w:val="00B153BD"/>
    <w:rsid w:val="00B16059"/>
    <w:rsid w:val="00B17404"/>
    <w:rsid w:val="00B17689"/>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12C"/>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57FD6"/>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6758"/>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40E"/>
    <w:rsid w:val="00D94535"/>
    <w:rsid w:val="00D95B82"/>
    <w:rsid w:val="00DA0C35"/>
    <w:rsid w:val="00DA23C5"/>
    <w:rsid w:val="00DA28A9"/>
    <w:rsid w:val="00DA44D6"/>
    <w:rsid w:val="00DA51F9"/>
    <w:rsid w:val="00DA5BB4"/>
    <w:rsid w:val="00DA7868"/>
    <w:rsid w:val="00DB0A3E"/>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DC3"/>
    <w:rsid w:val="00DE2484"/>
    <w:rsid w:val="00DE4273"/>
    <w:rsid w:val="00DE53F3"/>
    <w:rsid w:val="00DE6702"/>
    <w:rsid w:val="00DE72B9"/>
    <w:rsid w:val="00DF0C85"/>
    <w:rsid w:val="00DF1217"/>
    <w:rsid w:val="00DF14CD"/>
    <w:rsid w:val="00DF157D"/>
    <w:rsid w:val="00DF216A"/>
    <w:rsid w:val="00DF2954"/>
    <w:rsid w:val="00DF47CA"/>
    <w:rsid w:val="00DF5A43"/>
    <w:rsid w:val="00DF7C63"/>
    <w:rsid w:val="00E0080F"/>
    <w:rsid w:val="00E00A24"/>
    <w:rsid w:val="00E010FB"/>
    <w:rsid w:val="00E0503B"/>
    <w:rsid w:val="00E05DA1"/>
    <w:rsid w:val="00E0651C"/>
    <w:rsid w:val="00E10645"/>
    <w:rsid w:val="00E113D4"/>
    <w:rsid w:val="00E13CA4"/>
    <w:rsid w:val="00E13DC6"/>
    <w:rsid w:val="00E143DE"/>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375BD"/>
    <w:rsid w:val="00E41049"/>
    <w:rsid w:val="00E421C0"/>
    <w:rsid w:val="00E4485B"/>
    <w:rsid w:val="00E450B5"/>
    <w:rsid w:val="00E451D1"/>
    <w:rsid w:val="00E4562A"/>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7658D"/>
    <w:rsid w:val="00E800BE"/>
    <w:rsid w:val="00E827E6"/>
    <w:rsid w:val="00E83355"/>
    <w:rsid w:val="00E84E15"/>
    <w:rsid w:val="00E8607A"/>
    <w:rsid w:val="00E86707"/>
    <w:rsid w:val="00E90A07"/>
    <w:rsid w:val="00E91B0C"/>
    <w:rsid w:val="00E92388"/>
    <w:rsid w:val="00E95473"/>
    <w:rsid w:val="00E96150"/>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130"/>
    <w:rsid w:val="00EF02AB"/>
    <w:rsid w:val="00EF0569"/>
    <w:rsid w:val="00EF07BB"/>
    <w:rsid w:val="00EF26AA"/>
    <w:rsid w:val="00EF2A72"/>
    <w:rsid w:val="00EF30B3"/>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0B45"/>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291F"/>
    <w:rsid w:val="00F83D89"/>
    <w:rsid w:val="00F85601"/>
    <w:rsid w:val="00F905DD"/>
    <w:rsid w:val="00F93470"/>
    <w:rsid w:val="00F939EF"/>
    <w:rsid w:val="00F943D0"/>
    <w:rsid w:val="00F9462D"/>
    <w:rsid w:val="00F95C8C"/>
    <w:rsid w:val="00F966BF"/>
    <w:rsid w:val="00F97AAB"/>
    <w:rsid w:val="00FA4086"/>
    <w:rsid w:val="00FA430A"/>
    <w:rsid w:val="00FA444F"/>
    <w:rsid w:val="00FA4C43"/>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12DC-4FC5-4C32-8C98-578715AE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6677</TotalTime>
  <Pages>37</Pages>
  <Words>12189</Words>
  <Characters>69482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Сервисирање и поправка вентилатора LTV 1000 за период до годину дана,  ЈН ПП 3У/17 </vt:lpstr>
    </vt:vector>
  </TitlesOfParts>
  <Company/>
  <LinksUpToDate>false</LinksUpToDate>
  <CharactersWithSpaces>81508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вентилатора LTV 1000 за период до годину дана,  ЈН ПП 3У/17 </dc:title>
  <dc:creator>Milan</dc:creator>
  <cp:lastModifiedBy>Pantović Jadranka</cp:lastModifiedBy>
  <cp:revision>208</cp:revision>
  <cp:lastPrinted>2017-12-05T09:26:00Z</cp:lastPrinted>
  <dcterms:created xsi:type="dcterms:W3CDTF">2015-09-01T12:14:00Z</dcterms:created>
  <dcterms:modified xsi:type="dcterms:W3CDTF">2017-12-05T10:16:00Z</dcterms:modified>
</cp:coreProperties>
</file>