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134" w:rsidRPr="00E20AA9" w:rsidRDefault="00AD31AD" w:rsidP="00593134">
      <w:pPr>
        <w:rPr>
          <w:rFonts w:ascii="Times New Roman" w:hAnsi="Times New Roman" w:cs="Times New Roman"/>
          <w:color w:val="000000"/>
          <w:szCs w:val="20"/>
          <w:lang w:val="sr-Latn-CS"/>
        </w:rPr>
      </w:pPr>
      <w:r w:rsidRPr="00E20AA9">
        <w:rPr>
          <w:rFonts w:ascii="Times New Roman" w:hAnsi="Times New Roman" w:cs="Times New Roman"/>
          <w:szCs w:val="20"/>
          <w:lang w:val="sr-Cyrl-RS"/>
        </w:rPr>
        <w:t xml:space="preserve">                                                                                                 </w:t>
      </w:r>
      <w:r w:rsidR="00797645" w:rsidRPr="00E20AA9">
        <w:rPr>
          <w:rFonts w:ascii="Times New Roman" w:hAnsi="Times New Roman" w:cs="Times New Roman"/>
          <w:szCs w:val="20"/>
          <w:lang w:val="sr-Cyrl-RS"/>
        </w:rPr>
        <w:t xml:space="preserve">                       </w:t>
      </w:r>
      <w:r w:rsidR="00797645" w:rsidRPr="00E20AA9">
        <w:rPr>
          <w:rFonts w:ascii="Times New Roman" w:hAnsi="Times New Roman" w:cs="Times New Roman"/>
          <w:szCs w:val="20"/>
        </w:rPr>
        <w:tab/>
      </w:r>
      <w:r w:rsidR="00797645" w:rsidRPr="00E20AA9">
        <w:rPr>
          <w:rFonts w:ascii="Times New Roman" w:hAnsi="Times New Roman" w:cs="Times New Roman"/>
          <w:szCs w:val="20"/>
        </w:rPr>
        <w:tab/>
      </w:r>
      <w:r w:rsidR="00797645" w:rsidRPr="00E20AA9">
        <w:rPr>
          <w:rFonts w:ascii="Times New Roman" w:hAnsi="Times New Roman" w:cs="Times New Roman"/>
          <w:szCs w:val="20"/>
        </w:rPr>
        <w:tab/>
      </w:r>
      <w:r w:rsidR="00797645" w:rsidRPr="00E20AA9">
        <w:rPr>
          <w:rFonts w:ascii="Times New Roman" w:hAnsi="Times New Roman" w:cs="Times New Roman"/>
          <w:szCs w:val="20"/>
        </w:rPr>
        <w:tab/>
      </w:r>
      <w:r w:rsidR="00797645" w:rsidRPr="00E20AA9">
        <w:rPr>
          <w:rFonts w:ascii="Times New Roman" w:hAnsi="Times New Roman" w:cs="Times New Roman"/>
          <w:color w:val="000000"/>
          <w:szCs w:val="20"/>
          <w:lang w:val="sr-Latn-CS"/>
        </w:rPr>
        <w:t xml:space="preserve"> </w:t>
      </w:r>
      <w:r w:rsidR="007F0A82" w:rsidRPr="00E20AA9">
        <w:rPr>
          <w:rFonts w:ascii="Times New Roman" w:hAnsi="Times New Roman" w:cs="Times New Roman"/>
          <w:color w:val="000000"/>
          <w:szCs w:val="20"/>
          <w:lang w:val="sr-Latn-CS"/>
        </w:rPr>
        <w:t xml:space="preserve"> </w:t>
      </w:r>
    </w:p>
    <w:p w:rsidR="00D025E3" w:rsidRPr="00E20AA9" w:rsidRDefault="00593134" w:rsidP="00593134">
      <w:pPr>
        <w:rPr>
          <w:rFonts w:ascii="Times New Roman" w:hAnsi="Times New Roman" w:cs="Times New Roman"/>
          <w:color w:val="000000"/>
          <w:szCs w:val="20"/>
          <w:lang w:val="sr-Latn-CS"/>
        </w:rPr>
      </w:pPr>
      <w:r w:rsidRPr="00E20AA9">
        <w:rPr>
          <w:rFonts w:ascii="Times New Roman" w:hAnsi="Times New Roman" w:cs="Times New Roman"/>
          <w:color w:val="000000"/>
          <w:szCs w:val="20"/>
          <w:lang w:val="sr-Latn-CS"/>
        </w:rPr>
        <w:t xml:space="preserve">                                                                                                                         </w:t>
      </w:r>
    </w:p>
    <w:p w:rsidR="00D025E3" w:rsidRPr="00E20AA9" w:rsidRDefault="00D025E3" w:rsidP="00593134">
      <w:pPr>
        <w:rPr>
          <w:rFonts w:ascii="Times New Roman" w:hAnsi="Times New Roman" w:cs="Times New Roman"/>
          <w:color w:val="000000"/>
          <w:szCs w:val="20"/>
          <w:lang w:val="sr-Latn-CS"/>
        </w:rPr>
      </w:pPr>
    </w:p>
    <w:p w:rsidR="0053488F" w:rsidRPr="00E20AA9" w:rsidRDefault="00D025E3" w:rsidP="00593134">
      <w:pPr>
        <w:rPr>
          <w:rFonts w:ascii="Times New Roman" w:hAnsi="Times New Roman" w:cs="Times New Roman"/>
          <w:color w:val="000000"/>
          <w:szCs w:val="20"/>
          <w:lang w:val="sr-Cyrl-RS"/>
        </w:rPr>
      </w:pPr>
      <w:r w:rsidRPr="00E20AA9">
        <w:rPr>
          <w:rFonts w:ascii="Times New Roman" w:hAnsi="Times New Roman" w:cs="Times New Roman"/>
          <w:color w:val="000000"/>
          <w:szCs w:val="20"/>
          <w:lang w:val="sr-Latn-CS"/>
        </w:rPr>
        <w:t xml:space="preserve">                                                                                         </w:t>
      </w:r>
      <w:r w:rsidR="0053488F" w:rsidRPr="00E20AA9">
        <w:rPr>
          <w:rFonts w:ascii="Times New Roman" w:hAnsi="Times New Roman" w:cs="Times New Roman"/>
          <w:color w:val="000000"/>
          <w:szCs w:val="20"/>
          <w:lang w:val="sr-Latn-CS"/>
        </w:rPr>
        <w:t xml:space="preserve">                              </w:t>
      </w:r>
    </w:p>
    <w:p w:rsidR="00797645" w:rsidRPr="005156A3" w:rsidRDefault="0053488F" w:rsidP="00E20AA9">
      <w:pPr>
        <w:jc w:val="right"/>
        <w:rPr>
          <w:rFonts w:ascii="Times New Roman" w:hAnsi="Times New Roman" w:cs="Times New Roman"/>
          <w:szCs w:val="20"/>
        </w:rPr>
      </w:pPr>
      <w:r w:rsidRPr="00E20AA9">
        <w:rPr>
          <w:rFonts w:ascii="Times New Roman" w:hAnsi="Times New Roman" w:cs="Times New Roman"/>
          <w:color w:val="000000"/>
          <w:szCs w:val="20"/>
          <w:lang w:val="sr-Cyrl-RS"/>
        </w:rPr>
        <w:t xml:space="preserve">                                                                                                                       </w:t>
      </w:r>
      <w:r w:rsidR="007F0A82" w:rsidRPr="00E20AA9">
        <w:rPr>
          <w:rFonts w:ascii="Times New Roman" w:hAnsi="Times New Roman" w:cs="Times New Roman"/>
          <w:color w:val="000000"/>
          <w:szCs w:val="20"/>
          <w:lang w:val="sr-Latn-CS"/>
        </w:rPr>
        <w:t>Број:</w:t>
      </w:r>
      <w:r w:rsidR="00C46074">
        <w:rPr>
          <w:rFonts w:ascii="Times New Roman" w:hAnsi="Times New Roman" w:cs="Times New Roman"/>
          <w:szCs w:val="20"/>
        </w:rPr>
        <w:t>5572</w:t>
      </w:r>
      <w:r w:rsidR="008373F9">
        <w:rPr>
          <w:rFonts w:ascii="Times New Roman" w:hAnsi="Times New Roman" w:cs="Times New Roman"/>
          <w:szCs w:val="20"/>
        </w:rPr>
        <w:t>/5-</w:t>
      </w:r>
      <w:r w:rsidR="005156A3">
        <w:rPr>
          <w:rFonts w:ascii="Times New Roman" w:hAnsi="Times New Roman" w:cs="Times New Roman"/>
          <w:szCs w:val="20"/>
        </w:rPr>
        <w:t>5</w:t>
      </w:r>
    </w:p>
    <w:p w:rsidR="007F0A82" w:rsidRPr="00E20AA9" w:rsidRDefault="00593134" w:rsidP="00E20AA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Cs w:val="20"/>
          <w:lang w:val="sr-Cyrl-CS"/>
        </w:rPr>
      </w:pPr>
      <w:r w:rsidRPr="00E20AA9">
        <w:rPr>
          <w:rFonts w:ascii="Times New Roman" w:hAnsi="Times New Roman" w:cs="Times New Roman"/>
          <w:color w:val="000000"/>
          <w:szCs w:val="20"/>
          <w:lang w:val="sr-Latn-CS"/>
        </w:rPr>
        <w:t xml:space="preserve">                                                                                         </w:t>
      </w:r>
      <w:r w:rsidR="0058276C" w:rsidRPr="00E20AA9">
        <w:rPr>
          <w:rFonts w:ascii="Times New Roman" w:hAnsi="Times New Roman" w:cs="Times New Roman"/>
          <w:color w:val="000000"/>
          <w:szCs w:val="20"/>
          <w:lang w:val="sr-Latn-CS"/>
        </w:rPr>
        <w:t xml:space="preserve">         </w:t>
      </w:r>
      <w:r w:rsidR="007D6E79" w:rsidRPr="00E20AA9">
        <w:rPr>
          <w:rFonts w:ascii="Times New Roman" w:hAnsi="Times New Roman" w:cs="Times New Roman"/>
          <w:color w:val="000000"/>
          <w:szCs w:val="20"/>
          <w:lang w:val="sr-Latn-CS"/>
        </w:rPr>
        <w:t xml:space="preserve"> </w:t>
      </w:r>
      <w:r w:rsidR="007F0A82" w:rsidRPr="00E20AA9">
        <w:rPr>
          <w:rFonts w:ascii="Times New Roman" w:hAnsi="Times New Roman" w:cs="Times New Roman"/>
          <w:color w:val="000000"/>
          <w:szCs w:val="20"/>
          <w:lang w:val="sr-Latn-CS"/>
        </w:rPr>
        <w:t xml:space="preserve">Датум: </w:t>
      </w:r>
      <w:r w:rsidR="005156A3">
        <w:rPr>
          <w:rFonts w:ascii="Times New Roman" w:hAnsi="Times New Roman" w:cs="Times New Roman"/>
          <w:color w:val="000000"/>
          <w:szCs w:val="20"/>
          <w:lang w:val="sr-Cyrl-CS"/>
        </w:rPr>
        <w:t>2</w:t>
      </w:r>
      <w:r w:rsidR="005156A3">
        <w:rPr>
          <w:rFonts w:ascii="Times New Roman" w:hAnsi="Times New Roman" w:cs="Times New Roman"/>
          <w:color w:val="000000"/>
          <w:szCs w:val="20"/>
        </w:rPr>
        <w:t>1</w:t>
      </w:r>
      <w:r w:rsidR="00C46074">
        <w:rPr>
          <w:rFonts w:ascii="Times New Roman" w:hAnsi="Times New Roman" w:cs="Times New Roman"/>
          <w:color w:val="000000"/>
          <w:szCs w:val="20"/>
        </w:rPr>
        <w:t>.08</w:t>
      </w:r>
      <w:r w:rsidR="00DE70C1">
        <w:rPr>
          <w:rFonts w:ascii="Times New Roman" w:hAnsi="Times New Roman" w:cs="Times New Roman"/>
          <w:color w:val="000000"/>
          <w:szCs w:val="20"/>
          <w:lang w:val="sr-Cyrl-CS"/>
        </w:rPr>
        <w:t>.2018</w:t>
      </w:r>
      <w:r w:rsidR="007F0A82" w:rsidRPr="00E20AA9">
        <w:rPr>
          <w:rFonts w:ascii="Times New Roman" w:hAnsi="Times New Roman" w:cs="Times New Roman"/>
          <w:color w:val="000000"/>
          <w:szCs w:val="20"/>
          <w:lang w:val="sr-Latn-CS"/>
        </w:rPr>
        <w:t>.</w:t>
      </w:r>
      <w:r w:rsidR="00632F09" w:rsidRPr="00E20AA9">
        <w:rPr>
          <w:rFonts w:ascii="Times New Roman" w:hAnsi="Times New Roman" w:cs="Times New Roman"/>
          <w:color w:val="000000"/>
          <w:szCs w:val="20"/>
          <w:lang w:val="sr-Cyrl-CS"/>
        </w:rPr>
        <w:t xml:space="preserve"> </w:t>
      </w:r>
      <w:r w:rsidR="00632F09" w:rsidRPr="00E20AA9">
        <w:rPr>
          <w:rFonts w:ascii="Times New Roman" w:hAnsi="Times New Roman" w:cs="Times New Roman"/>
          <w:color w:val="000000"/>
          <w:szCs w:val="20"/>
          <w:lang w:val="sr-Cyrl-RS"/>
        </w:rPr>
        <w:t>год</w:t>
      </w:r>
      <w:r w:rsidR="00632F09" w:rsidRPr="00E20AA9">
        <w:rPr>
          <w:rFonts w:ascii="Times New Roman" w:hAnsi="Times New Roman" w:cs="Times New Roman"/>
          <w:color w:val="000000"/>
          <w:szCs w:val="20"/>
          <w:lang w:val="sr-Cyrl-CS"/>
        </w:rPr>
        <w:t>ине</w:t>
      </w:r>
    </w:p>
    <w:p w:rsidR="007F0A82" w:rsidRPr="00E20AA9" w:rsidRDefault="007F0A82" w:rsidP="007F0A8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Cs w:val="20"/>
          <w:lang w:val="sr-Latn-CS"/>
        </w:rPr>
      </w:pPr>
    </w:p>
    <w:p w:rsidR="00D025E3" w:rsidRPr="00E20AA9" w:rsidRDefault="00D025E3" w:rsidP="007F0A8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Cs w:val="20"/>
          <w:lang w:val="sr-Latn-CS"/>
        </w:rPr>
      </w:pPr>
    </w:p>
    <w:p w:rsidR="00D025E3" w:rsidRPr="00E20AA9" w:rsidRDefault="00D025E3" w:rsidP="007F0A8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Cs w:val="20"/>
          <w:lang w:val="sr-Latn-CS"/>
        </w:rPr>
      </w:pPr>
    </w:p>
    <w:p w:rsidR="00D025E3" w:rsidRPr="00E20AA9" w:rsidRDefault="00D025E3" w:rsidP="007F0A8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Cs w:val="20"/>
          <w:lang w:val="sr-Latn-CS"/>
        </w:rPr>
      </w:pPr>
    </w:p>
    <w:p w:rsidR="007F0A82" w:rsidRPr="00E20AA9" w:rsidRDefault="007F0A82" w:rsidP="00E20AA9">
      <w:pPr>
        <w:pStyle w:val="NoSpacing"/>
        <w:spacing w:line="276" w:lineRule="auto"/>
        <w:rPr>
          <w:rFonts w:ascii="Times New Roman" w:hAnsi="Times New Roman"/>
          <w:b/>
          <w:sz w:val="20"/>
          <w:szCs w:val="20"/>
          <w:lang w:val="sr-Cyrl-RS"/>
        </w:rPr>
      </w:pPr>
      <w:r w:rsidRPr="00E20AA9">
        <w:rPr>
          <w:rFonts w:ascii="Times New Roman" w:hAnsi="Times New Roman"/>
          <w:color w:val="000000"/>
          <w:sz w:val="20"/>
          <w:szCs w:val="20"/>
          <w:lang w:val="sr-Latn-CS"/>
        </w:rPr>
        <w:t>На основу чл</w:t>
      </w:r>
      <w:r w:rsidR="00D737A2" w:rsidRPr="00E20AA9">
        <w:rPr>
          <w:rFonts w:ascii="Times New Roman" w:hAnsi="Times New Roman"/>
          <w:color w:val="000000"/>
          <w:sz w:val="20"/>
          <w:szCs w:val="20"/>
          <w:lang w:val="sr-Latn-CS"/>
        </w:rPr>
        <w:t>a</w:t>
      </w:r>
      <w:r w:rsidR="00D737A2" w:rsidRPr="00E20AA9">
        <w:rPr>
          <w:rFonts w:ascii="Times New Roman" w:hAnsi="Times New Roman"/>
          <w:color w:val="000000"/>
          <w:sz w:val="20"/>
          <w:szCs w:val="20"/>
          <w:lang w:val="sr-Cyrl-RS"/>
        </w:rPr>
        <w:t xml:space="preserve">на </w:t>
      </w:r>
      <w:r w:rsidRPr="00E20AA9">
        <w:rPr>
          <w:rFonts w:ascii="Times New Roman" w:hAnsi="Times New Roman"/>
          <w:color w:val="000000"/>
          <w:sz w:val="20"/>
          <w:szCs w:val="20"/>
          <w:lang w:val="sr-Latn-CS"/>
        </w:rPr>
        <w:t>63</w:t>
      </w:r>
      <w:r w:rsidR="00D737A2" w:rsidRPr="00E20AA9">
        <w:rPr>
          <w:rFonts w:ascii="Times New Roman" w:hAnsi="Times New Roman"/>
          <w:color w:val="000000"/>
          <w:sz w:val="20"/>
          <w:szCs w:val="20"/>
          <w:lang w:val="sr-Cyrl-RS"/>
        </w:rPr>
        <w:t>.</w:t>
      </w:r>
      <w:r w:rsidRPr="00E20AA9">
        <w:rPr>
          <w:rFonts w:ascii="Times New Roman" w:hAnsi="Times New Roman"/>
          <w:color w:val="000000"/>
          <w:sz w:val="20"/>
          <w:szCs w:val="20"/>
          <w:lang w:val="sr-Latn-CS"/>
        </w:rPr>
        <w:t xml:space="preserve"> </w:t>
      </w:r>
      <w:r w:rsidR="00D737A2" w:rsidRPr="00E20AA9">
        <w:rPr>
          <w:rFonts w:ascii="Times New Roman" w:hAnsi="Times New Roman"/>
          <w:color w:val="000000"/>
          <w:sz w:val="20"/>
          <w:szCs w:val="20"/>
          <w:lang w:val="sr-Latn-CS"/>
        </w:rPr>
        <w:t>Закона о јавним набавкама (“Сл</w:t>
      </w:r>
      <w:r w:rsidR="00D737A2" w:rsidRPr="00E20AA9">
        <w:rPr>
          <w:rFonts w:ascii="Times New Roman" w:hAnsi="Times New Roman"/>
          <w:color w:val="000000"/>
          <w:sz w:val="20"/>
          <w:szCs w:val="20"/>
          <w:lang w:val="sr-Cyrl-RS"/>
        </w:rPr>
        <w:t xml:space="preserve">ужбени </w:t>
      </w:r>
      <w:r w:rsidRPr="00E20AA9">
        <w:rPr>
          <w:rFonts w:ascii="Times New Roman" w:hAnsi="Times New Roman"/>
          <w:color w:val="000000"/>
          <w:sz w:val="20"/>
          <w:szCs w:val="20"/>
          <w:lang w:val="sr-Latn-CS"/>
        </w:rPr>
        <w:t>Гласник Р</w:t>
      </w:r>
      <w:r w:rsidR="00D737A2" w:rsidRPr="00E20AA9">
        <w:rPr>
          <w:rFonts w:ascii="Times New Roman" w:hAnsi="Times New Roman"/>
          <w:color w:val="000000"/>
          <w:sz w:val="20"/>
          <w:szCs w:val="20"/>
          <w:lang w:val="sr-Cyrl-RS"/>
        </w:rPr>
        <w:t xml:space="preserve">епублике </w:t>
      </w:r>
      <w:r w:rsidRPr="00E20AA9">
        <w:rPr>
          <w:rFonts w:ascii="Times New Roman" w:hAnsi="Times New Roman"/>
          <w:color w:val="000000"/>
          <w:sz w:val="20"/>
          <w:szCs w:val="20"/>
          <w:lang w:val="sr-Latn-CS"/>
        </w:rPr>
        <w:t>С</w:t>
      </w:r>
      <w:r w:rsidR="00D737A2" w:rsidRPr="00E20AA9">
        <w:rPr>
          <w:rFonts w:ascii="Times New Roman" w:hAnsi="Times New Roman"/>
          <w:color w:val="000000"/>
          <w:sz w:val="20"/>
          <w:szCs w:val="20"/>
          <w:lang w:val="sr-Cyrl-RS"/>
        </w:rPr>
        <w:t>рбије</w:t>
      </w:r>
      <w:r w:rsidRPr="00E20AA9">
        <w:rPr>
          <w:rFonts w:ascii="Times New Roman" w:hAnsi="Times New Roman"/>
          <w:color w:val="000000"/>
          <w:sz w:val="20"/>
          <w:szCs w:val="20"/>
          <w:lang w:val="sr-Latn-CS"/>
        </w:rPr>
        <w:t>“ 124/12</w:t>
      </w:r>
      <w:r w:rsidR="00797645" w:rsidRPr="00E20AA9">
        <w:rPr>
          <w:rFonts w:ascii="Times New Roman" w:hAnsi="Times New Roman"/>
          <w:color w:val="000000"/>
          <w:sz w:val="20"/>
          <w:szCs w:val="20"/>
          <w:lang w:val="sr-Cyrl-RS"/>
        </w:rPr>
        <w:t>,14/15 и 68/15</w:t>
      </w:r>
      <w:r w:rsidRPr="00E20AA9">
        <w:rPr>
          <w:rFonts w:ascii="Times New Roman" w:hAnsi="Times New Roman"/>
          <w:color w:val="000000"/>
          <w:sz w:val="20"/>
          <w:szCs w:val="20"/>
          <w:lang w:val="sr-Latn-CS"/>
        </w:rPr>
        <w:t>),</w:t>
      </w:r>
      <w:r w:rsidR="00797645" w:rsidRPr="00E20AA9">
        <w:rPr>
          <w:rFonts w:ascii="Times New Roman" w:hAnsi="Times New Roman"/>
          <w:color w:val="000000"/>
          <w:sz w:val="20"/>
          <w:szCs w:val="20"/>
          <w:lang w:val="sr-Cyrl-RS"/>
        </w:rPr>
        <w:t xml:space="preserve"> Комисија за јавне набавке,</w:t>
      </w:r>
      <w:r w:rsidRPr="00E20AA9">
        <w:rPr>
          <w:rFonts w:ascii="Times New Roman" w:hAnsi="Times New Roman"/>
          <w:color w:val="000000"/>
          <w:sz w:val="20"/>
          <w:szCs w:val="20"/>
          <w:lang w:val="sr-Latn-CS"/>
        </w:rPr>
        <w:t xml:space="preserve"> у поступку </w:t>
      </w:r>
      <w:r w:rsidR="00D737A2" w:rsidRPr="00E20AA9">
        <w:rPr>
          <w:rFonts w:ascii="Times New Roman" w:hAnsi="Times New Roman"/>
          <w:color w:val="000000"/>
          <w:sz w:val="20"/>
          <w:szCs w:val="20"/>
          <w:lang w:val="sr-Cyrl-RS"/>
        </w:rPr>
        <w:t xml:space="preserve">јавне набавке </w:t>
      </w:r>
      <w:r w:rsidR="00AA79AA" w:rsidRPr="00E20AA9">
        <w:rPr>
          <w:rFonts w:ascii="Times New Roman" w:hAnsi="Times New Roman"/>
          <w:color w:val="000000"/>
          <w:sz w:val="20"/>
          <w:szCs w:val="20"/>
          <w:lang w:val="sr-Cyrl-RS"/>
        </w:rPr>
        <w:t>добар</w:t>
      </w:r>
      <w:r w:rsidR="00E20AA9">
        <w:rPr>
          <w:rFonts w:ascii="Times New Roman" w:hAnsi="Times New Roman"/>
          <w:color w:val="000000"/>
          <w:sz w:val="20"/>
          <w:szCs w:val="20"/>
        </w:rPr>
        <w:t>a-</w:t>
      </w:r>
      <w:r w:rsidR="00C46074" w:rsidRPr="00C46074">
        <w:rPr>
          <w:rFonts w:ascii="Times New Roman" w:hAnsi="Times New Roman"/>
          <w:b/>
          <w:i/>
          <w:color w:val="000000"/>
          <w:sz w:val="20"/>
          <w:szCs w:val="20"/>
          <w:lang w:val="sr-Cyrl-RS"/>
        </w:rPr>
        <w:t xml:space="preserve"> Кисеонички протокомери</w:t>
      </w:r>
      <w:r w:rsidR="004710EE" w:rsidRPr="00E20AA9">
        <w:rPr>
          <w:rFonts w:ascii="Times New Roman" w:hAnsi="Times New Roman"/>
          <w:b/>
          <w:sz w:val="20"/>
          <w:szCs w:val="20"/>
          <w:lang w:val="sr-Cyrl-RS"/>
        </w:rPr>
        <w:t>,</w:t>
      </w:r>
      <w:r w:rsidR="00632F09" w:rsidRPr="00E20AA9">
        <w:rPr>
          <w:rFonts w:ascii="Times New Roman" w:hAnsi="Times New Roman"/>
          <w:b/>
          <w:sz w:val="20"/>
          <w:szCs w:val="20"/>
          <w:lang w:val="sr-Cyrl-RS"/>
        </w:rPr>
        <w:t xml:space="preserve"> </w:t>
      </w:r>
      <w:r w:rsidR="00D737A2" w:rsidRPr="00E20AA9">
        <w:rPr>
          <w:rFonts w:ascii="Times New Roman" w:hAnsi="Times New Roman"/>
          <w:b/>
          <w:color w:val="000000"/>
          <w:sz w:val="20"/>
          <w:szCs w:val="20"/>
          <w:lang w:val="sr-Latn-CS"/>
        </w:rPr>
        <w:t xml:space="preserve"> </w:t>
      </w:r>
      <w:r w:rsidRPr="00E20AA9">
        <w:rPr>
          <w:rFonts w:ascii="Times New Roman" w:hAnsi="Times New Roman"/>
          <w:b/>
          <w:color w:val="000000"/>
          <w:sz w:val="20"/>
          <w:szCs w:val="20"/>
          <w:lang w:val="sr-Latn-CS"/>
        </w:rPr>
        <w:t xml:space="preserve">ЈН </w:t>
      </w:r>
      <w:r w:rsidR="00EB28D9">
        <w:rPr>
          <w:rFonts w:ascii="Times New Roman" w:hAnsi="Times New Roman"/>
          <w:b/>
          <w:color w:val="000000"/>
          <w:sz w:val="20"/>
          <w:szCs w:val="20"/>
          <w:lang w:val="sr-Cyrl-CS"/>
        </w:rPr>
        <w:t>МВ</w:t>
      </w:r>
      <w:r w:rsidR="00AA4D69" w:rsidRPr="00E20AA9">
        <w:rPr>
          <w:rFonts w:ascii="Times New Roman" w:hAnsi="Times New Roman"/>
          <w:b/>
          <w:color w:val="000000"/>
          <w:sz w:val="20"/>
          <w:szCs w:val="20"/>
          <w:lang w:val="sr-Cyrl-CS"/>
        </w:rPr>
        <w:t xml:space="preserve"> </w:t>
      </w:r>
      <w:r w:rsidR="00C46074">
        <w:rPr>
          <w:rFonts w:ascii="Times New Roman" w:hAnsi="Times New Roman"/>
          <w:b/>
          <w:color w:val="000000"/>
          <w:sz w:val="20"/>
          <w:szCs w:val="20"/>
        </w:rPr>
        <w:t>28</w:t>
      </w:r>
      <w:r w:rsidR="00DF7F4C" w:rsidRPr="00E20AA9">
        <w:rPr>
          <w:rFonts w:ascii="Times New Roman" w:hAnsi="Times New Roman"/>
          <w:b/>
          <w:color w:val="000000"/>
          <w:sz w:val="20"/>
          <w:szCs w:val="20"/>
          <w:lang w:val="sr-Cyrl-CS"/>
        </w:rPr>
        <w:t>Д</w:t>
      </w:r>
      <w:r w:rsidRPr="00E20AA9">
        <w:rPr>
          <w:rFonts w:ascii="Times New Roman" w:hAnsi="Times New Roman"/>
          <w:b/>
          <w:color w:val="000000"/>
          <w:sz w:val="20"/>
          <w:szCs w:val="20"/>
          <w:lang w:val="sr-Latn-CS"/>
        </w:rPr>
        <w:t>/1</w:t>
      </w:r>
      <w:r w:rsidR="00DE70C1">
        <w:rPr>
          <w:rFonts w:ascii="Times New Roman" w:hAnsi="Times New Roman"/>
          <w:b/>
          <w:color w:val="000000"/>
          <w:sz w:val="20"/>
          <w:szCs w:val="20"/>
          <w:lang w:val="sr-Cyrl-CS"/>
        </w:rPr>
        <w:t>8</w:t>
      </w:r>
      <w:r w:rsidR="006043FE" w:rsidRPr="00E20AA9">
        <w:rPr>
          <w:rFonts w:ascii="Times New Roman" w:hAnsi="Times New Roman"/>
          <w:color w:val="000000"/>
          <w:sz w:val="20"/>
          <w:szCs w:val="20"/>
          <w:lang w:val="sr-Cyrl-CS"/>
        </w:rPr>
        <w:t>,</w:t>
      </w:r>
      <w:r w:rsidR="006043FE" w:rsidRPr="00E20AA9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E20AA9">
        <w:rPr>
          <w:rFonts w:ascii="Times New Roman" w:hAnsi="Times New Roman"/>
          <w:color w:val="000000"/>
          <w:sz w:val="20"/>
          <w:szCs w:val="20"/>
          <w:lang w:val="sr-Latn-CS"/>
        </w:rPr>
        <w:t xml:space="preserve">даје </w:t>
      </w:r>
    </w:p>
    <w:p w:rsidR="001A390D" w:rsidRPr="00E20AA9" w:rsidRDefault="001A390D" w:rsidP="00E20AA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Cs w:val="20"/>
          <w:lang w:val="sr-Cyrl-CS"/>
        </w:rPr>
      </w:pPr>
    </w:p>
    <w:p w:rsidR="00313E39" w:rsidRPr="00E20AA9" w:rsidRDefault="00313E39" w:rsidP="00E20AA9">
      <w:p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color w:val="000000"/>
          <w:szCs w:val="20"/>
          <w:lang w:val="sr-Cyrl-CS"/>
        </w:rPr>
      </w:pPr>
    </w:p>
    <w:p w:rsidR="007F0A82" w:rsidRPr="00E20AA9" w:rsidRDefault="007F0A82" w:rsidP="00E20AA9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color w:val="000000"/>
          <w:szCs w:val="20"/>
          <w:lang w:val="sr-Latn-CS"/>
        </w:rPr>
      </w:pPr>
      <w:r w:rsidRPr="00E20AA9">
        <w:rPr>
          <w:rFonts w:ascii="Times New Roman" w:hAnsi="Times New Roman" w:cs="Times New Roman"/>
          <w:b/>
          <w:color w:val="000000"/>
          <w:szCs w:val="20"/>
          <w:lang w:val="sr-Latn-CS"/>
        </w:rPr>
        <w:t>ПОЈАШЊЕЊЕ КОНКУРСНЕ ДОКУМЕНТАЦИЈЕ</w:t>
      </w:r>
    </w:p>
    <w:p w:rsidR="00313E39" w:rsidRPr="00E20AA9" w:rsidRDefault="00313E39" w:rsidP="00E20AA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Cs w:val="20"/>
        </w:rPr>
      </w:pPr>
    </w:p>
    <w:p w:rsidR="00D025E3" w:rsidRPr="00E20AA9" w:rsidRDefault="00D025E3" w:rsidP="00E20AA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Cs w:val="20"/>
        </w:rPr>
      </w:pPr>
    </w:p>
    <w:p w:rsidR="00D025E3" w:rsidRPr="00E20AA9" w:rsidRDefault="00D025E3" w:rsidP="00E20AA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Cs w:val="20"/>
        </w:rPr>
      </w:pPr>
    </w:p>
    <w:p w:rsidR="007F0A82" w:rsidRPr="00E20AA9" w:rsidRDefault="00593134" w:rsidP="00E20AA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color w:val="000000"/>
          <w:szCs w:val="20"/>
          <w:lang w:val="sr-Cyrl-CS"/>
        </w:rPr>
      </w:pPr>
      <w:r w:rsidRPr="00E20AA9">
        <w:rPr>
          <w:rFonts w:ascii="Times New Roman" w:hAnsi="Times New Roman" w:cs="Times New Roman"/>
          <w:b/>
          <w:color w:val="000000"/>
          <w:szCs w:val="20"/>
          <w:lang w:val="sr-Cyrl-RS"/>
        </w:rPr>
        <w:t>Заинтересован</w:t>
      </w:r>
      <w:r w:rsidR="00F22880" w:rsidRPr="00E20AA9">
        <w:rPr>
          <w:rFonts w:ascii="Times New Roman" w:hAnsi="Times New Roman" w:cs="Times New Roman"/>
          <w:b/>
          <w:color w:val="000000"/>
          <w:szCs w:val="20"/>
        </w:rPr>
        <w:t>o</w:t>
      </w:r>
      <w:r w:rsidR="00A260C7" w:rsidRPr="00E20AA9">
        <w:rPr>
          <w:rFonts w:ascii="Times New Roman" w:hAnsi="Times New Roman" w:cs="Times New Roman"/>
          <w:b/>
          <w:color w:val="000000"/>
          <w:szCs w:val="20"/>
          <w:lang w:val="sr-Cyrl-RS"/>
        </w:rPr>
        <w:t xml:space="preserve"> лиц</w:t>
      </w:r>
      <w:r w:rsidR="00F22880" w:rsidRPr="00E20AA9">
        <w:rPr>
          <w:rFonts w:ascii="Times New Roman" w:hAnsi="Times New Roman" w:cs="Times New Roman"/>
          <w:b/>
          <w:color w:val="000000"/>
          <w:szCs w:val="20"/>
        </w:rPr>
        <w:t>e je</w:t>
      </w:r>
      <w:r w:rsidRPr="00E20AA9">
        <w:rPr>
          <w:rFonts w:ascii="Times New Roman" w:hAnsi="Times New Roman" w:cs="Times New Roman"/>
          <w:b/>
          <w:color w:val="000000"/>
          <w:szCs w:val="20"/>
          <w:lang w:val="sr-Cyrl-RS"/>
        </w:rPr>
        <w:t xml:space="preserve"> </w:t>
      </w:r>
      <w:r w:rsidR="00A260C7" w:rsidRPr="00E20AA9">
        <w:rPr>
          <w:rFonts w:ascii="Times New Roman" w:hAnsi="Times New Roman" w:cs="Times New Roman"/>
          <w:b/>
          <w:color w:val="000000"/>
          <w:szCs w:val="20"/>
          <w:lang w:val="sr-Cyrl-RS"/>
        </w:rPr>
        <w:t>тражил</w:t>
      </w:r>
      <w:r w:rsidR="00F22880" w:rsidRPr="00E20AA9">
        <w:rPr>
          <w:rFonts w:ascii="Times New Roman" w:hAnsi="Times New Roman" w:cs="Times New Roman"/>
          <w:b/>
          <w:color w:val="000000"/>
          <w:szCs w:val="20"/>
        </w:rPr>
        <w:t>o</w:t>
      </w:r>
      <w:r w:rsidR="00A260C7" w:rsidRPr="00E20AA9">
        <w:rPr>
          <w:rFonts w:ascii="Times New Roman" w:hAnsi="Times New Roman" w:cs="Times New Roman"/>
          <w:b/>
          <w:color w:val="000000"/>
          <w:szCs w:val="20"/>
          <w:lang w:val="sr-Cyrl-RS"/>
        </w:rPr>
        <w:t xml:space="preserve"> појашњења конкурсне документације у вези са припремањем понуда</w:t>
      </w:r>
      <w:r w:rsidRPr="00E20AA9">
        <w:rPr>
          <w:rFonts w:ascii="Times New Roman" w:hAnsi="Times New Roman" w:cs="Times New Roman"/>
          <w:b/>
          <w:color w:val="000000"/>
          <w:szCs w:val="20"/>
          <w:lang w:val="sr-Cyrl-RS"/>
        </w:rPr>
        <w:t xml:space="preserve"> и то</w:t>
      </w:r>
      <w:r w:rsidR="007F0A82" w:rsidRPr="00E20AA9">
        <w:rPr>
          <w:rFonts w:ascii="Times New Roman" w:hAnsi="Times New Roman" w:cs="Times New Roman"/>
          <w:b/>
          <w:color w:val="000000"/>
          <w:szCs w:val="20"/>
          <w:lang w:val="sr-Latn-CS"/>
        </w:rPr>
        <w:t xml:space="preserve">: </w:t>
      </w:r>
    </w:p>
    <w:p w:rsidR="0026671F" w:rsidRPr="00E20AA9" w:rsidRDefault="0026671F" w:rsidP="00E20AA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color w:val="000000"/>
          <w:szCs w:val="20"/>
          <w:lang w:val="sr-Cyrl-CS"/>
        </w:rPr>
      </w:pPr>
    </w:p>
    <w:p w:rsidR="005156A3" w:rsidRPr="005156A3" w:rsidRDefault="005156A3" w:rsidP="005156A3">
      <w:pPr>
        <w:pStyle w:val="ListParagraph"/>
        <w:spacing w:line="360" w:lineRule="auto"/>
        <w:rPr>
          <w:rFonts w:ascii="Times New Roman" w:hAnsi="Times New Roman" w:cs="Times New Roman"/>
          <w:noProof/>
          <w:szCs w:val="20"/>
          <w:lang w:val="sr-Cyrl-CS"/>
        </w:rPr>
      </w:pPr>
      <w:r w:rsidRPr="005156A3">
        <w:rPr>
          <w:rFonts w:ascii="Times New Roman" w:hAnsi="Times New Roman" w:cs="Times New Roman"/>
          <w:szCs w:val="20"/>
          <w:lang w:val="sr-Cyrl-RS"/>
        </w:rPr>
        <w:t>1.</w:t>
      </w:r>
      <w:r w:rsidRPr="005156A3">
        <w:rPr>
          <w:rFonts w:ascii="Times New Roman" w:hAnsi="Times New Roman" w:cs="Times New Roman"/>
          <w:szCs w:val="20"/>
          <w:lang w:val="sr-Cyrl-RS"/>
        </w:rPr>
        <w:tab/>
      </w:r>
      <w:r>
        <w:rPr>
          <w:rFonts w:ascii="Times New Roman" w:hAnsi="Times New Roman" w:cs="Times New Roman"/>
          <w:noProof/>
          <w:szCs w:val="20"/>
          <w:lang w:val="sr-Cyrl-CS"/>
        </w:rPr>
        <w:t>Наручилац</w:t>
      </w:r>
      <w:r w:rsidRPr="005156A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је</w:t>
      </w:r>
      <w:r w:rsidRPr="005156A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у</w:t>
      </w:r>
      <w:r w:rsidRPr="005156A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оквиру</w:t>
      </w:r>
      <w:r w:rsidRPr="005156A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листе</w:t>
      </w:r>
      <w:r w:rsidRPr="005156A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захтеваних</w:t>
      </w:r>
      <w:r w:rsidRPr="005156A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карактеристика</w:t>
      </w:r>
      <w:r w:rsidRPr="005156A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дефинисао</w:t>
      </w:r>
      <w:r w:rsidRPr="005156A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и</w:t>
      </w:r>
      <w:r w:rsidRPr="005156A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следећу</w:t>
      </w:r>
      <w:r w:rsidRPr="005156A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карактеристику</w:t>
      </w:r>
      <w:r w:rsidRPr="005156A3">
        <w:rPr>
          <w:rFonts w:ascii="Times New Roman" w:hAnsi="Times New Roman" w:cs="Times New Roman"/>
          <w:noProof/>
          <w:szCs w:val="20"/>
          <w:lang w:val="sr-Cyrl-CS"/>
        </w:rPr>
        <w:t>: „</w:t>
      </w:r>
      <w:r>
        <w:rPr>
          <w:rFonts w:ascii="Times New Roman" w:hAnsi="Times New Roman" w:cs="Times New Roman"/>
          <w:noProof/>
          <w:szCs w:val="20"/>
          <w:lang w:val="sr-Cyrl-CS"/>
        </w:rPr>
        <w:t>Регулатор</w:t>
      </w:r>
      <w:r w:rsidRPr="005156A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мора</w:t>
      </w:r>
      <w:r w:rsidRPr="005156A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имати</w:t>
      </w:r>
      <w:r w:rsidRPr="005156A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манометар</w:t>
      </w:r>
      <w:r w:rsidRPr="005156A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који</w:t>
      </w:r>
      <w:r w:rsidRPr="005156A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приказује</w:t>
      </w:r>
      <w:r w:rsidRPr="005156A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притисак</w:t>
      </w:r>
      <w:r w:rsidRPr="005156A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у</w:t>
      </w:r>
      <w:r w:rsidRPr="005156A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боци</w:t>
      </w:r>
      <w:r w:rsidRPr="005156A3">
        <w:rPr>
          <w:rFonts w:ascii="Times New Roman" w:hAnsi="Times New Roman" w:cs="Times New Roman"/>
          <w:noProof/>
          <w:szCs w:val="20"/>
          <w:lang w:val="sr-Cyrl-CS"/>
        </w:rPr>
        <w:t xml:space="preserve">, </w:t>
      </w:r>
      <w:r>
        <w:rPr>
          <w:rFonts w:ascii="Times New Roman" w:hAnsi="Times New Roman" w:cs="Times New Roman"/>
          <w:noProof/>
          <w:szCs w:val="20"/>
          <w:lang w:val="sr-Cyrl-CS"/>
        </w:rPr>
        <w:t>трпи</w:t>
      </w:r>
      <w:r w:rsidRPr="005156A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притисак</w:t>
      </w:r>
      <w:r w:rsidRPr="005156A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из</w:t>
      </w:r>
      <w:r w:rsidRPr="005156A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боце</w:t>
      </w:r>
      <w:r w:rsidRPr="005156A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до</w:t>
      </w:r>
      <w:r w:rsidRPr="005156A3">
        <w:rPr>
          <w:rFonts w:ascii="Times New Roman" w:hAnsi="Times New Roman" w:cs="Times New Roman"/>
          <w:noProof/>
          <w:szCs w:val="20"/>
          <w:lang w:val="sr-Cyrl-CS"/>
        </w:rPr>
        <w:t xml:space="preserve"> 300 </w:t>
      </w:r>
      <w:r>
        <w:rPr>
          <w:rFonts w:ascii="Times New Roman" w:hAnsi="Times New Roman" w:cs="Times New Roman"/>
          <w:noProof/>
          <w:szCs w:val="20"/>
          <w:lang w:val="sr-Cyrl-CS"/>
        </w:rPr>
        <w:t>бара</w:t>
      </w:r>
      <w:r w:rsidRPr="005156A3">
        <w:rPr>
          <w:rFonts w:ascii="Times New Roman" w:hAnsi="Times New Roman" w:cs="Times New Roman"/>
          <w:noProof/>
          <w:szCs w:val="20"/>
          <w:lang w:val="sr-Cyrl-CS"/>
        </w:rPr>
        <w:t xml:space="preserve">, </w:t>
      </w:r>
      <w:r>
        <w:rPr>
          <w:rFonts w:ascii="Times New Roman" w:hAnsi="Times New Roman" w:cs="Times New Roman"/>
          <w:noProof/>
          <w:szCs w:val="20"/>
          <w:lang w:val="sr-Cyrl-CS"/>
        </w:rPr>
        <w:t>а</w:t>
      </w:r>
      <w:r w:rsidRPr="005156A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на</w:t>
      </w:r>
      <w:r w:rsidRPr="005156A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брзој</w:t>
      </w:r>
      <w:r w:rsidRPr="005156A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спојници</w:t>
      </w:r>
      <w:r w:rsidRPr="005156A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смањује</w:t>
      </w:r>
      <w:r w:rsidRPr="005156A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притисак</w:t>
      </w:r>
      <w:r w:rsidRPr="005156A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на</w:t>
      </w:r>
      <w:r w:rsidRPr="005156A3">
        <w:rPr>
          <w:rFonts w:ascii="Times New Roman" w:hAnsi="Times New Roman" w:cs="Times New Roman"/>
          <w:noProof/>
          <w:szCs w:val="20"/>
          <w:lang w:val="sr-Cyrl-CS"/>
        </w:rPr>
        <w:t xml:space="preserve"> 5 </w:t>
      </w:r>
      <w:r>
        <w:rPr>
          <w:rFonts w:ascii="Times New Roman" w:hAnsi="Times New Roman" w:cs="Times New Roman"/>
          <w:noProof/>
          <w:szCs w:val="20"/>
          <w:lang w:val="sr-Cyrl-CS"/>
        </w:rPr>
        <w:t>бара</w:t>
      </w:r>
      <w:r w:rsidRPr="005156A3">
        <w:rPr>
          <w:rFonts w:ascii="Times New Roman" w:hAnsi="Times New Roman" w:cs="Times New Roman"/>
          <w:noProof/>
          <w:szCs w:val="20"/>
          <w:lang w:val="sr-Cyrl-CS"/>
        </w:rPr>
        <w:t>“.</w:t>
      </w:r>
    </w:p>
    <w:p w:rsidR="005156A3" w:rsidRPr="005156A3" w:rsidRDefault="005156A3" w:rsidP="005156A3">
      <w:pPr>
        <w:pStyle w:val="ListParagraph"/>
        <w:spacing w:line="360" w:lineRule="auto"/>
        <w:rPr>
          <w:rFonts w:ascii="Times New Roman" w:hAnsi="Times New Roman" w:cs="Times New Roman"/>
          <w:noProof/>
          <w:szCs w:val="20"/>
          <w:lang w:val="sr-Cyrl-CS"/>
        </w:rPr>
      </w:pPr>
      <w:r>
        <w:rPr>
          <w:rFonts w:ascii="Times New Roman" w:hAnsi="Times New Roman" w:cs="Times New Roman"/>
          <w:noProof/>
          <w:szCs w:val="20"/>
          <w:lang w:val="sr-Cyrl-CS"/>
        </w:rPr>
        <w:t>Наручилац</w:t>
      </w:r>
      <w:r w:rsidRPr="005156A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приликом</w:t>
      </w:r>
      <w:r w:rsidRPr="005156A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дефинисања</w:t>
      </w:r>
      <w:r w:rsidRPr="005156A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обавезних</w:t>
      </w:r>
      <w:r w:rsidRPr="005156A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услова</w:t>
      </w:r>
      <w:r w:rsidRPr="005156A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за</w:t>
      </w:r>
      <w:r w:rsidRPr="005156A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јавне</w:t>
      </w:r>
      <w:r w:rsidRPr="005156A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набавке</w:t>
      </w:r>
      <w:r w:rsidRPr="005156A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медицинског</w:t>
      </w:r>
      <w:r w:rsidRPr="005156A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кисеоника</w:t>
      </w:r>
      <w:r w:rsidRPr="005156A3">
        <w:rPr>
          <w:rFonts w:ascii="Times New Roman" w:hAnsi="Times New Roman" w:cs="Times New Roman"/>
          <w:noProof/>
          <w:szCs w:val="20"/>
          <w:lang w:val="sr-Cyrl-CS"/>
        </w:rPr>
        <w:t xml:space="preserve">, </w:t>
      </w:r>
      <w:r>
        <w:rPr>
          <w:rFonts w:ascii="Times New Roman" w:hAnsi="Times New Roman" w:cs="Times New Roman"/>
          <w:noProof/>
          <w:szCs w:val="20"/>
          <w:lang w:val="sr-Cyrl-CS"/>
        </w:rPr>
        <w:t>за</w:t>
      </w:r>
      <w:r w:rsidRPr="005156A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који</w:t>
      </w:r>
      <w:r w:rsidRPr="005156A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се</w:t>
      </w:r>
      <w:r w:rsidRPr="005156A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користе</w:t>
      </w:r>
      <w:r w:rsidRPr="005156A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протокомери</w:t>
      </w:r>
      <w:r w:rsidRPr="005156A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који</w:t>
      </w:r>
      <w:r w:rsidRPr="005156A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су</w:t>
      </w:r>
      <w:r w:rsidRPr="005156A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предмет</w:t>
      </w:r>
      <w:r w:rsidRPr="005156A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ове</w:t>
      </w:r>
      <w:r w:rsidRPr="005156A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јавне</w:t>
      </w:r>
      <w:r w:rsidRPr="005156A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набавке</w:t>
      </w:r>
      <w:r w:rsidRPr="005156A3">
        <w:rPr>
          <w:rFonts w:ascii="Times New Roman" w:hAnsi="Times New Roman" w:cs="Times New Roman"/>
          <w:noProof/>
          <w:szCs w:val="20"/>
          <w:lang w:val="sr-Cyrl-CS"/>
        </w:rPr>
        <w:t xml:space="preserve">, </w:t>
      </w:r>
      <w:r>
        <w:rPr>
          <w:rFonts w:ascii="Times New Roman" w:hAnsi="Times New Roman" w:cs="Times New Roman"/>
          <w:noProof/>
          <w:szCs w:val="20"/>
          <w:lang w:val="sr-Cyrl-CS"/>
        </w:rPr>
        <w:t>од</w:t>
      </w:r>
      <w:r w:rsidRPr="005156A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понуђача</w:t>
      </w:r>
      <w:r w:rsidRPr="005156A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захтева</w:t>
      </w:r>
      <w:r w:rsidRPr="005156A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важеће</w:t>
      </w:r>
      <w:r w:rsidRPr="005156A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решење</w:t>
      </w:r>
      <w:r w:rsidRPr="005156A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Агенције</w:t>
      </w:r>
      <w:r w:rsidRPr="005156A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за</w:t>
      </w:r>
      <w:r w:rsidRPr="005156A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лекове</w:t>
      </w:r>
      <w:r w:rsidRPr="005156A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и</w:t>
      </w:r>
      <w:r w:rsidRPr="005156A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медицинска</w:t>
      </w:r>
      <w:r w:rsidRPr="005156A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средства</w:t>
      </w:r>
      <w:r w:rsidRPr="005156A3">
        <w:rPr>
          <w:rFonts w:ascii="Times New Roman" w:hAnsi="Times New Roman" w:cs="Times New Roman"/>
          <w:noProof/>
          <w:szCs w:val="20"/>
          <w:lang w:val="sr-Cyrl-CS"/>
        </w:rPr>
        <w:t xml:space="preserve"> (</w:t>
      </w:r>
      <w:r>
        <w:rPr>
          <w:rFonts w:ascii="Times New Roman" w:hAnsi="Times New Roman" w:cs="Times New Roman"/>
          <w:noProof/>
          <w:szCs w:val="20"/>
          <w:lang w:val="sr-Cyrl-CS"/>
        </w:rPr>
        <w:t>АЛИМС</w:t>
      </w:r>
      <w:r w:rsidRPr="005156A3">
        <w:rPr>
          <w:rFonts w:ascii="Times New Roman" w:hAnsi="Times New Roman" w:cs="Times New Roman"/>
          <w:noProof/>
          <w:szCs w:val="20"/>
          <w:lang w:val="sr-Cyrl-CS"/>
        </w:rPr>
        <w:t xml:space="preserve">) </w:t>
      </w:r>
      <w:r>
        <w:rPr>
          <w:rFonts w:ascii="Times New Roman" w:hAnsi="Times New Roman" w:cs="Times New Roman"/>
          <w:noProof/>
          <w:szCs w:val="20"/>
          <w:lang w:val="sr-Cyrl-CS"/>
        </w:rPr>
        <w:t>за</w:t>
      </w:r>
      <w:r w:rsidRPr="005156A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стављање</w:t>
      </w:r>
      <w:r w:rsidRPr="005156A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у</w:t>
      </w:r>
      <w:r w:rsidRPr="005156A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промет</w:t>
      </w:r>
      <w:r w:rsidRPr="005156A3">
        <w:rPr>
          <w:rFonts w:ascii="Times New Roman" w:hAnsi="Times New Roman" w:cs="Times New Roman"/>
          <w:noProof/>
          <w:szCs w:val="20"/>
          <w:lang w:val="sr-Cyrl-CS"/>
        </w:rPr>
        <w:t xml:space="preserve">. </w:t>
      </w:r>
    </w:p>
    <w:p w:rsidR="005156A3" w:rsidRPr="005156A3" w:rsidRDefault="005156A3" w:rsidP="005156A3">
      <w:pPr>
        <w:pStyle w:val="ListParagraph"/>
        <w:spacing w:line="360" w:lineRule="auto"/>
        <w:rPr>
          <w:rFonts w:ascii="Times New Roman" w:hAnsi="Times New Roman" w:cs="Times New Roman"/>
          <w:noProof/>
          <w:szCs w:val="20"/>
          <w:lang w:val="sr-Cyrl-CS"/>
        </w:rPr>
      </w:pPr>
      <w:r>
        <w:rPr>
          <w:rFonts w:ascii="Times New Roman" w:hAnsi="Times New Roman" w:cs="Times New Roman"/>
          <w:noProof/>
          <w:szCs w:val="20"/>
          <w:lang w:val="sr-Cyrl-CS"/>
        </w:rPr>
        <w:t>Поред</w:t>
      </w:r>
      <w:r w:rsidRPr="005156A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тога</w:t>
      </w:r>
      <w:r w:rsidRPr="005156A3">
        <w:rPr>
          <w:rFonts w:ascii="Times New Roman" w:hAnsi="Times New Roman" w:cs="Times New Roman"/>
          <w:noProof/>
          <w:szCs w:val="20"/>
          <w:lang w:val="sr-Cyrl-CS"/>
        </w:rPr>
        <w:t xml:space="preserve">, </w:t>
      </w:r>
      <w:r>
        <w:rPr>
          <w:rFonts w:ascii="Times New Roman" w:hAnsi="Times New Roman" w:cs="Times New Roman"/>
          <w:noProof/>
          <w:szCs w:val="20"/>
          <w:lang w:val="sr-Cyrl-CS"/>
        </w:rPr>
        <w:t>Наручилац</w:t>
      </w:r>
      <w:r w:rsidRPr="005156A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је</w:t>
      </w:r>
      <w:r w:rsidRPr="005156A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у</w:t>
      </w:r>
      <w:r w:rsidRPr="005156A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јавним</w:t>
      </w:r>
      <w:r w:rsidRPr="005156A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набавкама</w:t>
      </w:r>
      <w:r w:rsidRPr="005156A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за</w:t>
      </w:r>
      <w:r w:rsidRPr="005156A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медицински</w:t>
      </w:r>
      <w:r w:rsidRPr="005156A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гас</w:t>
      </w:r>
      <w:r w:rsidRPr="005156A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дефинисао</w:t>
      </w:r>
      <w:r w:rsidRPr="005156A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у</w:t>
      </w:r>
      <w:r w:rsidRPr="005156A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оквиру</w:t>
      </w:r>
      <w:r w:rsidRPr="005156A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Модела</w:t>
      </w:r>
      <w:r w:rsidRPr="005156A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уговора</w:t>
      </w:r>
      <w:r w:rsidRPr="005156A3">
        <w:rPr>
          <w:rFonts w:ascii="Times New Roman" w:hAnsi="Times New Roman" w:cs="Times New Roman"/>
          <w:noProof/>
          <w:szCs w:val="20"/>
          <w:lang w:val="sr-Cyrl-CS"/>
        </w:rPr>
        <w:t xml:space="preserve">, </w:t>
      </w:r>
      <w:r>
        <w:rPr>
          <w:rFonts w:ascii="Times New Roman" w:hAnsi="Times New Roman" w:cs="Times New Roman"/>
          <w:noProof/>
          <w:szCs w:val="20"/>
          <w:lang w:val="sr-Cyrl-CS"/>
        </w:rPr>
        <w:t>чл</w:t>
      </w:r>
      <w:r w:rsidRPr="005156A3">
        <w:rPr>
          <w:rFonts w:ascii="Times New Roman" w:hAnsi="Times New Roman" w:cs="Times New Roman"/>
          <w:noProof/>
          <w:szCs w:val="20"/>
          <w:lang w:val="sr-Cyrl-CS"/>
        </w:rPr>
        <w:t xml:space="preserve">. 4, </w:t>
      </w:r>
      <w:r>
        <w:rPr>
          <w:rFonts w:ascii="Times New Roman" w:hAnsi="Times New Roman" w:cs="Times New Roman"/>
          <w:noProof/>
          <w:szCs w:val="20"/>
          <w:lang w:val="sr-Cyrl-CS"/>
        </w:rPr>
        <w:t>следеће</w:t>
      </w:r>
      <w:r w:rsidRPr="005156A3">
        <w:rPr>
          <w:rFonts w:ascii="Times New Roman" w:hAnsi="Times New Roman" w:cs="Times New Roman"/>
          <w:noProof/>
          <w:szCs w:val="20"/>
          <w:lang w:val="sr-Cyrl-CS"/>
        </w:rPr>
        <w:t>: „</w:t>
      </w:r>
      <w:r>
        <w:rPr>
          <w:rFonts w:ascii="Times New Roman" w:hAnsi="Times New Roman" w:cs="Times New Roman"/>
          <w:noProof/>
          <w:szCs w:val="20"/>
          <w:lang w:val="sr-Cyrl-CS"/>
        </w:rPr>
        <w:t>Продавац</w:t>
      </w:r>
      <w:r w:rsidRPr="005156A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је</w:t>
      </w:r>
      <w:r w:rsidRPr="005156A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дужан</w:t>
      </w:r>
      <w:r w:rsidRPr="005156A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да</w:t>
      </w:r>
      <w:r w:rsidRPr="005156A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обезбеди</w:t>
      </w:r>
      <w:r w:rsidRPr="005156A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довољну</w:t>
      </w:r>
      <w:r w:rsidRPr="005156A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количину</w:t>
      </w:r>
      <w:r w:rsidRPr="005156A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боца</w:t>
      </w:r>
      <w:r w:rsidRPr="005156A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за</w:t>
      </w:r>
      <w:r w:rsidRPr="005156A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медицински</w:t>
      </w:r>
      <w:r w:rsidRPr="005156A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кисеоник</w:t>
      </w:r>
      <w:r w:rsidRPr="005156A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која</w:t>
      </w:r>
      <w:r w:rsidRPr="005156A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ће</w:t>
      </w:r>
      <w:r w:rsidRPr="005156A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омогућити</w:t>
      </w:r>
      <w:r w:rsidRPr="005156A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наручиоцу</w:t>
      </w:r>
      <w:r w:rsidRPr="005156A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несметано</w:t>
      </w:r>
      <w:r w:rsidRPr="005156A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снабдевање</w:t>
      </w:r>
      <w:r w:rsidRPr="005156A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и</w:t>
      </w:r>
      <w:r w:rsidRPr="005156A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функционисање</w:t>
      </w:r>
      <w:r w:rsidRPr="005156A3">
        <w:rPr>
          <w:rFonts w:ascii="Times New Roman" w:hAnsi="Times New Roman" w:cs="Times New Roman"/>
          <w:noProof/>
          <w:szCs w:val="20"/>
          <w:lang w:val="sr-Cyrl-CS"/>
        </w:rPr>
        <w:t xml:space="preserve">“. </w:t>
      </w:r>
    </w:p>
    <w:p w:rsidR="005156A3" w:rsidRPr="005156A3" w:rsidRDefault="005156A3" w:rsidP="005156A3">
      <w:pPr>
        <w:pStyle w:val="ListParagraph"/>
        <w:spacing w:line="360" w:lineRule="auto"/>
        <w:rPr>
          <w:rFonts w:ascii="Times New Roman" w:hAnsi="Times New Roman" w:cs="Times New Roman"/>
          <w:noProof/>
          <w:szCs w:val="20"/>
          <w:lang w:val="sr-Cyrl-CS"/>
        </w:rPr>
      </w:pPr>
      <w:r>
        <w:rPr>
          <w:rFonts w:ascii="Times New Roman" w:hAnsi="Times New Roman" w:cs="Times New Roman"/>
          <w:noProof/>
          <w:szCs w:val="20"/>
          <w:lang w:val="sr-Cyrl-CS"/>
        </w:rPr>
        <w:t>У</w:t>
      </w:r>
      <w:r w:rsidRPr="005156A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претходне</w:t>
      </w:r>
      <w:r w:rsidRPr="005156A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две</w:t>
      </w:r>
      <w:r w:rsidRPr="005156A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године</w:t>
      </w:r>
      <w:r w:rsidRPr="005156A3">
        <w:rPr>
          <w:rFonts w:ascii="Times New Roman" w:hAnsi="Times New Roman" w:cs="Times New Roman"/>
          <w:noProof/>
          <w:szCs w:val="20"/>
          <w:lang w:val="sr-Cyrl-CS"/>
        </w:rPr>
        <w:t xml:space="preserve"> 2017 </w:t>
      </w:r>
      <w:r>
        <w:rPr>
          <w:rFonts w:ascii="Times New Roman" w:hAnsi="Times New Roman" w:cs="Times New Roman"/>
          <w:noProof/>
          <w:szCs w:val="20"/>
          <w:lang w:val="sr-Cyrl-CS"/>
        </w:rPr>
        <w:t>и</w:t>
      </w:r>
      <w:r w:rsidRPr="005156A3">
        <w:rPr>
          <w:rFonts w:ascii="Times New Roman" w:hAnsi="Times New Roman" w:cs="Times New Roman"/>
          <w:noProof/>
          <w:szCs w:val="20"/>
          <w:lang w:val="sr-Cyrl-CS"/>
        </w:rPr>
        <w:t xml:space="preserve"> 2016 </w:t>
      </w:r>
      <w:r>
        <w:rPr>
          <w:rFonts w:ascii="Times New Roman" w:hAnsi="Times New Roman" w:cs="Times New Roman"/>
          <w:noProof/>
          <w:szCs w:val="20"/>
          <w:lang w:val="sr-Cyrl-CS"/>
        </w:rPr>
        <w:t>као</w:t>
      </w:r>
      <w:r w:rsidRPr="005156A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и</w:t>
      </w:r>
      <w:r w:rsidRPr="005156A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за</w:t>
      </w:r>
      <w:r w:rsidRPr="005156A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текућу</w:t>
      </w:r>
      <w:r w:rsidRPr="005156A3">
        <w:rPr>
          <w:rFonts w:ascii="Times New Roman" w:hAnsi="Times New Roman" w:cs="Times New Roman"/>
          <w:noProof/>
          <w:szCs w:val="20"/>
          <w:lang w:val="sr-Cyrl-CS"/>
        </w:rPr>
        <w:t xml:space="preserve"> 2018. </w:t>
      </w:r>
      <w:r>
        <w:rPr>
          <w:rFonts w:ascii="Times New Roman" w:hAnsi="Times New Roman" w:cs="Times New Roman"/>
          <w:noProof/>
          <w:szCs w:val="20"/>
          <w:lang w:val="sr-Cyrl-CS"/>
        </w:rPr>
        <w:t>год</w:t>
      </w:r>
      <w:r w:rsidRPr="005156A3">
        <w:rPr>
          <w:rFonts w:ascii="Times New Roman" w:hAnsi="Times New Roman" w:cs="Times New Roman"/>
          <w:noProof/>
          <w:szCs w:val="20"/>
          <w:lang w:val="sr-Cyrl-CS"/>
        </w:rPr>
        <w:t xml:space="preserve">. </w:t>
      </w:r>
      <w:r>
        <w:rPr>
          <w:rFonts w:ascii="Times New Roman" w:hAnsi="Times New Roman" w:cs="Times New Roman"/>
          <w:noProof/>
          <w:szCs w:val="20"/>
          <w:lang w:val="sr-Cyrl-CS"/>
        </w:rPr>
        <w:t>победник</w:t>
      </w:r>
      <w:r w:rsidRPr="005156A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тендера</w:t>
      </w:r>
      <w:r w:rsidRPr="005156A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је</w:t>
      </w:r>
      <w:r w:rsidRPr="005156A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исти</w:t>
      </w:r>
      <w:r w:rsidRPr="005156A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понуђач</w:t>
      </w:r>
      <w:r w:rsidRPr="005156A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у</w:t>
      </w:r>
      <w:r w:rsidRPr="005156A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чијем</w:t>
      </w:r>
      <w:r w:rsidRPr="005156A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упутству</w:t>
      </w:r>
      <w:r w:rsidRPr="005156A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за</w:t>
      </w:r>
      <w:r w:rsidRPr="005156A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употребу</w:t>
      </w:r>
      <w:r w:rsidRPr="005156A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медицинског</w:t>
      </w:r>
      <w:r w:rsidRPr="005156A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кисеоника</w:t>
      </w:r>
      <w:r w:rsidRPr="005156A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достављеног</w:t>
      </w:r>
      <w:r w:rsidRPr="005156A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АЛИМС</w:t>
      </w:r>
      <w:r w:rsidRPr="005156A3">
        <w:rPr>
          <w:rFonts w:ascii="Times New Roman" w:hAnsi="Times New Roman" w:cs="Times New Roman"/>
          <w:noProof/>
          <w:szCs w:val="20"/>
          <w:lang w:val="sr-Cyrl-CS"/>
        </w:rPr>
        <w:t>-</w:t>
      </w:r>
      <w:r>
        <w:rPr>
          <w:rFonts w:ascii="Times New Roman" w:hAnsi="Times New Roman" w:cs="Times New Roman"/>
          <w:noProof/>
          <w:szCs w:val="20"/>
          <w:lang w:val="sr-Cyrl-CS"/>
        </w:rPr>
        <w:t>у</w:t>
      </w:r>
      <w:r w:rsidRPr="005156A3">
        <w:rPr>
          <w:rFonts w:ascii="Times New Roman" w:hAnsi="Times New Roman" w:cs="Times New Roman"/>
          <w:noProof/>
          <w:szCs w:val="20"/>
          <w:lang w:val="sr-Cyrl-CS"/>
        </w:rPr>
        <w:t xml:space="preserve">, </w:t>
      </w:r>
      <w:r>
        <w:rPr>
          <w:rFonts w:ascii="Times New Roman" w:hAnsi="Times New Roman" w:cs="Times New Roman"/>
          <w:noProof/>
          <w:szCs w:val="20"/>
          <w:lang w:val="sr-Cyrl-CS"/>
        </w:rPr>
        <w:t>који</w:t>
      </w:r>
      <w:r w:rsidRPr="005156A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је</w:t>
      </w:r>
      <w:r w:rsidRPr="005156A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јавно</w:t>
      </w:r>
      <w:r w:rsidRPr="005156A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доступан</w:t>
      </w:r>
      <w:r w:rsidRPr="005156A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на</w:t>
      </w:r>
      <w:r w:rsidRPr="005156A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страници</w:t>
      </w:r>
      <w:r w:rsidRPr="005156A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АЛИМС</w:t>
      </w:r>
      <w:r w:rsidRPr="005156A3">
        <w:rPr>
          <w:rFonts w:ascii="Times New Roman" w:hAnsi="Times New Roman" w:cs="Times New Roman"/>
          <w:noProof/>
          <w:szCs w:val="20"/>
          <w:lang w:val="sr-Cyrl-CS"/>
        </w:rPr>
        <w:t>-</w:t>
      </w:r>
      <w:r>
        <w:rPr>
          <w:rFonts w:ascii="Times New Roman" w:hAnsi="Times New Roman" w:cs="Times New Roman"/>
          <w:noProof/>
          <w:szCs w:val="20"/>
          <w:lang w:val="sr-Cyrl-CS"/>
        </w:rPr>
        <w:t>а</w:t>
      </w:r>
      <w:r w:rsidRPr="005156A3">
        <w:rPr>
          <w:rFonts w:ascii="Times New Roman" w:hAnsi="Times New Roman" w:cs="Times New Roman"/>
          <w:noProof/>
          <w:szCs w:val="20"/>
          <w:lang w:val="sr-Cyrl-CS"/>
        </w:rPr>
        <w:t xml:space="preserve">, </w:t>
      </w:r>
      <w:r>
        <w:rPr>
          <w:rFonts w:ascii="Times New Roman" w:hAnsi="Times New Roman" w:cs="Times New Roman"/>
          <w:noProof/>
          <w:szCs w:val="20"/>
          <w:lang w:val="sr-Cyrl-CS"/>
        </w:rPr>
        <w:t>јасно</w:t>
      </w:r>
      <w:r w:rsidRPr="005156A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у</w:t>
      </w:r>
      <w:r w:rsidRPr="005156A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одељку</w:t>
      </w:r>
      <w:r w:rsidRPr="005156A3">
        <w:rPr>
          <w:rFonts w:ascii="Times New Roman" w:hAnsi="Times New Roman" w:cs="Times New Roman"/>
          <w:noProof/>
          <w:szCs w:val="20"/>
          <w:lang w:val="sr-Cyrl-CS"/>
        </w:rPr>
        <w:t xml:space="preserve"> „</w:t>
      </w:r>
      <w:r>
        <w:rPr>
          <w:rFonts w:ascii="Times New Roman" w:hAnsi="Times New Roman" w:cs="Times New Roman"/>
          <w:noProof/>
          <w:szCs w:val="20"/>
          <w:lang w:val="sr-Cyrl-CS"/>
        </w:rPr>
        <w:t>Посебна</w:t>
      </w:r>
      <w:r w:rsidRPr="005156A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упозорења</w:t>
      </w:r>
      <w:r w:rsidRPr="005156A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и</w:t>
      </w:r>
      <w:r w:rsidRPr="005156A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упутства</w:t>
      </w:r>
      <w:r w:rsidRPr="005156A3">
        <w:rPr>
          <w:rFonts w:ascii="Times New Roman" w:hAnsi="Times New Roman" w:cs="Times New Roman"/>
          <w:noProof/>
          <w:szCs w:val="20"/>
          <w:lang w:val="sr-Cyrl-CS"/>
        </w:rPr>
        <w:t xml:space="preserve">“ </w:t>
      </w:r>
      <w:r>
        <w:rPr>
          <w:rFonts w:ascii="Times New Roman" w:hAnsi="Times New Roman" w:cs="Times New Roman"/>
          <w:noProof/>
          <w:szCs w:val="20"/>
          <w:lang w:val="sr-Cyrl-CS"/>
        </w:rPr>
        <w:t>дефинисано</w:t>
      </w:r>
      <w:r w:rsidRPr="005156A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следеће</w:t>
      </w:r>
      <w:r w:rsidRPr="005156A3">
        <w:rPr>
          <w:rFonts w:ascii="Times New Roman" w:hAnsi="Times New Roman" w:cs="Times New Roman"/>
          <w:noProof/>
          <w:szCs w:val="20"/>
          <w:lang w:val="sr-Cyrl-CS"/>
        </w:rPr>
        <w:t>: „</w:t>
      </w:r>
      <w:r>
        <w:rPr>
          <w:rFonts w:ascii="Times New Roman" w:hAnsi="Times New Roman" w:cs="Times New Roman"/>
          <w:noProof/>
          <w:szCs w:val="20"/>
          <w:lang w:val="sr-Cyrl-CS"/>
        </w:rPr>
        <w:t>Боца</w:t>
      </w:r>
      <w:r w:rsidRPr="005156A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са</w:t>
      </w:r>
      <w:r w:rsidRPr="005156A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кисеоником</w:t>
      </w:r>
      <w:r w:rsidRPr="005156A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је</w:t>
      </w:r>
      <w:r w:rsidRPr="005156A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под</w:t>
      </w:r>
      <w:r w:rsidRPr="005156A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притиском</w:t>
      </w:r>
      <w:r w:rsidRPr="005156A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од</w:t>
      </w:r>
      <w:r w:rsidRPr="005156A3">
        <w:rPr>
          <w:rFonts w:ascii="Times New Roman" w:hAnsi="Times New Roman" w:cs="Times New Roman"/>
          <w:noProof/>
          <w:szCs w:val="20"/>
          <w:lang w:val="sr-Cyrl-CS"/>
        </w:rPr>
        <w:t xml:space="preserve"> 150-200 </w:t>
      </w:r>
      <w:r>
        <w:rPr>
          <w:rFonts w:ascii="Times New Roman" w:hAnsi="Times New Roman" w:cs="Times New Roman"/>
          <w:noProof/>
          <w:szCs w:val="20"/>
          <w:lang w:val="sr-Cyrl-CS"/>
        </w:rPr>
        <w:t>бара</w:t>
      </w:r>
      <w:r w:rsidRPr="005156A3">
        <w:rPr>
          <w:rFonts w:ascii="Times New Roman" w:hAnsi="Times New Roman" w:cs="Times New Roman"/>
          <w:noProof/>
          <w:szCs w:val="20"/>
          <w:lang w:val="sr-Cyrl-CS"/>
        </w:rPr>
        <w:t>“.</w:t>
      </w:r>
    </w:p>
    <w:p w:rsidR="005156A3" w:rsidRPr="005156A3" w:rsidRDefault="005156A3" w:rsidP="005156A3">
      <w:pPr>
        <w:pStyle w:val="ListParagraph"/>
        <w:spacing w:line="360" w:lineRule="auto"/>
        <w:rPr>
          <w:rFonts w:ascii="Times New Roman" w:hAnsi="Times New Roman" w:cs="Times New Roman"/>
          <w:noProof/>
          <w:szCs w:val="20"/>
          <w:lang w:val="sr-Cyrl-CS"/>
        </w:rPr>
      </w:pPr>
      <w:r>
        <w:rPr>
          <w:rFonts w:ascii="Times New Roman" w:hAnsi="Times New Roman" w:cs="Times New Roman"/>
          <w:noProof/>
          <w:szCs w:val="20"/>
          <w:lang w:val="sr-Cyrl-CS"/>
        </w:rPr>
        <w:t>Из</w:t>
      </w:r>
      <w:r w:rsidRPr="005156A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свега</w:t>
      </w:r>
      <w:r w:rsidRPr="005156A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наведеног</w:t>
      </w:r>
      <w:r w:rsidRPr="005156A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је</w:t>
      </w:r>
      <w:r w:rsidRPr="005156A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нама</w:t>
      </w:r>
      <w:r w:rsidRPr="005156A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као</w:t>
      </w:r>
      <w:r w:rsidRPr="005156A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потенцијалном</w:t>
      </w:r>
      <w:r w:rsidRPr="005156A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понуђачу</w:t>
      </w:r>
      <w:r w:rsidRPr="005156A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нејасно</w:t>
      </w:r>
      <w:r w:rsidRPr="005156A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зашто</w:t>
      </w:r>
      <w:r w:rsidRPr="005156A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наручилац</w:t>
      </w:r>
      <w:r w:rsidRPr="005156A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захтева</w:t>
      </w:r>
      <w:r w:rsidRPr="005156A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да</w:t>
      </w:r>
      <w:r w:rsidRPr="005156A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регулатор</w:t>
      </w:r>
      <w:r w:rsidRPr="005156A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притиска</w:t>
      </w:r>
      <w:r w:rsidRPr="005156A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за</w:t>
      </w:r>
      <w:r w:rsidRPr="005156A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боцу</w:t>
      </w:r>
      <w:r w:rsidRPr="005156A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трпи</w:t>
      </w:r>
      <w:r w:rsidRPr="005156A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притисак</w:t>
      </w:r>
      <w:r w:rsidRPr="005156A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из</w:t>
      </w:r>
      <w:r w:rsidRPr="005156A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боце</w:t>
      </w:r>
      <w:r w:rsidRPr="005156A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до</w:t>
      </w:r>
      <w:r w:rsidRPr="005156A3">
        <w:rPr>
          <w:rFonts w:ascii="Times New Roman" w:hAnsi="Times New Roman" w:cs="Times New Roman"/>
          <w:noProof/>
          <w:szCs w:val="20"/>
          <w:lang w:val="sr-Cyrl-CS"/>
        </w:rPr>
        <w:t xml:space="preserve"> 300 </w:t>
      </w:r>
      <w:r>
        <w:rPr>
          <w:rFonts w:ascii="Times New Roman" w:hAnsi="Times New Roman" w:cs="Times New Roman"/>
          <w:noProof/>
          <w:szCs w:val="20"/>
          <w:lang w:val="sr-Cyrl-CS"/>
        </w:rPr>
        <w:t>бара</w:t>
      </w:r>
      <w:r w:rsidRPr="005156A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када</w:t>
      </w:r>
      <w:r w:rsidRPr="005156A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се</w:t>
      </w:r>
      <w:r w:rsidRPr="005156A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боце</w:t>
      </w:r>
      <w:r w:rsidRPr="005156A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испоручују</w:t>
      </w:r>
      <w:r w:rsidRPr="005156A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наручиоцу</w:t>
      </w:r>
      <w:r w:rsidRPr="005156A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под</w:t>
      </w:r>
      <w:r w:rsidRPr="005156A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притиском</w:t>
      </w:r>
      <w:r w:rsidRPr="005156A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од</w:t>
      </w:r>
      <w:r w:rsidRPr="005156A3">
        <w:rPr>
          <w:rFonts w:ascii="Times New Roman" w:hAnsi="Times New Roman" w:cs="Times New Roman"/>
          <w:noProof/>
          <w:szCs w:val="20"/>
          <w:lang w:val="sr-Cyrl-CS"/>
        </w:rPr>
        <w:t xml:space="preserve"> 150 </w:t>
      </w:r>
      <w:r>
        <w:rPr>
          <w:rFonts w:ascii="Times New Roman" w:hAnsi="Times New Roman" w:cs="Times New Roman"/>
          <w:noProof/>
          <w:szCs w:val="20"/>
          <w:lang w:val="sr-Cyrl-CS"/>
        </w:rPr>
        <w:t>до</w:t>
      </w:r>
      <w:r w:rsidRPr="005156A3">
        <w:rPr>
          <w:rFonts w:ascii="Times New Roman" w:hAnsi="Times New Roman" w:cs="Times New Roman"/>
          <w:noProof/>
          <w:szCs w:val="20"/>
          <w:lang w:val="sr-Cyrl-CS"/>
        </w:rPr>
        <w:t xml:space="preserve"> 200 </w:t>
      </w:r>
      <w:r>
        <w:rPr>
          <w:rFonts w:ascii="Times New Roman" w:hAnsi="Times New Roman" w:cs="Times New Roman"/>
          <w:noProof/>
          <w:szCs w:val="20"/>
          <w:lang w:val="sr-Cyrl-CS"/>
        </w:rPr>
        <w:t>бара</w:t>
      </w:r>
      <w:r w:rsidRPr="005156A3">
        <w:rPr>
          <w:rFonts w:ascii="Times New Roman" w:hAnsi="Times New Roman" w:cs="Times New Roman"/>
          <w:noProof/>
          <w:szCs w:val="20"/>
          <w:lang w:val="sr-Cyrl-CS"/>
        </w:rPr>
        <w:t xml:space="preserve">. </w:t>
      </w:r>
      <w:r>
        <w:rPr>
          <w:rFonts w:ascii="Times New Roman" w:hAnsi="Times New Roman" w:cs="Times New Roman"/>
          <w:noProof/>
          <w:szCs w:val="20"/>
          <w:lang w:val="sr-Cyrl-CS"/>
        </w:rPr>
        <w:t>Поред</w:t>
      </w:r>
      <w:r w:rsidRPr="005156A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тога</w:t>
      </w:r>
      <w:r w:rsidRPr="005156A3">
        <w:rPr>
          <w:rFonts w:ascii="Times New Roman" w:hAnsi="Times New Roman" w:cs="Times New Roman"/>
          <w:noProof/>
          <w:szCs w:val="20"/>
          <w:lang w:val="sr-Cyrl-CS"/>
        </w:rPr>
        <w:t xml:space="preserve">, </w:t>
      </w:r>
      <w:r>
        <w:rPr>
          <w:rFonts w:ascii="Times New Roman" w:hAnsi="Times New Roman" w:cs="Times New Roman"/>
          <w:noProof/>
          <w:szCs w:val="20"/>
          <w:lang w:val="sr-Cyrl-CS"/>
        </w:rPr>
        <w:t>јасно</w:t>
      </w:r>
      <w:r w:rsidRPr="005156A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је</w:t>
      </w:r>
      <w:r w:rsidRPr="005156A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дефинисано</w:t>
      </w:r>
      <w:r w:rsidRPr="005156A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под</w:t>
      </w:r>
      <w:r w:rsidRPr="005156A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којим</w:t>
      </w:r>
      <w:r w:rsidRPr="005156A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се</w:t>
      </w:r>
      <w:r w:rsidRPr="005156A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условима</w:t>
      </w:r>
      <w:r w:rsidRPr="005156A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боце</w:t>
      </w:r>
      <w:r w:rsidRPr="005156A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складиште</w:t>
      </w:r>
      <w:r w:rsidRPr="005156A3">
        <w:rPr>
          <w:rFonts w:ascii="Times New Roman" w:hAnsi="Times New Roman" w:cs="Times New Roman"/>
          <w:noProof/>
          <w:szCs w:val="20"/>
          <w:lang w:val="sr-Cyrl-CS"/>
        </w:rPr>
        <w:t xml:space="preserve">, </w:t>
      </w:r>
      <w:r>
        <w:rPr>
          <w:rFonts w:ascii="Times New Roman" w:hAnsi="Times New Roman" w:cs="Times New Roman"/>
          <w:noProof/>
          <w:szCs w:val="20"/>
          <w:lang w:val="sr-Cyrl-CS"/>
        </w:rPr>
        <w:t>транспортују</w:t>
      </w:r>
      <w:r w:rsidRPr="005156A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и</w:t>
      </w:r>
      <w:r w:rsidRPr="005156A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експлоатишу</w:t>
      </w:r>
      <w:r w:rsidRPr="005156A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како</w:t>
      </w:r>
      <w:r w:rsidRPr="005156A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не</w:t>
      </w:r>
      <w:r w:rsidRPr="005156A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би</w:t>
      </w:r>
      <w:r w:rsidRPr="005156A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дошло</w:t>
      </w:r>
      <w:r w:rsidRPr="005156A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до</w:t>
      </w:r>
      <w:r w:rsidRPr="005156A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нежељених</w:t>
      </w:r>
      <w:r w:rsidRPr="005156A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последица</w:t>
      </w:r>
      <w:r w:rsidRPr="005156A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те</w:t>
      </w:r>
      <w:r w:rsidRPr="005156A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потенцијални</w:t>
      </w:r>
      <w:r w:rsidRPr="005156A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одговор</w:t>
      </w:r>
      <w:r w:rsidRPr="005156A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да</w:t>
      </w:r>
      <w:r w:rsidRPr="005156A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је</w:t>
      </w:r>
      <w:r w:rsidRPr="005156A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услов</w:t>
      </w:r>
      <w:r w:rsidRPr="005156A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дефинисан</w:t>
      </w:r>
      <w:r w:rsidRPr="005156A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ради</w:t>
      </w:r>
      <w:r w:rsidRPr="005156A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веће</w:t>
      </w:r>
      <w:r w:rsidRPr="005156A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безбедности</w:t>
      </w:r>
      <w:r w:rsidRPr="005156A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апсолутно</w:t>
      </w:r>
      <w:r w:rsidRPr="005156A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није</w:t>
      </w:r>
      <w:r w:rsidRPr="005156A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валидан</w:t>
      </w:r>
      <w:r w:rsidRPr="005156A3">
        <w:rPr>
          <w:rFonts w:ascii="Times New Roman" w:hAnsi="Times New Roman" w:cs="Times New Roman"/>
          <w:noProof/>
          <w:szCs w:val="20"/>
          <w:lang w:val="sr-Cyrl-CS"/>
        </w:rPr>
        <w:t xml:space="preserve">. </w:t>
      </w:r>
    </w:p>
    <w:p w:rsidR="005156A3" w:rsidRPr="005156A3" w:rsidRDefault="005156A3" w:rsidP="005156A3">
      <w:pPr>
        <w:pStyle w:val="ListParagraph"/>
        <w:spacing w:line="360" w:lineRule="auto"/>
        <w:rPr>
          <w:rFonts w:ascii="Times New Roman" w:hAnsi="Times New Roman" w:cs="Times New Roman"/>
          <w:noProof/>
          <w:szCs w:val="20"/>
          <w:lang w:val="sr-Cyrl-CS"/>
        </w:rPr>
      </w:pPr>
      <w:r>
        <w:rPr>
          <w:rFonts w:ascii="Times New Roman" w:hAnsi="Times New Roman" w:cs="Times New Roman"/>
          <w:noProof/>
          <w:szCs w:val="20"/>
          <w:lang w:val="sr-Cyrl-CS"/>
        </w:rPr>
        <w:t>Овим</w:t>
      </w:r>
      <w:r w:rsidRPr="005156A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путем</w:t>
      </w:r>
      <w:r w:rsidRPr="005156A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молимо</w:t>
      </w:r>
      <w:r w:rsidRPr="005156A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наручиоца</w:t>
      </w:r>
      <w:r w:rsidRPr="005156A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да</w:t>
      </w:r>
      <w:r w:rsidRPr="005156A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на</w:t>
      </w:r>
      <w:r w:rsidRPr="005156A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основу</w:t>
      </w:r>
      <w:r w:rsidRPr="005156A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свега</w:t>
      </w:r>
      <w:r w:rsidRPr="005156A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наведеног</w:t>
      </w:r>
      <w:r w:rsidRPr="005156A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уважи</w:t>
      </w:r>
      <w:r w:rsidRPr="005156A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нашу</w:t>
      </w:r>
      <w:r w:rsidRPr="005156A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сугестију</w:t>
      </w:r>
      <w:r w:rsidRPr="005156A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и</w:t>
      </w:r>
      <w:r w:rsidRPr="005156A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наведени</w:t>
      </w:r>
      <w:r w:rsidRPr="005156A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захтев</w:t>
      </w:r>
      <w:r w:rsidRPr="005156A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измени</w:t>
      </w:r>
      <w:r w:rsidRPr="005156A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тако</w:t>
      </w:r>
      <w:r w:rsidRPr="005156A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да</w:t>
      </w:r>
      <w:r w:rsidRPr="005156A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сходно</w:t>
      </w:r>
      <w:r w:rsidRPr="005156A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адекватним</w:t>
      </w:r>
      <w:r w:rsidRPr="005156A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подацима</w:t>
      </w:r>
      <w:r w:rsidRPr="005156A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о</w:t>
      </w:r>
      <w:r w:rsidRPr="005156A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боцама</w:t>
      </w:r>
      <w:r w:rsidRPr="005156A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захтев</w:t>
      </w:r>
      <w:r w:rsidRPr="005156A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гласи</w:t>
      </w:r>
      <w:r w:rsidRPr="005156A3">
        <w:rPr>
          <w:rFonts w:ascii="Times New Roman" w:hAnsi="Times New Roman" w:cs="Times New Roman"/>
          <w:noProof/>
          <w:szCs w:val="20"/>
          <w:lang w:val="sr-Cyrl-CS"/>
        </w:rPr>
        <w:t>:</w:t>
      </w:r>
    </w:p>
    <w:p w:rsidR="00DE70C1" w:rsidRPr="005156A3" w:rsidRDefault="005156A3" w:rsidP="005156A3">
      <w:pPr>
        <w:pStyle w:val="ListParagraph"/>
        <w:spacing w:line="360" w:lineRule="auto"/>
        <w:rPr>
          <w:rFonts w:ascii="Times New Roman" w:hAnsi="Times New Roman" w:cs="Times New Roman"/>
          <w:szCs w:val="20"/>
          <w:lang w:val="sr-Cyrl-CS"/>
        </w:rPr>
      </w:pPr>
      <w:r w:rsidRPr="005156A3">
        <w:rPr>
          <w:rFonts w:ascii="Times New Roman" w:hAnsi="Times New Roman" w:cs="Times New Roman"/>
          <w:noProof/>
          <w:szCs w:val="20"/>
          <w:lang w:val="sr-Cyrl-CS"/>
        </w:rPr>
        <w:t>„</w:t>
      </w:r>
      <w:r>
        <w:rPr>
          <w:rFonts w:ascii="Times New Roman" w:hAnsi="Times New Roman" w:cs="Times New Roman"/>
          <w:noProof/>
          <w:szCs w:val="20"/>
          <w:lang w:val="sr-Cyrl-CS"/>
        </w:rPr>
        <w:t>Регулатор</w:t>
      </w:r>
      <w:r w:rsidRPr="005156A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мора</w:t>
      </w:r>
      <w:r w:rsidRPr="005156A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имати</w:t>
      </w:r>
      <w:r w:rsidRPr="005156A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манометар</w:t>
      </w:r>
      <w:r w:rsidRPr="005156A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који</w:t>
      </w:r>
      <w:r w:rsidRPr="005156A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приказује</w:t>
      </w:r>
      <w:r w:rsidRPr="005156A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притисак</w:t>
      </w:r>
      <w:r w:rsidRPr="005156A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у</w:t>
      </w:r>
      <w:r w:rsidRPr="005156A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боци</w:t>
      </w:r>
      <w:r w:rsidRPr="005156A3">
        <w:rPr>
          <w:rFonts w:ascii="Times New Roman" w:hAnsi="Times New Roman" w:cs="Times New Roman"/>
          <w:noProof/>
          <w:szCs w:val="20"/>
          <w:lang w:val="sr-Cyrl-CS"/>
        </w:rPr>
        <w:t xml:space="preserve">, </w:t>
      </w:r>
      <w:r>
        <w:rPr>
          <w:rFonts w:ascii="Times New Roman" w:hAnsi="Times New Roman" w:cs="Times New Roman"/>
          <w:noProof/>
          <w:szCs w:val="20"/>
          <w:lang w:val="sr-Cyrl-CS"/>
        </w:rPr>
        <w:t>трпи</w:t>
      </w:r>
      <w:r w:rsidRPr="005156A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притисак</w:t>
      </w:r>
      <w:r w:rsidRPr="005156A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из</w:t>
      </w:r>
      <w:r w:rsidRPr="005156A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боце</w:t>
      </w:r>
      <w:r w:rsidRPr="005156A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до</w:t>
      </w:r>
      <w:r w:rsidRPr="005156A3">
        <w:rPr>
          <w:rFonts w:ascii="Times New Roman" w:hAnsi="Times New Roman" w:cs="Times New Roman"/>
          <w:noProof/>
          <w:szCs w:val="20"/>
          <w:lang w:val="sr-Cyrl-CS"/>
        </w:rPr>
        <w:t xml:space="preserve"> 200 </w:t>
      </w:r>
      <w:r>
        <w:rPr>
          <w:rFonts w:ascii="Times New Roman" w:hAnsi="Times New Roman" w:cs="Times New Roman"/>
          <w:noProof/>
          <w:szCs w:val="20"/>
          <w:lang w:val="sr-Cyrl-CS"/>
        </w:rPr>
        <w:t>бара</w:t>
      </w:r>
      <w:r w:rsidRPr="005156A3">
        <w:rPr>
          <w:rFonts w:ascii="Times New Roman" w:hAnsi="Times New Roman" w:cs="Times New Roman"/>
          <w:noProof/>
          <w:szCs w:val="20"/>
          <w:lang w:val="sr-Cyrl-CS"/>
        </w:rPr>
        <w:t xml:space="preserve">, </w:t>
      </w:r>
      <w:r>
        <w:rPr>
          <w:rFonts w:ascii="Times New Roman" w:hAnsi="Times New Roman" w:cs="Times New Roman"/>
          <w:noProof/>
          <w:szCs w:val="20"/>
          <w:lang w:val="sr-Cyrl-CS"/>
        </w:rPr>
        <w:t>а</w:t>
      </w:r>
      <w:r w:rsidRPr="005156A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на</w:t>
      </w:r>
      <w:r w:rsidRPr="005156A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брзој</w:t>
      </w:r>
      <w:r w:rsidRPr="005156A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спојници</w:t>
      </w:r>
      <w:r w:rsidRPr="005156A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смањује</w:t>
      </w:r>
      <w:r w:rsidRPr="005156A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притисак</w:t>
      </w:r>
      <w:r w:rsidRPr="005156A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на</w:t>
      </w:r>
      <w:r w:rsidRPr="005156A3">
        <w:rPr>
          <w:rFonts w:ascii="Times New Roman" w:hAnsi="Times New Roman" w:cs="Times New Roman"/>
          <w:noProof/>
          <w:szCs w:val="20"/>
          <w:lang w:val="sr-Cyrl-CS"/>
        </w:rPr>
        <w:t xml:space="preserve"> 5 </w:t>
      </w:r>
      <w:r>
        <w:rPr>
          <w:rFonts w:ascii="Times New Roman" w:hAnsi="Times New Roman" w:cs="Times New Roman"/>
          <w:noProof/>
          <w:szCs w:val="20"/>
          <w:lang w:val="sr-Cyrl-CS"/>
        </w:rPr>
        <w:t>бара</w:t>
      </w:r>
      <w:r w:rsidRPr="005156A3">
        <w:rPr>
          <w:rFonts w:ascii="Times New Roman" w:hAnsi="Times New Roman" w:cs="Times New Roman"/>
          <w:noProof/>
          <w:szCs w:val="20"/>
          <w:lang w:val="sr-Cyrl-CS"/>
        </w:rPr>
        <w:t>“.</w:t>
      </w:r>
    </w:p>
    <w:p w:rsidR="001739D4" w:rsidRDefault="001739D4" w:rsidP="001739D4">
      <w:pPr>
        <w:pStyle w:val="ListParagraph"/>
        <w:tabs>
          <w:tab w:val="left" w:pos="426"/>
        </w:tabs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noProof/>
          <w:color w:val="000000"/>
          <w:szCs w:val="20"/>
          <w:lang w:val="sr-Cyrl-CS" w:eastAsia="sr-Latn-CS"/>
        </w:rPr>
      </w:pPr>
    </w:p>
    <w:p w:rsidR="001739D4" w:rsidRDefault="001739D4" w:rsidP="001739D4">
      <w:pPr>
        <w:pStyle w:val="ListParagraph"/>
        <w:tabs>
          <w:tab w:val="left" w:pos="426"/>
        </w:tabs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noProof/>
          <w:color w:val="000000"/>
          <w:szCs w:val="20"/>
          <w:lang w:val="sr-Cyrl-CS" w:eastAsia="sr-Latn-CS"/>
        </w:rPr>
      </w:pPr>
    </w:p>
    <w:p w:rsidR="001739D4" w:rsidRDefault="001739D4" w:rsidP="001739D4">
      <w:pPr>
        <w:pStyle w:val="ListParagraph"/>
        <w:tabs>
          <w:tab w:val="left" w:pos="426"/>
        </w:tabs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noProof/>
          <w:color w:val="000000"/>
          <w:szCs w:val="20"/>
          <w:lang w:val="sr-Cyrl-CS" w:eastAsia="sr-Latn-CS"/>
        </w:rPr>
      </w:pPr>
    </w:p>
    <w:p w:rsidR="001739D4" w:rsidRDefault="001739D4" w:rsidP="001739D4">
      <w:pPr>
        <w:pStyle w:val="ListParagraph"/>
        <w:tabs>
          <w:tab w:val="left" w:pos="426"/>
        </w:tabs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noProof/>
          <w:color w:val="000000"/>
          <w:szCs w:val="20"/>
          <w:lang w:val="sr-Cyrl-CS" w:eastAsia="sr-Latn-CS"/>
        </w:rPr>
      </w:pPr>
    </w:p>
    <w:p w:rsidR="001739D4" w:rsidRDefault="001739D4" w:rsidP="001739D4">
      <w:pPr>
        <w:pStyle w:val="ListParagraph"/>
        <w:tabs>
          <w:tab w:val="left" w:pos="426"/>
        </w:tabs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noProof/>
          <w:color w:val="000000"/>
          <w:szCs w:val="20"/>
          <w:lang w:val="sr-Cyrl-CS" w:eastAsia="sr-Latn-CS"/>
        </w:rPr>
      </w:pPr>
    </w:p>
    <w:p w:rsidR="002D296D" w:rsidRPr="002D296D" w:rsidRDefault="002D296D" w:rsidP="002D296D">
      <w:pPr>
        <w:spacing w:line="276" w:lineRule="auto"/>
        <w:ind w:left="360"/>
        <w:rPr>
          <w:rFonts w:ascii="Times New Roman" w:hAnsi="Times New Roman" w:cs="Times New Roman"/>
          <w:noProof/>
          <w:szCs w:val="20"/>
          <w:lang w:val="sr-Cyrl-CS"/>
        </w:rPr>
      </w:pPr>
      <w:r w:rsidRPr="002D296D">
        <w:rPr>
          <w:rFonts w:ascii="Times New Roman" w:hAnsi="Times New Roman" w:cs="Times New Roman"/>
          <w:b/>
          <w:bCs/>
          <w:color w:val="000000"/>
          <w:szCs w:val="20"/>
          <w:lang w:val="sr-Latn-CS"/>
        </w:rPr>
        <w:t xml:space="preserve">Одговор наручиоца: </w:t>
      </w:r>
    </w:p>
    <w:p w:rsidR="00F05293" w:rsidRPr="002D296D" w:rsidRDefault="002D296D" w:rsidP="002D296D">
      <w:pPr>
        <w:tabs>
          <w:tab w:val="left" w:pos="426"/>
        </w:tabs>
        <w:autoSpaceDE w:val="0"/>
        <w:autoSpaceDN w:val="0"/>
        <w:adjustRightInd w:val="0"/>
        <w:spacing w:line="360" w:lineRule="auto"/>
        <w:ind w:left="360"/>
        <w:rPr>
          <w:rFonts w:ascii="Times New Roman" w:eastAsia="Times New Roman" w:hAnsi="Times New Roman" w:cs="Times New Roman"/>
          <w:noProof/>
          <w:color w:val="000000"/>
          <w:szCs w:val="20"/>
          <w:lang w:val="sr-Cyrl-CS" w:eastAsia="sr-Latn-CS"/>
        </w:rPr>
      </w:pPr>
      <w:r>
        <w:rPr>
          <w:rFonts w:ascii="Times New Roman" w:eastAsia="Times New Roman" w:hAnsi="Times New Roman" w:cs="Times New Roman"/>
          <w:noProof/>
          <w:color w:val="000000"/>
          <w:szCs w:val="20"/>
          <w:lang w:val="sr-Cyrl-CS" w:eastAsia="sr-Latn-CS"/>
        </w:rPr>
        <w:t xml:space="preserve">Наручилац </w:t>
      </w:r>
      <w:r w:rsidR="001739D4">
        <w:rPr>
          <w:rFonts w:ascii="Times New Roman" w:eastAsia="Times New Roman" w:hAnsi="Times New Roman" w:cs="Times New Roman"/>
          <w:noProof/>
          <w:color w:val="000000"/>
          <w:szCs w:val="20"/>
          <w:lang w:val="sr-Cyrl-CS" w:eastAsia="sr-Latn-CS"/>
        </w:rPr>
        <w:t xml:space="preserve">остаје </w:t>
      </w:r>
      <w:r w:rsidR="005156A3">
        <w:rPr>
          <w:rFonts w:ascii="Times New Roman" w:eastAsia="Times New Roman" w:hAnsi="Times New Roman" w:cs="Times New Roman"/>
          <w:noProof/>
          <w:color w:val="000000"/>
          <w:szCs w:val="20"/>
          <w:lang w:val="sr-Cyrl-CS" w:eastAsia="sr-Latn-CS"/>
        </w:rPr>
        <w:t>у</w:t>
      </w:r>
      <w:r w:rsidR="001739D4">
        <w:rPr>
          <w:rFonts w:ascii="Times New Roman" w:eastAsia="Times New Roman" w:hAnsi="Times New Roman" w:cs="Times New Roman"/>
          <w:noProof/>
          <w:color w:val="000000"/>
          <w:szCs w:val="20"/>
          <w:lang w:val="sr-Cyrl-CS" w:eastAsia="sr-Latn-CS"/>
        </w:rPr>
        <w:t xml:space="preserve"> свему при захтевима из </w:t>
      </w:r>
      <w:r>
        <w:rPr>
          <w:rFonts w:ascii="Times New Roman" w:eastAsia="Times New Roman" w:hAnsi="Times New Roman" w:cs="Times New Roman"/>
          <w:noProof/>
          <w:color w:val="000000"/>
          <w:szCs w:val="20"/>
          <w:lang w:val="sr-Cyrl-CS" w:eastAsia="sr-Latn-CS"/>
        </w:rPr>
        <w:t xml:space="preserve"> </w:t>
      </w:r>
      <w:r w:rsidR="001739D4" w:rsidRPr="001739D4">
        <w:rPr>
          <w:rFonts w:ascii="Times New Roman" w:eastAsia="Times New Roman" w:hAnsi="Times New Roman" w:cs="Times New Roman"/>
          <w:noProof/>
          <w:color w:val="000000"/>
          <w:szCs w:val="20"/>
          <w:lang w:val="sr-Cyrl-CS" w:eastAsia="sr-Latn-CS"/>
        </w:rPr>
        <w:t>спецификациј</w:t>
      </w:r>
      <w:r w:rsidR="001739D4">
        <w:rPr>
          <w:rFonts w:ascii="Times New Roman" w:eastAsia="Times New Roman" w:hAnsi="Times New Roman" w:cs="Times New Roman"/>
          <w:noProof/>
          <w:color w:val="000000"/>
          <w:szCs w:val="20"/>
          <w:lang w:val="sr-Cyrl-CS" w:eastAsia="sr-Latn-CS"/>
        </w:rPr>
        <w:t>е</w:t>
      </w:r>
      <w:r w:rsidR="001739D4" w:rsidRPr="001739D4">
        <w:rPr>
          <w:rFonts w:ascii="Times New Roman" w:eastAsia="Times New Roman" w:hAnsi="Times New Roman" w:cs="Times New Roman"/>
          <w:noProof/>
          <w:color w:val="000000"/>
          <w:szCs w:val="20"/>
          <w:lang w:val="sr-Cyrl-CS" w:eastAsia="sr-Latn-CS"/>
        </w:rPr>
        <w:t xml:space="preserve"> и Конкурсн</w:t>
      </w:r>
      <w:r w:rsidR="0072009C">
        <w:rPr>
          <w:rFonts w:ascii="Times New Roman" w:eastAsia="Times New Roman" w:hAnsi="Times New Roman" w:cs="Times New Roman"/>
          <w:noProof/>
          <w:color w:val="000000"/>
          <w:szCs w:val="20"/>
          <w:lang w:val="sr-Cyrl-CS" w:eastAsia="sr-Latn-CS"/>
        </w:rPr>
        <w:t xml:space="preserve">е </w:t>
      </w:r>
      <w:r w:rsidR="001739D4" w:rsidRPr="001739D4">
        <w:rPr>
          <w:rFonts w:ascii="Times New Roman" w:eastAsia="Times New Roman" w:hAnsi="Times New Roman" w:cs="Times New Roman"/>
          <w:noProof/>
          <w:color w:val="000000"/>
          <w:szCs w:val="20"/>
          <w:lang w:val="sr-Cyrl-CS" w:eastAsia="sr-Latn-CS"/>
        </w:rPr>
        <w:t>документациј</w:t>
      </w:r>
      <w:r w:rsidR="001739D4">
        <w:rPr>
          <w:rFonts w:ascii="Times New Roman" w:eastAsia="Times New Roman" w:hAnsi="Times New Roman" w:cs="Times New Roman"/>
          <w:noProof/>
          <w:color w:val="000000"/>
          <w:szCs w:val="20"/>
          <w:lang w:val="sr-Cyrl-CS" w:eastAsia="sr-Latn-CS"/>
        </w:rPr>
        <w:t xml:space="preserve">е. </w:t>
      </w:r>
      <w:r w:rsidR="001739D4" w:rsidRPr="001739D4">
        <w:rPr>
          <w:rFonts w:ascii="Times New Roman" w:eastAsia="Times New Roman" w:hAnsi="Times New Roman" w:cs="Times New Roman"/>
          <w:noProof/>
          <w:color w:val="000000"/>
          <w:szCs w:val="20"/>
          <w:lang w:val="sr-Cyrl-CS" w:eastAsia="sr-Latn-CS"/>
        </w:rPr>
        <w:t xml:space="preserve"> </w:t>
      </w:r>
      <w:r w:rsidR="001739D4">
        <w:rPr>
          <w:rFonts w:ascii="Times New Roman" w:eastAsia="Times New Roman" w:hAnsi="Times New Roman" w:cs="Times New Roman"/>
          <w:noProof/>
          <w:color w:val="000000"/>
          <w:szCs w:val="20"/>
          <w:lang w:val="sr-Cyrl-CS" w:eastAsia="sr-Latn-CS"/>
        </w:rPr>
        <w:t>У</w:t>
      </w:r>
      <w:r>
        <w:rPr>
          <w:rFonts w:ascii="Times New Roman" w:eastAsia="Times New Roman" w:hAnsi="Times New Roman" w:cs="Times New Roman"/>
          <w:noProof/>
          <w:color w:val="000000"/>
          <w:szCs w:val="20"/>
          <w:lang w:val="sr-Cyrl-CS" w:eastAsia="sr-Latn-CS"/>
        </w:rPr>
        <w:t xml:space="preserve"> конкретн</w:t>
      </w:r>
      <w:r w:rsidR="001739D4">
        <w:rPr>
          <w:rFonts w:ascii="Times New Roman" w:eastAsia="Times New Roman" w:hAnsi="Times New Roman" w:cs="Times New Roman"/>
          <w:noProof/>
          <w:color w:val="000000"/>
          <w:szCs w:val="20"/>
          <w:lang w:val="sr-Cyrl-CS" w:eastAsia="sr-Latn-CS"/>
        </w:rPr>
        <w:t>ом поступку јавне набавке</w:t>
      </w:r>
      <w:r>
        <w:rPr>
          <w:rFonts w:ascii="Times New Roman" w:eastAsia="Times New Roman" w:hAnsi="Times New Roman" w:cs="Times New Roman"/>
          <w:noProof/>
          <w:color w:val="000000"/>
          <w:szCs w:val="20"/>
          <w:lang w:val="sr-Cyrl-CS" w:eastAsia="sr-Latn-CS"/>
        </w:rPr>
        <w:t xml:space="preserve"> цениће као одговарајуће све понуде који испуњавају минималне техничке карактеристике одређене спецификацијом и Конкурсном документацијом </w:t>
      </w:r>
      <w:r w:rsidR="00666946">
        <w:rPr>
          <w:rFonts w:ascii="Times New Roman" w:eastAsia="Times New Roman" w:hAnsi="Times New Roman" w:cs="Times New Roman"/>
          <w:noProof/>
          <w:color w:val="000000"/>
          <w:szCs w:val="20"/>
          <w:lang w:val="sr-Cyrl-CS" w:eastAsia="sr-Latn-CS"/>
        </w:rPr>
        <w:t>а све</w:t>
      </w:r>
      <w:r>
        <w:rPr>
          <w:rFonts w:ascii="Times New Roman" w:eastAsia="Times New Roman" w:hAnsi="Times New Roman" w:cs="Times New Roman"/>
          <w:noProof/>
          <w:color w:val="000000"/>
          <w:szCs w:val="20"/>
          <w:lang w:val="sr-Cyrl-CS" w:eastAsia="sr-Latn-CS"/>
        </w:rPr>
        <w:t xml:space="preserve"> у складу са потребама и начином рада Наручиоца</w:t>
      </w:r>
      <w:r w:rsidR="005156A3">
        <w:rPr>
          <w:rFonts w:ascii="Times New Roman" w:eastAsia="Times New Roman" w:hAnsi="Times New Roman" w:cs="Times New Roman"/>
          <w:noProof/>
          <w:color w:val="000000"/>
          <w:szCs w:val="20"/>
          <w:lang w:val="sr-Cyrl-CS" w:eastAsia="sr-Latn-CS"/>
        </w:rPr>
        <w:t>. Наручиоц је своје захтеве поставио у циљу што веће безбедности пацијената, од великог интереса  је да боца буде што сигурнија</w:t>
      </w:r>
      <w:bookmarkStart w:id="0" w:name="_GoBack"/>
      <w:bookmarkEnd w:id="0"/>
      <w:r w:rsidR="005156A3">
        <w:rPr>
          <w:rFonts w:ascii="Times New Roman" w:eastAsia="Times New Roman" w:hAnsi="Times New Roman" w:cs="Times New Roman"/>
          <w:noProof/>
          <w:color w:val="000000"/>
          <w:szCs w:val="20"/>
          <w:lang w:val="sr-Cyrl-CS" w:eastAsia="sr-Latn-CS"/>
        </w:rPr>
        <w:t>. Што се тиче добављача медицинских гасова, њихове боце се користе као резервне и само док се обављају радови на гасним инсталацијама.</w:t>
      </w:r>
    </w:p>
    <w:p w:rsidR="00F05293" w:rsidRDefault="00F05293" w:rsidP="002D296D">
      <w:pPr>
        <w:pStyle w:val="ListParagraph"/>
        <w:tabs>
          <w:tab w:val="left" w:pos="426"/>
        </w:tabs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noProof/>
          <w:color w:val="000000"/>
          <w:szCs w:val="20"/>
          <w:lang w:val="sr-Cyrl-CS" w:eastAsia="sr-Latn-CS"/>
        </w:rPr>
      </w:pPr>
    </w:p>
    <w:p w:rsidR="00C1055A" w:rsidRPr="00C1055A" w:rsidRDefault="00C1055A" w:rsidP="000D3C73">
      <w:pPr>
        <w:tabs>
          <w:tab w:val="left" w:pos="426"/>
        </w:tabs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color w:val="000000"/>
          <w:szCs w:val="20"/>
          <w:lang w:val="sr-Cyrl-CS" w:eastAsia="sr-Latn-CS"/>
        </w:rPr>
      </w:pPr>
    </w:p>
    <w:p w:rsidR="00851CDC" w:rsidRPr="00DE70C1" w:rsidRDefault="00851CDC" w:rsidP="00DE70C1">
      <w:pPr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noProof/>
          <w:szCs w:val="20"/>
          <w:lang w:val="sr-Cyrl-CS"/>
        </w:rPr>
      </w:pPr>
    </w:p>
    <w:p w:rsidR="007F0A82" w:rsidRPr="00E20AA9" w:rsidRDefault="007F0A82" w:rsidP="00E20AA9">
      <w:p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color w:val="000000"/>
          <w:szCs w:val="20"/>
          <w:lang w:val="sr-Latn-CS"/>
        </w:rPr>
      </w:pPr>
      <w:r w:rsidRPr="00E20AA9">
        <w:rPr>
          <w:rFonts w:ascii="Times New Roman" w:hAnsi="Times New Roman" w:cs="Times New Roman"/>
          <w:color w:val="000000"/>
          <w:szCs w:val="20"/>
          <w:lang w:val="sr-Latn-CS"/>
        </w:rPr>
        <w:t xml:space="preserve">Дн: </w:t>
      </w:r>
    </w:p>
    <w:p w:rsidR="007F0A82" w:rsidRPr="00E20AA9" w:rsidRDefault="007F0A82" w:rsidP="00E20AA9">
      <w:pPr>
        <w:autoSpaceDE w:val="0"/>
        <w:autoSpaceDN w:val="0"/>
        <w:adjustRightInd w:val="0"/>
        <w:spacing w:after="6" w:line="276" w:lineRule="auto"/>
        <w:jc w:val="left"/>
        <w:rPr>
          <w:rFonts w:ascii="Times New Roman" w:hAnsi="Times New Roman" w:cs="Times New Roman"/>
          <w:color w:val="000000"/>
          <w:szCs w:val="20"/>
          <w:lang w:val="sr-Latn-CS"/>
        </w:rPr>
      </w:pPr>
      <w:r w:rsidRPr="00E20AA9">
        <w:rPr>
          <w:rFonts w:ascii="Times New Roman" w:hAnsi="Times New Roman" w:cs="Times New Roman"/>
          <w:color w:val="000000"/>
          <w:szCs w:val="20"/>
          <w:lang w:val="sr-Latn-CS"/>
        </w:rPr>
        <w:t xml:space="preserve">- порталу ЈН </w:t>
      </w:r>
    </w:p>
    <w:p w:rsidR="007F0A82" w:rsidRPr="00E20AA9" w:rsidRDefault="009379C0" w:rsidP="00E20AA9">
      <w:pPr>
        <w:autoSpaceDE w:val="0"/>
        <w:autoSpaceDN w:val="0"/>
        <w:adjustRightInd w:val="0"/>
        <w:spacing w:after="6" w:line="276" w:lineRule="auto"/>
        <w:jc w:val="left"/>
        <w:rPr>
          <w:rFonts w:ascii="Times New Roman" w:hAnsi="Times New Roman" w:cs="Times New Roman"/>
          <w:color w:val="000000"/>
          <w:szCs w:val="20"/>
          <w:lang w:val="sr-Cyrl-CS"/>
        </w:rPr>
      </w:pPr>
      <w:r w:rsidRPr="00E20AA9">
        <w:rPr>
          <w:rFonts w:ascii="Times New Roman" w:hAnsi="Times New Roman" w:cs="Times New Roman"/>
          <w:color w:val="000000"/>
          <w:szCs w:val="20"/>
          <w:lang w:val="sr-Latn-CS"/>
        </w:rPr>
        <w:t>- сајту наручиоца</w:t>
      </w:r>
    </w:p>
    <w:p w:rsidR="009B396D" w:rsidRPr="00E20AA9" w:rsidRDefault="00D737A2" w:rsidP="00E20AA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Cs w:val="20"/>
          <w:lang w:val="sr-Cyrl-CS"/>
        </w:rPr>
      </w:pPr>
      <w:r w:rsidRPr="00E20AA9">
        <w:rPr>
          <w:rFonts w:ascii="Times New Roman" w:hAnsi="Times New Roman" w:cs="Times New Roman"/>
          <w:color w:val="000000"/>
          <w:szCs w:val="20"/>
          <w:lang w:val="sr-Cyrl-CS"/>
        </w:rPr>
        <w:t xml:space="preserve">                                                                                                     </w:t>
      </w:r>
      <w:r w:rsidR="009B396D" w:rsidRPr="00E20AA9">
        <w:rPr>
          <w:rFonts w:ascii="Times New Roman" w:hAnsi="Times New Roman" w:cs="Times New Roman"/>
          <w:color w:val="000000"/>
          <w:szCs w:val="20"/>
          <w:lang w:val="sr-Cyrl-CS"/>
        </w:rPr>
        <w:t xml:space="preserve">КОМИСИЈА ЗА </w:t>
      </w:r>
      <w:r w:rsidRPr="00E20AA9">
        <w:rPr>
          <w:rFonts w:ascii="Times New Roman" w:hAnsi="Times New Roman" w:cs="Times New Roman"/>
          <w:color w:val="000000"/>
          <w:szCs w:val="20"/>
          <w:lang w:val="sr-Cyrl-CS"/>
        </w:rPr>
        <w:t xml:space="preserve">ЈАВНУ </w:t>
      </w:r>
      <w:r w:rsidR="009B396D" w:rsidRPr="00E20AA9">
        <w:rPr>
          <w:rFonts w:ascii="Times New Roman" w:hAnsi="Times New Roman" w:cs="Times New Roman"/>
          <w:color w:val="000000"/>
          <w:szCs w:val="20"/>
          <w:lang w:val="sr-Cyrl-CS"/>
        </w:rPr>
        <w:t xml:space="preserve"> НАБАВКЕ</w:t>
      </w:r>
    </w:p>
    <w:p w:rsidR="001A390D" w:rsidRPr="00E20AA9" w:rsidRDefault="009B396D" w:rsidP="00E20AA9">
      <w:pPr>
        <w:autoSpaceDE w:val="0"/>
        <w:autoSpaceDN w:val="0"/>
        <w:adjustRightInd w:val="0"/>
        <w:spacing w:line="276" w:lineRule="auto"/>
        <w:ind w:left="5760" w:firstLine="720"/>
        <w:rPr>
          <w:rFonts w:ascii="Times New Roman" w:hAnsi="Times New Roman" w:cs="Times New Roman"/>
          <w:szCs w:val="20"/>
          <w:lang w:val="sr-Cyrl-RS"/>
        </w:rPr>
      </w:pPr>
      <w:r w:rsidRPr="00E20AA9">
        <w:rPr>
          <w:rFonts w:ascii="Times New Roman" w:hAnsi="Times New Roman" w:cs="Times New Roman"/>
          <w:color w:val="000000"/>
          <w:szCs w:val="20"/>
          <w:lang w:val="sr-Cyrl-CS"/>
        </w:rPr>
        <w:t xml:space="preserve">            ЈН </w:t>
      </w:r>
      <w:r w:rsidR="00D969B5">
        <w:rPr>
          <w:rFonts w:ascii="Times New Roman" w:hAnsi="Times New Roman" w:cs="Times New Roman"/>
          <w:color w:val="000000"/>
          <w:szCs w:val="20"/>
          <w:lang w:val="sr-Cyrl-CS"/>
        </w:rPr>
        <w:t>МВ 28</w:t>
      </w:r>
      <w:r w:rsidR="00DF7F4C" w:rsidRPr="00E20AA9">
        <w:rPr>
          <w:rFonts w:ascii="Times New Roman" w:hAnsi="Times New Roman" w:cs="Times New Roman"/>
          <w:color w:val="000000"/>
          <w:szCs w:val="20"/>
          <w:lang w:val="sr-Cyrl-CS"/>
        </w:rPr>
        <w:t>Д</w:t>
      </w:r>
      <w:r w:rsidR="0035767F" w:rsidRPr="00E20AA9">
        <w:rPr>
          <w:rFonts w:ascii="Times New Roman" w:hAnsi="Times New Roman" w:cs="Times New Roman"/>
          <w:color w:val="000000"/>
          <w:szCs w:val="20"/>
          <w:lang w:val="sr-Cyrl-CS"/>
        </w:rPr>
        <w:t>/</w:t>
      </w:r>
      <w:r w:rsidR="00361338" w:rsidRPr="00E20AA9">
        <w:rPr>
          <w:rFonts w:ascii="Times New Roman" w:hAnsi="Times New Roman" w:cs="Times New Roman"/>
          <w:color w:val="000000"/>
          <w:szCs w:val="20"/>
          <w:lang w:val="sr-Cyrl-CS"/>
        </w:rPr>
        <w:t>1</w:t>
      </w:r>
      <w:r w:rsidR="003C4933">
        <w:rPr>
          <w:rFonts w:ascii="Times New Roman" w:hAnsi="Times New Roman" w:cs="Times New Roman"/>
          <w:color w:val="000000"/>
          <w:szCs w:val="20"/>
          <w:lang w:val="sr-Cyrl-CS"/>
        </w:rPr>
        <w:t>8</w:t>
      </w:r>
      <w:r w:rsidR="00BC3888" w:rsidRPr="00E20AA9">
        <w:rPr>
          <w:rFonts w:ascii="Times New Roman" w:hAnsi="Times New Roman" w:cs="Times New Roman"/>
          <w:szCs w:val="20"/>
          <w:lang w:val="sr-Cyrl-CS"/>
        </w:rPr>
        <w:t xml:space="preserve">                           </w:t>
      </w:r>
    </w:p>
    <w:sectPr w:rsidR="001A390D" w:rsidRPr="00E20AA9" w:rsidSect="000F1E7A">
      <w:headerReference w:type="default" r:id="rId9"/>
      <w:pgSz w:w="11907" w:h="16840" w:code="9"/>
      <w:pgMar w:top="1418" w:right="992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1FF" w:rsidRDefault="006301FF" w:rsidP="002A4B9D">
      <w:r>
        <w:separator/>
      </w:r>
    </w:p>
  </w:endnote>
  <w:endnote w:type="continuationSeparator" w:id="0">
    <w:p w:rsidR="006301FF" w:rsidRDefault="006301FF" w:rsidP="002A4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1FF" w:rsidRDefault="006301FF" w:rsidP="002A4B9D">
      <w:r>
        <w:separator/>
      </w:r>
    </w:p>
  </w:footnote>
  <w:footnote w:type="continuationSeparator" w:id="0">
    <w:p w:rsidR="006301FF" w:rsidRDefault="006301FF" w:rsidP="002A4B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B9D" w:rsidRDefault="002A4B9D">
    <w:pPr>
      <w:pStyle w:val="Header"/>
    </w:pPr>
    <w:r>
      <w:rPr>
        <w:noProof/>
        <w:lang w:val="sr-Latn-CS" w:eastAsia="sr-Latn-CS"/>
      </w:rPr>
      <w:drawing>
        <wp:anchor distT="0" distB="0" distL="114300" distR="114300" simplePos="0" relativeHeight="251658240" behindDoc="1" locked="0" layoutInCell="1" allowOverlap="1" wp14:anchorId="3E25EC76" wp14:editId="4FED3917">
          <wp:simplePos x="0" y="0"/>
          <wp:positionH relativeFrom="column">
            <wp:posOffset>-716280</wp:posOffset>
          </wp:positionH>
          <wp:positionV relativeFrom="paragraph">
            <wp:posOffset>-545465</wp:posOffset>
          </wp:positionV>
          <wp:extent cx="7867650" cy="1219200"/>
          <wp:effectExtent l="0" t="0" r="0" b="0"/>
          <wp:wrapNone/>
          <wp:docPr id="1" name="Picture 1" descr="kbc me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bc me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0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F539C"/>
    <w:multiLevelType w:val="hybridMultilevel"/>
    <w:tmpl w:val="AE86BEEE"/>
    <w:lvl w:ilvl="0" w:tplc="08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8EF74B9"/>
    <w:multiLevelType w:val="hybridMultilevel"/>
    <w:tmpl w:val="56627532"/>
    <w:lvl w:ilvl="0" w:tplc="08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65B4F"/>
    <w:multiLevelType w:val="hybridMultilevel"/>
    <w:tmpl w:val="0EAEA380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D1AC9"/>
    <w:multiLevelType w:val="hybridMultilevel"/>
    <w:tmpl w:val="ED2C6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023BE"/>
    <w:multiLevelType w:val="hybridMultilevel"/>
    <w:tmpl w:val="735CFB92"/>
    <w:lvl w:ilvl="0" w:tplc="D9C0169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364" w:hanging="360"/>
      </w:pPr>
    </w:lvl>
    <w:lvl w:ilvl="2" w:tplc="081A001B" w:tentative="1">
      <w:start w:val="1"/>
      <w:numFmt w:val="lowerRoman"/>
      <w:lvlText w:val="%3."/>
      <w:lvlJc w:val="right"/>
      <w:pPr>
        <w:ind w:left="2084" w:hanging="180"/>
      </w:pPr>
    </w:lvl>
    <w:lvl w:ilvl="3" w:tplc="081A000F" w:tentative="1">
      <w:start w:val="1"/>
      <w:numFmt w:val="decimal"/>
      <w:lvlText w:val="%4."/>
      <w:lvlJc w:val="left"/>
      <w:pPr>
        <w:ind w:left="2804" w:hanging="360"/>
      </w:pPr>
    </w:lvl>
    <w:lvl w:ilvl="4" w:tplc="081A0019" w:tentative="1">
      <w:start w:val="1"/>
      <w:numFmt w:val="lowerLetter"/>
      <w:lvlText w:val="%5."/>
      <w:lvlJc w:val="left"/>
      <w:pPr>
        <w:ind w:left="3524" w:hanging="360"/>
      </w:pPr>
    </w:lvl>
    <w:lvl w:ilvl="5" w:tplc="081A001B" w:tentative="1">
      <w:start w:val="1"/>
      <w:numFmt w:val="lowerRoman"/>
      <w:lvlText w:val="%6."/>
      <w:lvlJc w:val="right"/>
      <w:pPr>
        <w:ind w:left="4244" w:hanging="180"/>
      </w:pPr>
    </w:lvl>
    <w:lvl w:ilvl="6" w:tplc="081A000F" w:tentative="1">
      <w:start w:val="1"/>
      <w:numFmt w:val="decimal"/>
      <w:lvlText w:val="%7."/>
      <w:lvlJc w:val="left"/>
      <w:pPr>
        <w:ind w:left="4964" w:hanging="360"/>
      </w:pPr>
    </w:lvl>
    <w:lvl w:ilvl="7" w:tplc="081A0019" w:tentative="1">
      <w:start w:val="1"/>
      <w:numFmt w:val="lowerLetter"/>
      <w:lvlText w:val="%8."/>
      <w:lvlJc w:val="left"/>
      <w:pPr>
        <w:ind w:left="5684" w:hanging="360"/>
      </w:pPr>
    </w:lvl>
    <w:lvl w:ilvl="8" w:tplc="08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DA1543D"/>
    <w:multiLevelType w:val="hybridMultilevel"/>
    <w:tmpl w:val="1F323ED8"/>
    <w:lvl w:ilvl="0" w:tplc="432C68A0">
      <w:start w:val="1"/>
      <w:numFmt w:val="decimal"/>
      <w:lvlText w:val="%1)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E1302FC"/>
    <w:multiLevelType w:val="hybridMultilevel"/>
    <w:tmpl w:val="F002FBAA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5A1D7C"/>
    <w:multiLevelType w:val="hybridMultilevel"/>
    <w:tmpl w:val="AA3C563A"/>
    <w:lvl w:ilvl="0" w:tplc="08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CE59CA"/>
    <w:multiLevelType w:val="hybridMultilevel"/>
    <w:tmpl w:val="626C56CC"/>
    <w:lvl w:ilvl="0" w:tplc="B608C4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035C02"/>
    <w:multiLevelType w:val="hybridMultilevel"/>
    <w:tmpl w:val="902A3DFE"/>
    <w:lvl w:ilvl="0" w:tplc="64A0B558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27936DC8"/>
    <w:multiLevelType w:val="hybridMultilevel"/>
    <w:tmpl w:val="EA30D39C"/>
    <w:lvl w:ilvl="0" w:tplc="081A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5A11E7"/>
    <w:multiLevelType w:val="hybridMultilevel"/>
    <w:tmpl w:val="A0AE9ADC"/>
    <w:lvl w:ilvl="0" w:tplc="D7B854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520" w:hanging="360"/>
      </w:pPr>
    </w:lvl>
    <w:lvl w:ilvl="2" w:tplc="081A001B" w:tentative="1">
      <w:start w:val="1"/>
      <w:numFmt w:val="lowerRoman"/>
      <w:lvlText w:val="%3."/>
      <w:lvlJc w:val="right"/>
      <w:pPr>
        <w:ind w:left="3240" w:hanging="180"/>
      </w:pPr>
    </w:lvl>
    <w:lvl w:ilvl="3" w:tplc="081A000F" w:tentative="1">
      <w:start w:val="1"/>
      <w:numFmt w:val="decimal"/>
      <w:lvlText w:val="%4."/>
      <w:lvlJc w:val="left"/>
      <w:pPr>
        <w:ind w:left="3960" w:hanging="360"/>
      </w:pPr>
    </w:lvl>
    <w:lvl w:ilvl="4" w:tplc="081A0019" w:tentative="1">
      <w:start w:val="1"/>
      <w:numFmt w:val="lowerLetter"/>
      <w:lvlText w:val="%5."/>
      <w:lvlJc w:val="left"/>
      <w:pPr>
        <w:ind w:left="4680" w:hanging="360"/>
      </w:pPr>
    </w:lvl>
    <w:lvl w:ilvl="5" w:tplc="081A001B" w:tentative="1">
      <w:start w:val="1"/>
      <w:numFmt w:val="lowerRoman"/>
      <w:lvlText w:val="%6."/>
      <w:lvlJc w:val="right"/>
      <w:pPr>
        <w:ind w:left="5400" w:hanging="180"/>
      </w:pPr>
    </w:lvl>
    <w:lvl w:ilvl="6" w:tplc="081A000F" w:tentative="1">
      <w:start w:val="1"/>
      <w:numFmt w:val="decimal"/>
      <w:lvlText w:val="%7."/>
      <w:lvlJc w:val="left"/>
      <w:pPr>
        <w:ind w:left="6120" w:hanging="360"/>
      </w:pPr>
    </w:lvl>
    <w:lvl w:ilvl="7" w:tplc="081A0019" w:tentative="1">
      <w:start w:val="1"/>
      <w:numFmt w:val="lowerLetter"/>
      <w:lvlText w:val="%8."/>
      <w:lvlJc w:val="left"/>
      <w:pPr>
        <w:ind w:left="6840" w:hanging="360"/>
      </w:pPr>
    </w:lvl>
    <w:lvl w:ilvl="8" w:tplc="0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FF51001"/>
    <w:multiLevelType w:val="hybridMultilevel"/>
    <w:tmpl w:val="E83C0D7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8D67E4"/>
    <w:multiLevelType w:val="hybridMultilevel"/>
    <w:tmpl w:val="85488848"/>
    <w:lvl w:ilvl="0" w:tplc="E3FCE1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E82D24"/>
    <w:multiLevelType w:val="hybridMultilevel"/>
    <w:tmpl w:val="EA30D39C"/>
    <w:lvl w:ilvl="0" w:tplc="081A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0736FE"/>
    <w:multiLevelType w:val="hybridMultilevel"/>
    <w:tmpl w:val="ED78DBFE"/>
    <w:lvl w:ilvl="0" w:tplc="CE7875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3454A8"/>
    <w:multiLevelType w:val="hybridMultilevel"/>
    <w:tmpl w:val="4ECA2828"/>
    <w:lvl w:ilvl="0" w:tplc="0C2E7B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2441FD"/>
    <w:multiLevelType w:val="hybridMultilevel"/>
    <w:tmpl w:val="CC94FD7A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8B1C46"/>
    <w:multiLevelType w:val="hybridMultilevel"/>
    <w:tmpl w:val="16A04480"/>
    <w:lvl w:ilvl="0" w:tplc="F51CD3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520" w:hanging="360"/>
      </w:pPr>
    </w:lvl>
    <w:lvl w:ilvl="2" w:tplc="081A001B" w:tentative="1">
      <w:start w:val="1"/>
      <w:numFmt w:val="lowerRoman"/>
      <w:lvlText w:val="%3."/>
      <w:lvlJc w:val="right"/>
      <w:pPr>
        <w:ind w:left="3240" w:hanging="180"/>
      </w:pPr>
    </w:lvl>
    <w:lvl w:ilvl="3" w:tplc="081A000F" w:tentative="1">
      <w:start w:val="1"/>
      <w:numFmt w:val="decimal"/>
      <w:lvlText w:val="%4."/>
      <w:lvlJc w:val="left"/>
      <w:pPr>
        <w:ind w:left="3960" w:hanging="360"/>
      </w:pPr>
    </w:lvl>
    <w:lvl w:ilvl="4" w:tplc="081A0019" w:tentative="1">
      <w:start w:val="1"/>
      <w:numFmt w:val="lowerLetter"/>
      <w:lvlText w:val="%5."/>
      <w:lvlJc w:val="left"/>
      <w:pPr>
        <w:ind w:left="4680" w:hanging="360"/>
      </w:pPr>
    </w:lvl>
    <w:lvl w:ilvl="5" w:tplc="081A001B" w:tentative="1">
      <w:start w:val="1"/>
      <w:numFmt w:val="lowerRoman"/>
      <w:lvlText w:val="%6."/>
      <w:lvlJc w:val="right"/>
      <w:pPr>
        <w:ind w:left="5400" w:hanging="180"/>
      </w:pPr>
    </w:lvl>
    <w:lvl w:ilvl="6" w:tplc="081A000F" w:tentative="1">
      <w:start w:val="1"/>
      <w:numFmt w:val="decimal"/>
      <w:lvlText w:val="%7."/>
      <w:lvlJc w:val="left"/>
      <w:pPr>
        <w:ind w:left="6120" w:hanging="360"/>
      </w:pPr>
    </w:lvl>
    <w:lvl w:ilvl="7" w:tplc="081A0019" w:tentative="1">
      <w:start w:val="1"/>
      <w:numFmt w:val="lowerLetter"/>
      <w:lvlText w:val="%8."/>
      <w:lvlJc w:val="left"/>
      <w:pPr>
        <w:ind w:left="6840" w:hanging="360"/>
      </w:pPr>
    </w:lvl>
    <w:lvl w:ilvl="8" w:tplc="0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44C57E93"/>
    <w:multiLevelType w:val="hybridMultilevel"/>
    <w:tmpl w:val="FA3A0BA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7A4579"/>
    <w:multiLevelType w:val="hybridMultilevel"/>
    <w:tmpl w:val="E3F4C034"/>
    <w:lvl w:ilvl="0" w:tplc="081A000F">
      <w:start w:val="1"/>
      <w:numFmt w:val="decimal"/>
      <w:lvlText w:val="%1."/>
      <w:lvlJc w:val="left"/>
      <w:pPr>
        <w:ind w:left="1440" w:hanging="360"/>
      </w:pPr>
    </w:lvl>
    <w:lvl w:ilvl="1" w:tplc="081A0019" w:tentative="1">
      <w:start w:val="1"/>
      <w:numFmt w:val="lowerLetter"/>
      <w:lvlText w:val="%2."/>
      <w:lvlJc w:val="left"/>
      <w:pPr>
        <w:ind w:left="2160" w:hanging="360"/>
      </w:pPr>
    </w:lvl>
    <w:lvl w:ilvl="2" w:tplc="081A001B" w:tentative="1">
      <w:start w:val="1"/>
      <w:numFmt w:val="lowerRoman"/>
      <w:lvlText w:val="%3."/>
      <w:lvlJc w:val="right"/>
      <w:pPr>
        <w:ind w:left="2880" w:hanging="180"/>
      </w:pPr>
    </w:lvl>
    <w:lvl w:ilvl="3" w:tplc="081A000F" w:tentative="1">
      <w:start w:val="1"/>
      <w:numFmt w:val="decimal"/>
      <w:lvlText w:val="%4."/>
      <w:lvlJc w:val="left"/>
      <w:pPr>
        <w:ind w:left="3600" w:hanging="360"/>
      </w:pPr>
    </w:lvl>
    <w:lvl w:ilvl="4" w:tplc="081A0019" w:tentative="1">
      <w:start w:val="1"/>
      <w:numFmt w:val="lowerLetter"/>
      <w:lvlText w:val="%5."/>
      <w:lvlJc w:val="left"/>
      <w:pPr>
        <w:ind w:left="4320" w:hanging="360"/>
      </w:pPr>
    </w:lvl>
    <w:lvl w:ilvl="5" w:tplc="081A001B" w:tentative="1">
      <w:start w:val="1"/>
      <w:numFmt w:val="lowerRoman"/>
      <w:lvlText w:val="%6."/>
      <w:lvlJc w:val="right"/>
      <w:pPr>
        <w:ind w:left="5040" w:hanging="180"/>
      </w:pPr>
    </w:lvl>
    <w:lvl w:ilvl="6" w:tplc="081A000F" w:tentative="1">
      <w:start w:val="1"/>
      <w:numFmt w:val="decimal"/>
      <w:lvlText w:val="%7."/>
      <w:lvlJc w:val="left"/>
      <w:pPr>
        <w:ind w:left="5760" w:hanging="360"/>
      </w:pPr>
    </w:lvl>
    <w:lvl w:ilvl="7" w:tplc="081A0019" w:tentative="1">
      <w:start w:val="1"/>
      <w:numFmt w:val="lowerLetter"/>
      <w:lvlText w:val="%8."/>
      <w:lvlJc w:val="left"/>
      <w:pPr>
        <w:ind w:left="6480" w:hanging="360"/>
      </w:pPr>
    </w:lvl>
    <w:lvl w:ilvl="8" w:tplc="08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3EA0F25"/>
    <w:multiLevelType w:val="hybridMultilevel"/>
    <w:tmpl w:val="4ECA2828"/>
    <w:lvl w:ilvl="0" w:tplc="0C2E7B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0E52C0"/>
    <w:multiLevelType w:val="hybridMultilevel"/>
    <w:tmpl w:val="B6B4A63A"/>
    <w:lvl w:ilvl="0" w:tplc="1A7A3C5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B3658D"/>
    <w:multiLevelType w:val="hybridMultilevel"/>
    <w:tmpl w:val="3A36B620"/>
    <w:lvl w:ilvl="0" w:tplc="E5A45F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A6C345C"/>
    <w:multiLevelType w:val="hybridMultilevel"/>
    <w:tmpl w:val="585E84D0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153F8A"/>
    <w:multiLevelType w:val="hybridMultilevel"/>
    <w:tmpl w:val="B9300086"/>
    <w:lvl w:ilvl="0" w:tplc="A8C2AC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E3F561C"/>
    <w:multiLevelType w:val="hybridMultilevel"/>
    <w:tmpl w:val="D6A4D3A6"/>
    <w:lvl w:ilvl="0" w:tplc="23F6EF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F90963"/>
    <w:multiLevelType w:val="hybridMultilevel"/>
    <w:tmpl w:val="AD5C50AC"/>
    <w:lvl w:ilvl="0" w:tplc="91D652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96604B"/>
    <w:multiLevelType w:val="hybridMultilevel"/>
    <w:tmpl w:val="0EA66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0E62B4"/>
    <w:multiLevelType w:val="hybridMultilevel"/>
    <w:tmpl w:val="6408F3D4"/>
    <w:lvl w:ilvl="0" w:tplc="081A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1A178A"/>
    <w:multiLevelType w:val="multilevel"/>
    <w:tmpl w:val="8954C302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9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68666E00"/>
    <w:multiLevelType w:val="hybridMultilevel"/>
    <w:tmpl w:val="4676B39C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850936"/>
    <w:multiLevelType w:val="hybridMultilevel"/>
    <w:tmpl w:val="F81AC162"/>
    <w:lvl w:ilvl="0" w:tplc="2A021B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B91AFD"/>
    <w:multiLevelType w:val="hybridMultilevel"/>
    <w:tmpl w:val="174E8FE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2305DD"/>
    <w:multiLevelType w:val="hybridMultilevel"/>
    <w:tmpl w:val="2E1EBFDC"/>
    <w:lvl w:ilvl="0" w:tplc="081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5">
    <w:nsid w:val="72F867ED"/>
    <w:multiLevelType w:val="hybridMultilevel"/>
    <w:tmpl w:val="528669FE"/>
    <w:lvl w:ilvl="0" w:tplc="C51C7C26">
      <w:start w:val="17"/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6">
    <w:nsid w:val="73393397"/>
    <w:multiLevelType w:val="hybridMultilevel"/>
    <w:tmpl w:val="E9DEAEE0"/>
    <w:lvl w:ilvl="0" w:tplc="53E4CFA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6ED447F"/>
    <w:multiLevelType w:val="hybridMultilevel"/>
    <w:tmpl w:val="805EFCBA"/>
    <w:lvl w:ilvl="0" w:tplc="081A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520" w:hanging="360"/>
      </w:pPr>
    </w:lvl>
    <w:lvl w:ilvl="2" w:tplc="081A001B" w:tentative="1">
      <w:start w:val="1"/>
      <w:numFmt w:val="lowerRoman"/>
      <w:lvlText w:val="%3."/>
      <w:lvlJc w:val="right"/>
      <w:pPr>
        <w:ind w:left="3240" w:hanging="180"/>
      </w:pPr>
    </w:lvl>
    <w:lvl w:ilvl="3" w:tplc="081A000F" w:tentative="1">
      <w:start w:val="1"/>
      <w:numFmt w:val="decimal"/>
      <w:lvlText w:val="%4."/>
      <w:lvlJc w:val="left"/>
      <w:pPr>
        <w:ind w:left="3960" w:hanging="360"/>
      </w:pPr>
    </w:lvl>
    <w:lvl w:ilvl="4" w:tplc="081A0019" w:tentative="1">
      <w:start w:val="1"/>
      <w:numFmt w:val="lowerLetter"/>
      <w:lvlText w:val="%5."/>
      <w:lvlJc w:val="left"/>
      <w:pPr>
        <w:ind w:left="4680" w:hanging="360"/>
      </w:pPr>
    </w:lvl>
    <w:lvl w:ilvl="5" w:tplc="081A001B" w:tentative="1">
      <w:start w:val="1"/>
      <w:numFmt w:val="lowerRoman"/>
      <w:lvlText w:val="%6."/>
      <w:lvlJc w:val="right"/>
      <w:pPr>
        <w:ind w:left="5400" w:hanging="180"/>
      </w:pPr>
    </w:lvl>
    <w:lvl w:ilvl="6" w:tplc="081A000F" w:tentative="1">
      <w:start w:val="1"/>
      <w:numFmt w:val="decimal"/>
      <w:lvlText w:val="%7."/>
      <w:lvlJc w:val="left"/>
      <w:pPr>
        <w:ind w:left="6120" w:hanging="360"/>
      </w:pPr>
    </w:lvl>
    <w:lvl w:ilvl="7" w:tplc="081A0019" w:tentative="1">
      <w:start w:val="1"/>
      <w:numFmt w:val="lowerLetter"/>
      <w:lvlText w:val="%8."/>
      <w:lvlJc w:val="left"/>
      <w:pPr>
        <w:ind w:left="6840" w:hanging="360"/>
      </w:pPr>
    </w:lvl>
    <w:lvl w:ilvl="8" w:tplc="0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>
    <w:nsid w:val="7753053F"/>
    <w:multiLevelType w:val="hybridMultilevel"/>
    <w:tmpl w:val="06AC4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82121A"/>
    <w:multiLevelType w:val="hybridMultilevel"/>
    <w:tmpl w:val="B5C03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DA79D9"/>
    <w:multiLevelType w:val="hybridMultilevel"/>
    <w:tmpl w:val="88E680B2"/>
    <w:lvl w:ilvl="0" w:tplc="4EF813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9046EE"/>
    <w:multiLevelType w:val="hybridMultilevel"/>
    <w:tmpl w:val="2A8EE734"/>
    <w:lvl w:ilvl="0" w:tplc="6F9642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0B2170"/>
    <w:multiLevelType w:val="hybridMultilevel"/>
    <w:tmpl w:val="5DFAB94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8"/>
  </w:num>
  <w:num w:numId="3">
    <w:abstractNumId w:val="20"/>
  </w:num>
  <w:num w:numId="4">
    <w:abstractNumId w:val="11"/>
  </w:num>
  <w:num w:numId="5">
    <w:abstractNumId w:val="37"/>
  </w:num>
  <w:num w:numId="6">
    <w:abstractNumId w:val="18"/>
  </w:num>
  <w:num w:numId="7">
    <w:abstractNumId w:val="25"/>
  </w:num>
  <w:num w:numId="8">
    <w:abstractNumId w:val="9"/>
  </w:num>
  <w:num w:numId="9">
    <w:abstractNumId w:val="0"/>
  </w:num>
  <w:num w:numId="10">
    <w:abstractNumId w:val="34"/>
  </w:num>
  <w:num w:numId="11">
    <w:abstractNumId w:val="35"/>
  </w:num>
  <w:num w:numId="12">
    <w:abstractNumId w:val="4"/>
  </w:num>
  <w:num w:numId="13">
    <w:abstractNumId w:val="12"/>
  </w:num>
  <w:num w:numId="14">
    <w:abstractNumId w:val="33"/>
  </w:num>
  <w:num w:numId="15">
    <w:abstractNumId w:val="26"/>
  </w:num>
  <w:num w:numId="16">
    <w:abstractNumId w:val="36"/>
  </w:num>
  <w:num w:numId="17">
    <w:abstractNumId w:val="41"/>
  </w:num>
  <w:num w:numId="18">
    <w:abstractNumId w:val="28"/>
  </w:num>
  <w:num w:numId="19">
    <w:abstractNumId w:val="15"/>
  </w:num>
  <w:num w:numId="20">
    <w:abstractNumId w:val="40"/>
  </w:num>
  <w:num w:numId="21">
    <w:abstractNumId w:val="27"/>
  </w:num>
  <w:num w:numId="22">
    <w:abstractNumId w:val="13"/>
  </w:num>
  <w:num w:numId="23">
    <w:abstractNumId w:val="39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22"/>
  </w:num>
  <w:num w:numId="27">
    <w:abstractNumId w:val="30"/>
  </w:num>
  <w:num w:numId="28">
    <w:abstractNumId w:val="5"/>
  </w:num>
  <w:num w:numId="29">
    <w:abstractNumId w:val="1"/>
  </w:num>
  <w:num w:numId="30">
    <w:abstractNumId w:val="2"/>
  </w:num>
  <w:num w:numId="31">
    <w:abstractNumId w:val="31"/>
  </w:num>
  <w:num w:numId="32">
    <w:abstractNumId w:val="23"/>
  </w:num>
  <w:num w:numId="33">
    <w:abstractNumId w:val="32"/>
  </w:num>
  <w:num w:numId="34">
    <w:abstractNumId w:val="42"/>
  </w:num>
  <w:num w:numId="35">
    <w:abstractNumId w:val="16"/>
  </w:num>
  <w:num w:numId="36">
    <w:abstractNumId w:val="21"/>
  </w:num>
  <w:num w:numId="37">
    <w:abstractNumId w:val="29"/>
  </w:num>
  <w:num w:numId="38">
    <w:abstractNumId w:val="17"/>
  </w:num>
  <w:num w:numId="39">
    <w:abstractNumId w:val="10"/>
  </w:num>
  <w:num w:numId="40">
    <w:abstractNumId w:val="14"/>
  </w:num>
  <w:num w:numId="41">
    <w:abstractNumId w:val="6"/>
  </w:num>
  <w:num w:numId="42">
    <w:abstractNumId w:val="3"/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4D5"/>
    <w:rsid w:val="00005BD9"/>
    <w:rsid w:val="00006F36"/>
    <w:rsid w:val="00011F44"/>
    <w:rsid w:val="000145AB"/>
    <w:rsid w:val="0001607E"/>
    <w:rsid w:val="000260A5"/>
    <w:rsid w:val="0003476A"/>
    <w:rsid w:val="00056DE0"/>
    <w:rsid w:val="000803E9"/>
    <w:rsid w:val="0008115D"/>
    <w:rsid w:val="00085152"/>
    <w:rsid w:val="00093124"/>
    <w:rsid w:val="000C2BA2"/>
    <w:rsid w:val="000D3C73"/>
    <w:rsid w:val="000D4EFE"/>
    <w:rsid w:val="000D79CF"/>
    <w:rsid w:val="000E55D6"/>
    <w:rsid w:val="000F1E7A"/>
    <w:rsid w:val="000F6F02"/>
    <w:rsid w:val="0013121E"/>
    <w:rsid w:val="001414B7"/>
    <w:rsid w:val="00151597"/>
    <w:rsid w:val="001516C5"/>
    <w:rsid w:val="00172008"/>
    <w:rsid w:val="001739D4"/>
    <w:rsid w:val="001871C7"/>
    <w:rsid w:val="001A21C4"/>
    <w:rsid w:val="001A390D"/>
    <w:rsid w:val="001A5613"/>
    <w:rsid w:val="001A5983"/>
    <w:rsid w:val="001B6187"/>
    <w:rsid w:val="001C38BA"/>
    <w:rsid w:val="001C7B7B"/>
    <w:rsid w:val="001D4CD9"/>
    <w:rsid w:val="001F3E86"/>
    <w:rsid w:val="001F4E2D"/>
    <w:rsid w:val="0020373D"/>
    <w:rsid w:val="00223275"/>
    <w:rsid w:val="00241C14"/>
    <w:rsid w:val="0026671F"/>
    <w:rsid w:val="00270673"/>
    <w:rsid w:val="0029230D"/>
    <w:rsid w:val="002A4B9D"/>
    <w:rsid w:val="002B1AF8"/>
    <w:rsid w:val="002B27E8"/>
    <w:rsid w:val="002B734D"/>
    <w:rsid w:val="002C145E"/>
    <w:rsid w:val="002D1169"/>
    <w:rsid w:val="002D296D"/>
    <w:rsid w:val="002D6940"/>
    <w:rsid w:val="002E311F"/>
    <w:rsid w:val="002E4674"/>
    <w:rsid w:val="002F6BF8"/>
    <w:rsid w:val="00313E39"/>
    <w:rsid w:val="003250F0"/>
    <w:rsid w:val="003277FB"/>
    <w:rsid w:val="00337A13"/>
    <w:rsid w:val="003426A6"/>
    <w:rsid w:val="0035767F"/>
    <w:rsid w:val="00361338"/>
    <w:rsid w:val="003656EA"/>
    <w:rsid w:val="003726B7"/>
    <w:rsid w:val="003A048C"/>
    <w:rsid w:val="003C4933"/>
    <w:rsid w:val="003E4B58"/>
    <w:rsid w:val="003E68C2"/>
    <w:rsid w:val="003E7843"/>
    <w:rsid w:val="003F3981"/>
    <w:rsid w:val="003F7C00"/>
    <w:rsid w:val="003F7F19"/>
    <w:rsid w:val="004037E8"/>
    <w:rsid w:val="00407DDE"/>
    <w:rsid w:val="00413B1B"/>
    <w:rsid w:val="004176EF"/>
    <w:rsid w:val="00460DC3"/>
    <w:rsid w:val="004710EE"/>
    <w:rsid w:val="00491D4D"/>
    <w:rsid w:val="004962EE"/>
    <w:rsid w:val="004A22A1"/>
    <w:rsid w:val="004D2A46"/>
    <w:rsid w:val="004D65F6"/>
    <w:rsid w:val="004E5C49"/>
    <w:rsid w:val="004E6FAD"/>
    <w:rsid w:val="004F061D"/>
    <w:rsid w:val="004F5D9A"/>
    <w:rsid w:val="00500E8D"/>
    <w:rsid w:val="00502828"/>
    <w:rsid w:val="005156A3"/>
    <w:rsid w:val="00520A1F"/>
    <w:rsid w:val="0053027F"/>
    <w:rsid w:val="0053488F"/>
    <w:rsid w:val="00534D78"/>
    <w:rsid w:val="00547C31"/>
    <w:rsid w:val="00564E10"/>
    <w:rsid w:val="0058276C"/>
    <w:rsid w:val="00593134"/>
    <w:rsid w:val="005A07C5"/>
    <w:rsid w:val="005A3770"/>
    <w:rsid w:val="005E099F"/>
    <w:rsid w:val="005F065D"/>
    <w:rsid w:val="006043FE"/>
    <w:rsid w:val="00627003"/>
    <w:rsid w:val="006301FF"/>
    <w:rsid w:val="00632F09"/>
    <w:rsid w:val="00635082"/>
    <w:rsid w:val="0064115A"/>
    <w:rsid w:val="00653642"/>
    <w:rsid w:val="006537DF"/>
    <w:rsid w:val="00666946"/>
    <w:rsid w:val="006825F5"/>
    <w:rsid w:val="00691FDB"/>
    <w:rsid w:val="00697563"/>
    <w:rsid w:val="006B0C27"/>
    <w:rsid w:val="006E1C82"/>
    <w:rsid w:val="006E6DEC"/>
    <w:rsid w:val="00710A8F"/>
    <w:rsid w:val="0072009C"/>
    <w:rsid w:val="00727A11"/>
    <w:rsid w:val="00737751"/>
    <w:rsid w:val="007466DF"/>
    <w:rsid w:val="00746B15"/>
    <w:rsid w:val="007523ED"/>
    <w:rsid w:val="00761613"/>
    <w:rsid w:val="00761FA6"/>
    <w:rsid w:val="0076725A"/>
    <w:rsid w:val="00782659"/>
    <w:rsid w:val="00783FE4"/>
    <w:rsid w:val="00787B12"/>
    <w:rsid w:val="007970A7"/>
    <w:rsid w:val="00797645"/>
    <w:rsid w:val="007A0E3D"/>
    <w:rsid w:val="007A2CCE"/>
    <w:rsid w:val="007C604E"/>
    <w:rsid w:val="007C7D04"/>
    <w:rsid w:val="007D3ABF"/>
    <w:rsid w:val="007D4953"/>
    <w:rsid w:val="007D6E79"/>
    <w:rsid w:val="007D74DB"/>
    <w:rsid w:val="007E3F61"/>
    <w:rsid w:val="007F0A82"/>
    <w:rsid w:val="008254FB"/>
    <w:rsid w:val="00830C7B"/>
    <w:rsid w:val="0083453C"/>
    <w:rsid w:val="008373F9"/>
    <w:rsid w:val="0084598E"/>
    <w:rsid w:val="00851234"/>
    <w:rsid w:val="00851CDC"/>
    <w:rsid w:val="008669A1"/>
    <w:rsid w:val="00873102"/>
    <w:rsid w:val="0087393C"/>
    <w:rsid w:val="00873E9A"/>
    <w:rsid w:val="00880CF5"/>
    <w:rsid w:val="008962CF"/>
    <w:rsid w:val="008970FA"/>
    <w:rsid w:val="00897D37"/>
    <w:rsid w:val="008A0751"/>
    <w:rsid w:val="008B74B0"/>
    <w:rsid w:val="008C0766"/>
    <w:rsid w:val="008C2A40"/>
    <w:rsid w:val="008C6C2C"/>
    <w:rsid w:val="008D7FF2"/>
    <w:rsid w:val="009348F8"/>
    <w:rsid w:val="009379C0"/>
    <w:rsid w:val="0096271F"/>
    <w:rsid w:val="00972DB1"/>
    <w:rsid w:val="009911AC"/>
    <w:rsid w:val="009A041C"/>
    <w:rsid w:val="009A2893"/>
    <w:rsid w:val="009A5822"/>
    <w:rsid w:val="009B2086"/>
    <w:rsid w:val="009B396D"/>
    <w:rsid w:val="009B7A3B"/>
    <w:rsid w:val="009C28BE"/>
    <w:rsid w:val="009C2A31"/>
    <w:rsid w:val="009C6278"/>
    <w:rsid w:val="009D6CB7"/>
    <w:rsid w:val="009E3030"/>
    <w:rsid w:val="009F277B"/>
    <w:rsid w:val="00A010B2"/>
    <w:rsid w:val="00A04361"/>
    <w:rsid w:val="00A11B45"/>
    <w:rsid w:val="00A128B9"/>
    <w:rsid w:val="00A15387"/>
    <w:rsid w:val="00A246EA"/>
    <w:rsid w:val="00A260C7"/>
    <w:rsid w:val="00A455CC"/>
    <w:rsid w:val="00A521A7"/>
    <w:rsid w:val="00A553BD"/>
    <w:rsid w:val="00A65CAA"/>
    <w:rsid w:val="00A828FC"/>
    <w:rsid w:val="00AA485A"/>
    <w:rsid w:val="00AA4A39"/>
    <w:rsid w:val="00AA4D69"/>
    <w:rsid w:val="00AA79AA"/>
    <w:rsid w:val="00AB2EC5"/>
    <w:rsid w:val="00AC2021"/>
    <w:rsid w:val="00AC5063"/>
    <w:rsid w:val="00AD02CB"/>
    <w:rsid w:val="00AD31AD"/>
    <w:rsid w:val="00AF4BD1"/>
    <w:rsid w:val="00AF5429"/>
    <w:rsid w:val="00B25B9B"/>
    <w:rsid w:val="00B41341"/>
    <w:rsid w:val="00B464D5"/>
    <w:rsid w:val="00B637D3"/>
    <w:rsid w:val="00B73013"/>
    <w:rsid w:val="00B757E9"/>
    <w:rsid w:val="00B84E46"/>
    <w:rsid w:val="00B94560"/>
    <w:rsid w:val="00BB7D81"/>
    <w:rsid w:val="00BC3888"/>
    <w:rsid w:val="00BC6D88"/>
    <w:rsid w:val="00C01831"/>
    <w:rsid w:val="00C1055A"/>
    <w:rsid w:val="00C127AA"/>
    <w:rsid w:val="00C359D4"/>
    <w:rsid w:val="00C46074"/>
    <w:rsid w:val="00C6152E"/>
    <w:rsid w:val="00C72715"/>
    <w:rsid w:val="00C94608"/>
    <w:rsid w:val="00CC6C3A"/>
    <w:rsid w:val="00CF1154"/>
    <w:rsid w:val="00D01EB1"/>
    <w:rsid w:val="00D025E3"/>
    <w:rsid w:val="00D02B35"/>
    <w:rsid w:val="00D10354"/>
    <w:rsid w:val="00D1072E"/>
    <w:rsid w:val="00D45BA9"/>
    <w:rsid w:val="00D72832"/>
    <w:rsid w:val="00D737A2"/>
    <w:rsid w:val="00D94FDD"/>
    <w:rsid w:val="00D95935"/>
    <w:rsid w:val="00D969B5"/>
    <w:rsid w:val="00DA76D5"/>
    <w:rsid w:val="00DC3B43"/>
    <w:rsid w:val="00DC418C"/>
    <w:rsid w:val="00DD054F"/>
    <w:rsid w:val="00DE70C1"/>
    <w:rsid w:val="00DF7F4C"/>
    <w:rsid w:val="00E07C11"/>
    <w:rsid w:val="00E20AA9"/>
    <w:rsid w:val="00E538CA"/>
    <w:rsid w:val="00E6593D"/>
    <w:rsid w:val="00E6751E"/>
    <w:rsid w:val="00E84591"/>
    <w:rsid w:val="00EB28D9"/>
    <w:rsid w:val="00EC16C0"/>
    <w:rsid w:val="00ED0590"/>
    <w:rsid w:val="00ED1883"/>
    <w:rsid w:val="00ED58A9"/>
    <w:rsid w:val="00EE33DB"/>
    <w:rsid w:val="00EF2A66"/>
    <w:rsid w:val="00F03DB7"/>
    <w:rsid w:val="00F05242"/>
    <w:rsid w:val="00F05293"/>
    <w:rsid w:val="00F15F3A"/>
    <w:rsid w:val="00F22640"/>
    <w:rsid w:val="00F22880"/>
    <w:rsid w:val="00F52683"/>
    <w:rsid w:val="00F52A03"/>
    <w:rsid w:val="00F61CF2"/>
    <w:rsid w:val="00F86152"/>
    <w:rsid w:val="00F86F73"/>
    <w:rsid w:val="00F8724C"/>
    <w:rsid w:val="00F93677"/>
    <w:rsid w:val="00FB25C1"/>
    <w:rsid w:val="00FB5101"/>
    <w:rsid w:val="00FD3FD6"/>
    <w:rsid w:val="00FE0FB0"/>
    <w:rsid w:val="00FF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4598E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Char Char Char Char,Header Char Char Char Char Char,Header Char Char Char Char Char Char Char,Header Char Char Char Char Char Char Char Char"/>
    <w:basedOn w:val="Normal"/>
    <w:link w:val="Head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Header Char Char Char Char Char1,Header Char Char Char Char Char Char,Header Char Char Char Char Char Char Char Char1,Header Char Char Char Char Char Char Char Char Char"/>
    <w:basedOn w:val="DefaultParagraphFont"/>
    <w:link w:val="Header"/>
    <w:uiPriority w:val="99"/>
    <w:rsid w:val="002A4B9D"/>
  </w:style>
  <w:style w:type="paragraph" w:styleId="Footer">
    <w:name w:val="footer"/>
    <w:basedOn w:val="Normal"/>
    <w:link w:val="Foot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B9D"/>
  </w:style>
  <w:style w:type="paragraph" w:styleId="BalloonText">
    <w:name w:val="Balloon Text"/>
    <w:basedOn w:val="Normal"/>
    <w:link w:val="BalloonTextChar"/>
    <w:uiPriority w:val="99"/>
    <w:semiHidden/>
    <w:unhideWhenUsed/>
    <w:rsid w:val="00F872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2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3B43"/>
    <w:pPr>
      <w:ind w:left="720"/>
      <w:contextualSpacing/>
    </w:pPr>
  </w:style>
  <w:style w:type="table" w:styleId="TableGrid">
    <w:name w:val="Table Grid"/>
    <w:basedOn w:val="TableNormal"/>
    <w:uiPriority w:val="59"/>
    <w:rsid w:val="00797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D737A2"/>
    <w:pPr>
      <w:jc w:val="left"/>
    </w:pPr>
    <w:rPr>
      <w:rFonts w:eastAsia="Calibri" w:cs="Times New Roman"/>
      <w:sz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7393C"/>
    <w:pPr>
      <w:tabs>
        <w:tab w:val="left" w:pos="1440"/>
      </w:tabs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7393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lainText">
    <w:name w:val="Plain Text"/>
    <w:basedOn w:val="Normal"/>
    <w:link w:val="PlainTextChar"/>
    <w:uiPriority w:val="99"/>
    <w:unhideWhenUsed/>
    <w:rsid w:val="009A5822"/>
    <w:pPr>
      <w:jc w:val="left"/>
    </w:pPr>
    <w:rPr>
      <w:sz w:val="22"/>
      <w:szCs w:val="21"/>
      <w:lang w:val="sr-Latn-CS"/>
    </w:rPr>
  </w:style>
  <w:style w:type="character" w:customStyle="1" w:styleId="PlainTextChar">
    <w:name w:val="Plain Text Char"/>
    <w:basedOn w:val="DefaultParagraphFont"/>
    <w:link w:val="PlainText"/>
    <w:uiPriority w:val="99"/>
    <w:rsid w:val="009A5822"/>
    <w:rPr>
      <w:sz w:val="22"/>
      <w:szCs w:val="21"/>
      <w:lang w:val="sr-Latn-CS"/>
    </w:rPr>
  </w:style>
  <w:style w:type="character" w:customStyle="1" w:styleId="Heading1Char">
    <w:name w:val="Heading 1 Char"/>
    <w:basedOn w:val="DefaultParagraphFont"/>
    <w:link w:val="Heading1"/>
    <w:uiPriority w:val="9"/>
    <w:rsid w:val="0084598E"/>
    <w:rPr>
      <w:rFonts w:ascii="Times New Roman" w:eastAsia="Times New Roman" w:hAnsi="Times New Roman" w:cs="Times New Roman"/>
      <w:b/>
      <w:bCs/>
      <w:kern w:val="36"/>
      <w:sz w:val="48"/>
      <w:szCs w:val="48"/>
      <w:lang w:val="sr-Latn-CS" w:eastAsia="sr-Latn-CS"/>
    </w:rPr>
  </w:style>
  <w:style w:type="paragraph" w:styleId="NormalWeb">
    <w:name w:val="Normal (Web)"/>
    <w:basedOn w:val="Normal"/>
    <w:uiPriority w:val="99"/>
    <w:semiHidden/>
    <w:unhideWhenUsed/>
    <w:rsid w:val="000D4EFE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val="sr-Latn-CS" w:eastAsia="sr-Latn-CS"/>
    </w:rPr>
  </w:style>
  <w:style w:type="character" w:styleId="Strong">
    <w:name w:val="Strong"/>
    <w:basedOn w:val="DefaultParagraphFont"/>
    <w:uiPriority w:val="22"/>
    <w:qFormat/>
    <w:rsid w:val="000D4EFE"/>
    <w:rPr>
      <w:b/>
      <w:bCs/>
    </w:rPr>
  </w:style>
  <w:style w:type="paragraph" w:customStyle="1" w:styleId="xmsonormal">
    <w:name w:val="x_msonormal"/>
    <w:basedOn w:val="Normal"/>
    <w:rsid w:val="00E20AA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4598E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Char Char Char Char,Header Char Char Char Char Char,Header Char Char Char Char Char Char Char,Header Char Char Char Char Char Char Char Char"/>
    <w:basedOn w:val="Normal"/>
    <w:link w:val="Head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Header Char Char Char Char Char1,Header Char Char Char Char Char Char,Header Char Char Char Char Char Char Char Char1,Header Char Char Char Char Char Char Char Char Char"/>
    <w:basedOn w:val="DefaultParagraphFont"/>
    <w:link w:val="Header"/>
    <w:uiPriority w:val="99"/>
    <w:rsid w:val="002A4B9D"/>
  </w:style>
  <w:style w:type="paragraph" w:styleId="Footer">
    <w:name w:val="footer"/>
    <w:basedOn w:val="Normal"/>
    <w:link w:val="Foot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B9D"/>
  </w:style>
  <w:style w:type="paragraph" w:styleId="BalloonText">
    <w:name w:val="Balloon Text"/>
    <w:basedOn w:val="Normal"/>
    <w:link w:val="BalloonTextChar"/>
    <w:uiPriority w:val="99"/>
    <w:semiHidden/>
    <w:unhideWhenUsed/>
    <w:rsid w:val="00F872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2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3B43"/>
    <w:pPr>
      <w:ind w:left="720"/>
      <w:contextualSpacing/>
    </w:pPr>
  </w:style>
  <w:style w:type="table" w:styleId="TableGrid">
    <w:name w:val="Table Grid"/>
    <w:basedOn w:val="TableNormal"/>
    <w:uiPriority w:val="59"/>
    <w:rsid w:val="00797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D737A2"/>
    <w:pPr>
      <w:jc w:val="left"/>
    </w:pPr>
    <w:rPr>
      <w:rFonts w:eastAsia="Calibri" w:cs="Times New Roman"/>
      <w:sz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7393C"/>
    <w:pPr>
      <w:tabs>
        <w:tab w:val="left" w:pos="1440"/>
      </w:tabs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7393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lainText">
    <w:name w:val="Plain Text"/>
    <w:basedOn w:val="Normal"/>
    <w:link w:val="PlainTextChar"/>
    <w:uiPriority w:val="99"/>
    <w:unhideWhenUsed/>
    <w:rsid w:val="009A5822"/>
    <w:pPr>
      <w:jc w:val="left"/>
    </w:pPr>
    <w:rPr>
      <w:sz w:val="22"/>
      <w:szCs w:val="21"/>
      <w:lang w:val="sr-Latn-CS"/>
    </w:rPr>
  </w:style>
  <w:style w:type="character" w:customStyle="1" w:styleId="PlainTextChar">
    <w:name w:val="Plain Text Char"/>
    <w:basedOn w:val="DefaultParagraphFont"/>
    <w:link w:val="PlainText"/>
    <w:uiPriority w:val="99"/>
    <w:rsid w:val="009A5822"/>
    <w:rPr>
      <w:sz w:val="22"/>
      <w:szCs w:val="21"/>
      <w:lang w:val="sr-Latn-CS"/>
    </w:rPr>
  </w:style>
  <w:style w:type="character" w:customStyle="1" w:styleId="Heading1Char">
    <w:name w:val="Heading 1 Char"/>
    <w:basedOn w:val="DefaultParagraphFont"/>
    <w:link w:val="Heading1"/>
    <w:uiPriority w:val="9"/>
    <w:rsid w:val="0084598E"/>
    <w:rPr>
      <w:rFonts w:ascii="Times New Roman" w:eastAsia="Times New Roman" w:hAnsi="Times New Roman" w:cs="Times New Roman"/>
      <w:b/>
      <w:bCs/>
      <w:kern w:val="36"/>
      <w:sz w:val="48"/>
      <w:szCs w:val="48"/>
      <w:lang w:val="sr-Latn-CS" w:eastAsia="sr-Latn-CS"/>
    </w:rPr>
  </w:style>
  <w:style w:type="paragraph" w:styleId="NormalWeb">
    <w:name w:val="Normal (Web)"/>
    <w:basedOn w:val="Normal"/>
    <w:uiPriority w:val="99"/>
    <w:semiHidden/>
    <w:unhideWhenUsed/>
    <w:rsid w:val="000D4EFE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val="sr-Latn-CS" w:eastAsia="sr-Latn-CS"/>
    </w:rPr>
  </w:style>
  <w:style w:type="character" w:styleId="Strong">
    <w:name w:val="Strong"/>
    <w:basedOn w:val="DefaultParagraphFont"/>
    <w:uiPriority w:val="22"/>
    <w:qFormat/>
    <w:rsid w:val="000D4EFE"/>
    <w:rPr>
      <w:b/>
      <w:bCs/>
    </w:rPr>
  </w:style>
  <w:style w:type="paragraph" w:customStyle="1" w:styleId="xmsonormal">
    <w:name w:val="x_msonormal"/>
    <w:basedOn w:val="Normal"/>
    <w:rsid w:val="00E20AA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10371-B1CF-4301-BAE7-5F0A21A7B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Radisavljevic Bojana</dc:creator>
  <cp:lastModifiedBy>Babić Dunja</cp:lastModifiedBy>
  <cp:revision>2</cp:revision>
  <cp:lastPrinted>2017-02-13T07:31:00Z</cp:lastPrinted>
  <dcterms:created xsi:type="dcterms:W3CDTF">2018-08-21T11:00:00Z</dcterms:created>
  <dcterms:modified xsi:type="dcterms:W3CDTF">2018-08-21T11:00:00Z</dcterms:modified>
</cp:coreProperties>
</file>