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B0" w:rsidRDefault="00E56CD1" w:rsidP="00A021D2">
      <w:pPr>
        <w:tabs>
          <w:tab w:val="clear" w:pos="1440"/>
        </w:tabs>
        <w:spacing w:before="1200"/>
        <w:ind w:left="708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6pt;margin-top:-34.15pt;width:544.25pt;height:93pt;z-index:-1">
            <v:imagedata r:id="rId9" o:title="БЕАНИЈАЗ"/>
          </v:shape>
        </w:pict>
      </w:r>
      <w:r w:rsidR="00A021D2">
        <w:t xml:space="preserve">            </w:t>
      </w:r>
    </w:p>
    <w:p w:rsidR="00674127" w:rsidRPr="0084578F" w:rsidRDefault="008F6AB0" w:rsidP="00A021D2">
      <w:pPr>
        <w:tabs>
          <w:tab w:val="clear" w:pos="1440"/>
        </w:tabs>
        <w:spacing w:before="1200"/>
        <w:ind w:left="7082"/>
        <w:rPr>
          <w:rFonts w:ascii="Tahoma" w:hAnsi="Tahoma" w:cs="Tahoma"/>
          <w:sz w:val="20"/>
          <w:szCs w:val="20"/>
          <w:lang w:val="sr-Cyrl-CS"/>
        </w:rPr>
      </w:pPr>
      <w:r>
        <w:t xml:space="preserve">                 </w:t>
      </w:r>
      <w:r w:rsidR="00674127" w:rsidRPr="0084578F">
        <w:rPr>
          <w:rFonts w:ascii="Tahoma" w:hAnsi="Tahoma" w:cs="Tahoma"/>
          <w:sz w:val="20"/>
          <w:szCs w:val="20"/>
          <w:lang w:val="sr-Cyrl-CS"/>
        </w:rPr>
        <w:t>Број:</w:t>
      </w:r>
      <w:r w:rsidR="00674127" w:rsidRPr="0084578F">
        <w:rPr>
          <w:rFonts w:ascii="Tahoma" w:hAnsi="Tahoma" w:cs="Tahoma"/>
          <w:sz w:val="20"/>
          <w:szCs w:val="20"/>
        </w:rPr>
        <w:t xml:space="preserve"> </w:t>
      </w:r>
      <w:r w:rsidR="009C4D78">
        <w:rPr>
          <w:rFonts w:ascii="Tahoma" w:hAnsi="Tahoma" w:cs="Tahoma"/>
          <w:sz w:val="20"/>
          <w:szCs w:val="20"/>
          <w:lang w:val="sr-Cyrl-RS"/>
        </w:rPr>
        <w:t>7600</w:t>
      </w:r>
      <w:r w:rsidR="00A95209" w:rsidRPr="0084578F">
        <w:rPr>
          <w:rFonts w:ascii="Tahoma" w:hAnsi="Tahoma" w:cs="Tahoma"/>
          <w:sz w:val="20"/>
          <w:szCs w:val="20"/>
        </w:rPr>
        <w:t>/5</w:t>
      </w:r>
    </w:p>
    <w:p w:rsidR="008F6AB0" w:rsidRPr="0084578F" w:rsidRDefault="00674127" w:rsidP="008F6AB0">
      <w:pPr>
        <w:tabs>
          <w:tab w:val="clear" w:pos="1440"/>
        </w:tabs>
        <w:ind w:left="7080"/>
        <w:jc w:val="right"/>
        <w:rPr>
          <w:rFonts w:ascii="Tahoma" w:hAnsi="Tahoma" w:cs="Tahoma"/>
          <w:b/>
          <w:color w:val="FF0000"/>
          <w:sz w:val="20"/>
          <w:szCs w:val="20"/>
        </w:rPr>
      </w:pPr>
      <w:r w:rsidRPr="0084578F">
        <w:rPr>
          <w:rFonts w:ascii="Tahoma" w:hAnsi="Tahoma" w:cs="Tahoma"/>
          <w:sz w:val="20"/>
          <w:szCs w:val="20"/>
          <w:lang w:val="sr-Cyrl-CS"/>
        </w:rPr>
        <w:t>Датум:</w:t>
      </w:r>
      <w:r w:rsidR="00413A96" w:rsidRPr="0084578F">
        <w:rPr>
          <w:rFonts w:ascii="Tahoma" w:hAnsi="Tahoma" w:cs="Tahoma"/>
          <w:sz w:val="20"/>
          <w:szCs w:val="20"/>
        </w:rPr>
        <w:t xml:space="preserve"> </w:t>
      </w:r>
      <w:r w:rsidR="009C4D78">
        <w:rPr>
          <w:rFonts w:ascii="Tahoma" w:hAnsi="Tahoma" w:cs="Tahoma"/>
          <w:sz w:val="20"/>
          <w:szCs w:val="20"/>
        </w:rPr>
        <w:t>1</w:t>
      </w:r>
      <w:r w:rsidR="009C4D78">
        <w:rPr>
          <w:rFonts w:ascii="Tahoma" w:hAnsi="Tahoma" w:cs="Tahoma"/>
          <w:sz w:val="20"/>
          <w:szCs w:val="20"/>
          <w:lang w:val="sr-Cyrl-RS"/>
        </w:rPr>
        <w:t>0</w:t>
      </w:r>
      <w:r w:rsidR="00384B20" w:rsidRPr="0084578F">
        <w:rPr>
          <w:rFonts w:ascii="Tahoma" w:hAnsi="Tahoma" w:cs="Tahoma"/>
          <w:sz w:val="20"/>
          <w:szCs w:val="20"/>
          <w:lang w:val="sr-Cyrl-CS"/>
        </w:rPr>
        <w:t>.</w:t>
      </w:r>
      <w:r w:rsidR="009C4D78">
        <w:rPr>
          <w:rFonts w:ascii="Tahoma" w:hAnsi="Tahoma" w:cs="Tahoma"/>
          <w:sz w:val="20"/>
          <w:szCs w:val="20"/>
          <w:lang w:val="sr-Cyrl-RS"/>
        </w:rPr>
        <w:t>10</w:t>
      </w:r>
      <w:r w:rsidR="0084578F" w:rsidRPr="0084578F">
        <w:rPr>
          <w:rFonts w:ascii="Tahoma" w:hAnsi="Tahoma" w:cs="Tahoma"/>
          <w:sz w:val="20"/>
          <w:szCs w:val="20"/>
          <w:lang w:val="sr-Cyrl-CS"/>
        </w:rPr>
        <w:t>.201</w:t>
      </w:r>
      <w:r w:rsidR="0084578F" w:rsidRPr="0084578F">
        <w:rPr>
          <w:rFonts w:ascii="Tahoma" w:hAnsi="Tahoma" w:cs="Tahoma"/>
          <w:sz w:val="20"/>
          <w:szCs w:val="20"/>
        </w:rPr>
        <w:t>8</w:t>
      </w:r>
      <w:r w:rsidRPr="0084578F">
        <w:rPr>
          <w:rFonts w:ascii="Tahoma" w:hAnsi="Tahoma" w:cs="Tahoma"/>
          <w:sz w:val="20"/>
          <w:szCs w:val="20"/>
          <w:lang w:val="sr-Cyrl-CS"/>
        </w:rPr>
        <w:t>.</w:t>
      </w:r>
      <w:r w:rsidR="00441010" w:rsidRPr="0084578F">
        <w:rPr>
          <w:rFonts w:ascii="Tahoma" w:hAnsi="Tahoma" w:cs="Tahoma"/>
          <w:sz w:val="20"/>
          <w:szCs w:val="20"/>
        </w:rPr>
        <w:t xml:space="preserve"> </w:t>
      </w:r>
      <w:r w:rsidR="00441010" w:rsidRPr="0084578F">
        <w:rPr>
          <w:rFonts w:ascii="Tahoma" w:hAnsi="Tahoma" w:cs="Tahoma"/>
          <w:sz w:val="20"/>
          <w:szCs w:val="20"/>
          <w:lang w:val="sr-Cyrl-RS"/>
        </w:rPr>
        <w:t>године</w:t>
      </w:r>
    </w:p>
    <w:p w:rsidR="008F6AB0" w:rsidRPr="0084578F" w:rsidRDefault="008F6AB0" w:rsidP="008F6AB0">
      <w:pPr>
        <w:tabs>
          <w:tab w:val="clear" w:pos="1440"/>
        </w:tabs>
        <w:ind w:left="7080"/>
        <w:jc w:val="right"/>
        <w:rPr>
          <w:rFonts w:ascii="Tahoma" w:hAnsi="Tahoma" w:cs="Tahoma"/>
          <w:b/>
          <w:color w:val="FF0000"/>
          <w:sz w:val="20"/>
          <w:szCs w:val="20"/>
        </w:rPr>
      </w:pPr>
    </w:p>
    <w:p w:rsidR="008F6AB0" w:rsidRPr="0084578F" w:rsidRDefault="008F6AB0" w:rsidP="008F6AB0">
      <w:pPr>
        <w:tabs>
          <w:tab w:val="clear" w:pos="1440"/>
        </w:tabs>
        <w:ind w:left="7080"/>
        <w:jc w:val="right"/>
        <w:rPr>
          <w:rFonts w:ascii="Tahoma" w:hAnsi="Tahoma" w:cs="Tahoma"/>
          <w:b/>
          <w:color w:val="FF0000"/>
          <w:sz w:val="20"/>
          <w:szCs w:val="20"/>
        </w:rPr>
      </w:pPr>
    </w:p>
    <w:p w:rsidR="008F6AB0" w:rsidRPr="0084578F" w:rsidRDefault="008F6AB0" w:rsidP="008F6AB0">
      <w:pPr>
        <w:tabs>
          <w:tab w:val="clear" w:pos="1440"/>
        </w:tabs>
        <w:ind w:left="7080"/>
        <w:jc w:val="right"/>
        <w:rPr>
          <w:rFonts w:ascii="Tahoma" w:hAnsi="Tahoma" w:cs="Tahoma"/>
          <w:b/>
          <w:color w:val="FF0000"/>
          <w:sz w:val="20"/>
          <w:szCs w:val="20"/>
        </w:rPr>
      </w:pPr>
    </w:p>
    <w:p w:rsidR="008F6AB0" w:rsidRPr="0084578F" w:rsidRDefault="008F6AB0" w:rsidP="008F6AB0">
      <w:pPr>
        <w:tabs>
          <w:tab w:val="clear" w:pos="1440"/>
        </w:tabs>
        <w:ind w:left="7080"/>
        <w:jc w:val="right"/>
        <w:rPr>
          <w:rFonts w:ascii="Tahoma" w:hAnsi="Tahoma" w:cs="Tahoma"/>
          <w:b/>
          <w:color w:val="FF0000"/>
          <w:sz w:val="20"/>
          <w:szCs w:val="20"/>
        </w:rPr>
      </w:pPr>
    </w:p>
    <w:p w:rsidR="008F6AB0" w:rsidRPr="0084578F" w:rsidRDefault="008F6AB0" w:rsidP="008F6AB0">
      <w:pPr>
        <w:tabs>
          <w:tab w:val="clear" w:pos="1440"/>
        </w:tabs>
        <w:ind w:left="7080"/>
        <w:jc w:val="right"/>
        <w:rPr>
          <w:rFonts w:ascii="Tahoma" w:hAnsi="Tahoma" w:cs="Tahoma"/>
          <w:b/>
          <w:color w:val="FF0000"/>
          <w:sz w:val="20"/>
          <w:szCs w:val="20"/>
        </w:rPr>
      </w:pPr>
    </w:p>
    <w:p w:rsidR="008F6AB0" w:rsidRPr="0084578F" w:rsidRDefault="008F6AB0" w:rsidP="008F6AB0">
      <w:pPr>
        <w:tabs>
          <w:tab w:val="clear" w:pos="1440"/>
        </w:tabs>
        <w:ind w:left="7080"/>
        <w:jc w:val="right"/>
        <w:rPr>
          <w:rFonts w:ascii="Tahoma" w:hAnsi="Tahoma" w:cs="Tahoma"/>
          <w:b/>
          <w:color w:val="FF0000"/>
          <w:sz w:val="20"/>
          <w:szCs w:val="20"/>
        </w:rPr>
      </w:pPr>
    </w:p>
    <w:p w:rsidR="008F6AB0" w:rsidRPr="0084578F" w:rsidRDefault="008F6AB0" w:rsidP="008F6AB0">
      <w:pPr>
        <w:tabs>
          <w:tab w:val="clear" w:pos="1440"/>
        </w:tabs>
        <w:ind w:left="7080"/>
        <w:jc w:val="right"/>
        <w:rPr>
          <w:rFonts w:ascii="Tahoma" w:hAnsi="Tahoma" w:cs="Tahoma"/>
          <w:b/>
          <w:color w:val="FF0000"/>
          <w:sz w:val="20"/>
          <w:szCs w:val="20"/>
        </w:rPr>
      </w:pPr>
    </w:p>
    <w:p w:rsidR="00674127" w:rsidRPr="0084578F" w:rsidRDefault="008F6AB0" w:rsidP="008F6AB0">
      <w:pPr>
        <w:tabs>
          <w:tab w:val="clear" w:pos="1440"/>
        </w:tabs>
        <w:rPr>
          <w:rFonts w:ascii="Tahoma" w:hAnsi="Tahoma" w:cs="Tahoma"/>
          <w:b/>
          <w:color w:val="FF0000"/>
          <w:sz w:val="20"/>
          <w:szCs w:val="20"/>
          <w:lang w:val="sr-Cyrl-RS"/>
        </w:rPr>
      </w:pPr>
      <w:r w:rsidRPr="0084578F">
        <w:rPr>
          <w:rFonts w:ascii="Tahoma" w:hAnsi="Tahoma" w:cs="Tahoma"/>
          <w:sz w:val="20"/>
          <w:szCs w:val="20"/>
        </w:rPr>
        <w:t xml:space="preserve">                                                                 </w:t>
      </w:r>
      <w:r w:rsidR="00674127" w:rsidRPr="0084578F">
        <w:rPr>
          <w:rFonts w:ascii="Tahoma" w:hAnsi="Tahoma" w:cs="Tahoma"/>
          <w:sz w:val="20"/>
          <w:szCs w:val="20"/>
          <w:lang w:val="sr-Cyrl-CS"/>
        </w:rPr>
        <w:t>Р</w:t>
      </w:r>
      <w:r w:rsidR="00674127" w:rsidRPr="0084578F">
        <w:rPr>
          <w:rFonts w:ascii="Tahoma" w:hAnsi="Tahoma" w:cs="Tahoma"/>
          <w:b/>
          <w:sz w:val="20"/>
          <w:szCs w:val="20"/>
          <w:lang w:val="sr-Cyrl-CS"/>
        </w:rPr>
        <w:t>ЕПУБЛИКА СРБИЈА</w:t>
      </w:r>
    </w:p>
    <w:p w:rsidR="00674127" w:rsidRPr="0084578F" w:rsidRDefault="00674127" w:rsidP="002A4D3B">
      <w:pPr>
        <w:spacing w:before="120" w:after="120"/>
        <w:jc w:val="center"/>
        <w:rPr>
          <w:rFonts w:ascii="Tahoma" w:hAnsi="Tahoma" w:cs="Tahoma"/>
          <w:b/>
          <w:sz w:val="20"/>
          <w:szCs w:val="20"/>
          <w:lang w:val="sr-Cyrl-CS"/>
        </w:rPr>
      </w:pPr>
      <w:r w:rsidRPr="0084578F">
        <w:rPr>
          <w:rFonts w:ascii="Tahoma" w:hAnsi="Tahoma" w:cs="Tahoma"/>
          <w:b/>
          <w:sz w:val="20"/>
          <w:szCs w:val="20"/>
          <w:lang w:val="sr-Latn-CS"/>
        </w:rPr>
        <w:t xml:space="preserve">КЛИНИЧКО БОЛНИЧКИ ЦЕНТАР </w:t>
      </w:r>
      <w:r w:rsidRPr="0084578F">
        <w:rPr>
          <w:rFonts w:ascii="Tahoma" w:hAnsi="Tahoma" w:cs="Tahoma"/>
          <w:b/>
          <w:sz w:val="20"/>
          <w:szCs w:val="20"/>
          <w:lang w:val="sr-Cyrl-CS"/>
        </w:rPr>
        <w:t>„БЕЖАНИЈСКА КОСА“ –БЕОГРАД</w:t>
      </w:r>
    </w:p>
    <w:p w:rsidR="008F6AB0" w:rsidRPr="0084578F" w:rsidRDefault="00674127" w:rsidP="008F6AB0">
      <w:pPr>
        <w:spacing w:before="120" w:after="120"/>
        <w:jc w:val="center"/>
        <w:rPr>
          <w:rFonts w:ascii="Tahoma" w:hAnsi="Tahoma" w:cs="Tahoma"/>
          <w:b/>
          <w:sz w:val="20"/>
          <w:szCs w:val="20"/>
          <w:lang w:val="sr-Latn-CS"/>
        </w:rPr>
      </w:pPr>
      <w:r w:rsidRPr="0084578F">
        <w:rPr>
          <w:rFonts w:ascii="Tahoma" w:hAnsi="Tahoma" w:cs="Tahoma"/>
          <w:b/>
          <w:sz w:val="20"/>
          <w:szCs w:val="20"/>
          <w:lang w:val="sr-Cyrl-CS"/>
        </w:rPr>
        <w:t>Београд</w:t>
      </w:r>
      <w:r w:rsidRPr="0084578F">
        <w:rPr>
          <w:rFonts w:ascii="Tahoma" w:hAnsi="Tahoma" w:cs="Tahoma"/>
          <w:b/>
          <w:sz w:val="20"/>
          <w:szCs w:val="20"/>
          <w:lang w:val="sr-Latn-CS"/>
        </w:rPr>
        <w:t xml:space="preserve">, </w:t>
      </w:r>
      <w:r w:rsidRPr="0084578F">
        <w:rPr>
          <w:rFonts w:ascii="Tahoma" w:hAnsi="Tahoma" w:cs="Tahoma"/>
          <w:b/>
          <w:sz w:val="20"/>
          <w:szCs w:val="20"/>
          <w:lang w:val="sr-Cyrl-CS"/>
        </w:rPr>
        <w:t>Бежанијска коса б.б..</w:t>
      </w:r>
      <w:bookmarkStart w:id="0" w:name="_Toc313616049"/>
      <w:bookmarkStart w:id="1" w:name="_Toc402884265"/>
      <w:bookmarkStart w:id="2" w:name="_Toc413051464"/>
      <w:bookmarkStart w:id="3" w:name="_Toc424712644"/>
    </w:p>
    <w:p w:rsidR="008F6AB0" w:rsidRPr="0084578F" w:rsidRDefault="008F6AB0" w:rsidP="008F6AB0">
      <w:pPr>
        <w:spacing w:before="120" w:after="120"/>
        <w:jc w:val="center"/>
        <w:rPr>
          <w:rFonts w:ascii="Tahoma" w:hAnsi="Tahoma" w:cs="Tahoma"/>
          <w:b/>
          <w:sz w:val="20"/>
          <w:szCs w:val="20"/>
          <w:lang w:val="sr-Latn-CS"/>
        </w:rPr>
      </w:pPr>
    </w:p>
    <w:p w:rsidR="008F6AB0" w:rsidRPr="0084578F" w:rsidRDefault="008F6AB0" w:rsidP="008F6AB0">
      <w:pPr>
        <w:spacing w:before="120" w:after="120"/>
        <w:jc w:val="center"/>
        <w:rPr>
          <w:rFonts w:ascii="Tahoma" w:hAnsi="Tahoma" w:cs="Tahoma"/>
          <w:b/>
          <w:sz w:val="20"/>
          <w:szCs w:val="20"/>
          <w:lang w:val="sr-Latn-CS"/>
        </w:rPr>
      </w:pPr>
    </w:p>
    <w:p w:rsidR="008F6AB0" w:rsidRPr="0084578F" w:rsidRDefault="008F6AB0" w:rsidP="008F6AB0">
      <w:pPr>
        <w:spacing w:before="120" w:after="120"/>
        <w:jc w:val="center"/>
        <w:rPr>
          <w:rFonts w:ascii="Tahoma" w:hAnsi="Tahoma" w:cs="Tahoma"/>
          <w:b/>
          <w:sz w:val="20"/>
          <w:szCs w:val="20"/>
          <w:lang w:val="sr-Latn-CS"/>
        </w:rPr>
      </w:pPr>
    </w:p>
    <w:p w:rsidR="00674127" w:rsidRPr="0084578F" w:rsidRDefault="00674127" w:rsidP="008F6AB0">
      <w:pPr>
        <w:spacing w:before="120" w:after="120"/>
        <w:jc w:val="center"/>
        <w:rPr>
          <w:rFonts w:ascii="Tahoma" w:hAnsi="Tahoma" w:cs="Tahoma"/>
          <w:b/>
          <w:sz w:val="20"/>
          <w:szCs w:val="20"/>
          <w:lang w:val="sr-Latn-CS"/>
        </w:rPr>
      </w:pPr>
      <w:r w:rsidRPr="0084578F">
        <w:rPr>
          <w:rFonts w:ascii="Tahoma" w:hAnsi="Tahoma" w:cs="Tahoma"/>
          <w:b/>
          <w:spacing w:val="40"/>
          <w:sz w:val="20"/>
          <w:szCs w:val="20"/>
          <w:lang w:val="sr-Cyrl-CS"/>
        </w:rPr>
        <w:t>КОНКУРСНА ДОКУМЕНТАЦИЈА</w:t>
      </w:r>
      <w:bookmarkEnd w:id="0"/>
      <w:bookmarkEnd w:id="1"/>
      <w:bookmarkEnd w:id="2"/>
      <w:bookmarkEnd w:id="3"/>
      <w:r w:rsidRPr="0084578F">
        <w:rPr>
          <w:rFonts w:ascii="Tahoma" w:hAnsi="Tahoma" w:cs="Tahoma"/>
          <w:b/>
          <w:spacing w:val="40"/>
          <w:sz w:val="20"/>
          <w:szCs w:val="20"/>
          <w:lang w:val="sr-Cyrl-CS"/>
        </w:rPr>
        <w:t xml:space="preserve"> </w:t>
      </w:r>
    </w:p>
    <w:p w:rsidR="00C85D09" w:rsidRPr="0084578F" w:rsidRDefault="00C85D09" w:rsidP="00C85D09">
      <w:pPr>
        <w:spacing w:before="120" w:after="120"/>
        <w:jc w:val="center"/>
        <w:rPr>
          <w:rFonts w:ascii="Tahoma" w:hAnsi="Tahoma" w:cs="Tahoma"/>
          <w:b/>
          <w:sz w:val="20"/>
          <w:szCs w:val="20"/>
          <w:lang w:val="sr-Cyrl-CS"/>
        </w:rPr>
      </w:pPr>
      <w:r w:rsidRPr="0084578F">
        <w:rPr>
          <w:rFonts w:ascii="Tahoma" w:hAnsi="Tahoma" w:cs="Tahoma"/>
          <w:b/>
          <w:sz w:val="20"/>
          <w:szCs w:val="20"/>
          <w:lang w:val="sr-Cyrl-CS"/>
        </w:rPr>
        <w:t xml:space="preserve">ПОСТУПАК </w:t>
      </w:r>
      <w:r w:rsidR="00965375" w:rsidRPr="0084578F">
        <w:rPr>
          <w:rFonts w:ascii="Tahoma" w:hAnsi="Tahoma" w:cs="Tahoma"/>
          <w:b/>
          <w:sz w:val="20"/>
          <w:szCs w:val="20"/>
          <w:lang w:val="sr-Cyrl-CS"/>
        </w:rPr>
        <w:t>ЈАВНЕ НАБАВКЕ</w:t>
      </w:r>
      <w:r w:rsidR="002978BA" w:rsidRPr="0084578F">
        <w:rPr>
          <w:rFonts w:ascii="Tahoma" w:hAnsi="Tahoma" w:cs="Tahoma"/>
          <w:b/>
          <w:sz w:val="20"/>
          <w:szCs w:val="20"/>
          <w:lang w:val="sr-Cyrl-CS"/>
        </w:rPr>
        <w:t xml:space="preserve"> МАЛЕ ВРЕДНОСТИ</w:t>
      </w:r>
      <w:r w:rsidR="00965375" w:rsidRPr="0084578F">
        <w:rPr>
          <w:rFonts w:ascii="Tahoma" w:hAnsi="Tahoma" w:cs="Tahoma"/>
          <w:b/>
          <w:sz w:val="20"/>
          <w:szCs w:val="20"/>
          <w:lang w:val="sr-Cyrl-CS"/>
        </w:rPr>
        <w:t xml:space="preserve"> </w:t>
      </w:r>
    </w:p>
    <w:p w:rsidR="00674127" w:rsidRPr="0084578F" w:rsidRDefault="002978BA" w:rsidP="00C85D09">
      <w:pPr>
        <w:spacing w:before="120" w:after="120"/>
        <w:jc w:val="center"/>
        <w:rPr>
          <w:rFonts w:ascii="Tahoma" w:hAnsi="Tahoma" w:cs="Tahoma"/>
          <w:b/>
          <w:sz w:val="20"/>
          <w:szCs w:val="20"/>
          <w:lang w:val="sr-Latn-RS"/>
        </w:rPr>
      </w:pPr>
      <w:r w:rsidRPr="0084578F">
        <w:rPr>
          <w:rFonts w:ascii="Tahoma" w:hAnsi="Tahoma" w:cs="Tahoma"/>
          <w:b/>
          <w:sz w:val="20"/>
          <w:szCs w:val="20"/>
          <w:lang w:val="sr-Cyrl-CS"/>
        </w:rPr>
        <w:t>ЈН МВ</w:t>
      </w:r>
      <w:r w:rsidR="00C85D09" w:rsidRPr="0084578F">
        <w:rPr>
          <w:rFonts w:ascii="Tahoma" w:hAnsi="Tahoma" w:cs="Tahoma"/>
          <w:b/>
          <w:sz w:val="20"/>
          <w:szCs w:val="20"/>
          <w:lang w:val="sr-Cyrl-CS"/>
        </w:rPr>
        <w:t xml:space="preserve"> </w:t>
      </w:r>
      <w:r w:rsidR="009C4D78">
        <w:rPr>
          <w:rFonts w:ascii="Tahoma" w:hAnsi="Tahoma" w:cs="Tahoma"/>
          <w:b/>
          <w:sz w:val="20"/>
          <w:szCs w:val="20"/>
          <w:lang w:val="sr-Cyrl-RS"/>
        </w:rPr>
        <w:t>21</w:t>
      </w:r>
      <w:r w:rsidR="000F5C50" w:rsidRPr="0084578F">
        <w:rPr>
          <w:rFonts w:ascii="Tahoma" w:hAnsi="Tahoma" w:cs="Tahoma"/>
          <w:b/>
          <w:sz w:val="20"/>
          <w:szCs w:val="20"/>
          <w:lang w:val="sr-Cyrl-RS"/>
        </w:rPr>
        <w:t>У</w:t>
      </w:r>
      <w:r w:rsidR="002048C2" w:rsidRPr="0084578F">
        <w:rPr>
          <w:rFonts w:ascii="Tahoma" w:hAnsi="Tahoma" w:cs="Tahoma"/>
          <w:b/>
          <w:sz w:val="20"/>
          <w:szCs w:val="20"/>
          <w:lang w:val="sr-Cyrl-RS"/>
        </w:rPr>
        <w:t>/1</w:t>
      </w:r>
      <w:r w:rsidR="0084578F" w:rsidRPr="0084578F">
        <w:rPr>
          <w:rFonts w:ascii="Tahoma" w:hAnsi="Tahoma" w:cs="Tahoma"/>
          <w:b/>
          <w:sz w:val="20"/>
          <w:szCs w:val="20"/>
          <w:lang w:val="sr-Latn-CS"/>
        </w:rPr>
        <w:t>8</w:t>
      </w:r>
    </w:p>
    <w:p w:rsidR="00C67B46" w:rsidRPr="0084578F" w:rsidRDefault="00674127" w:rsidP="001E69EE">
      <w:pPr>
        <w:spacing w:before="120" w:after="120"/>
        <w:jc w:val="center"/>
        <w:rPr>
          <w:rFonts w:ascii="Tahoma" w:hAnsi="Tahoma" w:cs="Tahoma"/>
          <w:b/>
          <w:sz w:val="20"/>
          <w:szCs w:val="20"/>
        </w:rPr>
      </w:pPr>
      <w:r w:rsidRPr="0084578F">
        <w:rPr>
          <w:rFonts w:ascii="Tahoma" w:hAnsi="Tahoma" w:cs="Tahoma"/>
          <w:b/>
          <w:sz w:val="20"/>
          <w:szCs w:val="20"/>
          <w:lang w:val="sr-Cyrl-RS"/>
        </w:rPr>
        <w:t xml:space="preserve">НАБАВКА </w:t>
      </w:r>
      <w:r w:rsidR="000F5C50" w:rsidRPr="0084578F">
        <w:rPr>
          <w:rFonts w:ascii="Tahoma" w:hAnsi="Tahoma" w:cs="Tahoma"/>
          <w:b/>
          <w:sz w:val="20"/>
          <w:szCs w:val="20"/>
          <w:lang w:val="sr-Cyrl-RS"/>
        </w:rPr>
        <w:t>УСЛУГА –</w:t>
      </w:r>
      <w:r w:rsidR="00C46100" w:rsidRPr="0084578F">
        <w:rPr>
          <w:rFonts w:ascii="Tahoma" w:hAnsi="Tahoma" w:cs="Tahoma"/>
          <w:b/>
          <w:sz w:val="20"/>
          <w:szCs w:val="20"/>
          <w:lang w:val="sr-Cyrl-RS"/>
        </w:rPr>
        <w:t>СЕРВИС</w:t>
      </w:r>
      <w:r w:rsidR="006B2090" w:rsidRPr="0084578F">
        <w:rPr>
          <w:rFonts w:ascii="Tahoma" w:hAnsi="Tahoma" w:cs="Tahoma"/>
          <w:b/>
          <w:sz w:val="20"/>
          <w:szCs w:val="20"/>
          <w:lang w:val="sr-Cyrl-RS"/>
        </w:rPr>
        <w:t xml:space="preserve">ИРАЊЕ </w:t>
      </w:r>
      <w:r w:rsidR="001E69EE" w:rsidRPr="0084578F">
        <w:rPr>
          <w:rFonts w:ascii="Tahoma" w:hAnsi="Tahoma" w:cs="Tahoma"/>
          <w:b/>
          <w:sz w:val="20"/>
          <w:szCs w:val="20"/>
          <w:lang w:val="sr-Cyrl-RS"/>
        </w:rPr>
        <w:t xml:space="preserve">И ОДРЖАВАЊЕ СИСТЕМА ЗА </w:t>
      </w:r>
      <w:r w:rsidR="007E27F6">
        <w:rPr>
          <w:rFonts w:ascii="Tahoma" w:hAnsi="Tahoma" w:cs="Tahoma"/>
          <w:b/>
          <w:sz w:val="20"/>
          <w:szCs w:val="20"/>
          <w:lang w:val="sr-Cyrl-RS"/>
        </w:rPr>
        <w:t xml:space="preserve">ДАЉИНСКО </w:t>
      </w:r>
      <w:r w:rsidR="001E69EE" w:rsidRPr="0084578F">
        <w:rPr>
          <w:rFonts w:ascii="Tahoma" w:hAnsi="Tahoma" w:cs="Tahoma"/>
          <w:b/>
          <w:sz w:val="20"/>
          <w:szCs w:val="20"/>
          <w:lang w:val="sr-Cyrl-RS"/>
        </w:rPr>
        <w:t>ГРЕЈАЊЕ</w:t>
      </w:r>
    </w:p>
    <w:p w:rsidR="00676C48" w:rsidRPr="0084578F" w:rsidRDefault="00676C48" w:rsidP="001E69EE">
      <w:pPr>
        <w:spacing w:before="120" w:after="120"/>
        <w:jc w:val="center"/>
        <w:rPr>
          <w:rFonts w:ascii="Tahoma" w:hAnsi="Tahoma" w:cs="Tahoma"/>
          <w:b/>
          <w:sz w:val="20"/>
          <w:szCs w:val="20"/>
          <w:lang w:val="sr-Cyrl-RS"/>
        </w:rPr>
      </w:pPr>
      <w:r w:rsidRPr="0084578F">
        <w:rPr>
          <w:rFonts w:ascii="Tahoma" w:hAnsi="Tahoma" w:cs="Tahoma"/>
          <w:b/>
          <w:sz w:val="20"/>
          <w:szCs w:val="20"/>
          <w:lang w:val="sr-Cyrl-RS"/>
        </w:rPr>
        <w:t xml:space="preserve">за период од </w:t>
      </w:r>
      <w:r w:rsidR="0084578F" w:rsidRPr="0084578F">
        <w:rPr>
          <w:rFonts w:ascii="Tahoma" w:hAnsi="Tahoma" w:cs="Tahoma"/>
          <w:b/>
          <w:sz w:val="20"/>
          <w:szCs w:val="20"/>
        </w:rPr>
        <w:t xml:space="preserve">12 </w:t>
      </w:r>
      <w:r w:rsidR="0084578F" w:rsidRPr="0084578F">
        <w:rPr>
          <w:rFonts w:ascii="Tahoma" w:hAnsi="Tahoma" w:cs="Tahoma"/>
          <w:b/>
          <w:sz w:val="20"/>
          <w:szCs w:val="20"/>
          <w:lang w:val="sr-Cyrl-RS"/>
        </w:rPr>
        <w:t>месеци</w:t>
      </w:r>
    </w:p>
    <w:p w:rsidR="00674127" w:rsidRPr="0084578F" w:rsidRDefault="00674127" w:rsidP="00674127">
      <w:pPr>
        <w:spacing w:before="120" w:after="120"/>
        <w:jc w:val="center"/>
        <w:rPr>
          <w:rFonts w:ascii="Tahoma" w:hAnsi="Tahoma" w:cs="Tahoma"/>
          <w:b/>
          <w:sz w:val="20"/>
          <w:szCs w:val="20"/>
        </w:rPr>
      </w:pPr>
    </w:p>
    <w:p w:rsidR="00674127" w:rsidRPr="0084578F" w:rsidRDefault="00674127" w:rsidP="00674127">
      <w:pPr>
        <w:spacing w:before="120" w:after="120"/>
        <w:jc w:val="center"/>
        <w:rPr>
          <w:rFonts w:ascii="Tahoma" w:hAnsi="Tahoma" w:cs="Tahoma"/>
          <w:b/>
          <w:sz w:val="20"/>
          <w:szCs w:val="20"/>
        </w:rPr>
      </w:pPr>
    </w:p>
    <w:p w:rsidR="00674127" w:rsidRPr="0084578F" w:rsidRDefault="00674127" w:rsidP="00674127">
      <w:pPr>
        <w:spacing w:before="120" w:after="120"/>
        <w:jc w:val="center"/>
        <w:rPr>
          <w:rFonts w:ascii="Tahoma" w:hAnsi="Tahoma" w:cs="Tahoma"/>
          <w:b/>
          <w:sz w:val="20"/>
          <w:szCs w:val="20"/>
        </w:rPr>
      </w:pPr>
    </w:p>
    <w:p w:rsidR="00674127" w:rsidRPr="0084578F" w:rsidRDefault="00674127" w:rsidP="00674127">
      <w:pPr>
        <w:spacing w:before="120" w:after="120"/>
        <w:jc w:val="center"/>
        <w:rPr>
          <w:rFonts w:ascii="Tahoma" w:hAnsi="Tahoma" w:cs="Tahoma"/>
          <w:b/>
          <w:sz w:val="20"/>
          <w:szCs w:val="20"/>
        </w:rPr>
      </w:pPr>
    </w:p>
    <w:p w:rsidR="00674127" w:rsidRPr="0084578F" w:rsidRDefault="00674127" w:rsidP="00674127">
      <w:pPr>
        <w:spacing w:before="120" w:after="120"/>
        <w:jc w:val="center"/>
        <w:rPr>
          <w:rFonts w:ascii="Tahoma" w:hAnsi="Tahoma" w:cs="Tahoma"/>
          <w:b/>
          <w:sz w:val="20"/>
          <w:szCs w:val="20"/>
        </w:rPr>
      </w:pPr>
    </w:p>
    <w:p w:rsidR="008F6AB0" w:rsidRPr="0084578F" w:rsidRDefault="008F6AB0" w:rsidP="00674127">
      <w:pPr>
        <w:spacing w:before="120" w:after="120"/>
        <w:jc w:val="center"/>
        <w:rPr>
          <w:rFonts w:ascii="Tahoma" w:hAnsi="Tahoma" w:cs="Tahoma"/>
          <w:b/>
          <w:sz w:val="20"/>
          <w:szCs w:val="20"/>
        </w:rPr>
      </w:pPr>
    </w:p>
    <w:p w:rsidR="00674127" w:rsidRPr="0084578F" w:rsidRDefault="00674127" w:rsidP="00674127">
      <w:pPr>
        <w:spacing w:before="120" w:after="120"/>
        <w:jc w:val="center"/>
        <w:rPr>
          <w:rFonts w:ascii="Tahoma" w:hAnsi="Tahoma" w:cs="Tahoma"/>
          <w:b/>
          <w:sz w:val="20"/>
          <w:szCs w:val="20"/>
        </w:rPr>
      </w:pPr>
    </w:p>
    <w:p w:rsidR="00674127" w:rsidRPr="0084578F" w:rsidRDefault="00674127" w:rsidP="002A4D3B">
      <w:pPr>
        <w:spacing w:before="120" w:after="120"/>
        <w:jc w:val="center"/>
        <w:rPr>
          <w:rFonts w:ascii="Tahoma" w:hAnsi="Tahoma" w:cs="Tahoma"/>
          <w:sz w:val="20"/>
          <w:szCs w:val="20"/>
          <w:lang w:val="sr-Cyrl-CS"/>
        </w:rPr>
      </w:pPr>
      <w:r w:rsidRPr="0084578F">
        <w:rPr>
          <w:rFonts w:ascii="Tahoma" w:hAnsi="Tahoma" w:cs="Tahoma"/>
          <w:b/>
          <w:sz w:val="20"/>
          <w:szCs w:val="20"/>
          <w:lang w:val="sr-Cyrl-CS"/>
        </w:rPr>
        <w:t>_________________________________________________________</w:t>
      </w:r>
    </w:p>
    <w:p w:rsidR="00674127" w:rsidRPr="0084578F" w:rsidRDefault="00E43AE8" w:rsidP="002A4D3B">
      <w:pPr>
        <w:tabs>
          <w:tab w:val="clear" w:pos="1440"/>
        </w:tabs>
        <w:ind w:left="3120"/>
        <w:rPr>
          <w:rFonts w:ascii="Tahoma" w:hAnsi="Tahoma" w:cs="Tahoma"/>
          <w:sz w:val="20"/>
          <w:szCs w:val="20"/>
          <w:lang w:val="sr-Latn-RS"/>
        </w:rPr>
      </w:pPr>
      <w:r w:rsidRPr="0084578F">
        <w:rPr>
          <w:rFonts w:ascii="Tahoma" w:hAnsi="Tahoma" w:cs="Tahoma"/>
          <w:sz w:val="20"/>
          <w:szCs w:val="20"/>
          <w:lang w:val="sr-Latn-CS"/>
        </w:rPr>
        <w:t xml:space="preserve">         </w:t>
      </w:r>
      <w:r w:rsidR="00674127" w:rsidRPr="0084578F">
        <w:rPr>
          <w:rFonts w:ascii="Tahoma" w:hAnsi="Tahoma" w:cs="Tahoma"/>
          <w:sz w:val="20"/>
          <w:szCs w:val="20"/>
          <w:lang w:val="sr-Cyrl-CS"/>
        </w:rPr>
        <w:t>Београд,</w:t>
      </w:r>
      <w:r w:rsidR="00446662" w:rsidRPr="0084578F">
        <w:rPr>
          <w:rFonts w:ascii="Tahoma" w:hAnsi="Tahoma" w:cs="Tahoma"/>
          <w:sz w:val="20"/>
          <w:szCs w:val="20"/>
          <w:lang w:val="sr-Latn-CS"/>
        </w:rPr>
        <w:t xml:space="preserve"> </w:t>
      </w:r>
      <w:r w:rsidR="00E97A3E" w:rsidRPr="0084578F">
        <w:rPr>
          <w:rFonts w:ascii="Tahoma" w:hAnsi="Tahoma" w:cs="Tahoma"/>
          <w:sz w:val="20"/>
          <w:szCs w:val="20"/>
          <w:lang w:val="sr-Latn-CS"/>
        </w:rPr>
        <w:t xml:space="preserve"> </w:t>
      </w:r>
      <w:r w:rsidR="009C4D78">
        <w:rPr>
          <w:rFonts w:ascii="Tahoma" w:hAnsi="Tahoma" w:cs="Tahoma"/>
          <w:sz w:val="20"/>
          <w:szCs w:val="20"/>
          <w:lang w:val="sr-Cyrl-RS"/>
        </w:rPr>
        <w:t>октобар</w:t>
      </w:r>
      <w:r w:rsidR="00E97A3E" w:rsidRPr="0084578F">
        <w:rPr>
          <w:rFonts w:ascii="Tahoma" w:hAnsi="Tahoma" w:cs="Tahoma"/>
          <w:sz w:val="20"/>
          <w:szCs w:val="20"/>
          <w:lang w:val="sr-Cyrl-RS"/>
        </w:rPr>
        <w:t xml:space="preserve"> </w:t>
      </w:r>
      <w:r w:rsidR="00674127" w:rsidRPr="0084578F">
        <w:rPr>
          <w:rFonts w:ascii="Tahoma" w:hAnsi="Tahoma" w:cs="Tahoma"/>
          <w:sz w:val="20"/>
          <w:szCs w:val="20"/>
          <w:lang w:val="sr-Cyrl-CS"/>
        </w:rPr>
        <w:t>201</w:t>
      </w:r>
      <w:r w:rsidR="0084578F" w:rsidRPr="0084578F">
        <w:rPr>
          <w:rFonts w:ascii="Tahoma" w:hAnsi="Tahoma" w:cs="Tahoma"/>
          <w:sz w:val="20"/>
          <w:szCs w:val="20"/>
          <w:lang w:val="sr-Cyrl-CS"/>
        </w:rPr>
        <w:t>8</w:t>
      </w:r>
      <w:r w:rsidR="00674127" w:rsidRPr="0084578F">
        <w:rPr>
          <w:rFonts w:ascii="Tahoma" w:hAnsi="Tahoma" w:cs="Tahoma"/>
          <w:sz w:val="20"/>
          <w:szCs w:val="20"/>
          <w:lang w:val="sr-Cyrl-CS"/>
        </w:rPr>
        <w:t>. године</w:t>
      </w:r>
      <w:r w:rsidR="00674127" w:rsidRPr="0084578F">
        <w:rPr>
          <w:rFonts w:ascii="Tahoma" w:hAnsi="Tahoma" w:cs="Tahoma"/>
          <w:sz w:val="20"/>
          <w:szCs w:val="20"/>
          <w:lang w:val="sr-Latn-RS"/>
        </w:rPr>
        <w:t>.</w:t>
      </w:r>
    </w:p>
    <w:p w:rsidR="00D167D2" w:rsidRDefault="00D167D2" w:rsidP="00413A96">
      <w:pPr>
        <w:tabs>
          <w:tab w:val="clear" w:pos="1440"/>
        </w:tabs>
        <w:ind w:left="3120"/>
        <w:rPr>
          <w:lang w:val="sr-Latn-RS"/>
        </w:rPr>
      </w:pPr>
    </w:p>
    <w:p w:rsidR="00D167D2" w:rsidRDefault="00D167D2" w:rsidP="00413A96">
      <w:pPr>
        <w:tabs>
          <w:tab w:val="clear" w:pos="1440"/>
        </w:tabs>
        <w:ind w:left="3120"/>
        <w:rPr>
          <w:lang w:val="sr-Latn-RS"/>
        </w:rPr>
      </w:pPr>
    </w:p>
    <w:p w:rsidR="00D167D2" w:rsidRPr="00896062" w:rsidRDefault="00D167D2" w:rsidP="00413A96">
      <w:pPr>
        <w:tabs>
          <w:tab w:val="clear" w:pos="1440"/>
        </w:tabs>
        <w:ind w:left="3120"/>
        <w:rPr>
          <w:lang w:val="sr-Latn-RS"/>
        </w:rPr>
      </w:pPr>
    </w:p>
    <w:p w:rsidR="00C85D09" w:rsidRDefault="00C85D09" w:rsidP="00C711B0">
      <w:pPr>
        <w:pStyle w:val="TOCHeading"/>
        <w:rPr>
          <w:rFonts w:ascii="Times New Roman" w:hAnsi="Times New Roman"/>
          <w:sz w:val="24"/>
          <w:szCs w:val="24"/>
          <w:lang w:val="sr-Cyrl-RS"/>
        </w:rPr>
      </w:pPr>
    </w:p>
    <w:p w:rsidR="00C85D09" w:rsidRDefault="006C220B" w:rsidP="00C711B0">
      <w:pPr>
        <w:pStyle w:val="TOCHeading"/>
        <w:rPr>
          <w:rFonts w:ascii="Times New Roman" w:hAnsi="Times New Roman"/>
          <w:sz w:val="24"/>
          <w:szCs w:val="24"/>
          <w:lang w:val="sr-Cyrl-RS"/>
        </w:rPr>
      </w:pPr>
      <w:r>
        <w:rPr>
          <w:rFonts w:ascii="Times New Roman" w:hAnsi="Times New Roman"/>
          <w:sz w:val="24"/>
          <w:szCs w:val="24"/>
          <w:lang w:val="sr-Cyrl-RS"/>
        </w:rPr>
        <w:br w:type="page"/>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6C220B" w:rsidRPr="006C220B" w:rsidTr="006C220B">
        <w:tc>
          <w:tcPr>
            <w:tcW w:w="828"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број стране</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3</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Latn-BA"/>
              </w:rPr>
              <w:t>4</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Latn-BA"/>
              </w:rPr>
              <w:t>5</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tabs>
                <w:tab w:val="left" w:pos="1080"/>
                <w:tab w:val="left" w:pos="9498"/>
              </w:tabs>
              <w:spacing w:after="120" w:line="276" w:lineRule="auto"/>
              <w:rPr>
                <w:rFonts w:ascii="Tahoma" w:hAnsi="Tahoma" w:cs="Tahoma"/>
                <w:b/>
                <w:sz w:val="20"/>
                <w:szCs w:val="20"/>
                <w:lang w:val="sr-Cyrl-CS"/>
              </w:rPr>
            </w:pPr>
            <w:r>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5</w:t>
            </w:r>
            <w:r w:rsidR="006258E1">
              <w:rPr>
                <w:rFonts w:ascii="Tahoma" w:hAnsi="Tahoma" w:cs="Tahoma"/>
                <w:b/>
                <w:sz w:val="20"/>
                <w:szCs w:val="20"/>
                <w:lang w:val="sr-Cyrl-CS"/>
              </w:rPr>
              <w:t>-6</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258E1">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7-10</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258E1">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11-12</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Latn-BA"/>
              </w:rPr>
              <w:t>1</w:t>
            </w:r>
            <w:r w:rsidR="006258E1">
              <w:rPr>
                <w:rFonts w:ascii="Tahoma" w:hAnsi="Tahoma" w:cs="Tahoma"/>
                <w:b/>
                <w:sz w:val="20"/>
                <w:szCs w:val="20"/>
                <w:lang w:val="sr-Cyrl-RS"/>
              </w:rPr>
              <w:t>3</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ПОДИЗВОЂАЧА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Latn-BA"/>
              </w:rPr>
              <w:t>1</w:t>
            </w:r>
            <w:r w:rsidR="006258E1">
              <w:rPr>
                <w:rFonts w:ascii="Tahoma" w:hAnsi="Tahoma" w:cs="Tahoma"/>
                <w:b/>
                <w:sz w:val="20"/>
                <w:szCs w:val="20"/>
                <w:lang w:val="sr-Cyrl-RS"/>
              </w:rPr>
              <w:t>4</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Latn-BA"/>
              </w:rPr>
              <w:t>1</w:t>
            </w:r>
            <w:r w:rsidR="006258E1">
              <w:rPr>
                <w:rFonts w:ascii="Tahoma" w:hAnsi="Tahoma" w:cs="Tahoma"/>
                <w:b/>
                <w:sz w:val="20"/>
                <w:szCs w:val="20"/>
                <w:lang w:val="sr-Cyrl-RS"/>
              </w:rPr>
              <w:t>5</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258E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16</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258E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Latn-BA"/>
              </w:rPr>
              <w:t>1</w:t>
            </w:r>
            <w:r>
              <w:rPr>
                <w:rFonts w:ascii="Tahoma" w:hAnsi="Tahoma" w:cs="Tahoma"/>
                <w:b/>
                <w:sz w:val="20"/>
                <w:szCs w:val="20"/>
                <w:lang w:val="sr-Cyrl-RS"/>
              </w:rPr>
              <w:t>7</w:t>
            </w:r>
            <w:r w:rsidR="006C220B">
              <w:rPr>
                <w:rFonts w:ascii="Tahoma" w:hAnsi="Tahoma" w:cs="Tahoma"/>
                <w:b/>
                <w:sz w:val="20"/>
                <w:szCs w:val="20"/>
                <w:lang w:val="sr-Latn-BA"/>
              </w:rPr>
              <w:t>-2</w:t>
            </w:r>
            <w:r>
              <w:rPr>
                <w:rFonts w:ascii="Tahoma" w:hAnsi="Tahoma" w:cs="Tahoma"/>
                <w:b/>
                <w:sz w:val="20"/>
                <w:szCs w:val="20"/>
                <w:lang w:val="sr-Cyrl-RS"/>
              </w:rPr>
              <w:t>3</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258E1">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24-25</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pPr>
              <w:widowControl w:val="0"/>
              <w:tabs>
                <w:tab w:val="left" w:pos="720"/>
              </w:tabs>
              <w:suppressAutoHyphens w:val="0"/>
              <w:autoSpaceDE w:val="0"/>
              <w:autoSpaceDN w:val="0"/>
              <w:adjustRightInd w:val="0"/>
              <w:spacing w:line="276" w:lineRule="auto"/>
              <w:ind w:left="720"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258E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26</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 xml:space="preserve">ОБРАЗАЦ  </w:t>
            </w:r>
            <w:r>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258E1">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27-28</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 xml:space="preserve">ОБРАЗАЦ </w:t>
            </w:r>
            <w:r>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Pr="006258E1" w:rsidRDefault="006258E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30</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258E1">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32-36</w:t>
            </w:r>
          </w:p>
        </w:tc>
      </w:tr>
      <w:tr w:rsidR="006C220B" w:rsidRPr="006C220B" w:rsidTr="006C220B">
        <w:tc>
          <w:tcPr>
            <w:tcW w:w="828" w:type="dxa"/>
            <w:tcBorders>
              <w:top w:val="single" w:sz="4" w:space="0" w:color="auto"/>
              <w:left w:val="single" w:sz="4" w:space="0" w:color="auto"/>
              <w:bottom w:val="single" w:sz="4" w:space="0" w:color="auto"/>
              <w:right w:val="single" w:sz="4" w:space="0" w:color="auto"/>
            </w:tcBorders>
          </w:tcPr>
          <w:p w:rsidR="006C220B" w:rsidRDefault="006C220B" w:rsidP="00FD2351">
            <w:pPr>
              <w:widowControl w:val="0"/>
              <w:numPr>
                <w:ilvl w:val="0"/>
                <w:numId w:val="10"/>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6C220B" w:rsidRDefault="006C220B">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СПЕЦИФИКАЦИЈА ДОБАРА ПО ПАРТИЈАМА</w:t>
            </w:r>
          </w:p>
          <w:p w:rsidR="006C220B" w:rsidRDefault="006C220B">
            <w:pPr>
              <w:widowControl w:val="0"/>
              <w:autoSpaceDE w:val="0"/>
              <w:autoSpaceDN w:val="0"/>
              <w:adjustRightInd w:val="0"/>
              <w:spacing w:line="276" w:lineRule="auto"/>
              <w:ind w:right="-20"/>
              <w:rPr>
                <w:rFonts w:ascii="Tahoma" w:hAnsi="Tahoma" w:cs="Tahoma"/>
                <w:b/>
                <w:sz w:val="20"/>
                <w:szCs w:val="20"/>
                <w:lang w:val="sr-Cyrl-CS"/>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6C220B" w:rsidRDefault="006C220B">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Latn-BA"/>
              </w:rPr>
              <w:t>3</w:t>
            </w:r>
            <w:r w:rsidR="006258E1">
              <w:rPr>
                <w:rFonts w:ascii="Tahoma" w:hAnsi="Tahoma" w:cs="Tahoma"/>
                <w:b/>
                <w:sz w:val="20"/>
                <w:szCs w:val="20"/>
                <w:lang w:val="sr-Cyrl-CS"/>
              </w:rPr>
              <w:t>7</w:t>
            </w:r>
            <w:r>
              <w:rPr>
                <w:rFonts w:ascii="Tahoma" w:hAnsi="Tahoma" w:cs="Tahoma"/>
                <w:b/>
                <w:sz w:val="20"/>
                <w:szCs w:val="20"/>
                <w:lang w:val="sr-Latn-BA"/>
              </w:rPr>
              <w:t>-</w:t>
            </w:r>
            <w:r w:rsidR="006258E1">
              <w:rPr>
                <w:rFonts w:ascii="Tahoma" w:hAnsi="Tahoma" w:cs="Tahoma"/>
                <w:b/>
                <w:sz w:val="20"/>
                <w:szCs w:val="20"/>
                <w:lang w:val="sr-Cyrl-RS"/>
              </w:rPr>
              <w:t>40</w:t>
            </w:r>
          </w:p>
        </w:tc>
      </w:tr>
    </w:tbl>
    <w:p w:rsidR="00984842" w:rsidRPr="00984842" w:rsidRDefault="00984842" w:rsidP="00984842">
      <w:pPr>
        <w:tabs>
          <w:tab w:val="clear" w:pos="1440"/>
        </w:tabs>
        <w:spacing w:after="960"/>
        <w:jc w:val="center"/>
        <w:rPr>
          <w:color w:val="FF0000"/>
          <w:spacing w:val="40"/>
        </w:rPr>
      </w:pPr>
    </w:p>
    <w:p w:rsidR="00984842" w:rsidRPr="006C220B" w:rsidRDefault="00984842" w:rsidP="00984842">
      <w:pPr>
        <w:rPr>
          <w:rFonts w:ascii="Tahoma" w:hAnsi="Tahoma" w:cs="Tahoma"/>
          <w:b/>
          <w:sz w:val="20"/>
          <w:szCs w:val="20"/>
          <w:lang w:val="sr-Cyrl-CS"/>
        </w:rPr>
      </w:pPr>
      <w:r w:rsidRPr="006C220B">
        <w:rPr>
          <w:rFonts w:ascii="Tahoma" w:hAnsi="Tahoma" w:cs="Tahoma"/>
          <w:b/>
          <w:sz w:val="20"/>
          <w:szCs w:val="20"/>
          <w:lang w:val="sr-Cyrl-CS"/>
        </w:rPr>
        <w:t xml:space="preserve">Конкурсна документација има </w:t>
      </w:r>
      <w:r w:rsidR="006258E1">
        <w:rPr>
          <w:rFonts w:ascii="Tahoma" w:hAnsi="Tahoma" w:cs="Tahoma"/>
          <w:b/>
          <w:sz w:val="20"/>
          <w:szCs w:val="20"/>
          <w:lang w:val="sr-Cyrl-RS"/>
        </w:rPr>
        <w:t>40</w:t>
      </w:r>
      <w:r w:rsidRPr="006C220B">
        <w:rPr>
          <w:rFonts w:ascii="Tahoma" w:hAnsi="Tahoma" w:cs="Tahoma"/>
          <w:b/>
          <w:sz w:val="20"/>
          <w:szCs w:val="20"/>
          <w:lang w:val="sr-Latn-CS"/>
        </w:rPr>
        <w:t xml:space="preserve"> </w:t>
      </w:r>
      <w:r w:rsidRPr="006C220B">
        <w:rPr>
          <w:rFonts w:ascii="Tahoma" w:hAnsi="Tahoma" w:cs="Tahoma"/>
          <w:b/>
          <w:sz w:val="20"/>
          <w:szCs w:val="20"/>
          <w:lang w:val="sr-Cyrl-CS"/>
        </w:rPr>
        <w:t>стран</w:t>
      </w:r>
      <w:r w:rsidRPr="006C220B">
        <w:rPr>
          <w:rFonts w:ascii="Tahoma" w:hAnsi="Tahoma" w:cs="Tahoma"/>
          <w:b/>
          <w:sz w:val="20"/>
          <w:szCs w:val="20"/>
        </w:rPr>
        <w:t>a</w:t>
      </w:r>
      <w:r w:rsidRPr="006C220B">
        <w:rPr>
          <w:rFonts w:ascii="Tahoma" w:hAnsi="Tahoma" w:cs="Tahoma"/>
          <w:b/>
          <w:sz w:val="20"/>
          <w:szCs w:val="20"/>
          <w:lang w:val="sr-Cyrl-CS"/>
        </w:rPr>
        <w:t>.</w:t>
      </w:r>
    </w:p>
    <w:p w:rsidR="00984842" w:rsidRDefault="00984842" w:rsidP="00984842">
      <w:pPr>
        <w:rPr>
          <w:bCs/>
          <w:spacing w:val="40"/>
        </w:rPr>
      </w:pPr>
    </w:p>
    <w:p w:rsidR="00984842" w:rsidRPr="00984842" w:rsidRDefault="00984842" w:rsidP="00984842">
      <w:pPr>
        <w:pStyle w:val="TOCHeading"/>
        <w:rPr>
          <w:lang w:val="en-US"/>
        </w:rPr>
      </w:pPr>
    </w:p>
    <w:p w:rsidR="00384B20" w:rsidRDefault="00384B20"/>
    <w:p w:rsidR="00C85D09" w:rsidRDefault="00C85D09" w:rsidP="00C711B0">
      <w:pPr>
        <w:pStyle w:val="TOCHeading"/>
        <w:rPr>
          <w:rFonts w:ascii="Times New Roman" w:hAnsi="Times New Roman"/>
          <w:sz w:val="24"/>
          <w:szCs w:val="24"/>
          <w:lang w:val="sr-Cyrl-RS"/>
        </w:rPr>
      </w:pPr>
    </w:p>
    <w:p w:rsidR="00674127" w:rsidRDefault="00674127" w:rsidP="008643BE">
      <w:pPr>
        <w:rPr>
          <w:bCs/>
          <w:spacing w:val="40"/>
        </w:rPr>
      </w:pPr>
      <w:bookmarkStart w:id="4" w:name="_Toc313616050"/>
    </w:p>
    <w:p w:rsidR="00D167D2" w:rsidRDefault="00D167D2" w:rsidP="008643BE">
      <w:pPr>
        <w:rPr>
          <w:bCs/>
          <w:spacing w:val="40"/>
          <w:lang w:val="sr-Cyrl-RS"/>
        </w:rPr>
      </w:pPr>
    </w:p>
    <w:p w:rsidR="009D486F" w:rsidRDefault="009D486F" w:rsidP="008643BE">
      <w:pPr>
        <w:rPr>
          <w:bCs/>
          <w:spacing w:val="40"/>
          <w:lang w:val="sr-Cyrl-RS"/>
        </w:rPr>
      </w:pPr>
    </w:p>
    <w:p w:rsidR="009D486F" w:rsidRDefault="009D486F" w:rsidP="008643BE">
      <w:pPr>
        <w:rPr>
          <w:bCs/>
          <w:spacing w:val="40"/>
          <w:lang w:val="sr-Cyrl-RS"/>
        </w:rPr>
      </w:pPr>
    </w:p>
    <w:p w:rsidR="00384B20" w:rsidRPr="00676C48" w:rsidRDefault="00384B20" w:rsidP="00676C48">
      <w:pPr>
        <w:pStyle w:val="Heading1"/>
        <w:rPr>
          <w:rFonts w:ascii="Times New Roman" w:hAnsi="Times New Roman"/>
          <w:sz w:val="24"/>
          <w:szCs w:val="24"/>
          <w:lang w:val="sr-Cyrl-RS"/>
        </w:rPr>
      </w:pPr>
      <w:bookmarkStart w:id="5" w:name="_Toc402884266"/>
      <w:bookmarkStart w:id="6" w:name="_Toc413051465"/>
      <w:bookmarkStart w:id="7" w:name="_Toc424712645"/>
    </w:p>
    <w:p w:rsidR="00674127" w:rsidRPr="006C220B" w:rsidRDefault="00674127" w:rsidP="00384B20">
      <w:pPr>
        <w:pStyle w:val="Heading4"/>
        <w:jc w:val="center"/>
        <w:rPr>
          <w:rFonts w:ascii="Tahoma" w:hAnsi="Tahoma" w:cs="Tahoma"/>
          <w:szCs w:val="20"/>
        </w:rPr>
      </w:pPr>
      <w:r w:rsidRPr="006C220B">
        <w:rPr>
          <w:rFonts w:ascii="Tahoma" w:hAnsi="Tahoma" w:cs="Tahoma"/>
          <w:szCs w:val="20"/>
        </w:rPr>
        <w:t>ОБРАЗАЦ ЗА КОВЕРАТ</w:t>
      </w:r>
      <w:bookmarkEnd w:id="4"/>
      <w:bookmarkEnd w:id="5"/>
      <w:bookmarkEnd w:id="6"/>
      <w:bookmarkEnd w:id="7"/>
    </w:p>
    <w:p w:rsidR="00674127" w:rsidRPr="006C220B" w:rsidRDefault="00E56CD1" w:rsidP="00674127">
      <w:pPr>
        <w:autoSpaceDE w:val="0"/>
        <w:autoSpaceDN w:val="0"/>
        <w:adjustRightInd w:val="0"/>
        <w:spacing w:after="240"/>
        <w:jc w:val="left"/>
        <w:rPr>
          <w:rFonts w:ascii="Tahoma" w:hAnsi="Tahoma" w:cs="Tahoma"/>
          <w:b/>
          <w:bCs/>
          <w:sz w:val="20"/>
          <w:szCs w:val="20"/>
          <w:lang w:val="ru-RU"/>
        </w:rPr>
      </w:pPr>
      <w:r>
        <w:rPr>
          <w:rFonts w:ascii="Tahoma" w:hAnsi="Tahoma" w:cs="Tahoma"/>
          <w:noProof/>
          <w:sz w:val="20"/>
          <w:szCs w:val="20"/>
        </w:rPr>
        <w:pict>
          <v:shape id="_x0000_s1030" type="#_x0000_t75" style="position:absolute;margin-left:122.45pt;margin-top:-.55pt;width:21.55pt;height:15.35pt;z-index:4">
            <v:imagedata r:id="rId10" o:title="makaze"/>
          </v:shape>
        </w:pict>
      </w:r>
      <w:r>
        <w:rPr>
          <w:rFonts w:ascii="Tahoma" w:hAnsi="Tahoma" w:cs="Tahoma"/>
          <w:bCs/>
          <w:noProof/>
          <w:sz w:val="20"/>
          <w:szCs w:val="20"/>
          <w:lang w:eastAsia="en-US"/>
        </w:rPr>
        <w:pict>
          <v:line id="_x0000_s1027" style="position:absolute;z-index:2;mso-position-horizontal:right" from="719.6pt,8.7pt" to="1073.6pt,8.7pt" strokecolor="red" strokeweight="1pt">
            <v:stroke dashstyle="1 1"/>
          </v:line>
        </w:pict>
      </w:r>
      <w:r w:rsidR="00674127" w:rsidRPr="006C220B">
        <w:rPr>
          <w:rFonts w:ascii="Tahoma" w:hAnsi="Tahoma" w:cs="Tahoma"/>
          <w:b/>
          <w:bCs/>
          <w:sz w:val="20"/>
          <w:szCs w:val="20"/>
          <w:lang w:val="ru-RU"/>
        </w:rPr>
        <w:t xml:space="preserve">(исећи </w:t>
      </w:r>
      <w:r w:rsidR="00674127" w:rsidRPr="006C220B">
        <w:rPr>
          <w:rFonts w:ascii="Tahoma" w:hAnsi="Tahoma" w:cs="Tahoma"/>
          <w:b/>
          <w:bCs/>
          <w:sz w:val="20"/>
          <w:szCs w:val="20"/>
          <w:lang w:val="sr-Cyrl-ME"/>
        </w:rPr>
        <w:t xml:space="preserve">по </w:t>
      </w:r>
      <w:r w:rsidR="00674127" w:rsidRPr="006C220B">
        <w:rPr>
          <w:rFonts w:ascii="Tahoma" w:hAnsi="Tahoma" w:cs="Tahoma"/>
          <w:b/>
          <w:bCs/>
          <w:sz w:val="20"/>
          <w:szCs w:val="20"/>
          <w:lang w:val="ru-RU"/>
        </w:rPr>
        <w:t>ов</w:t>
      </w:r>
      <w:r w:rsidR="00674127" w:rsidRPr="006C220B">
        <w:rPr>
          <w:rFonts w:ascii="Tahoma" w:hAnsi="Tahoma" w:cs="Tahoma"/>
          <w:b/>
          <w:bCs/>
          <w:sz w:val="20"/>
          <w:szCs w:val="20"/>
          <w:lang w:val="sr-Cyrl-ME"/>
        </w:rPr>
        <w:t>ој</w:t>
      </w:r>
      <w:r w:rsidR="00674127" w:rsidRPr="006C220B">
        <w:rPr>
          <w:rFonts w:ascii="Tahoma" w:hAnsi="Tahoma" w:cs="Tahoma"/>
          <w:b/>
          <w:bCs/>
          <w:sz w:val="20"/>
          <w:szCs w:val="20"/>
          <w:lang w:val="ru-RU"/>
        </w:rPr>
        <w:t xml:space="preserve"> линиј</w:t>
      </w:r>
      <w:r w:rsidR="00674127" w:rsidRPr="006C220B">
        <w:rPr>
          <w:rFonts w:ascii="Tahoma" w:hAnsi="Tahoma" w:cs="Tahoma"/>
          <w:b/>
          <w:bCs/>
          <w:sz w:val="20"/>
          <w:szCs w:val="20"/>
          <w:lang w:val="sr-Cyrl-ME"/>
        </w:rPr>
        <w:t>и</w:t>
      </w:r>
      <w:r w:rsidR="00674127" w:rsidRPr="006C220B">
        <w:rPr>
          <w:rFonts w:ascii="Tahoma" w:hAnsi="Tahoma" w:cs="Tahoma"/>
          <w:b/>
          <w:bCs/>
          <w:sz w:val="20"/>
          <w:szCs w:val="20"/>
          <w:lang w:val="sr-Latn-RS"/>
        </w:rPr>
        <w:t>)</w:t>
      </w:r>
    </w:p>
    <w:tbl>
      <w:tblPr>
        <w:tblW w:w="0" w:type="auto"/>
        <w:tblBorders>
          <w:bottom w:val="single" w:sz="4" w:space="0" w:color="auto"/>
        </w:tblBorders>
        <w:tblLook w:val="01E0" w:firstRow="1" w:lastRow="1" w:firstColumn="1" w:lastColumn="1" w:noHBand="0" w:noVBand="0"/>
      </w:tblPr>
      <w:tblGrid>
        <w:gridCol w:w="2148"/>
        <w:gridCol w:w="7320"/>
      </w:tblGrid>
      <w:tr w:rsidR="00674127" w:rsidRPr="006C220B" w:rsidTr="00BF46D3">
        <w:trPr>
          <w:trHeight w:val="533"/>
        </w:trPr>
        <w:tc>
          <w:tcPr>
            <w:tcW w:w="2148" w:type="dxa"/>
            <w:vMerge w:val="restart"/>
            <w:shd w:val="clear" w:color="auto" w:fill="auto"/>
            <w:vAlign w:val="center"/>
          </w:tcPr>
          <w:p w:rsidR="00674127" w:rsidRPr="006C220B" w:rsidRDefault="00674127" w:rsidP="00BF46D3">
            <w:pPr>
              <w:tabs>
                <w:tab w:val="clear" w:pos="1440"/>
              </w:tabs>
              <w:suppressAutoHyphens w:val="0"/>
              <w:autoSpaceDE w:val="0"/>
              <w:autoSpaceDN w:val="0"/>
              <w:adjustRightInd w:val="0"/>
              <w:jc w:val="left"/>
              <w:rPr>
                <w:rFonts w:ascii="Tahoma" w:hAnsi="Tahoma" w:cs="Tahoma"/>
                <w:b/>
                <w:bCs/>
                <w:sz w:val="20"/>
                <w:szCs w:val="20"/>
                <w:lang w:val="sr-Latn-RS"/>
              </w:rPr>
            </w:pPr>
            <w:r w:rsidRPr="006C220B">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674127" w:rsidRPr="006C220B" w:rsidRDefault="00674127" w:rsidP="00BF46D3">
            <w:pPr>
              <w:tabs>
                <w:tab w:val="clear" w:pos="1440"/>
              </w:tabs>
              <w:suppressAutoHyphens w:val="0"/>
              <w:autoSpaceDE w:val="0"/>
              <w:autoSpaceDN w:val="0"/>
              <w:adjustRightInd w:val="0"/>
              <w:jc w:val="center"/>
              <w:rPr>
                <w:rFonts w:ascii="Tahoma" w:hAnsi="Tahoma" w:cs="Tahoma"/>
                <w:b/>
                <w:bCs/>
                <w:sz w:val="20"/>
                <w:szCs w:val="20"/>
                <w:lang w:val="sr-Latn-RS"/>
              </w:rPr>
            </w:pPr>
          </w:p>
        </w:tc>
      </w:tr>
      <w:tr w:rsidR="00674127" w:rsidRPr="006C220B" w:rsidTr="00BF46D3">
        <w:trPr>
          <w:trHeight w:val="421"/>
        </w:trPr>
        <w:tc>
          <w:tcPr>
            <w:tcW w:w="2148" w:type="dxa"/>
            <w:vMerge/>
            <w:tcBorders>
              <w:bottom w:val="nil"/>
            </w:tcBorders>
            <w:shd w:val="clear" w:color="auto" w:fill="auto"/>
          </w:tcPr>
          <w:p w:rsidR="00674127" w:rsidRPr="006C220B" w:rsidRDefault="00674127" w:rsidP="00BF46D3">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674127" w:rsidRPr="006C220B" w:rsidRDefault="00674127" w:rsidP="008643BE">
            <w:pPr>
              <w:tabs>
                <w:tab w:val="clear" w:pos="1440"/>
              </w:tabs>
              <w:suppressAutoHyphens w:val="0"/>
              <w:autoSpaceDE w:val="0"/>
              <w:autoSpaceDN w:val="0"/>
              <w:adjustRightInd w:val="0"/>
              <w:jc w:val="center"/>
              <w:rPr>
                <w:rFonts w:ascii="Tahoma" w:hAnsi="Tahoma" w:cs="Tahoma"/>
                <w:b/>
                <w:bCs/>
                <w:sz w:val="20"/>
                <w:szCs w:val="20"/>
                <w:lang w:val="sr-Latn-RS"/>
              </w:rPr>
            </w:pPr>
            <w:r w:rsidRPr="006C220B">
              <w:rPr>
                <w:rFonts w:ascii="Tahoma" w:hAnsi="Tahoma" w:cs="Tahoma"/>
                <w:bCs/>
                <w:sz w:val="20"/>
                <w:szCs w:val="20"/>
                <w:lang w:val="ru-RU"/>
              </w:rPr>
              <w:t>(</w:t>
            </w:r>
            <w:r w:rsidR="008643BE" w:rsidRPr="006C220B">
              <w:rPr>
                <w:rFonts w:ascii="Tahoma" w:hAnsi="Tahoma" w:cs="Tahoma"/>
                <w:bCs/>
                <w:sz w:val="20"/>
                <w:szCs w:val="20"/>
                <w:lang w:val="ru-RU"/>
              </w:rPr>
              <w:t xml:space="preserve">скраћени </w:t>
            </w:r>
            <w:r w:rsidRPr="006C220B">
              <w:rPr>
                <w:rFonts w:ascii="Tahoma" w:hAnsi="Tahoma" w:cs="Tahoma"/>
                <w:bCs/>
                <w:sz w:val="20"/>
                <w:szCs w:val="20"/>
                <w:lang w:val="ru-RU"/>
              </w:rPr>
              <w:t>назив из Решења АПР</w:t>
            </w:r>
            <w:r w:rsidRPr="006C220B">
              <w:rPr>
                <w:rFonts w:ascii="Tahoma" w:hAnsi="Tahoma" w:cs="Tahoma"/>
                <w:bCs/>
                <w:sz w:val="20"/>
                <w:szCs w:val="20"/>
                <w:lang w:val="sr-Latn-RS"/>
              </w:rPr>
              <w:t>-a)</w:t>
            </w:r>
          </w:p>
        </w:tc>
      </w:tr>
      <w:tr w:rsidR="00674127" w:rsidRPr="006C220B" w:rsidTr="00BF46D3">
        <w:trPr>
          <w:trHeight w:val="423"/>
        </w:trPr>
        <w:tc>
          <w:tcPr>
            <w:tcW w:w="9468" w:type="dxa"/>
            <w:gridSpan w:val="2"/>
            <w:tcBorders>
              <w:bottom w:val="single" w:sz="4" w:space="0" w:color="auto"/>
            </w:tcBorders>
            <w:shd w:val="clear" w:color="auto" w:fill="auto"/>
            <w:vAlign w:val="bottom"/>
          </w:tcPr>
          <w:p w:rsidR="00674127" w:rsidRPr="006C220B" w:rsidRDefault="00674127" w:rsidP="00BF46D3">
            <w:pPr>
              <w:tabs>
                <w:tab w:val="clear" w:pos="1440"/>
              </w:tabs>
              <w:suppressAutoHyphens w:val="0"/>
              <w:autoSpaceDE w:val="0"/>
              <w:autoSpaceDN w:val="0"/>
              <w:adjustRightInd w:val="0"/>
              <w:jc w:val="center"/>
              <w:rPr>
                <w:rFonts w:ascii="Tahoma" w:hAnsi="Tahoma" w:cs="Tahoma"/>
                <w:b/>
                <w:bCs/>
                <w:sz w:val="20"/>
                <w:szCs w:val="20"/>
                <w:lang w:val="sr-Latn-RS"/>
              </w:rPr>
            </w:pPr>
          </w:p>
        </w:tc>
      </w:tr>
      <w:tr w:rsidR="00674127" w:rsidRPr="006C220B" w:rsidTr="00BF46D3">
        <w:trPr>
          <w:trHeight w:val="493"/>
        </w:trPr>
        <w:tc>
          <w:tcPr>
            <w:tcW w:w="9468" w:type="dxa"/>
            <w:gridSpan w:val="2"/>
            <w:tcBorders>
              <w:top w:val="single" w:sz="4" w:space="0" w:color="auto"/>
              <w:bottom w:val="nil"/>
            </w:tcBorders>
            <w:shd w:val="clear" w:color="auto" w:fill="auto"/>
          </w:tcPr>
          <w:p w:rsidR="00674127" w:rsidRPr="006C220B" w:rsidRDefault="00674127" w:rsidP="00BF46D3">
            <w:pPr>
              <w:tabs>
                <w:tab w:val="clear" w:pos="1440"/>
              </w:tabs>
              <w:autoSpaceDE w:val="0"/>
              <w:autoSpaceDN w:val="0"/>
              <w:adjustRightInd w:val="0"/>
              <w:jc w:val="center"/>
              <w:rPr>
                <w:rFonts w:ascii="Tahoma" w:hAnsi="Tahoma" w:cs="Tahoma"/>
                <w:bCs/>
                <w:sz w:val="20"/>
                <w:szCs w:val="20"/>
                <w:lang w:val="ru-RU"/>
              </w:rPr>
            </w:pPr>
            <w:r w:rsidRPr="006C220B">
              <w:rPr>
                <w:rFonts w:ascii="Tahoma" w:hAnsi="Tahoma" w:cs="Tahoma"/>
                <w:bCs/>
                <w:sz w:val="20"/>
                <w:szCs w:val="20"/>
                <w:lang w:val="ru-RU"/>
              </w:rPr>
              <w:t>(седиште – а</w:t>
            </w:r>
            <w:r w:rsidRPr="006C220B">
              <w:rPr>
                <w:rFonts w:ascii="Tahoma" w:hAnsi="Tahoma" w:cs="Tahoma"/>
                <w:bCs/>
                <w:sz w:val="20"/>
                <w:szCs w:val="20"/>
                <w:lang w:val="sr-Cyrl-ME"/>
              </w:rPr>
              <w:t>д</w:t>
            </w:r>
            <w:r w:rsidRPr="006C220B">
              <w:rPr>
                <w:rFonts w:ascii="Tahoma" w:hAnsi="Tahoma" w:cs="Tahoma"/>
                <w:bCs/>
                <w:sz w:val="20"/>
                <w:szCs w:val="20"/>
                <w:lang w:val="ru-RU"/>
              </w:rPr>
              <w:t>реса – Поштански број, (ПАК –</w:t>
            </w:r>
            <w:r w:rsidRPr="006C220B">
              <w:rPr>
                <w:rFonts w:ascii="Tahoma" w:hAnsi="Tahoma" w:cs="Tahoma"/>
                <w:bCs/>
                <w:sz w:val="20"/>
                <w:szCs w:val="20"/>
                <w:lang w:val="sr-Cyrl-ME"/>
              </w:rPr>
              <w:t xml:space="preserve"> </w:t>
            </w:r>
            <w:r w:rsidRPr="006C220B">
              <w:rPr>
                <w:rFonts w:ascii="Tahoma" w:hAnsi="Tahoma" w:cs="Tahoma"/>
                <w:bCs/>
                <w:sz w:val="20"/>
                <w:szCs w:val="20"/>
                <w:lang w:val="ru-RU"/>
              </w:rPr>
              <w:t>поштански адресни код)</w:t>
            </w:r>
          </w:p>
        </w:tc>
      </w:tr>
      <w:tr w:rsidR="00674127" w:rsidRPr="006C220B" w:rsidTr="00BF46D3">
        <w:trPr>
          <w:trHeight w:val="341"/>
        </w:trPr>
        <w:tc>
          <w:tcPr>
            <w:tcW w:w="9468" w:type="dxa"/>
            <w:gridSpan w:val="2"/>
            <w:tcBorders>
              <w:bottom w:val="single" w:sz="4" w:space="0" w:color="auto"/>
            </w:tcBorders>
            <w:shd w:val="clear" w:color="auto" w:fill="auto"/>
            <w:vAlign w:val="bottom"/>
          </w:tcPr>
          <w:p w:rsidR="00674127" w:rsidRPr="006C220B" w:rsidRDefault="00674127" w:rsidP="00BF46D3">
            <w:pPr>
              <w:tabs>
                <w:tab w:val="clear" w:pos="1440"/>
              </w:tabs>
              <w:suppressAutoHyphens w:val="0"/>
              <w:autoSpaceDE w:val="0"/>
              <w:autoSpaceDN w:val="0"/>
              <w:adjustRightInd w:val="0"/>
              <w:jc w:val="center"/>
              <w:rPr>
                <w:rFonts w:ascii="Tahoma" w:hAnsi="Tahoma" w:cs="Tahoma"/>
                <w:b/>
                <w:bCs/>
                <w:sz w:val="20"/>
                <w:szCs w:val="20"/>
                <w:lang w:val="sr-Latn-RS"/>
              </w:rPr>
            </w:pPr>
          </w:p>
        </w:tc>
      </w:tr>
      <w:tr w:rsidR="00674127" w:rsidRPr="006C220B" w:rsidTr="00BF46D3">
        <w:trPr>
          <w:trHeight w:val="457"/>
        </w:trPr>
        <w:tc>
          <w:tcPr>
            <w:tcW w:w="9468" w:type="dxa"/>
            <w:gridSpan w:val="2"/>
            <w:tcBorders>
              <w:top w:val="single" w:sz="4" w:space="0" w:color="auto"/>
              <w:bottom w:val="nil"/>
            </w:tcBorders>
            <w:shd w:val="clear" w:color="auto" w:fill="auto"/>
          </w:tcPr>
          <w:p w:rsidR="00674127" w:rsidRPr="006C220B" w:rsidRDefault="00674127" w:rsidP="00BF46D3">
            <w:pPr>
              <w:tabs>
                <w:tab w:val="clear" w:pos="1440"/>
              </w:tabs>
              <w:autoSpaceDE w:val="0"/>
              <w:autoSpaceDN w:val="0"/>
              <w:adjustRightInd w:val="0"/>
              <w:jc w:val="center"/>
              <w:rPr>
                <w:rFonts w:ascii="Tahoma" w:hAnsi="Tahoma" w:cs="Tahoma"/>
                <w:bCs/>
                <w:sz w:val="20"/>
                <w:szCs w:val="20"/>
                <w:lang w:val="sr-Latn-RS"/>
              </w:rPr>
            </w:pPr>
            <w:r w:rsidRPr="006C220B">
              <w:rPr>
                <w:rFonts w:ascii="Tahoma" w:hAnsi="Tahoma" w:cs="Tahoma"/>
                <w:bCs/>
                <w:sz w:val="20"/>
                <w:szCs w:val="20"/>
                <w:lang w:val="ru-RU"/>
              </w:rPr>
              <w:t>(телефон-факс-електронска адреса)</w:t>
            </w:r>
          </w:p>
        </w:tc>
      </w:tr>
      <w:tr w:rsidR="00674127" w:rsidRPr="006C220B" w:rsidTr="00BF46D3">
        <w:trPr>
          <w:trHeight w:val="382"/>
        </w:trPr>
        <w:tc>
          <w:tcPr>
            <w:tcW w:w="9468" w:type="dxa"/>
            <w:gridSpan w:val="2"/>
            <w:tcBorders>
              <w:bottom w:val="single" w:sz="4" w:space="0" w:color="auto"/>
            </w:tcBorders>
            <w:shd w:val="clear" w:color="auto" w:fill="auto"/>
          </w:tcPr>
          <w:p w:rsidR="00674127" w:rsidRPr="006C220B" w:rsidRDefault="00674127" w:rsidP="00BF46D3">
            <w:pPr>
              <w:tabs>
                <w:tab w:val="clear" w:pos="1440"/>
              </w:tabs>
              <w:suppressAutoHyphens w:val="0"/>
              <w:autoSpaceDE w:val="0"/>
              <w:autoSpaceDN w:val="0"/>
              <w:adjustRightInd w:val="0"/>
              <w:jc w:val="center"/>
              <w:rPr>
                <w:rFonts w:ascii="Tahoma" w:hAnsi="Tahoma" w:cs="Tahoma"/>
                <w:b/>
                <w:bCs/>
                <w:sz w:val="20"/>
                <w:szCs w:val="20"/>
                <w:lang w:val="sr-Latn-RS"/>
              </w:rPr>
            </w:pPr>
          </w:p>
        </w:tc>
      </w:tr>
      <w:tr w:rsidR="00674127" w:rsidRPr="006C220B" w:rsidTr="00BF46D3">
        <w:trPr>
          <w:trHeight w:val="397"/>
        </w:trPr>
        <w:tc>
          <w:tcPr>
            <w:tcW w:w="9468" w:type="dxa"/>
            <w:gridSpan w:val="2"/>
            <w:tcBorders>
              <w:top w:val="single" w:sz="4" w:space="0" w:color="auto"/>
              <w:bottom w:val="nil"/>
            </w:tcBorders>
            <w:shd w:val="clear" w:color="auto" w:fill="auto"/>
          </w:tcPr>
          <w:p w:rsidR="00674127" w:rsidRPr="006C220B" w:rsidRDefault="00674127" w:rsidP="00BF46D3">
            <w:pPr>
              <w:tabs>
                <w:tab w:val="clear" w:pos="1440"/>
              </w:tabs>
              <w:autoSpaceDE w:val="0"/>
              <w:autoSpaceDN w:val="0"/>
              <w:adjustRightInd w:val="0"/>
              <w:jc w:val="center"/>
              <w:rPr>
                <w:rFonts w:ascii="Tahoma" w:hAnsi="Tahoma" w:cs="Tahoma"/>
                <w:bCs/>
                <w:sz w:val="20"/>
                <w:szCs w:val="20"/>
                <w:lang w:val="sr-Latn-RS"/>
              </w:rPr>
            </w:pPr>
            <w:r w:rsidRPr="006C220B">
              <w:rPr>
                <w:rFonts w:ascii="Tahoma" w:hAnsi="Tahoma" w:cs="Tahoma"/>
                <w:bCs/>
                <w:sz w:val="20"/>
                <w:szCs w:val="20"/>
                <w:lang w:val="ru-RU"/>
              </w:rPr>
              <w:t>име лица за контакт</w:t>
            </w:r>
          </w:p>
        </w:tc>
      </w:tr>
    </w:tbl>
    <w:p w:rsidR="00674127" w:rsidRPr="006C220B" w:rsidRDefault="00E56CD1" w:rsidP="00674127">
      <w:pPr>
        <w:autoSpaceDE w:val="0"/>
        <w:autoSpaceDN w:val="0"/>
        <w:adjustRightInd w:val="0"/>
        <w:spacing w:before="240"/>
        <w:jc w:val="left"/>
        <w:rPr>
          <w:rFonts w:ascii="Tahoma" w:hAnsi="Tahoma" w:cs="Tahoma"/>
          <w:b/>
          <w:bCs/>
          <w:sz w:val="20"/>
          <w:szCs w:val="20"/>
          <w:lang w:val="ru-RU"/>
        </w:rPr>
      </w:pPr>
      <w:r>
        <w:rPr>
          <w:rFonts w:ascii="Tahoma" w:hAnsi="Tahoma" w:cs="Tahoma"/>
          <w:bCs/>
          <w:noProof/>
          <w:sz w:val="20"/>
          <w:szCs w:val="20"/>
          <w:lang w:eastAsia="en-US"/>
        </w:rPr>
        <w:pict>
          <v:shape id="_x0000_s1031" type="#_x0000_t75" style="position:absolute;margin-left:132pt;margin-top:11.95pt;width:21.55pt;height:15.35pt;z-index:5;mso-position-horizontal-relative:text;mso-position-vertical-relative:text">
            <v:imagedata r:id="rId10" o:title="makaze"/>
          </v:shape>
        </w:pict>
      </w:r>
      <w:r>
        <w:rPr>
          <w:rFonts w:ascii="Tahoma" w:hAnsi="Tahoma" w:cs="Tahoma"/>
          <w:bCs/>
          <w:noProof/>
          <w:sz w:val="20"/>
          <w:szCs w:val="20"/>
          <w:lang w:eastAsia="en-US"/>
        </w:rPr>
        <w:pict>
          <v:line id="_x0000_s1026" style="position:absolute;z-index:1;mso-position-horizontal-relative:text;mso-position-vertical-relative:text" from="114pt,19.65pt" to="468pt,19.65pt" strokecolor="red" strokeweight="1pt">
            <v:stroke dashstyle="1 1"/>
          </v:line>
        </w:pict>
      </w:r>
      <w:r w:rsidR="00674127" w:rsidRPr="006C220B">
        <w:rPr>
          <w:rFonts w:ascii="Tahoma" w:hAnsi="Tahoma" w:cs="Tahoma"/>
          <w:b/>
          <w:bCs/>
          <w:sz w:val="20"/>
          <w:szCs w:val="20"/>
          <w:lang w:val="ru-RU"/>
        </w:rPr>
        <w:t xml:space="preserve">(исећи </w:t>
      </w:r>
      <w:r w:rsidR="00674127" w:rsidRPr="006C220B">
        <w:rPr>
          <w:rFonts w:ascii="Tahoma" w:hAnsi="Tahoma" w:cs="Tahoma"/>
          <w:b/>
          <w:bCs/>
          <w:sz w:val="20"/>
          <w:szCs w:val="20"/>
          <w:lang w:val="sr-Cyrl-ME"/>
        </w:rPr>
        <w:t xml:space="preserve">по </w:t>
      </w:r>
      <w:r w:rsidR="00674127" w:rsidRPr="006C220B">
        <w:rPr>
          <w:rFonts w:ascii="Tahoma" w:hAnsi="Tahoma" w:cs="Tahoma"/>
          <w:b/>
          <w:bCs/>
          <w:sz w:val="20"/>
          <w:szCs w:val="20"/>
          <w:lang w:val="ru-RU"/>
        </w:rPr>
        <w:t>ов</w:t>
      </w:r>
      <w:r w:rsidR="00674127" w:rsidRPr="006C220B">
        <w:rPr>
          <w:rFonts w:ascii="Tahoma" w:hAnsi="Tahoma" w:cs="Tahoma"/>
          <w:b/>
          <w:bCs/>
          <w:sz w:val="20"/>
          <w:szCs w:val="20"/>
          <w:lang w:val="sr-Cyrl-ME"/>
        </w:rPr>
        <w:t>ој</w:t>
      </w:r>
      <w:r w:rsidR="00674127" w:rsidRPr="006C220B">
        <w:rPr>
          <w:rFonts w:ascii="Tahoma" w:hAnsi="Tahoma" w:cs="Tahoma"/>
          <w:b/>
          <w:bCs/>
          <w:sz w:val="20"/>
          <w:szCs w:val="20"/>
          <w:lang w:val="ru-RU"/>
        </w:rPr>
        <w:t xml:space="preserve"> линиј</w:t>
      </w:r>
      <w:r w:rsidR="00674127" w:rsidRPr="006C220B">
        <w:rPr>
          <w:rFonts w:ascii="Tahoma" w:hAnsi="Tahoma" w:cs="Tahoma"/>
          <w:b/>
          <w:bCs/>
          <w:sz w:val="20"/>
          <w:szCs w:val="20"/>
          <w:lang w:val="sr-Cyrl-ME"/>
        </w:rPr>
        <w:t>и</w:t>
      </w:r>
      <w:r w:rsidR="00674127" w:rsidRPr="006C220B">
        <w:rPr>
          <w:rFonts w:ascii="Tahoma" w:hAnsi="Tahoma" w:cs="Tahoma"/>
          <w:b/>
          <w:bCs/>
          <w:sz w:val="20"/>
          <w:szCs w:val="20"/>
          <w:lang w:val="sr-Latn-RS"/>
        </w:rPr>
        <w:t>)</w:t>
      </w:r>
    </w:p>
    <w:p w:rsidR="00674127" w:rsidRPr="006C220B" w:rsidRDefault="00674127" w:rsidP="00674127">
      <w:pPr>
        <w:autoSpaceDE w:val="0"/>
        <w:autoSpaceDN w:val="0"/>
        <w:adjustRightInd w:val="0"/>
        <w:spacing w:before="120"/>
        <w:rPr>
          <w:rFonts w:ascii="Tahoma" w:hAnsi="Tahoma" w:cs="Tahoma"/>
          <w:b/>
          <w:bCs/>
          <w:sz w:val="20"/>
          <w:szCs w:val="20"/>
          <w:lang w:val="ru-RU"/>
        </w:rPr>
      </w:pPr>
      <w:r w:rsidRPr="006C220B">
        <w:rPr>
          <w:rFonts w:ascii="Tahoma" w:hAnsi="Tahoma" w:cs="Tahoma"/>
          <w:b/>
          <w:bCs/>
          <w:sz w:val="20"/>
          <w:szCs w:val="20"/>
          <w:lang w:val="ru-RU"/>
        </w:rPr>
        <w:t xml:space="preserve">Напомена: </w:t>
      </w:r>
    </w:p>
    <w:p w:rsidR="00674127" w:rsidRPr="006C220B" w:rsidRDefault="00674127" w:rsidP="00674127">
      <w:pPr>
        <w:autoSpaceDE w:val="0"/>
        <w:autoSpaceDN w:val="0"/>
        <w:adjustRightInd w:val="0"/>
        <w:rPr>
          <w:rFonts w:ascii="Tahoma" w:hAnsi="Tahoma" w:cs="Tahoma"/>
          <w:bCs/>
          <w:sz w:val="20"/>
          <w:szCs w:val="20"/>
          <w:lang w:val="ru-RU"/>
        </w:rPr>
      </w:pPr>
      <w:r w:rsidRPr="006C220B">
        <w:rPr>
          <w:rFonts w:ascii="Tahoma" w:hAnsi="Tahoma" w:cs="Tahoma"/>
          <w:bCs/>
          <w:sz w:val="20"/>
          <w:szCs w:val="20"/>
          <w:lang w:val="ru-RU"/>
        </w:rPr>
        <w:t>Горњи део попунити, исећи по горњим линијама и залепити на полеђини коверте</w:t>
      </w:r>
      <w:r w:rsidR="008643BE" w:rsidRPr="006C220B">
        <w:rPr>
          <w:rFonts w:ascii="Tahoma" w:hAnsi="Tahoma" w:cs="Tahoma"/>
          <w:bCs/>
          <w:sz w:val="20"/>
          <w:szCs w:val="20"/>
          <w:lang w:val="ru-RU"/>
        </w:rPr>
        <w:t>/кутије</w:t>
      </w:r>
      <w:r w:rsidRPr="006C220B">
        <w:rPr>
          <w:rFonts w:ascii="Tahoma" w:hAnsi="Tahoma" w:cs="Tahoma"/>
          <w:bCs/>
          <w:sz w:val="20"/>
          <w:szCs w:val="20"/>
          <w:lang w:val="ru-RU"/>
        </w:rPr>
        <w:t>.</w:t>
      </w:r>
    </w:p>
    <w:p w:rsidR="00766D47" w:rsidRPr="006C220B" w:rsidRDefault="00766D47" w:rsidP="00674127">
      <w:pPr>
        <w:autoSpaceDE w:val="0"/>
        <w:autoSpaceDN w:val="0"/>
        <w:adjustRightInd w:val="0"/>
        <w:rPr>
          <w:rFonts w:ascii="Tahoma" w:hAnsi="Tahoma" w:cs="Tahoma"/>
          <w:b/>
          <w:bCs/>
          <w:sz w:val="20"/>
          <w:szCs w:val="20"/>
          <w:lang w:val="sr-Latn-RS"/>
        </w:rPr>
      </w:pPr>
    </w:p>
    <w:p w:rsidR="00C145BF" w:rsidRPr="006C220B" w:rsidRDefault="00C145BF" w:rsidP="00674127">
      <w:pPr>
        <w:autoSpaceDE w:val="0"/>
        <w:autoSpaceDN w:val="0"/>
        <w:adjustRightInd w:val="0"/>
        <w:rPr>
          <w:rFonts w:ascii="Tahoma" w:hAnsi="Tahoma" w:cs="Tahoma"/>
          <w:bCs/>
          <w:sz w:val="20"/>
          <w:szCs w:val="20"/>
          <w:lang w:val="sr-Latn-RS"/>
        </w:rPr>
      </w:pPr>
    </w:p>
    <w:p w:rsidR="00674127" w:rsidRPr="006C220B" w:rsidRDefault="00674127" w:rsidP="00674127">
      <w:pPr>
        <w:autoSpaceDE w:val="0"/>
        <w:autoSpaceDN w:val="0"/>
        <w:adjustRightInd w:val="0"/>
        <w:rPr>
          <w:rFonts w:ascii="Tahoma" w:hAnsi="Tahoma" w:cs="Tahoma"/>
          <w:bCs/>
          <w:sz w:val="20"/>
          <w:szCs w:val="20"/>
          <w:lang w:val="ru-RU"/>
        </w:rPr>
      </w:pPr>
      <w:r w:rsidRPr="006C220B">
        <w:rPr>
          <w:rFonts w:ascii="Tahoma" w:hAnsi="Tahoma" w:cs="Tahoma"/>
          <w:bCs/>
          <w:sz w:val="20"/>
          <w:szCs w:val="20"/>
          <w:lang w:val="ru-RU"/>
        </w:rPr>
        <w:t>Доњи део исећи по доњим линијама и залепити на предњу страну коверте</w:t>
      </w:r>
      <w:r w:rsidR="008643BE" w:rsidRPr="006C220B">
        <w:rPr>
          <w:rFonts w:ascii="Tahoma" w:hAnsi="Tahoma" w:cs="Tahoma"/>
          <w:bCs/>
          <w:sz w:val="20"/>
          <w:szCs w:val="20"/>
          <w:lang w:val="ru-RU"/>
        </w:rPr>
        <w:t>/кутије</w:t>
      </w:r>
      <w:r w:rsidRPr="006C220B">
        <w:rPr>
          <w:rFonts w:ascii="Tahoma" w:hAnsi="Tahoma" w:cs="Tahoma"/>
          <w:bCs/>
          <w:sz w:val="20"/>
          <w:szCs w:val="20"/>
          <w:lang w:val="ru-RU"/>
        </w:rPr>
        <w:t>.</w:t>
      </w:r>
    </w:p>
    <w:p w:rsidR="00674127" w:rsidRPr="006C220B" w:rsidRDefault="00E56CD1" w:rsidP="00674127">
      <w:pPr>
        <w:autoSpaceDE w:val="0"/>
        <w:autoSpaceDN w:val="0"/>
        <w:adjustRightInd w:val="0"/>
        <w:spacing w:before="120" w:after="240"/>
        <w:jc w:val="left"/>
        <w:rPr>
          <w:rFonts w:ascii="Tahoma" w:hAnsi="Tahoma" w:cs="Tahoma"/>
          <w:b/>
          <w:bCs/>
          <w:sz w:val="20"/>
          <w:szCs w:val="20"/>
          <w:lang w:val="ru-RU"/>
        </w:rPr>
      </w:pPr>
      <w:r>
        <w:rPr>
          <w:rFonts w:ascii="Tahoma" w:hAnsi="Tahoma" w:cs="Tahoma"/>
          <w:bCs/>
          <w:noProof/>
          <w:sz w:val="20"/>
          <w:szCs w:val="20"/>
          <w:lang w:eastAsia="en-US"/>
        </w:rPr>
        <w:pict>
          <v:shape id="_x0000_s1034" type="#_x0000_t75" style="position:absolute;margin-left:126pt;margin-top:7pt;width:21.55pt;height:15.35pt;z-index:8">
            <v:imagedata r:id="rId10" o:title="makaze"/>
          </v:shape>
        </w:pict>
      </w:r>
      <w:r>
        <w:rPr>
          <w:rFonts w:ascii="Tahoma" w:hAnsi="Tahoma" w:cs="Tahoma"/>
          <w:bCs/>
          <w:noProof/>
          <w:sz w:val="20"/>
          <w:szCs w:val="20"/>
          <w:lang w:eastAsia="en-US"/>
        </w:rPr>
        <w:pict>
          <v:line id="_x0000_s1033" style="position:absolute;z-index:7" from="2in,17.5pt" to="498pt,17.5pt" strokecolor="red" strokeweight="1pt">
            <v:stroke dashstyle="1 1"/>
          </v:line>
        </w:pict>
      </w:r>
      <w:r w:rsidR="00674127" w:rsidRPr="006C220B">
        <w:rPr>
          <w:rFonts w:ascii="Tahoma" w:hAnsi="Tahoma" w:cs="Tahoma"/>
          <w:b/>
          <w:bCs/>
          <w:sz w:val="20"/>
          <w:szCs w:val="20"/>
          <w:lang w:val="ru-RU"/>
        </w:rPr>
        <w:t xml:space="preserve">(исећи </w:t>
      </w:r>
      <w:r w:rsidR="00674127" w:rsidRPr="006C220B">
        <w:rPr>
          <w:rFonts w:ascii="Tahoma" w:hAnsi="Tahoma" w:cs="Tahoma"/>
          <w:b/>
          <w:bCs/>
          <w:sz w:val="20"/>
          <w:szCs w:val="20"/>
          <w:lang w:val="sr-Cyrl-ME"/>
        </w:rPr>
        <w:t xml:space="preserve">по </w:t>
      </w:r>
      <w:r w:rsidR="00674127" w:rsidRPr="006C220B">
        <w:rPr>
          <w:rFonts w:ascii="Tahoma" w:hAnsi="Tahoma" w:cs="Tahoma"/>
          <w:b/>
          <w:bCs/>
          <w:sz w:val="20"/>
          <w:szCs w:val="20"/>
          <w:lang w:val="ru-RU"/>
        </w:rPr>
        <w:t>ов</w:t>
      </w:r>
      <w:r w:rsidR="00674127" w:rsidRPr="006C220B">
        <w:rPr>
          <w:rFonts w:ascii="Tahoma" w:hAnsi="Tahoma" w:cs="Tahoma"/>
          <w:b/>
          <w:bCs/>
          <w:sz w:val="20"/>
          <w:szCs w:val="20"/>
          <w:lang w:val="sr-Cyrl-ME"/>
        </w:rPr>
        <w:t>ој</w:t>
      </w:r>
      <w:r w:rsidR="00674127" w:rsidRPr="006C220B">
        <w:rPr>
          <w:rFonts w:ascii="Tahoma" w:hAnsi="Tahoma" w:cs="Tahoma"/>
          <w:b/>
          <w:bCs/>
          <w:sz w:val="20"/>
          <w:szCs w:val="20"/>
          <w:lang w:val="ru-RU"/>
        </w:rPr>
        <w:t xml:space="preserve"> линиј</w:t>
      </w:r>
      <w:r w:rsidR="00674127" w:rsidRPr="006C220B">
        <w:rPr>
          <w:rFonts w:ascii="Tahoma" w:hAnsi="Tahoma" w:cs="Tahoma"/>
          <w:b/>
          <w:bCs/>
          <w:sz w:val="20"/>
          <w:szCs w:val="20"/>
          <w:lang w:val="sr-Cyrl-ME"/>
        </w:rPr>
        <w:t>и</w:t>
      </w:r>
      <w:r w:rsidR="00674127" w:rsidRPr="006C220B">
        <w:rPr>
          <w:rFonts w:ascii="Tahoma" w:hAnsi="Tahoma" w:cs="Tahoma"/>
          <w:b/>
          <w:bCs/>
          <w:sz w:val="20"/>
          <w:szCs w:val="20"/>
          <w:lang w:val="sr-Latn-RS"/>
        </w:rPr>
        <w:t>)</w:t>
      </w:r>
    </w:p>
    <w:p w:rsidR="00674127" w:rsidRPr="006C220B" w:rsidRDefault="00674127" w:rsidP="00674127">
      <w:pPr>
        <w:autoSpaceDE w:val="0"/>
        <w:autoSpaceDN w:val="0"/>
        <w:adjustRightInd w:val="0"/>
        <w:spacing w:before="240"/>
        <w:jc w:val="center"/>
        <w:rPr>
          <w:rFonts w:ascii="Tahoma" w:hAnsi="Tahoma" w:cs="Tahoma"/>
          <w:b/>
          <w:bCs/>
          <w:sz w:val="20"/>
          <w:szCs w:val="20"/>
          <w:lang w:val="ru-RU"/>
        </w:rPr>
      </w:pPr>
      <w:r w:rsidRPr="006C220B">
        <w:rPr>
          <w:rFonts w:ascii="Tahoma" w:hAnsi="Tahoma" w:cs="Tahoma"/>
          <w:b/>
          <w:bCs/>
          <w:sz w:val="20"/>
          <w:szCs w:val="20"/>
          <w:lang w:val="ru-RU"/>
        </w:rPr>
        <w:t>ПРИМАЛАЦ:</w:t>
      </w:r>
    </w:p>
    <w:p w:rsidR="00674127" w:rsidRPr="006C220B" w:rsidRDefault="00674127" w:rsidP="00674127">
      <w:pPr>
        <w:autoSpaceDE w:val="0"/>
        <w:autoSpaceDN w:val="0"/>
        <w:adjustRightInd w:val="0"/>
        <w:jc w:val="center"/>
        <w:rPr>
          <w:rFonts w:ascii="Tahoma" w:hAnsi="Tahoma" w:cs="Tahoma"/>
          <w:b/>
          <w:bCs/>
          <w:sz w:val="20"/>
          <w:szCs w:val="20"/>
          <w:lang w:val="sr-Latn-RS"/>
        </w:rPr>
      </w:pPr>
      <w:r w:rsidRPr="006C220B">
        <w:rPr>
          <w:rFonts w:ascii="Tahoma" w:hAnsi="Tahoma" w:cs="Tahoma"/>
          <w:b/>
          <w:bCs/>
          <w:sz w:val="20"/>
          <w:szCs w:val="20"/>
          <w:lang w:val="ru-RU"/>
        </w:rPr>
        <w:t xml:space="preserve">КБЦ </w:t>
      </w:r>
      <w:r w:rsidRPr="006C220B">
        <w:rPr>
          <w:rFonts w:ascii="Tahoma" w:hAnsi="Tahoma" w:cs="Tahoma"/>
          <w:b/>
          <w:bCs/>
          <w:sz w:val="20"/>
          <w:szCs w:val="20"/>
          <w:lang w:val="sr-Latn-RS"/>
        </w:rPr>
        <w:t>„</w:t>
      </w:r>
      <w:r w:rsidRPr="006C220B">
        <w:rPr>
          <w:rFonts w:ascii="Tahoma" w:hAnsi="Tahoma" w:cs="Tahoma"/>
          <w:b/>
          <w:bCs/>
          <w:sz w:val="20"/>
          <w:szCs w:val="20"/>
          <w:lang w:val="ru-RU"/>
        </w:rPr>
        <w:t>БЕЖАНИЈСКА КОСА</w:t>
      </w:r>
      <w:r w:rsidRPr="006C220B">
        <w:rPr>
          <w:rFonts w:ascii="Tahoma" w:hAnsi="Tahoma" w:cs="Tahoma"/>
          <w:b/>
          <w:bCs/>
          <w:sz w:val="20"/>
          <w:szCs w:val="20"/>
          <w:lang w:val="sr-Latn-RS"/>
        </w:rPr>
        <w:t>“</w:t>
      </w:r>
    </w:p>
    <w:p w:rsidR="00674127" w:rsidRPr="006C220B" w:rsidRDefault="00674127" w:rsidP="00674127">
      <w:pPr>
        <w:autoSpaceDE w:val="0"/>
        <w:autoSpaceDN w:val="0"/>
        <w:adjustRightInd w:val="0"/>
        <w:jc w:val="center"/>
        <w:rPr>
          <w:rFonts w:ascii="Tahoma" w:hAnsi="Tahoma" w:cs="Tahoma"/>
          <w:b/>
          <w:bCs/>
          <w:sz w:val="20"/>
          <w:szCs w:val="20"/>
          <w:lang w:val="ru-RU"/>
        </w:rPr>
      </w:pPr>
      <w:r w:rsidRPr="006C220B">
        <w:rPr>
          <w:rFonts w:ascii="Tahoma" w:hAnsi="Tahoma" w:cs="Tahoma"/>
          <w:b/>
          <w:bCs/>
          <w:sz w:val="20"/>
          <w:szCs w:val="20"/>
          <w:lang w:val="ru-RU"/>
        </w:rPr>
        <w:t>Бежанијска коса б.б.</w:t>
      </w:r>
    </w:p>
    <w:p w:rsidR="00674127" w:rsidRPr="006C220B" w:rsidRDefault="00674127" w:rsidP="00674127">
      <w:pPr>
        <w:autoSpaceDE w:val="0"/>
        <w:autoSpaceDN w:val="0"/>
        <w:adjustRightInd w:val="0"/>
        <w:jc w:val="center"/>
        <w:rPr>
          <w:rFonts w:ascii="Tahoma" w:hAnsi="Tahoma" w:cs="Tahoma"/>
          <w:b/>
          <w:bCs/>
          <w:sz w:val="20"/>
          <w:szCs w:val="20"/>
          <w:lang w:val="ru-RU"/>
        </w:rPr>
      </w:pPr>
      <w:r w:rsidRPr="006C220B">
        <w:rPr>
          <w:rFonts w:ascii="Tahoma" w:hAnsi="Tahoma" w:cs="Tahoma"/>
          <w:b/>
          <w:bCs/>
          <w:sz w:val="20"/>
          <w:szCs w:val="20"/>
          <w:lang w:val="ru-RU"/>
        </w:rPr>
        <w:t>11000 Београд</w:t>
      </w:r>
    </w:p>
    <w:p w:rsidR="00674127" w:rsidRPr="006C220B" w:rsidRDefault="00674127" w:rsidP="00674127">
      <w:pPr>
        <w:autoSpaceDE w:val="0"/>
        <w:autoSpaceDN w:val="0"/>
        <w:adjustRightInd w:val="0"/>
        <w:spacing w:before="360"/>
        <w:jc w:val="center"/>
        <w:rPr>
          <w:rFonts w:ascii="Tahoma" w:hAnsi="Tahoma" w:cs="Tahoma"/>
          <w:b/>
          <w:bCs/>
          <w:sz w:val="20"/>
          <w:szCs w:val="20"/>
          <w:lang w:val="ru-RU"/>
        </w:rPr>
      </w:pPr>
      <w:r w:rsidRPr="006C220B">
        <w:rPr>
          <w:rFonts w:ascii="Tahoma" w:hAnsi="Tahoma" w:cs="Tahoma"/>
          <w:b/>
          <w:bCs/>
          <w:sz w:val="20"/>
          <w:szCs w:val="20"/>
          <w:lang w:val="ru-RU"/>
        </w:rPr>
        <w:t>ПОНУДА</w:t>
      </w:r>
    </w:p>
    <w:p w:rsidR="00674127" w:rsidRPr="006C220B" w:rsidRDefault="002978BA" w:rsidP="00674127">
      <w:pPr>
        <w:jc w:val="center"/>
        <w:rPr>
          <w:rFonts w:ascii="Tahoma" w:hAnsi="Tahoma" w:cs="Tahoma"/>
          <w:b/>
          <w:bCs/>
          <w:sz w:val="20"/>
          <w:szCs w:val="20"/>
          <w:lang w:val="sr-Cyrl-RS"/>
        </w:rPr>
      </w:pPr>
      <w:r w:rsidRPr="006C220B">
        <w:rPr>
          <w:rFonts w:ascii="Tahoma" w:hAnsi="Tahoma" w:cs="Tahoma"/>
          <w:b/>
          <w:bCs/>
          <w:sz w:val="20"/>
          <w:szCs w:val="20"/>
          <w:lang w:val="sr-Cyrl-ME"/>
        </w:rPr>
        <w:t>ЈН МВ</w:t>
      </w:r>
      <w:r w:rsidR="00446662" w:rsidRPr="006C220B">
        <w:rPr>
          <w:rFonts w:ascii="Tahoma" w:hAnsi="Tahoma" w:cs="Tahoma"/>
          <w:b/>
          <w:bCs/>
          <w:sz w:val="20"/>
          <w:szCs w:val="20"/>
          <w:lang w:val="sr-Cyrl-ME"/>
        </w:rPr>
        <w:t xml:space="preserve"> </w:t>
      </w:r>
      <w:r w:rsidR="009C4D78">
        <w:rPr>
          <w:rFonts w:ascii="Tahoma" w:hAnsi="Tahoma" w:cs="Tahoma"/>
          <w:b/>
          <w:bCs/>
          <w:sz w:val="20"/>
          <w:szCs w:val="20"/>
          <w:lang w:val="sr-Cyrl-RS"/>
        </w:rPr>
        <w:t>21</w:t>
      </w:r>
      <w:r w:rsidR="00384B20" w:rsidRPr="006C220B">
        <w:rPr>
          <w:rFonts w:ascii="Tahoma" w:hAnsi="Tahoma" w:cs="Tahoma"/>
          <w:b/>
          <w:bCs/>
          <w:sz w:val="20"/>
          <w:szCs w:val="20"/>
        </w:rPr>
        <w:t>У</w:t>
      </w:r>
      <w:r w:rsidR="008F6AB0" w:rsidRPr="006C220B">
        <w:rPr>
          <w:rFonts w:ascii="Tahoma" w:hAnsi="Tahoma" w:cs="Tahoma"/>
          <w:b/>
          <w:bCs/>
          <w:sz w:val="20"/>
          <w:szCs w:val="20"/>
          <w:lang w:val="sr-Cyrl-ME"/>
        </w:rPr>
        <w:t>/1</w:t>
      </w:r>
      <w:r w:rsidR="006C220B">
        <w:rPr>
          <w:rFonts w:ascii="Tahoma" w:hAnsi="Tahoma" w:cs="Tahoma"/>
          <w:b/>
          <w:bCs/>
          <w:sz w:val="20"/>
          <w:szCs w:val="20"/>
          <w:lang w:val="sr-Cyrl-RS"/>
        </w:rPr>
        <w:t>8</w:t>
      </w:r>
    </w:p>
    <w:p w:rsidR="00674127" w:rsidRPr="006C220B" w:rsidRDefault="00674127" w:rsidP="00674127">
      <w:pPr>
        <w:rPr>
          <w:rFonts w:ascii="Tahoma" w:hAnsi="Tahoma" w:cs="Tahoma"/>
          <w:b/>
          <w:bCs/>
          <w:spacing w:val="68"/>
          <w:sz w:val="20"/>
          <w:szCs w:val="20"/>
          <w:lang w:val="ru-RU"/>
        </w:rPr>
      </w:pPr>
    </w:p>
    <w:p w:rsidR="00C67B46" w:rsidRPr="006C220B" w:rsidRDefault="001E69EE" w:rsidP="00BA7C1A">
      <w:pPr>
        <w:jc w:val="center"/>
        <w:rPr>
          <w:rFonts w:ascii="Tahoma" w:hAnsi="Tahoma" w:cs="Tahoma"/>
          <w:b/>
          <w:bCs/>
          <w:spacing w:val="68"/>
          <w:sz w:val="20"/>
          <w:szCs w:val="20"/>
          <w:lang w:val="ru-RU"/>
        </w:rPr>
      </w:pPr>
      <w:r w:rsidRPr="006C220B">
        <w:rPr>
          <w:rFonts w:ascii="Tahoma" w:hAnsi="Tahoma" w:cs="Tahoma"/>
          <w:b/>
          <w:bCs/>
          <w:spacing w:val="68"/>
          <w:sz w:val="20"/>
          <w:szCs w:val="20"/>
          <w:lang w:val="ru-RU"/>
        </w:rPr>
        <w:t xml:space="preserve"> </w:t>
      </w:r>
    </w:p>
    <w:p w:rsidR="00674127" w:rsidRPr="006C220B" w:rsidRDefault="00674127" w:rsidP="00674127">
      <w:pPr>
        <w:jc w:val="center"/>
        <w:rPr>
          <w:rFonts w:ascii="Tahoma" w:hAnsi="Tahoma" w:cs="Tahoma"/>
          <w:b/>
          <w:bCs/>
          <w:spacing w:val="68"/>
          <w:sz w:val="20"/>
          <w:szCs w:val="20"/>
          <w:lang w:val="ru-RU"/>
        </w:rPr>
      </w:pPr>
    </w:p>
    <w:p w:rsidR="00674127" w:rsidRPr="006C220B" w:rsidRDefault="00674127" w:rsidP="00674127">
      <w:pPr>
        <w:jc w:val="center"/>
        <w:rPr>
          <w:rFonts w:ascii="Tahoma" w:hAnsi="Tahoma" w:cs="Tahoma"/>
          <w:b/>
          <w:sz w:val="20"/>
          <w:szCs w:val="20"/>
          <w:lang w:val="sr-Latn-CS"/>
        </w:rPr>
      </w:pPr>
      <w:r w:rsidRPr="006C220B">
        <w:rPr>
          <w:rFonts w:ascii="Tahoma" w:hAnsi="Tahoma" w:cs="Tahoma"/>
          <w:b/>
          <w:bCs/>
          <w:spacing w:val="68"/>
          <w:sz w:val="20"/>
          <w:szCs w:val="20"/>
          <w:lang w:val="ru-RU"/>
        </w:rPr>
        <w:t>НЕ ОТВАРАТИ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74127" w:rsidRPr="006C220B" w:rsidTr="00766D47">
        <w:trPr>
          <w:trHeight w:val="708"/>
        </w:trPr>
        <w:tc>
          <w:tcPr>
            <w:tcW w:w="4785" w:type="dxa"/>
            <w:shd w:val="clear" w:color="auto" w:fill="auto"/>
          </w:tcPr>
          <w:p w:rsidR="00674127" w:rsidRPr="006C220B" w:rsidRDefault="00674127" w:rsidP="00C145BF">
            <w:pPr>
              <w:autoSpaceDE w:val="0"/>
              <w:autoSpaceDN w:val="0"/>
              <w:adjustRightInd w:val="0"/>
              <w:spacing w:before="480" w:after="240"/>
              <w:jc w:val="center"/>
              <w:rPr>
                <w:rFonts w:ascii="Tahoma" w:hAnsi="Tahoma" w:cs="Tahoma"/>
                <w:b/>
                <w:bCs/>
                <w:sz w:val="20"/>
                <w:szCs w:val="20"/>
                <w:lang w:val="sr-Latn-RS"/>
              </w:rPr>
            </w:pPr>
            <w:r w:rsidRPr="006C220B">
              <w:rPr>
                <w:rFonts w:ascii="Tahoma" w:hAnsi="Tahoma" w:cs="Tahoma"/>
                <w:b/>
                <w:bCs/>
                <w:sz w:val="20"/>
                <w:szCs w:val="20"/>
                <w:lang w:val="ru-RU"/>
              </w:rPr>
              <w:t>Датум и сат подношења:</w:t>
            </w:r>
          </w:p>
        </w:tc>
        <w:tc>
          <w:tcPr>
            <w:tcW w:w="4786" w:type="dxa"/>
            <w:shd w:val="clear" w:color="auto" w:fill="auto"/>
          </w:tcPr>
          <w:p w:rsidR="00674127" w:rsidRPr="006C220B" w:rsidRDefault="00674127" w:rsidP="00BF46D3">
            <w:pPr>
              <w:autoSpaceDE w:val="0"/>
              <w:autoSpaceDN w:val="0"/>
              <w:adjustRightInd w:val="0"/>
              <w:spacing w:before="480" w:after="240"/>
              <w:jc w:val="center"/>
              <w:rPr>
                <w:rFonts w:ascii="Tahoma" w:hAnsi="Tahoma" w:cs="Tahoma"/>
                <w:b/>
                <w:bCs/>
                <w:sz w:val="20"/>
                <w:szCs w:val="20"/>
                <w:lang w:val="sr-Latn-RS"/>
              </w:rPr>
            </w:pPr>
            <w:r w:rsidRPr="006C220B">
              <w:rPr>
                <w:rFonts w:ascii="Tahoma" w:hAnsi="Tahoma" w:cs="Tahoma"/>
                <w:b/>
                <w:bCs/>
                <w:sz w:val="20"/>
                <w:szCs w:val="20"/>
                <w:lang w:val="ru-RU"/>
              </w:rPr>
              <w:t>Заводни број подношења:</w:t>
            </w:r>
          </w:p>
        </w:tc>
      </w:tr>
      <w:tr w:rsidR="00674127" w:rsidRPr="006C220B" w:rsidTr="00766D47">
        <w:trPr>
          <w:trHeight w:val="634"/>
        </w:trPr>
        <w:tc>
          <w:tcPr>
            <w:tcW w:w="4785" w:type="dxa"/>
            <w:shd w:val="clear" w:color="auto" w:fill="auto"/>
          </w:tcPr>
          <w:p w:rsidR="00674127" w:rsidRPr="006C220B" w:rsidRDefault="00674127" w:rsidP="00766D47">
            <w:pPr>
              <w:autoSpaceDE w:val="0"/>
              <w:autoSpaceDN w:val="0"/>
              <w:adjustRightInd w:val="0"/>
              <w:spacing w:before="480" w:after="240"/>
              <w:rPr>
                <w:rFonts w:ascii="Tahoma" w:hAnsi="Tahoma" w:cs="Tahoma"/>
                <w:b/>
                <w:bCs/>
                <w:sz w:val="20"/>
                <w:szCs w:val="20"/>
                <w:lang w:val="sr-Latn-RS"/>
              </w:rPr>
            </w:pPr>
          </w:p>
        </w:tc>
        <w:tc>
          <w:tcPr>
            <w:tcW w:w="4786" w:type="dxa"/>
            <w:shd w:val="clear" w:color="auto" w:fill="auto"/>
          </w:tcPr>
          <w:p w:rsidR="00674127" w:rsidRPr="006C220B" w:rsidRDefault="00674127" w:rsidP="00766D47">
            <w:pPr>
              <w:autoSpaceDE w:val="0"/>
              <w:autoSpaceDN w:val="0"/>
              <w:adjustRightInd w:val="0"/>
              <w:spacing w:before="480" w:after="240"/>
              <w:rPr>
                <w:rFonts w:ascii="Tahoma" w:hAnsi="Tahoma" w:cs="Tahoma"/>
                <w:b/>
                <w:bCs/>
                <w:sz w:val="20"/>
                <w:szCs w:val="20"/>
                <w:lang w:val="sr-Latn-RS"/>
              </w:rPr>
            </w:pPr>
          </w:p>
        </w:tc>
      </w:tr>
    </w:tbl>
    <w:p w:rsidR="00C145BF" w:rsidRPr="007E27F6" w:rsidRDefault="00E56CD1" w:rsidP="00984842">
      <w:pPr>
        <w:autoSpaceDE w:val="0"/>
        <w:autoSpaceDN w:val="0"/>
        <w:adjustRightInd w:val="0"/>
        <w:spacing w:before="480"/>
        <w:jc w:val="left"/>
        <w:rPr>
          <w:rFonts w:ascii="Tahoma" w:hAnsi="Tahoma" w:cs="Tahoma"/>
          <w:sz w:val="20"/>
          <w:szCs w:val="20"/>
        </w:rPr>
      </w:pPr>
      <w:r>
        <w:rPr>
          <w:rFonts w:ascii="Tahoma" w:hAnsi="Tahoma" w:cs="Tahoma"/>
          <w:bCs/>
          <w:noProof/>
          <w:sz w:val="20"/>
          <w:szCs w:val="20"/>
          <w:lang w:eastAsia="en-US"/>
        </w:rPr>
        <w:pict>
          <v:shape id="_x0000_s1032" type="#_x0000_t75" style="position:absolute;margin-left:126pt;margin-top:9.85pt;width:21.55pt;height:15.35pt;z-index:6;mso-position-horizontal-relative:text;mso-position-vertical-relative:text">
            <v:imagedata r:id="rId10" o:title="makaze"/>
          </v:shape>
        </w:pict>
      </w:r>
      <w:r>
        <w:rPr>
          <w:rFonts w:ascii="Tahoma" w:hAnsi="Tahoma" w:cs="Tahoma"/>
          <w:bCs/>
          <w:noProof/>
          <w:sz w:val="20"/>
          <w:szCs w:val="20"/>
          <w:lang w:eastAsia="en-US"/>
        </w:rPr>
        <w:pict>
          <v:line id="_x0000_s1028" style="position:absolute;z-index:3;mso-position-horizontal-relative:text;mso-position-vertical-relative:text" from="138pt,19.2pt" to="492pt,19.2pt" strokecolor="red" strokeweight="1pt">
            <v:stroke dashstyle="1 1"/>
          </v:line>
        </w:pict>
      </w:r>
      <w:r w:rsidR="00674127" w:rsidRPr="007E27F6">
        <w:rPr>
          <w:rFonts w:ascii="Tahoma" w:hAnsi="Tahoma" w:cs="Tahoma"/>
          <w:b/>
          <w:bCs/>
          <w:sz w:val="20"/>
          <w:szCs w:val="20"/>
          <w:lang w:val="ru-RU"/>
        </w:rPr>
        <w:t xml:space="preserve">(исећи </w:t>
      </w:r>
      <w:r w:rsidR="00674127" w:rsidRPr="007E27F6">
        <w:rPr>
          <w:rFonts w:ascii="Tahoma" w:hAnsi="Tahoma" w:cs="Tahoma"/>
          <w:b/>
          <w:bCs/>
          <w:sz w:val="20"/>
          <w:szCs w:val="20"/>
          <w:lang w:val="sr-Cyrl-ME"/>
        </w:rPr>
        <w:t xml:space="preserve">по </w:t>
      </w:r>
      <w:r w:rsidR="00674127" w:rsidRPr="007E27F6">
        <w:rPr>
          <w:rFonts w:ascii="Tahoma" w:hAnsi="Tahoma" w:cs="Tahoma"/>
          <w:b/>
          <w:bCs/>
          <w:sz w:val="20"/>
          <w:szCs w:val="20"/>
          <w:lang w:val="ru-RU"/>
        </w:rPr>
        <w:t>ов</w:t>
      </w:r>
      <w:r w:rsidR="00674127" w:rsidRPr="007E27F6">
        <w:rPr>
          <w:rFonts w:ascii="Tahoma" w:hAnsi="Tahoma" w:cs="Tahoma"/>
          <w:b/>
          <w:bCs/>
          <w:sz w:val="20"/>
          <w:szCs w:val="20"/>
          <w:lang w:val="sr-Cyrl-ME"/>
        </w:rPr>
        <w:t>ој</w:t>
      </w:r>
      <w:r w:rsidR="00674127" w:rsidRPr="007E27F6">
        <w:rPr>
          <w:rFonts w:ascii="Tahoma" w:hAnsi="Tahoma" w:cs="Tahoma"/>
          <w:b/>
          <w:bCs/>
          <w:sz w:val="20"/>
          <w:szCs w:val="20"/>
          <w:lang w:val="ru-RU"/>
        </w:rPr>
        <w:t xml:space="preserve"> линиј</w:t>
      </w:r>
      <w:r w:rsidR="00674127" w:rsidRPr="007E27F6">
        <w:rPr>
          <w:rFonts w:ascii="Tahoma" w:hAnsi="Tahoma" w:cs="Tahoma"/>
          <w:b/>
          <w:bCs/>
          <w:sz w:val="20"/>
          <w:szCs w:val="20"/>
          <w:lang w:val="sr-Cyrl-ME"/>
        </w:rPr>
        <w:t>и</w:t>
      </w:r>
      <w:r w:rsidR="00674127" w:rsidRPr="007E27F6">
        <w:rPr>
          <w:rFonts w:ascii="Tahoma" w:hAnsi="Tahoma" w:cs="Tahoma"/>
          <w:b/>
          <w:bCs/>
          <w:sz w:val="20"/>
          <w:szCs w:val="20"/>
          <w:lang w:val="sr-Latn-RS"/>
        </w:rPr>
        <w:t>)</w:t>
      </w:r>
      <w:bookmarkStart w:id="8" w:name="_Toc402884267"/>
    </w:p>
    <w:p w:rsidR="00E43AE8" w:rsidRDefault="00E43AE8" w:rsidP="009D486F"/>
    <w:p w:rsidR="00E43AE8" w:rsidRDefault="00E43AE8" w:rsidP="009D486F"/>
    <w:p w:rsidR="00E43AE8" w:rsidRDefault="00E43AE8" w:rsidP="009D486F"/>
    <w:p w:rsidR="00E43AE8" w:rsidRDefault="00E43AE8" w:rsidP="009D486F"/>
    <w:p w:rsidR="00A27FA6" w:rsidRPr="006C220B" w:rsidRDefault="006C220B" w:rsidP="009D486F">
      <w:pPr>
        <w:rPr>
          <w:rFonts w:ascii="Tahoma" w:hAnsi="Tahoma" w:cs="Tahoma"/>
          <w:bCs/>
          <w:sz w:val="20"/>
          <w:szCs w:val="20"/>
          <w:lang w:val="sr-Cyrl-RS"/>
        </w:rPr>
      </w:pPr>
      <w:r>
        <w:br w:type="page"/>
      </w:r>
      <w:r w:rsidR="00A90011" w:rsidRPr="006C220B">
        <w:rPr>
          <w:rFonts w:ascii="Tahoma" w:hAnsi="Tahoma" w:cs="Tahoma"/>
          <w:sz w:val="20"/>
          <w:szCs w:val="20"/>
        </w:rPr>
        <w:lastRenderedPageBreak/>
        <w:t>На основу члана 53. и члана 61. Закона о јавним набавкама („Сл. гласник РС” бр. 124/2012</w:t>
      </w:r>
      <w:r w:rsidR="00441010" w:rsidRPr="006C220B">
        <w:rPr>
          <w:rFonts w:ascii="Tahoma" w:hAnsi="Tahoma" w:cs="Tahoma"/>
          <w:sz w:val="20"/>
          <w:szCs w:val="20"/>
          <w:lang w:val="sr-Cyrl-RS"/>
        </w:rPr>
        <w:t xml:space="preserve"> и 14/15</w:t>
      </w:r>
      <w:r w:rsidR="00A90011" w:rsidRPr="006C220B">
        <w:rPr>
          <w:rFonts w:ascii="Tahoma" w:hAnsi="Tahoma" w:cs="Tahoma"/>
          <w:sz w:val="20"/>
          <w:szCs w:val="20"/>
        </w:rPr>
        <w:t xml:space="preserve">, у даљем тексту: ЗЈН), Одлуке о покретању поступка бр. </w:t>
      </w:r>
      <w:r>
        <w:rPr>
          <w:rFonts w:ascii="Tahoma" w:hAnsi="Tahoma" w:cs="Tahoma"/>
          <w:sz w:val="20"/>
          <w:szCs w:val="20"/>
          <w:lang w:val="sr-Cyrl-RS"/>
        </w:rPr>
        <w:t>783</w:t>
      </w:r>
      <w:r w:rsidR="00131AF2" w:rsidRPr="006C220B">
        <w:rPr>
          <w:rFonts w:ascii="Tahoma" w:hAnsi="Tahoma" w:cs="Tahoma"/>
          <w:sz w:val="20"/>
          <w:szCs w:val="20"/>
          <w:lang w:val="sr-Cyrl-RS"/>
        </w:rPr>
        <w:t>/</w:t>
      </w:r>
      <w:r w:rsidR="00193893" w:rsidRPr="006C220B">
        <w:rPr>
          <w:rFonts w:ascii="Tahoma" w:hAnsi="Tahoma" w:cs="Tahoma"/>
          <w:sz w:val="20"/>
          <w:szCs w:val="20"/>
          <w:lang w:val="sr-Cyrl-RS"/>
        </w:rPr>
        <w:t>1</w:t>
      </w:r>
      <w:r w:rsidR="00A90011" w:rsidRPr="006C220B">
        <w:rPr>
          <w:rFonts w:ascii="Tahoma" w:hAnsi="Tahoma" w:cs="Tahoma"/>
          <w:sz w:val="20"/>
          <w:szCs w:val="20"/>
        </w:rPr>
        <w:t xml:space="preserve"> од </w:t>
      </w:r>
      <w:r>
        <w:rPr>
          <w:rFonts w:ascii="Tahoma" w:hAnsi="Tahoma" w:cs="Tahoma"/>
          <w:sz w:val="20"/>
          <w:szCs w:val="20"/>
          <w:lang w:val="sr-Cyrl-RS"/>
        </w:rPr>
        <w:t>06</w:t>
      </w:r>
      <w:r w:rsidR="00384B20" w:rsidRPr="006C220B">
        <w:rPr>
          <w:rFonts w:ascii="Tahoma" w:hAnsi="Tahoma" w:cs="Tahoma"/>
          <w:sz w:val="20"/>
          <w:szCs w:val="20"/>
        </w:rPr>
        <w:t>.</w:t>
      </w:r>
      <w:r>
        <w:rPr>
          <w:rFonts w:ascii="Tahoma" w:hAnsi="Tahoma" w:cs="Tahoma"/>
          <w:sz w:val="20"/>
          <w:szCs w:val="20"/>
          <w:lang w:val="sr-Cyrl-RS"/>
        </w:rPr>
        <w:t>02</w:t>
      </w:r>
      <w:r w:rsidR="00446662" w:rsidRPr="006C220B">
        <w:rPr>
          <w:rFonts w:ascii="Tahoma" w:hAnsi="Tahoma" w:cs="Tahoma"/>
          <w:sz w:val="20"/>
          <w:szCs w:val="20"/>
          <w:lang w:val="sr-Cyrl-CS"/>
        </w:rPr>
        <w:t>.</w:t>
      </w:r>
      <w:r w:rsidR="00A90011" w:rsidRPr="006C220B">
        <w:rPr>
          <w:rFonts w:ascii="Tahoma" w:hAnsi="Tahoma" w:cs="Tahoma"/>
          <w:sz w:val="20"/>
          <w:szCs w:val="20"/>
        </w:rPr>
        <w:t>201</w:t>
      </w:r>
      <w:r>
        <w:rPr>
          <w:rFonts w:ascii="Tahoma" w:hAnsi="Tahoma" w:cs="Tahoma"/>
          <w:sz w:val="20"/>
          <w:szCs w:val="20"/>
          <w:lang w:val="sr-Cyrl-RS"/>
        </w:rPr>
        <w:t>8</w:t>
      </w:r>
      <w:r w:rsidR="0024071B" w:rsidRPr="006C220B">
        <w:rPr>
          <w:rFonts w:ascii="Tahoma" w:hAnsi="Tahoma" w:cs="Tahoma"/>
          <w:sz w:val="20"/>
          <w:szCs w:val="20"/>
          <w:lang w:val="sr-Cyrl-RS"/>
        </w:rPr>
        <w:t>.</w:t>
      </w:r>
      <w:r w:rsidR="00441010" w:rsidRPr="006C220B">
        <w:rPr>
          <w:rFonts w:ascii="Tahoma" w:hAnsi="Tahoma" w:cs="Tahoma"/>
          <w:sz w:val="20"/>
          <w:szCs w:val="20"/>
          <w:lang w:val="sr-Cyrl-RS"/>
        </w:rPr>
        <w:t xml:space="preserve"> године</w:t>
      </w:r>
      <w:r w:rsidR="0024071B" w:rsidRPr="006C220B">
        <w:rPr>
          <w:rFonts w:ascii="Tahoma" w:hAnsi="Tahoma" w:cs="Tahoma"/>
          <w:sz w:val="20"/>
          <w:szCs w:val="20"/>
          <w:lang w:val="sr-Cyrl-RS"/>
        </w:rPr>
        <w:t>,</w:t>
      </w:r>
      <w:r w:rsidR="00D76D7E" w:rsidRPr="006C220B">
        <w:rPr>
          <w:rFonts w:ascii="Tahoma" w:hAnsi="Tahoma" w:cs="Tahoma"/>
          <w:color w:val="FF0000"/>
          <w:sz w:val="20"/>
          <w:szCs w:val="20"/>
          <w:lang w:val="sr-Cyrl-RS"/>
        </w:rPr>
        <w:t xml:space="preserve"> </w:t>
      </w:r>
      <w:r w:rsidR="00A90011" w:rsidRPr="006C220B">
        <w:rPr>
          <w:rFonts w:ascii="Tahoma" w:hAnsi="Tahoma" w:cs="Tahoma"/>
          <w:sz w:val="20"/>
          <w:szCs w:val="20"/>
        </w:rPr>
        <w:t>Реше</w:t>
      </w:r>
      <w:r w:rsidR="00193893" w:rsidRPr="006C220B">
        <w:rPr>
          <w:rFonts w:ascii="Tahoma" w:hAnsi="Tahoma" w:cs="Tahoma"/>
          <w:sz w:val="20"/>
          <w:szCs w:val="20"/>
        </w:rPr>
        <w:t xml:space="preserve">ња о </w:t>
      </w:r>
      <w:r w:rsidR="0024071B" w:rsidRPr="006C220B">
        <w:rPr>
          <w:rFonts w:ascii="Tahoma" w:hAnsi="Tahoma" w:cs="Tahoma"/>
          <w:sz w:val="20"/>
          <w:szCs w:val="20"/>
          <w:lang w:val="sr-Cyrl-RS"/>
        </w:rPr>
        <w:t xml:space="preserve">образовању </w:t>
      </w:r>
      <w:r w:rsidR="00193893" w:rsidRPr="006C220B">
        <w:rPr>
          <w:rFonts w:ascii="Tahoma" w:hAnsi="Tahoma" w:cs="Tahoma"/>
          <w:sz w:val="20"/>
          <w:szCs w:val="20"/>
        </w:rPr>
        <w:t>комисије</w:t>
      </w:r>
      <w:r w:rsidR="0024071B" w:rsidRPr="006C220B">
        <w:rPr>
          <w:rFonts w:ascii="Tahoma" w:hAnsi="Tahoma" w:cs="Tahoma"/>
          <w:sz w:val="20"/>
          <w:szCs w:val="20"/>
          <w:lang w:val="sr-Cyrl-RS"/>
        </w:rPr>
        <w:t xml:space="preserve"> за јавну набавку</w:t>
      </w:r>
      <w:r w:rsidR="00193893" w:rsidRPr="006C220B">
        <w:rPr>
          <w:rFonts w:ascii="Tahoma" w:hAnsi="Tahoma" w:cs="Tahoma"/>
          <w:sz w:val="20"/>
          <w:szCs w:val="20"/>
        </w:rPr>
        <w:t xml:space="preserve"> бр.</w:t>
      </w:r>
      <w:r w:rsidR="00193893" w:rsidRPr="006C220B">
        <w:rPr>
          <w:rFonts w:ascii="Tahoma" w:hAnsi="Tahoma" w:cs="Tahoma"/>
          <w:sz w:val="20"/>
          <w:szCs w:val="20"/>
          <w:lang w:val="sr-Cyrl-RS"/>
        </w:rPr>
        <w:t xml:space="preserve"> </w:t>
      </w:r>
      <w:r w:rsidR="009C4D78">
        <w:rPr>
          <w:rFonts w:ascii="Tahoma" w:hAnsi="Tahoma" w:cs="Tahoma"/>
          <w:sz w:val="20"/>
          <w:szCs w:val="20"/>
          <w:lang w:val="sr-Cyrl-RS"/>
        </w:rPr>
        <w:t>7600</w:t>
      </w:r>
      <w:r w:rsidR="00193893" w:rsidRPr="006C220B">
        <w:rPr>
          <w:rFonts w:ascii="Tahoma" w:hAnsi="Tahoma" w:cs="Tahoma"/>
          <w:sz w:val="20"/>
          <w:szCs w:val="20"/>
          <w:lang w:val="sr-Cyrl-RS"/>
        </w:rPr>
        <w:t>/</w:t>
      </w:r>
      <w:r w:rsidR="00DA1FF6" w:rsidRPr="006C220B">
        <w:rPr>
          <w:rFonts w:ascii="Tahoma" w:hAnsi="Tahoma" w:cs="Tahoma"/>
          <w:sz w:val="20"/>
          <w:szCs w:val="20"/>
        </w:rPr>
        <w:t>2</w:t>
      </w:r>
      <w:r w:rsidR="00A90011" w:rsidRPr="006C220B">
        <w:rPr>
          <w:rFonts w:ascii="Tahoma" w:hAnsi="Tahoma" w:cs="Tahoma"/>
          <w:sz w:val="20"/>
          <w:szCs w:val="20"/>
        </w:rPr>
        <w:t xml:space="preserve"> од </w:t>
      </w:r>
      <w:r w:rsidR="009C4D78">
        <w:rPr>
          <w:rFonts w:ascii="Tahoma" w:hAnsi="Tahoma" w:cs="Tahoma"/>
          <w:sz w:val="20"/>
          <w:szCs w:val="20"/>
          <w:lang w:val="sr-Cyrl-RS"/>
        </w:rPr>
        <w:t>06</w:t>
      </w:r>
      <w:r w:rsidR="00384B20" w:rsidRPr="006C220B">
        <w:rPr>
          <w:rFonts w:ascii="Tahoma" w:hAnsi="Tahoma" w:cs="Tahoma"/>
          <w:sz w:val="20"/>
          <w:szCs w:val="20"/>
          <w:lang w:val="sr-Cyrl-RS"/>
        </w:rPr>
        <w:t>.</w:t>
      </w:r>
      <w:r w:rsidR="009C4D78">
        <w:rPr>
          <w:rFonts w:ascii="Tahoma" w:hAnsi="Tahoma" w:cs="Tahoma"/>
          <w:sz w:val="20"/>
          <w:szCs w:val="20"/>
          <w:lang w:val="sr-Cyrl-RS"/>
        </w:rPr>
        <w:t>10</w:t>
      </w:r>
      <w:r w:rsidR="00446662" w:rsidRPr="006C220B">
        <w:rPr>
          <w:rFonts w:ascii="Tahoma" w:hAnsi="Tahoma" w:cs="Tahoma"/>
          <w:sz w:val="20"/>
          <w:szCs w:val="20"/>
          <w:lang w:val="sr-Cyrl-CS"/>
        </w:rPr>
        <w:t>.</w:t>
      </w:r>
      <w:r w:rsidR="00A90011" w:rsidRPr="006C220B">
        <w:rPr>
          <w:rFonts w:ascii="Tahoma" w:hAnsi="Tahoma" w:cs="Tahoma"/>
          <w:sz w:val="20"/>
          <w:szCs w:val="20"/>
        </w:rPr>
        <w:t>201</w:t>
      </w:r>
      <w:r>
        <w:rPr>
          <w:rFonts w:ascii="Tahoma" w:hAnsi="Tahoma" w:cs="Tahoma"/>
          <w:sz w:val="20"/>
          <w:szCs w:val="20"/>
          <w:lang w:val="sr-Cyrl-RS"/>
        </w:rPr>
        <w:t>8</w:t>
      </w:r>
      <w:r w:rsidR="00A90011" w:rsidRPr="006C220B">
        <w:rPr>
          <w:rFonts w:ascii="Tahoma" w:hAnsi="Tahoma" w:cs="Tahoma"/>
          <w:sz w:val="20"/>
          <w:szCs w:val="20"/>
        </w:rPr>
        <w:t>.</w:t>
      </w:r>
      <w:r w:rsidR="00441010" w:rsidRPr="006C220B">
        <w:rPr>
          <w:rFonts w:ascii="Tahoma" w:hAnsi="Tahoma" w:cs="Tahoma"/>
          <w:sz w:val="20"/>
          <w:szCs w:val="20"/>
          <w:lang w:val="sr-Cyrl-RS"/>
        </w:rPr>
        <w:t xml:space="preserve"> године </w:t>
      </w:r>
      <w:r w:rsidR="00A90011" w:rsidRPr="006C220B">
        <w:rPr>
          <w:rFonts w:ascii="Tahoma" w:hAnsi="Tahoma" w:cs="Tahoma"/>
          <w:sz w:val="20"/>
          <w:szCs w:val="20"/>
        </w:rPr>
        <w:t>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Комисија за јавну набавку услуга</w:t>
      </w:r>
      <w:r w:rsidR="00D76D7E" w:rsidRPr="006C220B">
        <w:rPr>
          <w:rFonts w:ascii="Tahoma" w:hAnsi="Tahoma" w:cs="Tahoma"/>
          <w:sz w:val="20"/>
          <w:szCs w:val="20"/>
          <w:lang w:val="sr-Cyrl-RS"/>
        </w:rPr>
        <w:t xml:space="preserve"> </w:t>
      </w:r>
      <w:r w:rsidR="0024071B" w:rsidRPr="006C220B">
        <w:rPr>
          <w:rFonts w:ascii="Tahoma" w:hAnsi="Tahoma" w:cs="Tahoma"/>
          <w:sz w:val="20"/>
          <w:szCs w:val="20"/>
          <w:lang w:val="sr-Cyrl-RS"/>
        </w:rPr>
        <w:t>–</w:t>
      </w:r>
      <w:r w:rsidR="00D76D7E" w:rsidRPr="006C220B">
        <w:rPr>
          <w:rFonts w:ascii="Tahoma" w:hAnsi="Tahoma" w:cs="Tahoma"/>
          <w:sz w:val="20"/>
          <w:szCs w:val="20"/>
          <w:lang w:val="sr-Cyrl-RS"/>
        </w:rPr>
        <w:t xml:space="preserve"> </w:t>
      </w:r>
      <w:r w:rsidR="00384B20" w:rsidRPr="006C220B">
        <w:rPr>
          <w:rFonts w:ascii="Tahoma" w:hAnsi="Tahoma" w:cs="Tahoma"/>
          <w:sz w:val="20"/>
          <w:szCs w:val="20"/>
          <w:lang w:val="sr-Cyrl-RS"/>
        </w:rPr>
        <w:t xml:space="preserve">Сервисирање и одржавање система за </w:t>
      </w:r>
      <w:r w:rsidR="007E27F6">
        <w:rPr>
          <w:rFonts w:ascii="Tahoma" w:hAnsi="Tahoma" w:cs="Tahoma"/>
          <w:sz w:val="20"/>
          <w:szCs w:val="20"/>
          <w:lang w:val="sr-Cyrl-RS"/>
        </w:rPr>
        <w:t xml:space="preserve">даљинско </w:t>
      </w:r>
      <w:r w:rsidR="00384B20" w:rsidRPr="006C220B">
        <w:rPr>
          <w:rFonts w:ascii="Tahoma" w:hAnsi="Tahoma" w:cs="Tahoma"/>
          <w:sz w:val="20"/>
          <w:szCs w:val="20"/>
          <w:lang w:val="sr-Cyrl-RS"/>
        </w:rPr>
        <w:t>грејање</w:t>
      </w:r>
      <w:r>
        <w:rPr>
          <w:rFonts w:ascii="Tahoma" w:hAnsi="Tahoma" w:cs="Tahoma"/>
          <w:sz w:val="20"/>
          <w:szCs w:val="20"/>
          <w:lang w:val="sr-Cyrl-RS"/>
        </w:rPr>
        <w:t xml:space="preserve"> за период од 12 месеци</w:t>
      </w:r>
      <w:r w:rsidR="00A90011" w:rsidRPr="006C220B">
        <w:rPr>
          <w:rFonts w:ascii="Tahoma" w:hAnsi="Tahoma" w:cs="Tahoma"/>
          <w:sz w:val="20"/>
          <w:szCs w:val="20"/>
        </w:rPr>
        <w:t xml:space="preserve"> </w:t>
      </w:r>
      <w:r w:rsidR="00A27FA6" w:rsidRPr="006C220B">
        <w:rPr>
          <w:rFonts w:ascii="Tahoma" w:hAnsi="Tahoma" w:cs="Tahoma"/>
          <w:sz w:val="20"/>
          <w:szCs w:val="20"/>
        </w:rPr>
        <w:t>сачинила</w:t>
      </w:r>
      <w:r w:rsidR="00A27FA6" w:rsidRPr="006C220B">
        <w:rPr>
          <w:rFonts w:ascii="Tahoma" w:hAnsi="Tahoma" w:cs="Tahoma"/>
          <w:bCs/>
          <w:sz w:val="20"/>
          <w:szCs w:val="20"/>
          <w:lang w:val="sr-Cyrl-RS"/>
        </w:rPr>
        <w:t xml:space="preserve"> је</w:t>
      </w:r>
      <w:bookmarkEnd w:id="8"/>
      <w:r w:rsidR="00A27FA6" w:rsidRPr="006C220B">
        <w:rPr>
          <w:rFonts w:ascii="Tahoma" w:hAnsi="Tahoma" w:cs="Tahoma"/>
          <w:bCs/>
          <w:sz w:val="20"/>
          <w:szCs w:val="20"/>
          <w:lang w:val="sr-Cyrl-RS"/>
        </w:rPr>
        <w:t xml:space="preserve"> </w:t>
      </w:r>
    </w:p>
    <w:p w:rsidR="00A27FA6" w:rsidRDefault="00A27FA6" w:rsidP="009D486F">
      <w:pPr>
        <w:rPr>
          <w:bCs/>
          <w:lang w:val="sr-Cyrl-RS"/>
        </w:rPr>
      </w:pPr>
    </w:p>
    <w:p w:rsidR="00B964BF" w:rsidRDefault="00B964BF" w:rsidP="009D486F">
      <w:pPr>
        <w:rPr>
          <w:bCs/>
          <w:lang w:val="sr-Cyrl-RS"/>
        </w:rPr>
      </w:pPr>
    </w:p>
    <w:p w:rsidR="00C85D09" w:rsidRDefault="00A27FA6" w:rsidP="009D486F">
      <w:pPr>
        <w:rPr>
          <w:bCs/>
          <w:lang w:val="sr-Cyrl-RS"/>
        </w:rPr>
      </w:pPr>
      <w:r>
        <w:rPr>
          <w:bCs/>
          <w:lang w:val="sr-Cyrl-RS"/>
        </w:rPr>
        <w:tab/>
      </w:r>
      <w:r>
        <w:rPr>
          <w:bCs/>
          <w:lang w:val="sr-Cyrl-RS"/>
        </w:rPr>
        <w:tab/>
      </w:r>
      <w:r>
        <w:rPr>
          <w:bCs/>
          <w:lang w:val="sr-Cyrl-RS"/>
        </w:rPr>
        <w:tab/>
      </w:r>
      <w:r>
        <w:rPr>
          <w:bCs/>
          <w:lang w:val="sr-Cyrl-RS"/>
        </w:rPr>
        <w:tab/>
      </w:r>
      <w:bookmarkStart w:id="9" w:name="_Toc402884268"/>
    </w:p>
    <w:p w:rsidR="00674127" w:rsidRPr="006C220B" w:rsidRDefault="00A27FA6" w:rsidP="00C85D09">
      <w:pPr>
        <w:jc w:val="center"/>
        <w:rPr>
          <w:rFonts w:ascii="Tahoma" w:hAnsi="Tahoma" w:cs="Tahoma"/>
          <w:b/>
          <w:sz w:val="20"/>
          <w:szCs w:val="20"/>
          <w:lang w:val="sr-Cyrl-CS"/>
        </w:rPr>
      </w:pPr>
      <w:r w:rsidRPr="006C220B">
        <w:rPr>
          <w:rFonts w:ascii="Tahoma" w:hAnsi="Tahoma" w:cs="Tahoma"/>
          <w:b/>
          <w:sz w:val="20"/>
          <w:szCs w:val="20"/>
          <w:lang w:val="sr-Cyrl-CS"/>
        </w:rPr>
        <w:t>КОНКУРСНУ</w:t>
      </w:r>
      <w:r w:rsidR="00674127" w:rsidRPr="006C220B">
        <w:rPr>
          <w:rFonts w:ascii="Tahoma" w:hAnsi="Tahoma" w:cs="Tahoma"/>
          <w:b/>
          <w:sz w:val="20"/>
          <w:szCs w:val="20"/>
          <w:lang w:val="sr-Cyrl-CS"/>
        </w:rPr>
        <w:t xml:space="preserve"> ДОКУМЕНТАЦИЈ</w:t>
      </w:r>
      <w:r w:rsidRPr="006C220B">
        <w:rPr>
          <w:rFonts w:ascii="Tahoma" w:hAnsi="Tahoma" w:cs="Tahoma"/>
          <w:b/>
          <w:sz w:val="20"/>
          <w:szCs w:val="20"/>
          <w:lang w:val="sr-Cyrl-CS"/>
        </w:rPr>
        <w:t>У ЗА</w:t>
      </w:r>
      <w:bookmarkEnd w:id="9"/>
    </w:p>
    <w:p w:rsidR="00674127" w:rsidRPr="006C220B" w:rsidRDefault="002978BA" w:rsidP="009D486F">
      <w:pPr>
        <w:jc w:val="center"/>
        <w:rPr>
          <w:rFonts w:ascii="Tahoma" w:hAnsi="Tahoma" w:cs="Tahoma"/>
          <w:b/>
          <w:sz w:val="20"/>
          <w:szCs w:val="20"/>
          <w:lang w:val="sr-Cyrl-RS"/>
        </w:rPr>
      </w:pPr>
      <w:r w:rsidRPr="006C220B">
        <w:rPr>
          <w:rFonts w:ascii="Tahoma" w:hAnsi="Tahoma" w:cs="Tahoma"/>
          <w:b/>
          <w:sz w:val="20"/>
          <w:szCs w:val="20"/>
          <w:lang w:val="sr-Cyrl-CS"/>
        </w:rPr>
        <w:t>ЈН МВ</w:t>
      </w:r>
      <w:r w:rsidR="00446662" w:rsidRPr="006C220B">
        <w:rPr>
          <w:rFonts w:ascii="Tahoma" w:hAnsi="Tahoma" w:cs="Tahoma"/>
          <w:b/>
          <w:sz w:val="20"/>
          <w:szCs w:val="20"/>
          <w:lang w:val="sr-Cyrl-CS"/>
        </w:rPr>
        <w:t xml:space="preserve"> </w:t>
      </w:r>
      <w:r w:rsidR="009C4D78">
        <w:rPr>
          <w:rFonts w:ascii="Tahoma" w:hAnsi="Tahoma" w:cs="Tahoma"/>
          <w:b/>
          <w:sz w:val="20"/>
          <w:szCs w:val="20"/>
          <w:lang w:val="sr-Cyrl-RS"/>
        </w:rPr>
        <w:t xml:space="preserve"> 21</w:t>
      </w:r>
      <w:r w:rsidR="00384B20" w:rsidRPr="006C220B">
        <w:rPr>
          <w:rFonts w:ascii="Tahoma" w:hAnsi="Tahoma" w:cs="Tahoma"/>
          <w:b/>
          <w:sz w:val="20"/>
          <w:szCs w:val="20"/>
          <w:lang w:val="sr-Cyrl-CS"/>
        </w:rPr>
        <w:t>У</w:t>
      </w:r>
      <w:r w:rsidR="008F6AB0" w:rsidRPr="006C220B">
        <w:rPr>
          <w:rFonts w:ascii="Tahoma" w:hAnsi="Tahoma" w:cs="Tahoma"/>
          <w:b/>
          <w:sz w:val="20"/>
          <w:szCs w:val="20"/>
          <w:lang w:val="sr-Cyrl-CS"/>
        </w:rPr>
        <w:t>/1</w:t>
      </w:r>
      <w:r w:rsidR="006C220B">
        <w:rPr>
          <w:rFonts w:ascii="Tahoma" w:hAnsi="Tahoma" w:cs="Tahoma"/>
          <w:b/>
          <w:sz w:val="20"/>
          <w:szCs w:val="20"/>
          <w:lang w:val="sr-Cyrl-RS"/>
        </w:rPr>
        <w:t>8</w:t>
      </w:r>
    </w:p>
    <w:p w:rsidR="008643BE" w:rsidRDefault="008643BE" w:rsidP="00674127">
      <w:pPr>
        <w:pStyle w:val="Podnaslov"/>
        <w:rPr>
          <w:rFonts w:ascii="Times New Roman" w:hAnsi="Times New Roman" w:cs="Times New Roman"/>
          <w:sz w:val="24"/>
          <w:szCs w:val="24"/>
        </w:rPr>
      </w:pPr>
    </w:p>
    <w:p w:rsidR="00CA6A83" w:rsidRDefault="006C220B" w:rsidP="006C220B">
      <w:pPr>
        <w:pStyle w:val="Heading2"/>
        <w:rPr>
          <w:rFonts w:ascii="Tahoma" w:hAnsi="Tahoma" w:cs="Tahoma"/>
          <w:i w:val="0"/>
          <w:sz w:val="20"/>
          <w:szCs w:val="20"/>
          <w:lang w:val="sr-Cyrl-RS"/>
        </w:rPr>
      </w:pPr>
      <w:bookmarkStart w:id="10" w:name="_Toc413051466"/>
      <w:bookmarkStart w:id="11" w:name="_Toc424712646"/>
      <w:r>
        <w:rPr>
          <w:rFonts w:ascii="Tahoma" w:hAnsi="Tahoma" w:cs="Tahoma"/>
          <w:i w:val="0"/>
          <w:sz w:val="20"/>
          <w:szCs w:val="20"/>
          <w:lang w:val="sr-Cyrl-CS"/>
        </w:rPr>
        <w:t xml:space="preserve">                  </w:t>
      </w:r>
      <w:r w:rsidR="00A54CB1" w:rsidRPr="006C220B">
        <w:rPr>
          <w:rFonts w:ascii="Tahoma" w:hAnsi="Tahoma" w:cs="Tahoma"/>
          <w:i w:val="0"/>
          <w:sz w:val="20"/>
          <w:szCs w:val="20"/>
          <w:lang w:val="sr-Cyrl-CS"/>
        </w:rPr>
        <w:t xml:space="preserve">1. </w:t>
      </w:r>
      <w:r w:rsidR="00CA6A83" w:rsidRPr="006C220B">
        <w:rPr>
          <w:rFonts w:ascii="Tahoma" w:hAnsi="Tahoma" w:cs="Tahoma"/>
          <w:i w:val="0"/>
          <w:sz w:val="20"/>
          <w:szCs w:val="20"/>
        </w:rPr>
        <w:t>Општи подаци о јавној набавци</w:t>
      </w:r>
      <w:bookmarkEnd w:id="10"/>
      <w:bookmarkEnd w:id="11"/>
    </w:p>
    <w:p w:rsidR="00B964BF" w:rsidRPr="00B964BF" w:rsidRDefault="00B964BF" w:rsidP="00B964BF">
      <w:pPr>
        <w:rPr>
          <w:lang w:val="sr-Cyrl-RS"/>
        </w:rPr>
      </w:pPr>
    </w:p>
    <w:p w:rsidR="006C1B0F" w:rsidRPr="006C220B" w:rsidRDefault="006C1B0F" w:rsidP="006C1B0F">
      <w:pPr>
        <w:tabs>
          <w:tab w:val="left" w:pos="0"/>
        </w:tabs>
        <w:rPr>
          <w:rFonts w:ascii="Tahoma" w:hAnsi="Tahoma" w:cs="Tahoma"/>
          <w:sz w:val="20"/>
          <w:szCs w:val="20"/>
          <w:lang w:val="sr-Cyrl-CS"/>
        </w:rPr>
      </w:pPr>
      <w:r w:rsidRPr="006C220B">
        <w:rPr>
          <w:rFonts w:ascii="Tahoma" w:hAnsi="Tahoma" w:cs="Tahoma"/>
          <w:sz w:val="20"/>
          <w:szCs w:val="20"/>
          <w:lang w:val="sr-Cyrl-CS"/>
        </w:rPr>
        <w:t>1.1.  Назив, адреса и интернет страниц</w:t>
      </w:r>
      <w:r w:rsidRPr="006C220B">
        <w:rPr>
          <w:rFonts w:ascii="Tahoma" w:hAnsi="Tahoma" w:cs="Tahoma"/>
          <w:sz w:val="20"/>
          <w:szCs w:val="20"/>
        </w:rPr>
        <w:t>а</w:t>
      </w:r>
      <w:r w:rsidRPr="006C220B">
        <w:rPr>
          <w:rFonts w:ascii="Tahoma" w:hAnsi="Tahoma" w:cs="Tahoma"/>
          <w:sz w:val="20"/>
          <w:szCs w:val="20"/>
          <w:lang w:val="sr-Cyrl-CS"/>
        </w:rPr>
        <w:t xml:space="preserve"> наручиоца</w:t>
      </w:r>
    </w:p>
    <w:p w:rsidR="006C1B0F" w:rsidRPr="006C220B" w:rsidRDefault="006C1B0F" w:rsidP="006C1B0F">
      <w:pPr>
        <w:pStyle w:val="ListParagraph"/>
        <w:tabs>
          <w:tab w:val="left" w:pos="0"/>
          <w:tab w:val="left" w:pos="709"/>
        </w:tabs>
        <w:spacing w:after="0"/>
        <w:ind w:left="0" w:firstLine="0"/>
        <w:rPr>
          <w:rFonts w:ascii="Tahoma" w:hAnsi="Tahoma" w:cs="Tahoma"/>
          <w:sz w:val="20"/>
        </w:rPr>
      </w:pPr>
      <w:r w:rsidRPr="006C220B">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6C220B">
          <w:rPr>
            <w:rStyle w:val="Hyperlink"/>
            <w:rFonts w:ascii="Tahoma" w:hAnsi="Tahoma" w:cs="Tahoma"/>
            <w:sz w:val="20"/>
          </w:rPr>
          <w:t>www.bkosa.edu.rs</w:t>
        </w:r>
      </w:hyperlink>
    </w:p>
    <w:p w:rsidR="006C1B0F" w:rsidRPr="006C220B" w:rsidRDefault="006C1B0F" w:rsidP="006C1B0F">
      <w:pPr>
        <w:pStyle w:val="Default"/>
        <w:tabs>
          <w:tab w:val="left" w:pos="0"/>
        </w:tabs>
        <w:rPr>
          <w:rFonts w:ascii="Tahoma" w:hAnsi="Tahoma" w:cs="Tahoma"/>
          <w:sz w:val="20"/>
          <w:szCs w:val="20"/>
        </w:rPr>
      </w:pPr>
      <w:r w:rsidRPr="006C220B">
        <w:rPr>
          <w:rFonts w:ascii="Tahoma" w:hAnsi="Tahoma" w:cs="Tahoma"/>
          <w:sz w:val="20"/>
          <w:szCs w:val="20"/>
        </w:rPr>
        <w:t>Матични број:…………………………………………...0</w:t>
      </w:r>
      <w:r w:rsidRPr="006C220B">
        <w:rPr>
          <w:rFonts w:ascii="Tahoma" w:hAnsi="Tahoma" w:cs="Tahoma"/>
          <w:color w:val="auto"/>
          <w:sz w:val="20"/>
          <w:szCs w:val="20"/>
        </w:rPr>
        <w:t>7039743</w:t>
      </w:r>
    </w:p>
    <w:p w:rsidR="006C1B0F" w:rsidRPr="006C220B" w:rsidRDefault="006C1B0F" w:rsidP="006C1B0F">
      <w:pPr>
        <w:pStyle w:val="Default"/>
        <w:tabs>
          <w:tab w:val="left" w:pos="0"/>
        </w:tabs>
        <w:rPr>
          <w:rFonts w:ascii="Tahoma" w:hAnsi="Tahoma" w:cs="Tahoma"/>
          <w:sz w:val="20"/>
          <w:szCs w:val="20"/>
          <w:lang w:val="sr-Cyrl-CS"/>
        </w:rPr>
      </w:pPr>
      <w:r w:rsidRPr="006C220B">
        <w:rPr>
          <w:rFonts w:ascii="Tahoma" w:hAnsi="Tahoma" w:cs="Tahoma"/>
          <w:sz w:val="20"/>
          <w:szCs w:val="20"/>
        </w:rPr>
        <w:t xml:space="preserve">Шифра делатности: …………………………………… </w:t>
      </w:r>
      <w:r w:rsidRPr="006C220B">
        <w:rPr>
          <w:rFonts w:ascii="Tahoma" w:hAnsi="Tahoma" w:cs="Tahoma"/>
          <w:color w:val="auto"/>
          <w:sz w:val="20"/>
          <w:szCs w:val="20"/>
        </w:rPr>
        <w:t>85110</w:t>
      </w:r>
    </w:p>
    <w:p w:rsidR="006C1B0F" w:rsidRPr="006C220B" w:rsidRDefault="006C1B0F" w:rsidP="006C1B0F">
      <w:pPr>
        <w:pStyle w:val="Default"/>
        <w:tabs>
          <w:tab w:val="left" w:pos="0"/>
        </w:tabs>
        <w:rPr>
          <w:rFonts w:ascii="Tahoma" w:hAnsi="Tahoma" w:cs="Tahoma"/>
          <w:sz w:val="20"/>
          <w:szCs w:val="20"/>
        </w:rPr>
      </w:pPr>
      <w:r w:rsidRPr="006C220B">
        <w:rPr>
          <w:rFonts w:ascii="Tahoma" w:hAnsi="Tahoma" w:cs="Tahoma"/>
          <w:sz w:val="20"/>
          <w:szCs w:val="20"/>
        </w:rPr>
        <w:t xml:space="preserve">ПИБ: …………………………………………………… </w:t>
      </w:r>
      <w:r w:rsidRPr="006C220B">
        <w:rPr>
          <w:rFonts w:ascii="Tahoma" w:hAnsi="Tahoma" w:cs="Tahoma"/>
          <w:color w:val="auto"/>
          <w:sz w:val="20"/>
          <w:szCs w:val="20"/>
        </w:rPr>
        <w:t>100200745</w:t>
      </w:r>
    </w:p>
    <w:p w:rsidR="006C1B0F" w:rsidRPr="006C220B" w:rsidRDefault="006C1B0F" w:rsidP="006C1B0F">
      <w:pPr>
        <w:pStyle w:val="Default"/>
        <w:tabs>
          <w:tab w:val="left" w:pos="0"/>
        </w:tabs>
        <w:rPr>
          <w:rFonts w:ascii="Tahoma" w:hAnsi="Tahoma" w:cs="Tahoma"/>
          <w:color w:val="FF0000"/>
          <w:sz w:val="20"/>
          <w:szCs w:val="20"/>
          <w:lang w:val="sr-Cyrl-CS"/>
        </w:rPr>
      </w:pPr>
      <w:r w:rsidRPr="006C220B">
        <w:rPr>
          <w:rFonts w:ascii="Tahoma" w:hAnsi="Tahoma" w:cs="Tahoma"/>
          <w:sz w:val="20"/>
          <w:szCs w:val="20"/>
        </w:rPr>
        <w:t xml:space="preserve">Текући рачун: …………………………………………. </w:t>
      </w:r>
      <w:r w:rsidRPr="006C220B">
        <w:rPr>
          <w:rFonts w:ascii="Tahoma" w:hAnsi="Tahoma" w:cs="Tahoma"/>
          <w:color w:val="auto"/>
          <w:sz w:val="20"/>
          <w:szCs w:val="20"/>
        </w:rPr>
        <w:t>840-633-661-54</w:t>
      </w:r>
    </w:p>
    <w:p w:rsidR="006C1B0F" w:rsidRPr="006C220B" w:rsidRDefault="006C1B0F" w:rsidP="006C1B0F">
      <w:pPr>
        <w:pStyle w:val="ListParagraph"/>
        <w:tabs>
          <w:tab w:val="left" w:pos="709"/>
        </w:tabs>
        <w:spacing w:after="0"/>
        <w:ind w:firstLine="0"/>
        <w:rPr>
          <w:rFonts w:ascii="Tahoma" w:hAnsi="Tahoma" w:cs="Tahoma"/>
          <w:sz w:val="20"/>
        </w:rPr>
      </w:pPr>
    </w:p>
    <w:p w:rsidR="006C1B0F" w:rsidRPr="006C220B" w:rsidRDefault="006C1B0F" w:rsidP="006C1B0F">
      <w:pPr>
        <w:pStyle w:val="ListParagraph"/>
        <w:tabs>
          <w:tab w:val="left" w:pos="709"/>
        </w:tabs>
        <w:ind w:left="0" w:firstLine="0"/>
        <w:rPr>
          <w:rFonts w:ascii="Tahoma" w:hAnsi="Tahoma" w:cs="Tahoma"/>
          <w:sz w:val="20"/>
        </w:rPr>
      </w:pPr>
      <w:r w:rsidRPr="006C220B">
        <w:rPr>
          <w:rFonts w:ascii="Tahoma" w:hAnsi="Tahoma" w:cs="Tahoma"/>
          <w:sz w:val="20"/>
          <w:lang w:val="sr-Cyrl-RS"/>
        </w:rPr>
        <w:t xml:space="preserve">1.2.   </w:t>
      </w:r>
      <w:r w:rsidRPr="006C220B">
        <w:rPr>
          <w:rFonts w:ascii="Tahoma" w:hAnsi="Tahoma" w:cs="Tahoma"/>
          <w:sz w:val="20"/>
        </w:rPr>
        <w:t>Врста поступка јавне набавке</w:t>
      </w:r>
    </w:p>
    <w:p w:rsidR="006C1B0F" w:rsidRPr="006C220B" w:rsidRDefault="006C1B0F" w:rsidP="006C1B0F">
      <w:pPr>
        <w:pStyle w:val="Default"/>
        <w:ind w:left="360"/>
        <w:jc w:val="both"/>
        <w:rPr>
          <w:rFonts w:ascii="Tahoma" w:hAnsi="Tahoma" w:cs="Tahoma"/>
          <w:bCs/>
          <w:sz w:val="20"/>
          <w:szCs w:val="20"/>
          <w:lang w:val="sr-Cyrl-RS"/>
        </w:rPr>
      </w:pPr>
      <w:r w:rsidRPr="006C220B">
        <w:rPr>
          <w:rFonts w:ascii="Tahoma" w:hAnsi="Tahoma" w:cs="Tahoma"/>
          <w:sz w:val="20"/>
          <w:szCs w:val="20"/>
          <w:lang w:val="sr-Cyrl-CS"/>
        </w:rPr>
        <w:t xml:space="preserve">У складу са чл. 39 ЗЈН </w:t>
      </w:r>
      <w:r w:rsidRPr="006C220B">
        <w:rPr>
          <w:rFonts w:ascii="Tahoma" w:hAnsi="Tahoma" w:cs="Tahoma"/>
          <w:sz w:val="20"/>
          <w:szCs w:val="20"/>
        </w:rPr>
        <w:t>спроводи се ПОСТУПАК ЈАВНЕ НАБАВКЕ МАЛЕ ВРЕДНОСТИ,  након доношења одл</w:t>
      </w:r>
      <w:r w:rsidR="006C220B">
        <w:rPr>
          <w:rFonts w:ascii="Tahoma" w:hAnsi="Tahoma" w:cs="Tahoma"/>
          <w:sz w:val="20"/>
          <w:szCs w:val="20"/>
        </w:rPr>
        <w:t xml:space="preserve">уке о покретању поступка ЈН МВ </w:t>
      </w:r>
      <w:r w:rsidR="006C220B">
        <w:rPr>
          <w:rFonts w:ascii="Tahoma" w:hAnsi="Tahoma" w:cs="Tahoma"/>
          <w:sz w:val="20"/>
          <w:szCs w:val="20"/>
          <w:lang w:val="sr-Cyrl-RS"/>
        </w:rPr>
        <w:t>4</w:t>
      </w:r>
      <w:r w:rsidRPr="006C220B">
        <w:rPr>
          <w:rFonts w:ascii="Tahoma" w:hAnsi="Tahoma" w:cs="Tahoma"/>
          <w:sz w:val="20"/>
          <w:szCs w:val="20"/>
          <w:lang w:val="sr-Cyrl-RS"/>
        </w:rPr>
        <w:t>У</w:t>
      </w:r>
      <w:r w:rsidR="006C220B">
        <w:rPr>
          <w:rFonts w:ascii="Tahoma" w:hAnsi="Tahoma" w:cs="Tahoma"/>
          <w:sz w:val="20"/>
          <w:szCs w:val="20"/>
        </w:rPr>
        <w:t>/1</w:t>
      </w:r>
      <w:r w:rsidR="006C220B">
        <w:rPr>
          <w:rFonts w:ascii="Tahoma" w:hAnsi="Tahoma" w:cs="Tahoma"/>
          <w:sz w:val="20"/>
          <w:szCs w:val="20"/>
          <w:lang w:val="sr-Cyrl-RS"/>
        </w:rPr>
        <w:t>8</w:t>
      </w:r>
    </w:p>
    <w:p w:rsidR="006C1B0F" w:rsidRPr="006C220B" w:rsidRDefault="006C1B0F" w:rsidP="006C1B0F">
      <w:pPr>
        <w:pStyle w:val="ListParagraph"/>
        <w:tabs>
          <w:tab w:val="left" w:pos="709"/>
        </w:tabs>
        <w:spacing w:after="0"/>
        <w:ind w:left="360" w:firstLine="0"/>
        <w:rPr>
          <w:rFonts w:ascii="Tahoma" w:hAnsi="Tahoma" w:cs="Tahoma"/>
          <w:sz w:val="20"/>
          <w:lang w:val="en-US"/>
        </w:rPr>
      </w:pPr>
    </w:p>
    <w:p w:rsidR="006C1B0F" w:rsidRPr="006C220B" w:rsidRDefault="006C1B0F" w:rsidP="006C1B0F">
      <w:pPr>
        <w:pStyle w:val="Default"/>
        <w:tabs>
          <w:tab w:val="left" w:pos="709"/>
        </w:tabs>
        <w:jc w:val="both"/>
        <w:rPr>
          <w:rFonts w:ascii="Tahoma" w:hAnsi="Tahoma" w:cs="Tahoma"/>
          <w:color w:val="auto"/>
          <w:sz w:val="20"/>
          <w:szCs w:val="20"/>
        </w:rPr>
      </w:pPr>
      <w:r w:rsidRPr="006C220B">
        <w:rPr>
          <w:rFonts w:ascii="Tahoma" w:hAnsi="Tahoma" w:cs="Tahoma"/>
          <w:color w:val="auto"/>
          <w:sz w:val="20"/>
          <w:szCs w:val="20"/>
        </w:rPr>
        <w:t xml:space="preserve">На ову набавку ће се примењивати: </w:t>
      </w:r>
    </w:p>
    <w:p w:rsidR="006C1B0F" w:rsidRPr="006C220B" w:rsidRDefault="006C1B0F" w:rsidP="00FD2351">
      <w:pPr>
        <w:pStyle w:val="Default"/>
        <w:numPr>
          <w:ilvl w:val="0"/>
          <w:numId w:val="9"/>
        </w:numPr>
        <w:tabs>
          <w:tab w:val="left" w:pos="1134"/>
        </w:tabs>
        <w:spacing w:after="64"/>
        <w:ind w:left="567" w:hanging="283"/>
        <w:jc w:val="both"/>
        <w:rPr>
          <w:rFonts w:ascii="Tahoma" w:hAnsi="Tahoma" w:cs="Tahoma"/>
          <w:sz w:val="20"/>
          <w:szCs w:val="20"/>
        </w:rPr>
      </w:pPr>
      <w:r w:rsidRPr="006C220B">
        <w:rPr>
          <w:rFonts w:ascii="Tahoma" w:hAnsi="Tahoma" w:cs="Tahoma"/>
          <w:iCs/>
          <w:sz w:val="20"/>
          <w:szCs w:val="20"/>
          <w:lang w:val="sr-Cyrl-CS"/>
        </w:rPr>
        <w:t>З</w:t>
      </w:r>
      <w:r w:rsidRPr="006C220B">
        <w:rPr>
          <w:rFonts w:ascii="Tahoma" w:hAnsi="Tahoma" w:cs="Tahoma"/>
          <w:iCs/>
          <w:sz w:val="20"/>
          <w:szCs w:val="20"/>
        </w:rPr>
        <w:t>акон о јавним набавкама („</w:t>
      </w:r>
      <w:r w:rsidRPr="006C220B">
        <w:rPr>
          <w:rFonts w:ascii="Tahoma" w:hAnsi="Tahoma" w:cs="Tahoma"/>
          <w:iCs/>
          <w:sz w:val="20"/>
          <w:szCs w:val="20"/>
          <w:lang w:val="sr-Cyrl-CS"/>
        </w:rPr>
        <w:t>С</w:t>
      </w:r>
      <w:r w:rsidRPr="006C220B">
        <w:rPr>
          <w:rFonts w:ascii="Tahoma" w:hAnsi="Tahoma" w:cs="Tahoma"/>
          <w:iCs/>
          <w:sz w:val="20"/>
          <w:szCs w:val="20"/>
        </w:rPr>
        <w:t xml:space="preserve">л. гласник </w:t>
      </w:r>
      <w:r w:rsidRPr="006C220B">
        <w:rPr>
          <w:rFonts w:ascii="Tahoma" w:hAnsi="Tahoma" w:cs="Tahoma"/>
          <w:iCs/>
          <w:sz w:val="20"/>
          <w:szCs w:val="20"/>
          <w:lang w:val="sr-Cyrl-CS"/>
        </w:rPr>
        <w:t>РС</w:t>
      </w:r>
      <w:r w:rsidRPr="006C220B">
        <w:rPr>
          <w:rFonts w:ascii="Tahoma" w:hAnsi="Tahoma" w:cs="Tahoma"/>
          <w:iCs/>
          <w:sz w:val="20"/>
          <w:szCs w:val="20"/>
        </w:rPr>
        <w:t xml:space="preserve">“ бр. 124/12, 14/15 и 68/15); </w:t>
      </w:r>
    </w:p>
    <w:p w:rsidR="006C1B0F" w:rsidRPr="006C220B" w:rsidRDefault="006C1B0F" w:rsidP="00FD2351">
      <w:pPr>
        <w:pStyle w:val="Default"/>
        <w:numPr>
          <w:ilvl w:val="0"/>
          <w:numId w:val="9"/>
        </w:numPr>
        <w:tabs>
          <w:tab w:val="left" w:pos="1134"/>
        </w:tabs>
        <w:spacing w:after="64"/>
        <w:ind w:left="567" w:hanging="283"/>
        <w:jc w:val="both"/>
        <w:rPr>
          <w:rFonts w:ascii="Tahoma" w:hAnsi="Tahoma" w:cs="Tahoma"/>
          <w:sz w:val="20"/>
          <w:szCs w:val="20"/>
        </w:rPr>
      </w:pPr>
      <w:r w:rsidRPr="006C220B">
        <w:rPr>
          <w:rFonts w:ascii="Tahoma" w:hAnsi="Tahoma" w:cs="Tahoma"/>
          <w:iCs/>
          <w:sz w:val="20"/>
          <w:szCs w:val="20"/>
          <w:lang w:val="sr-Cyrl-CS"/>
        </w:rPr>
        <w:t>З</w:t>
      </w:r>
      <w:r w:rsidRPr="006C220B">
        <w:rPr>
          <w:rFonts w:ascii="Tahoma" w:hAnsi="Tahoma" w:cs="Tahoma"/>
          <w:iCs/>
          <w:sz w:val="20"/>
          <w:szCs w:val="20"/>
        </w:rPr>
        <w:t>акон о општем управном поступку у делу који није регулисан законом о јавним набавкама (</w:t>
      </w:r>
      <w:r w:rsidRPr="006C220B">
        <w:rPr>
          <w:rFonts w:ascii="Tahoma" w:hAnsi="Tahoma" w:cs="Tahoma"/>
          <w:iCs/>
          <w:sz w:val="20"/>
          <w:szCs w:val="20"/>
          <w:lang w:val="sr-Cyrl-CS"/>
        </w:rPr>
        <w:t>Сл.</w:t>
      </w:r>
    </w:p>
    <w:p w:rsidR="006C1B0F" w:rsidRPr="006C220B" w:rsidRDefault="006C220B" w:rsidP="006C220B">
      <w:pPr>
        <w:pStyle w:val="Default"/>
        <w:tabs>
          <w:tab w:val="left" w:pos="1134"/>
        </w:tabs>
        <w:spacing w:after="64"/>
        <w:ind w:left="567"/>
        <w:jc w:val="both"/>
        <w:rPr>
          <w:rFonts w:ascii="Tahoma" w:hAnsi="Tahoma" w:cs="Tahoma"/>
          <w:sz w:val="20"/>
          <w:szCs w:val="20"/>
          <w:lang w:val="sr-Cyrl-RS"/>
        </w:rPr>
      </w:pPr>
      <w:r>
        <w:rPr>
          <w:rFonts w:ascii="Tahoma" w:hAnsi="Tahoma" w:cs="Tahoma"/>
          <w:iCs/>
          <w:sz w:val="20"/>
          <w:szCs w:val="20"/>
          <w:lang w:val="sr-Cyrl-CS"/>
        </w:rPr>
        <w:t xml:space="preserve">        </w:t>
      </w:r>
      <w:r w:rsidR="006C1B0F" w:rsidRPr="006C220B">
        <w:rPr>
          <w:rFonts w:ascii="Tahoma" w:hAnsi="Tahoma" w:cs="Tahoma"/>
          <w:iCs/>
          <w:sz w:val="20"/>
          <w:szCs w:val="20"/>
        </w:rPr>
        <w:t xml:space="preserve">лист </w:t>
      </w:r>
      <w:r w:rsidR="006C1B0F" w:rsidRPr="006C220B">
        <w:rPr>
          <w:rFonts w:ascii="Tahoma" w:hAnsi="Tahoma" w:cs="Tahoma"/>
          <w:iCs/>
          <w:sz w:val="20"/>
          <w:szCs w:val="20"/>
          <w:lang w:val="sr-Cyrl-CS"/>
        </w:rPr>
        <w:t>СРЈ</w:t>
      </w:r>
      <w:r w:rsidR="006C1B0F" w:rsidRPr="006C220B">
        <w:rPr>
          <w:rFonts w:ascii="Tahoma" w:hAnsi="Tahoma" w:cs="Tahoma"/>
          <w:iCs/>
          <w:sz w:val="20"/>
          <w:szCs w:val="20"/>
        </w:rPr>
        <w:t>", бр. 33</w:t>
      </w:r>
      <w:r w:rsidR="006C1B0F" w:rsidRPr="006C220B">
        <w:rPr>
          <w:rFonts w:ascii="Tahoma" w:hAnsi="Tahoma" w:cs="Tahoma"/>
          <w:iCs/>
          <w:sz w:val="20"/>
          <w:szCs w:val="20"/>
          <w:lang w:val="sr-Cyrl-CS"/>
        </w:rPr>
        <w:t>/</w:t>
      </w:r>
      <w:r w:rsidR="006C1B0F" w:rsidRPr="006C220B">
        <w:rPr>
          <w:rFonts w:ascii="Tahoma" w:hAnsi="Tahoma" w:cs="Tahoma"/>
          <w:iCs/>
          <w:sz w:val="20"/>
          <w:szCs w:val="20"/>
        </w:rPr>
        <w:t>97, 31/01, “Сл. Гласник РС“ бр. 30</w:t>
      </w:r>
      <w:r w:rsidR="006C1B0F" w:rsidRPr="006C220B">
        <w:rPr>
          <w:rFonts w:ascii="Tahoma" w:hAnsi="Tahoma" w:cs="Tahoma"/>
          <w:iCs/>
          <w:sz w:val="20"/>
          <w:szCs w:val="20"/>
          <w:lang w:val="sr-Cyrl-CS"/>
        </w:rPr>
        <w:t>/10</w:t>
      </w:r>
      <w:r>
        <w:rPr>
          <w:rFonts w:ascii="Tahoma" w:hAnsi="Tahoma" w:cs="Tahoma"/>
          <w:iCs/>
          <w:sz w:val="20"/>
          <w:szCs w:val="20"/>
          <w:lang w:val="sr-Cyrl-CS"/>
        </w:rPr>
        <w:t xml:space="preserve"> и 18/16</w:t>
      </w:r>
      <w:r w:rsidR="006C1B0F" w:rsidRPr="006C220B">
        <w:rPr>
          <w:rFonts w:ascii="Tahoma" w:hAnsi="Tahoma" w:cs="Tahoma"/>
          <w:iCs/>
          <w:sz w:val="20"/>
          <w:szCs w:val="20"/>
        </w:rPr>
        <w:t>)</w:t>
      </w:r>
      <w:r>
        <w:rPr>
          <w:rFonts w:ascii="Tahoma" w:hAnsi="Tahoma" w:cs="Tahoma"/>
          <w:iCs/>
          <w:sz w:val="20"/>
          <w:szCs w:val="20"/>
        </w:rPr>
        <w:t>;</w:t>
      </w:r>
    </w:p>
    <w:p w:rsidR="006C1B0F" w:rsidRPr="006C220B" w:rsidRDefault="006C1B0F" w:rsidP="00FD2351">
      <w:pPr>
        <w:pStyle w:val="Default"/>
        <w:numPr>
          <w:ilvl w:val="0"/>
          <w:numId w:val="9"/>
        </w:numPr>
        <w:tabs>
          <w:tab w:val="left" w:pos="1134"/>
        </w:tabs>
        <w:spacing w:after="64"/>
        <w:ind w:left="567" w:hanging="283"/>
        <w:jc w:val="both"/>
        <w:rPr>
          <w:rFonts w:ascii="Tahoma" w:hAnsi="Tahoma" w:cs="Tahoma"/>
          <w:sz w:val="20"/>
          <w:szCs w:val="20"/>
        </w:rPr>
      </w:pPr>
      <w:r w:rsidRPr="006C220B">
        <w:rPr>
          <w:rFonts w:ascii="Tahoma" w:hAnsi="Tahoma" w:cs="Tahoma"/>
          <w:iCs/>
          <w:sz w:val="20"/>
          <w:szCs w:val="20"/>
          <w:lang w:val="sr-Cyrl-CS"/>
        </w:rPr>
        <w:t>З</w:t>
      </w:r>
      <w:r w:rsidRPr="006C220B">
        <w:rPr>
          <w:rFonts w:ascii="Tahoma" w:hAnsi="Tahoma" w:cs="Tahoma"/>
          <w:iCs/>
          <w:sz w:val="20"/>
          <w:szCs w:val="20"/>
        </w:rPr>
        <w:t>акон о облигационим односима након закључења уговора о јавној набавци ("</w:t>
      </w:r>
      <w:r w:rsidRPr="006C220B">
        <w:rPr>
          <w:rFonts w:ascii="Tahoma" w:hAnsi="Tahoma" w:cs="Tahoma"/>
          <w:iCs/>
          <w:sz w:val="20"/>
          <w:szCs w:val="20"/>
          <w:lang w:val="sr-Cyrl-CS"/>
        </w:rPr>
        <w:t>С</w:t>
      </w:r>
      <w:r w:rsidRPr="006C220B">
        <w:rPr>
          <w:rFonts w:ascii="Tahoma" w:hAnsi="Tahoma" w:cs="Tahoma"/>
          <w:iCs/>
          <w:sz w:val="20"/>
          <w:szCs w:val="20"/>
        </w:rPr>
        <w:t xml:space="preserve">л. лист </w:t>
      </w:r>
      <w:r w:rsidRPr="006C220B">
        <w:rPr>
          <w:rFonts w:ascii="Tahoma" w:hAnsi="Tahoma" w:cs="Tahoma"/>
          <w:iCs/>
          <w:sz w:val="20"/>
          <w:szCs w:val="20"/>
          <w:lang w:val="sr-Cyrl-CS"/>
        </w:rPr>
        <w:t>СФРЈ</w:t>
      </w:r>
      <w:r w:rsidRPr="006C220B">
        <w:rPr>
          <w:rFonts w:ascii="Tahoma" w:hAnsi="Tahoma" w:cs="Tahoma"/>
          <w:iCs/>
          <w:sz w:val="20"/>
          <w:szCs w:val="20"/>
        </w:rPr>
        <w:t xml:space="preserve">", бр. </w:t>
      </w:r>
    </w:p>
    <w:p w:rsidR="006C1B0F" w:rsidRPr="006C220B" w:rsidRDefault="006C220B" w:rsidP="006C1B0F">
      <w:pPr>
        <w:pStyle w:val="Default"/>
        <w:tabs>
          <w:tab w:val="left" w:pos="1134"/>
        </w:tabs>
        <w:spacing w:after="64"/>
        <w:ind w:left="567"/>
        <w:jc w:val="both"/>
        <w:rPr>
          <w:rFonts w:ascii="Tahoma" w:hAnsi="Tahoma" w:cs="Tahoma"/>
          <w:sz w:val="20"/>
          <w:szCs w:val="20"/>
        </w:rPr>
      </w:pPr>
      <w:r>
        <w:rPr>
          <w:rFonts w:ascii="Tahoma" w:hAnsi="Tahoma" w:cs="Tahoma"/>
          <w:iCs/>
          <w:sz w:val="20"/>
          <w:szCs w:val="20"/>
          <w:lang w:val="sr-Cyrl-RS"/>
        </w:rPr>
        <w:t xml:space="preserve">        </w:t>
      </w:r>
      <w:r w:rsidR="006C1B0F" w:rsidRPr="006C220B">
        <w:rPr>
          <w:rFonts w:ascii="Tahoma" w:hAnsi="Tahoma" w:cs="Tahoma"/>
          <w:iCs/>
          <w:sz w:val="20"/>
          <w:szCs w:val="20"/>
        </w:rPr>
        <w:t>29/78, 39/85, 57/89 и "</w:t>
      </w:r>
      <w:r w:rsidR="006C1B0F" w:rsidRPr="006C220B">
        <w:rPr>
          <w:rFonts w:ascii="Tahoma" w:hAnsi="Tahoma" w:cs="Tahoma"/>
          <w:iCs/>
          <w:sz w:val="20"/>
          <w:szCs w:val="20"/>
          <w:lang w:val="sr-Cyrl-CS"/>
        </w:rPr>
        <w:t>С</w:t>
      </w:r>
      <w:r w:rsidR="006C1B0F" w:rsidRPr="006C220B">
        <w:rPr>
          <w:rFonts w:ascii="Tahoma" w:hAnsi="Tahoma" w:cs="Tahoma"/>
          <w:iCs/>
          <w:sz w:val="20"/>
          <w:szCs w:val="20"/>
        </w:rPr>
        <w:t xml:space="preserve">л. лист </w:t>
      </w:r>
      <w:r w:rsidR="006C1B0F" w:rsidRPr="006C220B">
        <w:rPr>
          <w:rFonts w:ascii="Tahoma" w:hAnsi="Tahoma" w:cs="Tahoma"/>
          <w:iCs/>
          <w:sz w:val="20"/>
          <w:szCs w:val="20"/>
          <w:lang w:val="sr-Cyrl-CS"/>
        </w:rPr>
        <w:t>СРЈ</w:t>
      </w:r>
      <w:r w:rsidR="006C1B0F" w:rsidRPr="006C220B">
        <w:rPr>
          <w:rFonts w:ascii="Tahoma" w:hAnsi="Tahoma" w:cs="Tahoma"/>
          <w:iCs/>
          <w:sz w:val="20"/>
          <w:szCs w:val="20"/>
        </w:rPr>
        <w:t xml:space="preserve">" 31/93); </w:t>
      </w:r>
    </w:p>
    <w:p w:rsidR="006C1B0F" w:rsidRPr="006C220B" w:rsidRDefault="006C1B0F" w:rsidP="00FD2351">
      <w:pPr>
        <w:pStyle w:val="Default"/>
        <w:numPr>
          <w:ilvl w:val="0"/>
          <w:numId w:val="9"/>
        </w:numPr>
        <w:tabs>
          <w:tab w:val="left" w:pos="1134"/>
        </w:tabs>
        <w:spacing w:after="64"/>
        <w:ind w:left="567" w:hanging="283"/>
        <w:jc w:val="both"/>
        <w:rPr>
          <w:rFonts w:ascii="Tahoma" w:hAnsi="Tahoma" w:cs="Tahoma"/>
          <w:sz w:val="20"/>
          <w:szCs w:val="20"/>
        </w:rPr>
      </w:pPr>
      <w:r w:rsidRPr="006C220B">
        <w:rPr>
          <w:rFonts w:ascii="Tahoma" w:hAnsi="Tahoma" w:cs="Tahoma"/>
          <w:iCs/>
          <w:sz w:val="20"/>
          <w:szCs w:val="20"/>
          <w:lang w:val="sr-Cyrl-CS"/>
        </w:rPr>
        <w:t>Т</w:t>
      </w:r>
      <w:r w:rsidRPr="006C220B">
        <w:rPr>
          <w:rFonts w:ascii="Tahoma" w:hAnsi="Tahoma" w:cs="Tahoma"/>
          <w:iCs/>
          <w:sz w:val="20"/>
          <w:szCs w:val="20"/>
        </w:rPr>
        <w:t xml:space="preserve">ехнички прописи везани за </w:t>
      </w:r>
      <w:r w:rsidRPr="006C220B">
        <w:rPr>
          <w:rFonts w:ascii="Tahoma" w:hAnsi="Tahoma" w:cs="Tahoma"/>
          <w:iCs/>
          <w:sz w:val="20"/>
          <w:szCs w:val="20"/>
          <w:lang w:val="sr-Cyrl-CS"/>
        </w:rPr>
        <w:t>услуге</w:t>
      </w:r>
      <w:r w:rsidRPr="006C220B">
        <w:rPr>
          <w:rFonts w:ascii="Tahoma" w:hAnsi="Tahoma" w:cs="Tahoma"/>
          <w:iCs/>
          <w:sz w:val="20"/>
          <w:szCs w:val="20"/>
        </w:rPr>
        <w:t xml:space="preserve"> која су предмет јавне набавке</w:t>
      </w:r>
    </w:p>
    <w:p w:rsidR="006C1B0F" w:rsidRPr="006C220B" w:rsidRDefault="006C1B0F" w:rsidP="00FD2351">
      <w:pPr>
        <w:pStyle w:val="Default"/>
        <w:numPr>
          <w:ilvl w:val="0"/>
          <w:numId w:val="9"/>
        </w:numPr>
        <w:tabs>
          <w:tab w:val="left" w:pos="1134"/>
        </w:tabs>
        <w:spacing w:after="64"/>
        <w:ind w:left="567" w:hanging="283"/>
        <w:jc w:val="both"/>
        <w:rPr>
          <w:rFonts w:ascii="Tahoma" w:hAnsi="Tahoma" w:cs="Tahoma"/>
          <w:sz w:val="20"/>
          <w:szCs w:val="20"/>
        </w:rPr>
      </w:pPr>
      <w:r w:rsidRPr="006C220B">
        <w:rPr>
          <w:rFonts w:ascii="Tahoma" w:hAnsi="Tahoma" w:cs="Tahoma"/>
          <w:iCs/>
          <w:sz w:val="20"/>
          <w:szCs w:val="20"/>
          <w:lang w:val="sr-Cyrl-CS"/>
        </w:rPr>
        <w:t>П</w:t>
      </w:r>
      <w:r w:rsidRPr="006C220B">
        <w:rPr>
          <w:rFonts w:ascii="Tahoma" w:hAnsi="Tahoma" w:cs="Tahoma"/>
          <w:iCs/>
          <w:sz w:val="20"/>
          <w:szCs w:val="20"/>
        </w:rPr>
        <w:t>равилници које је објавило министарство финансија везано за поступак јавне набавке („</w:t>
      </w:r>
      <w:r w:rsidRPr="006C220B">
        <w:rPr>
          <w:rFonts w:ascii="Tahoma" w:hAnsi="Tahoma" w:cs="Tahoma"/>
          <w:iCs/>
          <w:sz w:val="20"/>
          <w:szCs w:val="20"/>
          <w:lang w:val="sr-Cyrl-CS"/>
        </w:rPr>
        <w:t>С</w:t>
      </w:r>
      <w:r w:rsidRPr="006C220B">
        <w:rPr>
          <w:rFonts w:ascii="Tahoma" w:hAnsi="Tahoma" w:cs="Tahoma"/>
          <w:iCs/>
          <w:sz w:val="20"/>
          <w:szCs w:val="20"/>
        </w:rPr>
        <w:t>л.</w:t>
      </w:r>
    </w:p>
    <w:p w:rsidR="006C1B0F" w:rsidRPr="006C220B" w:rsidRDefault="006C1B0F" w:rsidP="006C1B0F">
      <w:pPr>
        <w:pStyle w:val="Default"/>
        <w:tabs>
          <w:tab w:val="left" w:pos="1134"/>
        </w:tabs>
        <w:spacing w:after="64"/>
        <w:ind w:left="567"/>
        <w:jc w:val="both"/>
        <w:rPr>
          <w:rFonts w:ascii="Tahoma" w:hAnsi="Tahoma" w:cs="Tahoma"/>
          <w:sz w:val="20"/>
          <w:szCs w:val="20"/>
        </w:rPr>
      </w:pPr>
      <w:r w:rsidRPr="006C220B">
        <w:rPr>
          <w:rFonts w:ascii="Tahoma" w:hAnsi="Tahoma" w:cs="Tahoma"/>
          <w:iCs/>
          <w:sz w:val="20"/>
          <w:szCs w:val="20"/>
          <w:lang w:val="sr-Cyrl-RS"/>
        </w:rPr>
        <w:t xml:space="preserve">        </w:t>
      </w:r>
      <w:r w:rsidRPr="006C220B">
        <w:rPr>
          <w:rFonts w:ascii="Tahoma" w:hAnsi="Tahoma" w:cs="Tahoma"/>
          <w:iCs/>
          <w:sz w:val="20"/>
          <w:szCs w:val="20"/>
          <w:lang w:val="sr-Cyrl-CS"/>
        </w:rPr>
        <w:t>Г</w:t>
      </w:r>
      <w:r w:rsidRPr="006C220B">
        <w:rPr>
          <w:rFonts w:ascii="Tahoma" w:hAnsi="Tahoma" w:cs="Tahoma"/>
          <w:iCs/>
          <w:sz w:val="20"/>
          <w:szCs w:val="20"/>
        </w:rPr>
        <w:t xml:space="preserve">ласник </w:t>
      </w:r>
      <w:r w:rsidRPr="006C220B">
        <w:rPr>
          <w:rFonts w:ascii="Tahoma" w:hAnsi="Tahoma" w:cs="Tahoma"/>
          <w:iCs/>
          <w:sz w:val="20"/>
          <w:szCs w:val="20"/>
          <w:lang w:val="sr-Cyrl-CS"/>
        </w:rPr>
        <w:t xml:space="preserve">РС </w:t>
      </w:r>
      <w:r w:rsidRPr="006C220B">
        <w:rPr>
          <w:rFonts w:ascii="Tahoma" w:hAnsi="Tahoma" w:cs="Tahoma"/>
          <w:iCs/>
          <w:sz w:val="20"/>
          <w:szCs w:val="20"/>
        </w:rPr>
        <w:t xml:space="preserve">бр. 29 од 29.03.2013. године и број 31 од 05.04.2013. године) </w:t>
      </w:r>
    </w:p>
    <w:p w:rsidR="006C1B0F" w:rsidRPr="006C220B" w:rsidRDefault="006C1B0F" w:rsidP="00FD2351">
      <w:pPr>
        <w:pStyle w:val="Default"/>
        <w:numPr>
          <w:ilvl w:val="0"/>
          <w:numId w:val="9"/>
        </w:numPr>
        <w:tabs>
          <w:tab w:val="left" w:pos="1134"/>
        </w:tabs>
        <w:ind w:left="567" w:hanging="283"/>
        <w:jc w:val="both"/>
        <w:rPr>
          <w:rFonts w:ascii="Tahoma" w:hAnsi="Tahoma" w:cs="Tahoma"/>
          <w:color w:val="00B050"/>
          <w:sz w:val="20"/>
          <w:szCs w:val="20"/>
        </w:rPr>
      </w:pPr>
      <w:r w:rsidRPr="006C220B">
        <w:rPr>
          <w:rFonts w:ascii="Tahoma" w:hAnsi="Tahoma" w:cs="Tahoma"/>
          <w:sz w:val="20"/>
          <w:szCs w:val="20"/>
          <w:lang w:val="sr-Cyrl-CS"/>
        </w:rPr>
        <w:t xml:space="preserve">Материјални </w:t>
      </w:r>
      <w:r w:rsidRPr="006C220B">
        <w:rPr>
          <w:rFonts w:ascii="Tahoma" w:hAnsi="Tahoma" w:cs="Tahoma"/>
          <w:sz w:val="20"/>
          <w:szCs w:val="20"/>
        </w:rPr>
        <w:t>прописи који ближе регулишу предмет јавне набавке или услове предвиђене у</w:t>
      </w:r>
    </w:p>
    <w:p w:rsidR="006C1B0F" w:rsidRPr="006C220B" w:rsidRDefault="006C1B0F" w:rsidP="006C1B0F">
      <w:pPr>
        <w:pStyle w:val="Default"/>
        <w:tabs>
          <w:tab w:val="left" w:pos="1134"/>
        </w:tabs>
        <w:ind w:left="567"/>
        <w:jc w:val="both"/>
        <w:rPr>
          <w:rFonts w:ascii="Tahoma" w:hAnsi="Tahoma" w:cs="Tahoma"/>
          <w:color w:val="00B050"/>
          <w:sz w:val="20"/>
          <w:szCs w:val="20"/>
        </w:rPr>
      </w:pPr>
      <w:r w:rsidRPr="006C220B">
        <w:rPr>
          <w:rFonts w:ascii="Tahoma" w:hAnsi="Tahoma" w:cs="Tahoma"/>
          <w:sz w:val="20"/>
          <w:szCs w:val="20"/>
          <w:lang w:val="sr-Cyrl-RS"/>
        </w:rPr>
        <w:t xml:space="preserve">        </w:t>
      </w:r>
      <w:r w:rsidRPr="006C220B">
        <w:rPr>
          <w:rFonts w:ascii="Tahoma" w:hAnsi="Tahoma" w:cs="Tahoma"/>
          <w:sz w:val="20"/>
          <w:szCs w:val="20"/>
        </w:rPr>
        <w:t>конкурсној документацији.</w:t>
      </w:r>
    </w:p>
    <w:p w:rsidR="006C1B0F" w:rsidRPr="006C220B" w:rsidRDefault="006C1B0F" w:rsidP="006C1B0F">
      <w:pPr>
        <w:pStyle w:val="Default"/>
        <w:tabs>
          <w:tab w:val="left" w:pos="1134"/>
        </w:tabs>
        <w:ind w:left="567"/>
        <w:jc w:val="both"/>
        <w:rPr>
          <w:rFonts w:ascii="Tahoma" w:hAnsi="Tahoma" w:cs="Tahoma"/>
          <w:color w:val="00B050"/>
          <w:sz w:val="20"/>
          <w:szCs w:val="20"/>
        </w:rPr>
      </w:pPr>
    </w:p>
    <w:p w:rsidR="006C1B0F" w:rsidRPr="006C220B" w:rsidRDefault="006C1B0F" w:rsidP="006C1B0F">
      <w:pPr>
        <w:pStyle w:val="ListParagraph"/>
        <w:tabs>
          <w:tab w:val="left" w:pos="709"/>
        </w:tabs>
        <w:spacing w:after="0"/>
        <w:ind w:left="0" w:firstLine="0"/>
        <w:rPr>
          <w:rFonts w:ascii="Tahoma" w:hAnsi="Tahoma" w:cs="Tahoma"/>
          <w:sz w:val="20"/>
        </w:rPr>
      </w:pPr>
      <w:r w:rsidRPr="006C220B">
        <w:rPr>
          <w:rFonts w:ascii="Tahoma" w:hAnsi="Tahoma" w:cs="Tahoma"/>
          <w:sz w:val="20"/>
          <w:lang w:val="en-US"/>
        </w:rPr>
        <w:t>1.</w:t>
      </w:r>
      <w:r w:rsidRPr="006C220B">
        <w:rPr>
          <w:rFonts w:ascii="Tahoma" w:hAnsi="Tahoma" w:cs="Tahoma"/>
          <w:sz w:val="20"/>
        </w:rPr>
        <w:t>3    Циљ поступка</w:t>
      </w:r>
    </w:p>
    <w:p w:rsidR="006C1B0F" w:rsidRPr="006C220B" w:rsidRDefault="003344F0" w:rsidP="006C1B0F">
      <w:pPr>
        <w:tabs>
          <w:tab w:val="left" w:pos="709"/>
        </w:tabs>
        <w:rPr>
          <w:rFonts w:ascii="Tahoma" w:hAnsi="Tahoma" w:cs="Tahoma"/>
          <w:sz w:val="20"/>
          <w:szCs w:val="20"/>
        </w:rPr>
      </w:pPr>
      <w:r>
        <w:rPr>
          <w:rFonts w:ascii="Tahoma" w:hAnsi="Tahoma" w:cs="Tahoma"/>
          <w:noProof/>
          <w:sz w:val="20"/>
          <w:szCs w:val="20"/>
          <w:lang w:val="sr-Cyrl-CS"/>
        </w:rPr>
        <w:t xml:space="preserve">Поступак јавне набавке се спроводи ради закључења </w:t>
      </w:r>
      <w:r>
        <w:rPr>
          <w:rFonts w:ascii="Tahoma" w:eastAsia="Calibri" w:hAnsi="Tahoma" w:cs="Tahoma"/>
          <w:sz w:val="20"/>
          <w:szCs w:val="20"/>
          <w:lang w:val="sr-Cyrl-RS" w:eastAsia="en-US"/>
        </w:rPr>
        <w:t>оквирног споразума са једним понуђачем на период до 12 месеци</w:t>
      </w:r>
      <w:r>
        <w:rPr>
          <w:rFonts w:ascii="Tahoma" w:hAnsi="Tahoma" w:cs="Tahoma"/>
          <w:sz w:val="20"/>
          <w:lang w:val="sr-Cyrl-RS"/>
        </w:rPr>
        <w:t>.</w:t>
      </w:r>
    </w:p>
    <w:p w:rsidR="006C1B0F" w:rsidRPr="006C220B" w:rsidRDefault="006C1B0F" w:rsidP="006C1B0F">
      <w:pPr>
        <w:tabs>
          <w:tab w:val="left" w:pos="709"/>
        </w:tabs>
        <w:rPr>
          <w:rFonts w:ascii="Tahoma" w:hAnsi="Tahoma" w:cs="Tahoma"/>
          <w:sz w:val="20"/>
          <w:szCs w:val="20"/>
        </w:rPr>
      </w:pPr>
      <w:r w:rsidRPr="006C220B">
        <w:rPr>
          <w:rFonts w:ascii="Tahoma" w:hAnsi="Tahoma" w:cs="Tahoma"/>
          <w:sz w:val="20"/>
          <w:szCs w:val="20"/>
        </w:rPr>
        <w:tab/>
      </w:r>
      <w:r w:rsidRPr="006C220B">
        <w:rPr>
          <w:rFonts w:ascii="Tahoma" w:hAnsi="Tahoma" w:cs="Tahoma"/>
          <w:sz w:val="20"/>
          <w:szCs w:val="20"/>
        </w:rPr>
        <w:tab/>
      </w:r>
      <w:r w:rsidRPr="006C220B">
        <w:rPr>
          <w:rFonts w:ascii="Tahoma" w:hAnsi="Tahoma" w:cs="Tahoma"/>
          <w:sz w:val="20"/>
          <w:szCs w:val="20"/>
        </w:rPr>
        <w:tab/>
      </w:r>
    </w:p>
    <w:p w:rsidR="00337F94" w:rsidRPr="006C220B" w:rsidRDefault="006C1B0F" w:rsidP="006C1B0F">
      <w:pPr>
        <w:tabs>
          <w:tab w:val="clear" w:pos="1440"/>
          <w:tab w:val="left" w:pos="709"/>
          <w:tab w:val="left" w:pos="990"/>
        </w:tabs>
        <w:rPr>
          <w:rFonts w:ascii="Tahoma" w:hAnsi="Tahoma" w:cs="Tahoma"/>
          <w:sz w:val="20"/>
          <w:szCs w:val="20"/>
        </w:rPr>
      </w:pPr>
      <w:r w:rsidRPr="006C220B">
        <w:rPr>
          <w:rFonts w:ascii="Tahoma" w:hAnsi="Tahoma" w:cs="Tahoma"/>
          <w:sz w:val="20"/>
          <w:szCs w:val="20"/>
          <w:lang w:val="sr-Cyrl-CS"/>
        </w:rPr>
        <w:t>1.4.</w:t>
      </w:r>
      <w:r w:rsidR="00CA6A83" w:rsidRPr="006C220B">
        <w:rPr>
          <w:rFonts w:ascii="Tahoma" w:hAnsi="Tahoma" w:cs="Tahoma"/>
          <w:sz w:val="20"/>
          <w:szCs w:val="20"/>
          <w:lang w:val="sr-Cyrl-CS"/>
        </w:rPr>
        <w:t xml:space="preserve"> </w:t>
      </w:r>
      <w:r w:rsidRPr="006C220B">
        <w:rPr>
          <w:rFonts w:ascii="Tahoma" w:hAnsi="Tahoma" w:cs="Tahoma"/>
          <w:sz w:val="20"/>
          <w:szCs w:val="20"/>
          <w:lang w:val="sr-Cyrl-CS"/>
        </w:rPr>
        <w:t xml:space="preserve">  </w:t>
      </w:r>
      <w:r w:rsidR="00337F94" w:rsidRPr="006C220B">
        <w:rPr>
          <w:rFonts w:ascii="Tahoma" w:hAnsi="Tahoma" w:cs="Tahoma"/>
          <w:sz w:val="20"/>
          <w:szCs w:val="20"/>
        </w:rPr>
        <w:t>Лица за контакт</w:t>
      </w:r>
      <w:r w:rsidR="00A27FA6" w:rsidRPr="006C220B">
        <w:rPr>
          <w:rFonts w:ascii="Tahoma" w:hAnsi="Tahoma" w:cs="Tahoma"/>
          <w:sz w:val="20"/>
          <w:szCs w:val="20"/>
          <w:lang w:val="sr-Cyrl-RS"/>
        </w:rPr>
        <w:t xml:space="preserve"> </w:t>
      </w:r>
    </w:p>
    <w:p w:rsidR="00BD6F78" w:rsidRPr="006C220B" w:rsidRDefault="008F6AB0" w:rsidP="00BD6F78">
      <w:pPr>
        <w:pStyle w:val="ListParagraph"/>
        <w:tabs>
          <w:tab w:val="left" w:pos="709"/>
        </w:tabs>
        <w:spacing w:after="0"/>
        <w:ind w:left="990" w:hanging="990"/>
        <w:rPr>
          <w:rFonts w:ascii="Tahoma" w:hAnsi="Tahoma" w:cs="Tahoma"/>
          <w:sz w:val="20"/>
        </w:rPr>
      </w:pPr>
      <w:r w:rsidRPr="006C220B">
        <w:rPr>
          <w:rFonts w:ascii="Tahoma" w:hAnsi="Tahoma" w:cs="Tahoma"/>
          <w:sz w:val="20"/>
          <w:lang w:val="sr-Cyrl-RS"/>
        </w:rPr>
        <w:t>Гордана Вићентијевић</w:t>
      </w:r>
      <w:r w:rsidR="00A27FA6" w:rsidRPr="006C220B">
        <w:rPr>
          <w:rFonts w:ascii="Tahoma" w:hAnsi="Tahoma" w:cs="Tahoma"/>
          <w:sz w:val="20"/>
          <w:lang w:val="en-US"/>
        </w:rPr>
        <w:t xml:space="preserve"> </w:t>
      </w:r>
      <w:hyperlink r:id="rId12" w:history="1">
        <w:r w:rsidRPr="006C220B">
          <w:rPr>
            <w:rStyle w:val="Hyperlink"/>
            <w:rFonts w:ascii="Tahoma" w:hAnsi="Tahoma" w:cs="Tahoma"/>
            <w:sz w:val="20"/>
            <w:lang w:val="en-US"/>
          </w:rPr>
          <w:t>vicentijevic.gordana</w:t>
        </w:r>
        <w:r w:rsidR="00A27FA6" w:rsidRPr="006C220B">
          <w:rPr>
            <w:rStyle w:val="Hyperlink"/>
            <w:rFonts w:ascii="Tahoma" w:hAnsi="Tahoma" w:cs="Tahoma"/>
            <w:sz w:val="20"/>
            <w:lang w:val="en-US"/>
          </w:rPr>
          <w:t>@bkosa.edu.rs</w:t>
        </w:r>
      </w:hyperlink>
    </w:p>
    <w:p w:rsidR="00EA2E20" w:rsidRPr="006C220B" w:rsidRDefault="00384B20" w:rsidP="00BD6F78">
      <w:pPr>
        <w:pStyle w:val="ListParagraph"/>
        <w:tabs>
          <w:tab w:val="left" w:pos="709"/>
        </w:tabs>
        <w:spacing w:after="0"/>
        <w:ind w:left="990" w:hanging="990"/>
        <w:rPr>
          <w:rFonts w:ascii="Tahoma" w:hAnsi="Tahoma" w:cs="Tahoma"/>
          <w:sz w:val="20"/>
          <w:lang w:val="en-US"/>
        </w:rPr>
      </w:pPr>
      <w:r w:rsidRPr="006C220B">
        <w:rPr>
          <w:rFonts w:ascii="Tahoma" w:hAnsi="Tahoma" w:cs="Tahoma"/>
          <w:sz w:val="20"/>
          <w:lang w:val="sr-Cyrl-RS"/>
        </w:rPr>
        <w:t>Пантовић Јадранка</w:t>
      </w:r>
      <w:r w:rsidR="00EA2E20" w:rsidRPr="006C220B">
        <w:rPr>
          <w:rFonts w:ascii="Tahoma" w:hAnsi="Tahoma" w:cs="Tahoma"/>
          <w:sz w:val="20"/>
        </w:rPr>
        <w:t xml:space="preserve"> </w:t>
      </w:r>
      <w:hyperlink r:id="rId13" w:history="1">
        <w:r w:rsidRPr="006C220B">
          <w:rPr>
            <w:rStyle w:val="Hyperlink"/>
            <w:rFonts w:ascii="Tahoma" w:hAnsi="Tahoma" w:cs="Tahoma"/>
            <w:sz w:val="20"/>
            <w:lang w:val="en-US"/>
          </w:rPr>
          <w:t>pantovic.jadranka</w:t>
        </w:r>
        <w:r w:rsidR="00EA2E20" w:rsidRPr="006C220B">
          <w:rPr>
            <w:rStyle w:val="Hyperlink"/>
            <w:rFonts w:ascii="Tahoma" w:hAnsi="Tahoma" w:cs="Tahoma"/>
            <w:sz w:val="20"/>
            <w:lang w:val="en-US"/>
          </w:rPr>
          <w:t>@bkosa.edu.rs</w:t>
        </w:r>
      </w:hyperlink>
    </w:p>
    <w:p w:rsidR="00337F94" w:rsidRPr="006C220B" w:rsidRDefault="00A27FA6" w:rsidP="00BD6F78">
      <w:pPr>
        <w:pStyle w:val="ListParagraph"/>
        <w:tabs>
          <w:tab w:val="left" w:pos="709"/>
        </w:tabs>
        <w:spacing w:after="0"/>
        <w:ind w:left="990" w:hanging="990"/>
        <w:rPr>
          <w:rFonts w:ascii="Tahoma" w:hAnsi="Tahoma" w:cs="Tahoma"/>
          <w:sz w:val="20"/>
        </w:rPr>
      </w:pPr>
      <w:r w:rsidRPr="006C220B">
        <w:rPr>
          <w:rFonts w:ascii="Tahoma" w:hAnsi="Tahoma" w:cs="Tahoma"/>
          <w:sz w:val="20"/>
          <w:lang w:val="sr-Cyrl-RS"/>
        </w:rPr>
        <w:t>Т</w:t>
      </w:r>
      <w:r w:rsidR="00337F94" w:rsidRPr="006C220B">
        <w:rPr>
          <w:rFonts w:ascii="Tahoma" w:hAnsi="Tahoma" w:cs="Tahoma"/>
          <w:sz w:val="20"/>
        </w:rPr>
        <w:t>елефон број 011/</w:t>
      </w:r>
      <w:r w:rsidR="00C140EA" w:rsidRPr="006C220B">
        <w:rPr>
          <w:rFonts w:ascii="Tahoma" w:hAnsi="Tahoma" w:cs="Tahoma"/>
          <w:sz w:val="20"/>
          <w:lang w:val="sr-Latn-CS"/>
        </w:rPr>
        <w:t>2095-6</w:t>
      </w:r>
      <w:r w:rsidR="00384B20" w:rsidRPr="006C220B">
        <w:rPr>
          <w:rFonts w:ascii="Tahoma" w:hAnsi="Tahoma" w:cs="Tahoma"/>
          <w:sz w:val="20"/>
          <w:lang w:val="sr-Latn-CS"/>
        </w:rPr>
        <w:t>36</w:t>
      </w:r>
      <w:r w:rsidR="00337F94" w:rsidRPr="006C220B">
        <w:rPr>
          <w:rFonts w:ascii="Tahoma" w:hAnsi="Tahoma" w:cs="Tahoma"/>
          <w:sz w:val="20"/>
        </w:rPr>
        <w:t>, у времену од 9,00- 12,00 часова.</w:t>
      </w:r>
    </w:p>
    <w:p w:rsidR="00337F94" w:rsidRPr="006C1B0F" w:rsidRDefault="00337F94" w:rsidP="00337F94">
      <w:pPr>
        <w:pStyle w:val="ListParagraph"/>
        <w:tabs>
          <w:tab w:val="left" w:pos="709"/>
        </w:tabs>
        <w:spacing w:after="0"/>
        <w:ind w:left="990" w:firstLine="0"/>
        <w:rPr>
          <w:rFonts w:ascii="Times New Roman" w:hAnsi="Times New Roman"/>
          <w:szCs w:val="22"/>
        </w:rPr>
      </w:pPr>
    </w:p>
    <w:p w:rsidR="00337F94" w:rsidRPr="00B964BF" w:rsidRDefault="00B964BF" w:rsidP="00B964BF">
      <w:pPr>
        <w:pStyle w:val="Heading1"/>
        <w:rPr>
          <w:rFonts w:ascii="Tahoma" w:hAnsi="Tahoma" w:cs="Tahoma"/>
          <w:sz w:val="20"/>
          <w:szCs w:val="20"/>
        </w:rPr>
      </w:pPr>
      <w:bookmarkStart w:id="12" w:name="_Toc413051467"/>
      <w:bookmarkStart w:id="13" w:name="_Toc424712647"/>
      <w:r>
        <w:rPr>
          <w:rFonts w:ascii="Times New Roman" w:hAnsi="Times New Roman"/>
          <w:sz w:val="28"/>
          <w:szCs w:val="28"/>
          <w:lang w:val="sr-Cyrl-CS"/>
        </w:rPr>
        <w:br w:type="page"/>
      </w:r>
      <w:r>
        <w:rPr>
          <w:rFonts w:ascii="Times New Roman" w:hAnsi="Times New Roman"/>
          <w:sz w:val="28"/>
          <w:szCs w:val="28"/>
          <w:lang w:val="sr-Cyrl-CS"/>
        </w:rPr>
        <w:lastRenderedPageBreak/>
        <w:t xml:space="preserve">                        </w:t>
      </w:r>
      <w:r w:rsidR="00A54CB1" w:rsidRPr="00B964BF">
        <w:rPr>
          <w:rFonts w:ascii="Tahoma" w:hAnsi="Tahoma" w:cs="Tahoma"/>
          <w:sz w:val="20"/>
          <w:szCs w:val="20"/>
          <w:lang w:val="sr-Cyrl-CS"/>
        </w:rPr>
        <w:t xml:space="preserve">2. </w:t>
      </w:r>
      <w:r w:rsidR="00337F94" w:rsidRPr="00B964BF">
        <w:rPr>
          <w:rFonts w:ascii="Tahoma" w:hAnsi="Tahoma" w:cs="Tahoma"/>
          <w:sz w:val="20"/>
          <w:szCs w:val="20"/>
        </w:rPr>
        <w:t>Подаци о предмету јавне набавке</w:t>
      </w:r>
      <w:bookmarkEnd w:id="12"/>
      <w:bookmarkEnd w:id="13"/>
    </w:p>
    <w:p w:rsidR="00337F94" w:rsidRPr="005515D2" w:rsidRDefault="00337F94" w:rsidP="00337F94">
      <w:pPr>
        <w:pStyle w:val="ListParagraph"/>
        <w:tabs>
          <w:tab w:val="left" w:pos="709"/>
        </w:tabs>
        <w:spacing w:after="0"/>
        <w:ind w:left="990" w:firstLine="0"/>
        <w:rPr>
          <w:rFonts w:ascii="Times New Roman" w:hAnsi="Times New Roman"/>
          <w:sz w:val="24"/>
          <w:szCs w:val="24"/>
        </w:rPr>
      </w:pPr>
    </w:p>
    <w:p w:rsidR="00A27FA6" w:rsidRPr="00B964BF" w:rsidRDefault="00CA6A83" w:rsidP="00CA6A83">
      <w:pPr>
        <w:rPr>
          <w:rFonts w:ascii="Tahoma" w:hAnsi="Tahoma" w:cs="Tahoma"/>
          <w:sz w:val="20"/>
          <w:szCs w:val="20"/>
          <w:lang w:val="sr-Cyrl-RS"/>
        </w:rPr>
      </w:pPr>
      <w:r>
        <w:rPr>
          <w:lang w:val="sr-Cyrl-RS"/>
        </w:rPr>
        <w:t xml:space="preserve">        </w:t>
      </w:r>
      <w:r w:rsidRPr="00B964BF">
        <w:rPr>
          <w:rFonts w:ascii="Tahoma" w:hAnsi="Tahoma" w:cs="Tahoma"/>
          <w:sz w:val="20"/>
          <w:szCs w:val="20"/>
          <w:lang w:val="sr-Cyrl-RS"/>
        </w:rPr>
        <w:t xml:space="preserve"> 2.1. </w:t>
      </w:r>
      <w:r w:rsidR="00337F94" w:rsidRPr="00B964BF">
        <w:rPr>
          <w:rFonts w:ascii="Tahoma" w:hAnsi="Tahoma" w:cs="Tahoma"/>
          <w:sz w:val="20"/>
          <w:szCs w:val="20"/>
          <w:lang w:val="sr-Cyrl-RS"/>
        </w:rPr>
        <w:t xml:space="preserve">Опис предмета набавке </w:t>
      </w:r>
      <w:r w:rsidR="00A27FA6" w:rsidRPr="00B964BF">
        <w:rPr>
          <w:rFonts w:ascii="Tahoma" w:hAnsi="Tahoma" w:cs="Tahoma"/>
          <w:sz w:val="20"/>
          <w:szCs w:val="20"/>
          <w:lang w:val="sr-Cyrl-RS"/>
        </w:rPr>
        <w:t>– услуга</w:t>
      </w:r>
      <w:r w:rsidR="006B2090" w:rsidRPr="00B964BF">
        <w:rPr>
          <w:rFonts w:ascii="Tahoma" w:hAnsi="Tahoma" w:cs="Tahoma"/>
          <w:sz w:val="20"/>
          <w:szCs w:val="20"/>
          <w:lang w:val="sr-Cyrl-RS"/>
        </w:rPr>
        <w:t xml:space="preserve"> </w:t>
      </w:r>
      <w:r w:rsidR="001E69EE" w:rsidRPr="00B964BF">
        <w:rPr>
          <w:rFonts w:ascii="Tahoma" w:hAnsi="Tahoma" w:cs="Tahoma"/>
          <w:sz w:val="20"/>
          <w:szCs w:val="20"/>
          <w:lang w:val="sr-Cyrl-RS"/>
        </w:rPr>
        <w:t xml:space="preserve">Сервисирање и одржавање система за </w:t>
      </w:r>
      <w:r w:rsidR="007E27F6">
        <w:rPr>
          <w:rFonts w:ascii="Tahoma" w:hAnsi="Tahoma" w:cs="Tahoma"/>
          <w:sz w:val="20"/>
          <w:szCs w:val="20"/>
          <w:lang w:val="sr-Cyrl-RS"/>
        </w:rPr>
        <w:t xml:space="preserve">даљинско </w:t>
      </w:r>
      <w:r w:rsidR="001E69EE" w:rsidRPr="00B964BF">
        <w:rPr>
          <w:rFonts w:ascii="Tahoma" w:hAnsi="Tahoma" w:cs="Tahoma"/>
          <w:sz w:val="20"/>
          <w:szCs w:val="20"/>
          <w:lang w:val="sr-Cyrl-RS"/>
        </w:rPr>
        <w:t>грејање</w:t>
      </w:r>
      <w:r w:rsidR="00A27FA6" w:rsidRPr="00B964BF">
        <w:rPr>
          <w:rFonts w:ascii="Tahoma" w:hAnsi="Tahoma" w:cs="Tahoma"/>
          <w:sz w:val="20"/>
          <w:szCs w:val="20"/>
          <w:lang w:val="sr-Cyrl-RS"/>
        </w:rPr>
        <w:t>;</w:t>
      </w:r>
      <w:r w:rsidR="00337F94" w:rsidRPr="00B964BF">
        <w:rPr>
          <w:rFonts w:ascii="Tahoma" w:hAnsi="Tahoma" w:cs="Tahoma"/>
          <w:sz w:val="20"/>
          <w:szCs w:val="20"/>
        </w:rPr>
        <w:t xml:space="preserve"> </w:t>
      </w:r>
    </w:p>
    <w:p w:rsidR="009C4D78" w:rsidRDefault="00A27FA6" w:rsidP="00713BE6">
      <w:pPr>
        <w:rPr>
          <w:rFonts w:ascii="Tahoma" w:hAnsi="Tahoma" w:cs="Tahoma"/>
          <w:sz w:val="20"/>
          <w:szCs w:val="20"/>
          <w:lang w:val="sr-Cyrl-RS"/>
        </w:rPr>
      </w:pPr>
      <w:r w:rsidRPr="00B964BF">
        <w:rPr>
          <w:rFonts w:ascii="Tahoma" w:hAnsi="Tahoma" w:cs="Tahoma"/>
          <w:sz w:val="20"/>
          <w:szCs w:val="20"/>
          <w:lang w:val="sr-Cyrl-RS"/>
        </w:rPr>
        <w:t xml:space="preserve">                </w:t>
      </w:r>
      <w:r w:rsidR="00B964BF">
        <w:rPr>
          <w:rFonts w:ascii="Tahoma" w:hAnsi="Tahoma" w:cs="Tahoma"/>
          <w:sz w:val="20"/>
          <w:szCs w:val="20"/>
          <w:lang w:val="sr-Cyrl-RS"/>
        </w:rPr>
        <w:t xml:space="preserve">2.1.1.  </w:t>
      </w:r>
      <w:r w:rsidRPr="00B964BF">
        <w:rPr>
          <w:rFonts w:ascii="Tahoma" w:hAnsi="Tahoma" w:cs="Tahoma"/>
          <w:sz w:val="20"/>
          <w:szCs w:val="20"/>
          <w:lang w:val="sr-Cyrl-RS"/>
        </w:rPr>
        <w:t>Н</w:t>
      </w:r>
      <w:r w:rsidR="00337F94" w:rsidRPr="00B964BF">
        <w:rPr>
          <w:rFonts w:ascii="Tahoma" w:hAnsi="Tahoma" w:cs="Tahoma"/>
          <w:sz w:val="20"/>
          <w:szCs w:val="20"/>
        </w:rPr>
        <w:t>азив и ознака из општег речника набавке</w:t>
      </w:r>
      <w:r w:rsidRPr="00B964BF">
        <w:rPr>
          <w:rFonts w:ascii="Tahoma" w:hAnsi="Tahoma" w:cs="Tahoma"/>
          <w:sz w:val="20"/>
          <w:szCs w:val="20"/>
          <w:lang w:val="sr-Cyrl-RS"/>
        </w:rPr>
        <w:t xml:space="preserve">: </w:t>
      </w:r>
      <w:r w:rsidR="009C4D78">
        <w:rPr>
          <w:rFonts w:ascii="Tahoma" w:hAnsi="Tahoma" w:cs="Tahoma"/>
          <w:sz w:val="20"/>
          <w:szCs w:val="20"/>
          <w:lang w:val="sr-Cyrl-RS"/>
        </w:rPr>
        <w:t>50720000</w:t>
      </w:r>
      <w:r w:rsidR="009C4D78">
        <w:rPr>
          <w:rFonts w:ascii="Tahoma" w:hAnsi="Tahoma" w:cs="Tahoma"/>
          <w:sz w:val="20"/>
          <w:szCs w:val="20"/>
        </w:rPr>
        <w:t xml:space="preserve"> -Поправ</w:t>
      </w:r>
      <w:r w:rsidR="009C4D78">
        <w:rPr>
          <w:rFonts w:ascii="Tahoma" w:hAnsi="Tahoma" w:cs="Tahoma"/>
          <w:sz w:val="20"/>
          <w:szCs w:val="20"/>
          <w:lang w:val="sr-Cyrl-RS"/>
        </w:rPr>
        <w:t>ке</w:t>
      </w:r>
      <w:r w:rsidR="00384B20" w:rsidRPr="00B964BF">
        <w:rPr>
          <w:rFonts w:ascii="Tahoma" w:hAnsi="Tahoma" w:cs="Tahoma"/>
          <w:sz w:val="20"/>
          <w:szCs w:val="20"/>
        </w:rPr>
        <w:t xml:space="preserve"> и одржавање</w:t>
      </w:r>
      <w:r w:rsidR="009C4D78">
        <w:rPr>
          <w:rFonts w:ascii="Tahoma" w:hAnsi="Tahoma" w:cs="Tahoma"/>
          <w:sz w:val="20"/>
          <w:szCs w:val="20"/>
          <w:lang w:val="sr-Cyrl-RS"/>
        </w:rPr>
        <w:t xml:space="preserve"> централног </w:t>
      </w:r>
    </w:p>
    <w:p w:rsidR="009C4D78" w:rsidRDefault="009C4D78" w:rsidP="00713BE6">
      <w:pPr>
        <w:rPr>
          <w:rFonts w:ascii="Tahoma" w:hAnsi="Tahoma" w:cs="Tahoma"/>
          <w:sz w:val="20"/>
          <w:szCs w:val="20"/>
          <w:lang w:val="sr-Cyrl-RS"/>
        </w:rPr>
      </w:pPr>
      <w:r>
        <w:rPr>
          <w:rFonts w:ascii="Tahoma" w:hAnsi="Tahoma" w:cs="Tahoma"/>
          <w:sz w:val="20"/>
          <w:szCs w:val="20"/>
          <w:lang w:val="sr-Cyrl-RS"/>
        </w:rPr>
        <w:t xml:space="preserve">                грејања</w:t>
      </w:r>
    </w:p>
    <w:p w:rsidR="00713BE6" w:rsidRPr="00B964BF" w:rsidRDefault="000520BE" w:rsidP="00713BE6">
      <w:pPr>
        <w:rPr>
          <w:rFonts w:ascii="Tahoma" w:hAnsi="Tahoma" w:cs="Tahoma"/>
          <w:sz w:val="20"/>
          <w:szCs w:val="20"/>
          <w:lang w:val="sr-Cyrl-RS"/>
        </w:rPr>
      </w:pPr>
      <w:r w:rsidRPr="00B964BF">
        <w:rPr>
          <w:rFonts w:ascii="Tahoma" w:hAnsi="Tahoma" w:cs="Tahoma"/>
          <w:sz w:val="20"/>
          <w:szCs w:val="20"/>
          <w:lang w:val="sr-Cyrl-RS"/>
        </w:rPr>
        <w:t xml:space="preserve">         2.2</w:t>
      </w:r>
      <w:r w:rsidR="00B964BF">
        <w:rPr>
          <w:rFonts w:ascii="Tahoma" w:hAnsi="Tahoma" w:cs="Tahoma"/>
          <w:sz w:val="20"/>
          <w:szCs w:val="20"/>
          <w:lang w:val="sr-Cyrl-RS"/>
        </w:rPr>
        <w:t>.</w:t>
      </w:r>
      <w:r w:rsidRPr="00B964BF">
        <w:rPr>
          <w:rFonts w:ascii="Tahoma" w:hAnsi="Tahoma" w:cs="Tahoma"/>
          <w:sz w:val="20"/>
          <w:szCs w:val="20"/>
          <w:lang w:val="sr-Cyrl-RS"/>
        </w:rPr>
        <w:t xml:space="preserve"> </w:t>
      </w:r>
      <w:r w:rsidR="00441010" w:rsidRPr="00B964BF">
        <w:rPr>
          <w:rFonts w:ascii="Tahoma" w:hAnsi="Tahoma" w:cs="Tahoma"/>
          <w:sz w:val="20"/>
          <w:szCs w:val="20"/>
          <w:lang w:val="sr-Cyrl-RS"/>
        </w:rPr>
        <w:t>Јавна н</w:t>
      </w:r>
      <w:r w:rsidRPr="00B964BF">
        <w:rPr>
          <w:rFonts w:ascii="Tahoma" w:hAnsi="Tahoma" w:cs="Tahoma"/>
          <w:sz w:val="20"/>
          <w:szCs w:val="20"/>
          <w:lang w:val="sr-Cyrl-RS"/>
        </w:rPr>
        <w:t xml:space="preserve">абавка </w:t>
      </w:r>
      <w:r w:rsidR="00384B20" w:rsidRPr="00B964BF">
        <w:rPr>
          <w:rFonts w:ascii="Tahoma" w:hAnsi="Tahoma" w:cs="Tahoma"/>
          <w:sz w:val="20"/>
          <w:szCs w:val="20"/>
          <w:lang w:val="sr-Cyrl-CS"/>
        </w:rPr>
        <w:t>ни</w:t>
      </w:r>
      <w:r w:rsidRPr="00B964BF">
        <w:rPr>
          <w:rFonts w:ascii="Tahoma" w:hAnsi="Tahoma" w:cs="Tahoma"/>
          <w:sz w:val="20"/>
          <w:szCs w:val="20"/>
          <w:lang w:val="sr-Cyrl-RS"/>
        </w:rPr>
        <w:t xml:space="preserve">је обликована </w:t>
      </w:r>
      <w:r w:rsidR="00384B20" w:rsidRPr="00B964BF">
        <w:rPr>
          <w:rFonts w:ascii="Tahoma" w:hAnsi="Tahoma" w:cs="Tahoma"/>
          <w:sz w:val="20"/>
          <w:szCs w:val="20"/>
          <w:lang w:val="sr-Cyrl-RS"/>
        </w:rPr>
        <w:t>по партијама.</w:t>
      </w:r>
    </w:p>
    <w:p w:rsidR="00C85D09" w:rsidRDefault="00B964BF" w:rsidP="00B964BF">
      <w:pPr>
        <w:tabs>
          <w:tab w:val="clear" w:pos="1440"/>
          <w:tab w:val="left" w:pos="709"/>
          <w:tab w:val="left" w:pos="990"/>
        </w:tabs>
        <w:rPr>
          <w:rFonts w:ascii="Tahoma" w:hAnsi="Tahoma" w:cs="Tahoma"/>
          <w:sz w:val="20"/>
          <w:szCs w:val="20"/>
          <w:lang w:val="sr-Cyrl-RS"/>
        </w:rPr>
      </w:pPr>
      <w:r>
        <w:rPr>
          <w:rFonts w:ascii="Tahoma" w:hAnsi="Tahoma" w:cs="Tahoma"/>
          <w:sz w:val="20"/>
          <w:szCs w:val="20"/>
          <w:lang w:val="sr-Cyrl-RS" w:eastAsia="sr-Latn-RS"/>
        </w:rPr>
        <w:t xml:space="preserve">         2.3. </w:t>
      </w:r>
      <w:r w:rsidR="000520BE" w:rsidRPr="00B964BF">
        <w:rPr>
          <w:rFonts w:ascii="Tahoma" w:hAnsi="Tahoma" w:cs="Tahoma"/>
          <w:sz w:val="20"/>
          <w:szCs w:val="20"/>
          <w:lang w:eastAsia="sr-Latn-R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004A1BA1" w:rsidRPr="00B964BF">
        <w:rPr>
          <w:rFonts w:ascii="Tahoma" w:hAnsi="Tahoma" w:cs="Tahoma"/>
          <w:sz w:val="20"/>
          <w:szCs w:val="20"/>
        </w:rPr>
        <w:t xml:space="preserve"> </w:t>
      </w:r>
    </w:p>
    <w:p w:rsidR="00E96F71" w:rsidRPr="00E96F71" w:rsidRDefault="00E96F71" w:rsidP="00B964BF">
      <w:pPr>
        <w:tabs>
          <w:tab w:val="clear" w:pos="1440"/>
          <w:tab w:val="left" w:pos="709"/>
          <w:tab w:val="left" w:pos="990"/>
        </w:tabs>
        <w:rPr>
          <w:rFonts w:ascii="Tahoma" w:hAnsi="Tahoma" w:cs="Tahoma"/>
          <w:sz w:val="20"/>
          <w:szCs w:val="20"/>
          <w:lang w:val="sr-Cyrl-R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0060"/>
      </w:tblGrid>
      <w:tr w:rsidR="0042161B" w:rsidRPr="008F6AB0" w:rsidTr="00B31239">
        <w:trPr>
          <w:trHeight w:val="144"/>
        </w:trPr>
        <w:tc>
          <w:tcPr>
            <w:tcW w:w="68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r</w:t>
            </w:r>
            <w:r w:rsidR="0042161B" w:rsidRPr="00B964BF">
              <w:rPr>
                <w:rFonts w:ascii="Tahoma" w:eastAsia="Calibri" w:hAnsi="Tahoma" w:cs="Tahoma"/>
                <w:noProof/>
                <w:sz w:val="20"/>
                <w:szCs w:val="20"/>
                <w:lang w:val="sr-Cyrl-CS" w:eastAsia="en-US"/>
              </w:rPr>
              <w:t>.</w:t>
            </w:r>
            <w:r w:rsidRPr="00B964BF">
              <w:rPr>
                <w:rFonts w:ascii="Tahoma" w:eastAsia="Calibri" w:hAnsi="Tahoma" w:cs="Tahoma"/>
                <w:noProof/>
                <w:sz w:val="20"/>
                <w:szCs w:val="20"/>
                <w:lang w:val="sr-Cyrl-CS" w:eastAsia="en-US"/>
              </w:rPr>
              <w:t>бр</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b/>
                <w:noProof/>
                <w:lang w:val="sr-Cyrl-CS" w:eastAsia="en-US"/>
              </w:rPr>
            </w:pPr>
            <w:r w:rsidRPr="00B964BF">
              <w:rPr>
                <w:rFonts w:ascii="Tahoma" w:eastAsia="Calibri" w:hAnsi="Tahoma" w:cs="Tahoma"/>
                <w:b/>
                <w:noProof/>
                <w:lang w:val="sr-Cyrl-CS" w:eastAsia="en-US"/>
              </w:rPr>
              <w:t>врста</w:t>
            </w:r>
            <w:r w:rsidR="0042161B" w:rsidRPr="00B964BF">
              <w:rPr>
                <w:rFonts w:ascii="Tahoma" w:eastAsia="Calibri" w:hAnsi="Tahoma" w:cs="Tahoma"/>
                <w:b/>
                <w:noProof/>
                <w:lang w:val="sr-Cyrl-CS" w:eastAsia="en-US"/>
              </w:rPr>
              <w:t xml:space="preserve"> </w:t>
            </w:r>
            <w:r w:rsidR="00B964BF" w:rsidRPr="00B964BF">
              <w:rPr>
                <w:rFonts w:ascii="Tahoma" w:eastAsia="Calibri" w:hAnsi="Tahoma" w:cs="Tahoma"/>
                <w:b/>
                <w:noProof/>
                <w:lang w:val="sr-Cyrl-CS" w:eastAsia="en-US"/>
              </w:rPr>
              <w:t>итервенци</w:t>
            </w:r>
            <w:r w:rsidRPr="00B964BF">
              <w:rPr>
                <w:rFonts w:ascii="Tahoma" w:eastAsia="Calibri" w:hAnsi="Tahoma" w:cs="Tahoma"/>
                <w:b/>
                <w:noProof/>
                <w:lang w:val="sr-Cyrl-CS" w:eastAsia="en-US"/>
              </w:rPr>
              <w:t>је</w:t>
            </w:r>
          </w:p>
        </w:tc>
      </w:tr>
      <w:tr w:rsidR="0042161B" w:rsidRPr="008F6AB0" w:rsidTr="00B31239">
        <w:trPr>
          <w:trHeight w:val="144"/>
        </w:trPr>
        <w:tc>
          <w:tcPr>
            <w:tcW w:w="680"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1.</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Пуњење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допуњавање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омекшаном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водом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00B964BF">
              <w:rPr>
                <w:rFonts w:ascii="Tahoma" w:eastAsia="Calibri" w:hAnsi="Tahoma" w:cs="Tahoma"/>
                <w:noProof/>
                <w:sz w:val="20"/>
                <w:szCs w:val="20"/>
                <w:lang w:val="sr-Cyrl-CS" w:eastAsia="en-US"/>
              </w:rPr>
              <w:t>одзрач</w:t>
            </w:r>
            <w:r w:rsidRPr="00B964BF">
              <w:rPr>
                <w:rFonts w:ascii="Tahoma" w:eastAsia="Calibri" w:hAnsi="Tahoma" w:cs="Tahoma"/>
                <w:noProof/>
                <w:sz w:val="20"/>
                <w:szCs w:val="20"/>
                <w:lang w:val="sr-Cyrl-CS" w:eastAsia="en-US"/>
              </w:rPr>
              <w:t>ивање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грејних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инсталација</w:t>
            </w:r>
          </w:p>
        </w:tc>
      </w:tr>
      <w:tr w:rsidR="0042161B" w:rsidRPr="008F6AB0" w:rsidTr="00B31239">
        <w:trPr>
          <w:trHeight w:val="144"/>
        </w:trPr>
        <w:tc>
          <w:tcPr>
            <w:tcW w:w="680"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2.</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заптивности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санација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цурења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прирубних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спојева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арматура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пумпи</w:t>
            </w:r>
          </w:p>
        </w:tc>
      </w:tr>
      <w:tr w:rsidR="0042161B" w:rsidRPr="008F6AB0" w:rsidTr="00B31239">
        <w:trPr>
          <w:trHeight w:val="144"/>
        </w:trPr>
        <w:tc>
          <w:tcPr>
            <w:tcW w:w="680"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3.</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подмазивање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свих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места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предвиђених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то</w:t>
            </w:r>
          </w:p>
        </w:tc>
      </w:tr>
      <w:tr w:rsidR="0042161B" w:rsidRPr="008F6AB0" w:rsidTr="00B31239">
        <w:trPr>
          <w:trHeight w:val="14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4</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циркулационих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пумпи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припадајуће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опреме</w:t>
            </w:r>
          </w:p>
        </w:tc>
      </w:tr>
      <w:tr w:rsidR="0042161B" w:rsidRPr="008F6AB0" w:rsidTr="00B31239">
        <w:trPr>
          <w:trHeight w:val="14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5</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Периодична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резервних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циркулационих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пумпи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припадајуће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опреме</w:t>
            </w:r>
            <w:r w:rsidR="0042161B" w:rsidRPr="00B964BF">
              <w:rPr>
                <w:rFonts w:ascii="Tahoma" w:eastAsia="Calibri" w:hAnsi="Tahoma" w:cs="Tahoma"/>
                <w:noProof/>
                <w:sz w:val="20"/>
                <w:szCs w:val="20"/>
                <w:lang w:val="sr-Cyrl-CS" w:eastAsia="en-US"/>
              </w:rPr>
              <w:t>.</w:t>
            </w:r>
          </w:p>
        </w:tc>
      </w:tr>
      <w:tr w:rsidR="0042161B" w:rsidRPr="008F6AB0" w:rsidTr="00B31239">
        <w:trPr>
          <w:trHeight w:val="14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6</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пумпи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извлачења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отпадних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вода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препакивање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подмазивање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заменом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лежаја</w:t>
            </w:r>
            <w:r w:rsidR="0042161B" w:rsidRPr="00B964BF">
              <w:rPr>
                <w:rFonts w:ascii="Tahoma" w:eastAsia="Calibri" w:hAnsi="Tahoma" w:cs="Tahoma"/>
                <w:noProof/>
                <w:sz w:val="20"/>
                <w:szCs w:val="20"/>
                <w:lang w:val="sr-Cyrl-CS" w:eastAsia="en-US"/>
              </w:rPr>
              <w:t>.</w:t>
            </w:r>
          </w:p>
        </w:tc>
      </w:tr>
      <w:tr w:rsidR="0042161B" w:rsidRPr="008F6AB0" w:rsidTr="00B31239">
        <w:trPr>
          <w:trHeight w:val="14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7</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Механичко</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чишћење</w:t>
            </w:r>
            <w:r w:rsidR="0042161B" w:rsidRPr="00B964BF">
              <w:rPr>
                <w:rFonts w:ascii="Tahoma" w:eastAsia="Calibri" w:hAnsi="Tahoma" w:cs="Tahoma"/>
                <w:noProof/>
                <w:sz w:val="20"/>
                <w:szCs w:val="20"/>
                <w:lang w:val="sr-Cyrl-CS" w:eastAsia="en-US"/>
              </w:rPr>
              <w:t xml:space="preserve"> </w:t>
            </w:r>
          </w:p>
        </w:tc>
      </w:tr>
      <w:tr w:rsidR="0042161B" w:rsidRPr="008F6AB0" w:rsidTr="00B31239">
        <w:trPr>
          <w:trHeight w:val="14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8</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Поправак</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цурења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измењивача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топлоте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чеповањем</w:t>
            </w:r>
            <w:r w:rsidR="0042161B" w:rsidRPr="00B964BF">
              <w:rPr>
                <w:rFonts w:ascii="Tahoma" w:eastAsia="Calibri" w:hAnsi="Tahoma" w:cs="Tahoma"/>
                <w:noProof/>
                <w:sz w:val="20"/>
                <w:szCs w:val="20"/>
                <w:lang w:val="sr-Cyrl-CS" w:eastAsia="en-US"/>
              </w:rPr>
              <w:t>.</w:t>
            </w:r>
          </w:p>
        </w:tc>
      </w:tr>
      <w:tr w:rsidR="0042161B" w:rsidRPr="008F6AB0" w:rsidTr="00B31239">
        <w:trPr>
          <w:trHeight w:val="14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9</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Поправак</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цурења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посудама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потрошну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топлу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воду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као</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чеповање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предгрејача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догрејача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потрошне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топле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воде</w:t>
            </w:r>
            <w:r w:rsidR="0042161B" w:rsidRPr="00B964BF">
              <w:rPr>
                <w:rFonts w:ascii="Tahoma" w:eastAsia="Calibri" w:hAnsi="Tahoma" w:cs="Tahoma"/>
                <w:noProof/>
                <w:sz w:val="20"/>
                <w:szCs w:val="20"/>
                <w:lang w:val="sr-Cyrl-CS" w:eastAsia="en-US"/>
              </w:rPr>
              <w:t>.</w:t>
            </w:r>
          </w:p>
        </w:tc>
      </w:tr>
      <w:tr w:rsidR="0042161B" w:rsidRPr="008F6AB0" w:rsidTr="00B31239">
        <w:trPr>
          <w:trHeight w:val="14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10</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Поправак</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цурења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свим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врстама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експанзионих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посудама</w:t>
            </w:r>
            <w:r w:rsidR="0042161B" w:rsidRPr="00B964BF">
              <w:rPr>
                <w:rFonts w:ascii="Tahoma" w:eastAsia="Calibri" w:hAnsi="Tahoma" w:cs="Tahoma"/>
                <w:noProof/>
                <w:sz w:val="20"/>
                <w:szCs w:val="20"/>
                <w:lang w:val="sr-Cyrl-CS" w:eastAsia="en-US"/>
              </w:rPr>
              <w:t>.</w:t>
            </w:r>
          </w:p>
        </w:tc>
      </w:tr>
      <w:tr w:rsidR="0042161B" w:rsidRPr="008F6AB0" w:rsidTr="00B31239">
        <w:trPr>
          <w:trHeight w:val="14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11</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гуме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затвореним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експпанзионим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посудама</w:t>
            </w:r>
            <w:r w:rsidR="0042161B" w:rsidRPr="00B964BF">
              <w:rPr>
                <w:rFonts w:ascii="Tahoma" w:eastAsia="Calibri" w:hAnsi="Tahoma" w:cs="Tahoma"/>
                <w:noProof/>
                <w:sz w:val="20"/>
                <w:szCs w:val="20"/>
                <w:lang w:val="sr-Cyrl-CS" w:eastAsia="en-US"/>
              </w:rPr>
              <w:t>.</w:t>
            </w:r>
          </w:p>
        </w:tc>
      </w:tr>
      <w:tr w:rsidR="0042161B" w:rsidRPr="008F6AB0" w:rsidTr="00B31239">
        <w:trPr>
          <w:trHeight w:val="56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12</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Поправак</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цурења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заменом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цевне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мреже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грејање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топла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вода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пара</w:t>
            </w:r>
            <w:r w:rsidR="0042161B" w:rsidRPr="00B964BF">
              <w:rPr>
                <w:rFonts w:ascii="Tahoma" w:eastAsia="Calibri" w:hAnsi="Tahoma" w:cs="Tahoma"/>
                <w:noProof/>
                <w:sz w:val="20"/>
                <w:szCs w:val="20"/>
                <w:lang w:val="sr-Cyrl-CS" w:eastAsia="en-US"/>
              </w:rPr>
              <w:t>)</w:t>
            </w:r>
            <w:r w:rsidRPr="00B964BF">
              <w:rPr>
                <w:rFonts w:ascii="Tahoma" w:eastAsia="Calibri" w:hAnsi="Tahoma" w:cs="Tahoma"/>
                <w:noProof/>
                <w:sz w:val="20"/>
                <w:szCs w:val="20"/>
                <w:lang w:val="sr-Cyrl-CS" w:eastAsia="en-US"/>
              </w:rPr>
              <w:t>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дужини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до</w:t>
            </w:r>
            <w:r w:rsidR="0042161B" w:rsidRPr="00B964BF">
              <w:rPr>
                <w:rFonts w:ascii="Tahoma" w:eastAsia="Calibri" w:hAnsi="Tahoma" w:cs="Tahoma"/>
                <w:noProof/>
                <w:sz w:val="20"/>
                <w:szCs w:val="20"/>
                <w:lang w:val="sr-Cyrl-CS" w:eastAsia="en-US"/>
              </w:rPr>
              <w:t xml:space="preserve"> 3</w:t>
            </w:r>
            <w:r w:rsidRPr="00B964BF">
              <w:rPr>
                <w:rFonts w:ascii="Tahoma" w:eastAsia="Calibri" w:hAnsi="Tahoma" w:cs="Tahoma"/>
                <w:noProof/>
                <w:sz w:val="20"/>
                <w:szCs w:val="20"/>
                <w:lang w:val="sr-Cyrl-CS" w:eastAsia="en-US"/>
              </w:rPr>
              <w:t>м</w:t>
            </w:r>
            <w:r w:rsidR="0042161B" w:rsidRPr="00B964BF">
              <w:rPr>
                <w:rFonts w:ascii="Tahoma" w:eastAsia="Calibri" w:hAnsi="Tahoma" w:cs="Tahoma"/>
                <w:noProof/>
                <w:sz w:val="20"/>
                <w:szCs w:val="20"/>
                <w:lang w:val="sr-Cyrl-CS" w:eastAsia="en-US"/>
              </w:rPr>
              <w:t>.</w:t>
            </w:r>
            <w:r w:rsidRPr="00B964BF">
              <w:rPr>
                <w:rFonts w:ascii="Tahoma" w:eastAsia="Calibri" w:hAnsi="Tahoma" w:cs="Tahoma"/>
                <w:noProof/>
                <w:sz w:val="20"/>
                <w:szCs w:val="20"/>
                <w:lang w:val="sr-Cyrl-CS" w:eastAsia="en-US"/>
              </w:rPr>
              <w:t>без</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грађевинских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радова</w:t>
            </w:r>
            <w:r w:rsidR="0042161B" w:rsidRPr="00B964BF">
              <w:rPr>
                <w:rFonts w:ascii="Tahoma" w:eastAsia="Calibri" w:hAnsi="Tahoma" w:cs="Tahoma"/>
                <w:noProof/>
                <w:sz w:val="20"/>
                <w:szCs w:val="20"/>
                <w:lang w:val="sr-Cyrl-CS" w:eastAsia="en-US"/>
              </w:rPr>
              <w:t>.</w:t>
            </w:r>
          </w:p>
        </w:tc>
      </w:tr>
      <w:tr w:rsidR="0042161B" w:rsidRPr="008F6AB0" w:rsidTr="00B31239">
        <w:trPr>
          <w:trHeight w:val="358"/>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13</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Заштита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цевне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мреже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антикорозивном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заштитом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дужини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до</w:t>
            </w:r>
            <w:r w:rsidR="00B964BF">
              <w:rPr>
                <w:rFonts w:ascii="Tahoma" w:eastAsia="Calibri" w:hAnsi="Tahoma" w:cs="Tahoma"/>
                <w:noProof/>
                <w:sz w:val="20"/>
                <w:szCs w:val="20"/>
                <w:lang w:val="sr-Cyrl-CS" w:eastAsia="en-US"/>
              </w:rPr>
              <w:t xml:space="preserve"> </w:t>
            </w:r>
            <w:r w:rsidR="0042161B" w:rsidRPr="00B964BF">
              <w:rPr>
                <w:rFonts w:ascii="Tahoma" w:eastAsia="Calibri" w:hAnsi="Tahoma" w:cs="Tahoma"/>
                <w:noProof/>
                <w:sz w:val="20"/>
                <w:szCs w:val="20"/>
                <w:lang w:val="sr-Cyrl-CS" w:eastAsia="en-US"/>
              </w:rPr>
              <w:t>3</w:t>
            </w:r>
            <w:r w:rsidRPr="00B964BF">
              <w:rPr>
                <w:rFonts w:ascii="Tahoma" w:eastAsia="Calibri" w:hAnsi="Tahoma" w:cs="Tahoma"/>
                <w:noProof/>
                <w:sz w:val="20"/>
                <w:szCs w:val="20"/>
                <w:lang w:val="sr-Cyrl-CS" w:eastAsia="en-US"/>
              </w:rPr>
              <w:t>м</w:t>
            </w:r>
            <w:r w:rsidR="0042161B" w:rsidRPr="00B964BF">
              <w:rPr>
                <w:rFonts w:ascii="Tahoma" w:eastAsia="Calibri" w:hAnsi="Tahoma" w:cs="Tahoma"/>
                <w:noProof/>
                <w:sz w:val="20"/>
                <w:szCs w:val="20"/>
                <w:lang w:val="sr-Cyrl-CS" w:eastAsia="en-US"/>
              </w:rPr>
              <w:t>.</w:t>
            </w:r>
          </w:p>
        </w:tc>
      </w:tr>
      <w:tr w:rsidR="0042161B" w:rsidRPr="008F6AB0" w:rsidTr="00B31239">
        <w:trPr>
          <w:trHeight w:val="561"/>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14</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6C1B0F">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дотрајалих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славина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пуњење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пражњење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делу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одзрачне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мреже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унутар</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кућног</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разводног</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постројења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које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налази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кућној</w:t>
            </w:r>
            <w:r w:rsidR="0042161B" w:rsidRPr="00B964BF">
              <w:rPr>
                <w:rFonts w:ascii="Tahoma" w:eastAsia="Calibri" w:hAnsi="Tahoma" w:cs="Tahoma"/>
                <w:noProof/>
                <w:sz w:val="20"/>
                <w:szCs w:val="20"/>
                <w:lang w:val="sr-Cyrl-CS" w:eastAsia="en-US"/>
              </w:rPr>
              <w:t xml:space="preserve"> </w:t>
            </w:r>
            <w:r w:rsidR="00B964BF">
              <w:rPr>
                <w:rFonts w:ascii="Tahoma" w:eastAsia="Calibri" w:hAnsi="Tahoma" w:cs="Tahoma"/>
                <w:noProof/>
                <w:sz w:val="20"/>
                <w:szCs w:val="20"/>
                <w:lang w:val="sr-Cyrl-CS" w:eastAsia="en-US"/>
              </w:rPr>
              <w:t xml:space="preserve"> </w:t>
            </w:r>
            <w:r w:rsidR="006C1B0F" w:rsidRPr="00B964BF">
              <w:rPr>
                <w:rFonts w:ascii="Tahoma" w:eastAsia="Calibri" w:hAnsi="Tahoma" w:cs="Tahoma"/>
                <w:noProof/>
                <w:sz w:val="20"/>
                <w:szCs w:val="20"/>
                <w:lang w:val="sr-Latn-RS" w:eastAsia="en-US"/>
              </w:rPr>
              <w:t>PC</w:t>
            </w:r>
            <w:r w:rsidR="0042161B" w:rsidRPr="00B964BF">
              <w:rPr>
                <w:rFonts w:ascii="Tahoma" w:eastAsia="Calibri" w:hAnsi="Tahoma" w:cs="Tahoma"/>
                <w:noProof/>
                <w:sz w:val="20"/>
                <w:szCs w:val="20"/>
                <w:lang w:val="sr-Cyrl-CS" w:eastAsia="en-US"/>
              </w:rPr>
              <w:t>.</w:t>
            </w:r>
          </w:p>
        </w:tc>
      </w:tr>
      <w:tr w:rsidR="0042161B" w:rsidRPr="008F6AB0" w:rsidTr="00B31239">
        <w:trPr>
          <w:trHeight w:val="272"/>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15</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Регулација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протока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гранама</w:t>
            </w:r>
          </w:p>
        </w:tc>
      </w:tr>
      <w:tr w:rsidR="0042161B" w:rsidRPr="008F6AB0" w:rsidTr="00B31239">
        <w:trPr>
          <w:trHeight w:val="262"/>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16</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подешавање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уграђене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опреме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аутоматску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регулацију</w:t>
            </w:r>
            <w:r w:rsidR="0042161B" w:rsidRPr="00B964BF">
              <w:rPr>
                <w:rFonts w:ascii="Tahoma" w:eastAsia="Calibri" w:hAnsi="Tahoma" w:cs="Tahoma"/>
                <w:noProof/>
                <w:sz w:val="20"/>
                <w:szCs w:val="20"/>
                <w:lang w:val="sr-Cyrl-CS" w:eastAsia="en-US"/>
              </w:rPr>
              <w:t>.</w:t>
            </w:r>
          </w:p>
        </w:tc>
      </w:tr>
      <w:tr w:rsidR="0042161B" w:rsidRPr="008F6AB0" w:rsidTr="00B31239">
        <w:trPr>
          <w:trHeight w:val="280"/>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17</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баждарење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вентила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сигурности</w:t>
            </w:r>
            <w:r w:rsidR="0042161B" w:rsidRPr="00B964BF">
              <w:rPr>
                <w:rFonts w:ascii="Tahoma" w:eastAsia="Calibri" w:hAnsi="Tahoma" w:cs="Tahoma"/>
                <w:noProof/>
                <w:sz w:val="20"/>
                <w:szCs w:val="20"/>
                <w:lang w:val="sr-Cyrl-CS" w:eastAsia="en-US"/>
              </w:rPr>
              <w:t xml:space="preserve"> .</w:t>
            </w:r>
          </w:p>
        </w:tc>
      </w:tr>
      <w:tr w:rsidR="0042161B" w:rsidRPr="008F6AB0" w:rsidTr="00B964BF">
        <w:trPr>
          <w:trHeight w:val="622"/>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18</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Редовна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припадајуће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опреме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РО</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ел</w:t>
            </w:r>
            <w:r w:rsidR="0042161B" w:rsidRPr="00B964BF">
              <w:rPr>
                <w:rFonts w:ascii="Tahoma" w:eastAsia="Calibri" w:hAnsi="Tahoma" w:cs="Tahoma"/>
                <w:noProof/>
                <w:sz w:val="20"/>
                <w:szCs w:val="20"/>
                <w:lang w:val="sr-Cyrl-CS" w:eastAsia="en-US"/>
              </w:rPr>
              <w:t>.</w:t>
            </w:r>
            <w:r w:rsidRPr="00B964BF">
              <w:rPr>
                <w:rFonts w:ascii="Tahoma" w:eastAsia="Calibri" w:hAnsi="Tahoma" w:cs="Tahoma"/>
                <w:noProof/>
                <w:sz w:val="20"/>
                <w:szCs w:val="20"/>
                <w:lang w:val="sr-Cyrl-CS" w:eastAsia="en-US"/>
              </w:rPr>
              <w:t>инсталације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заменом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осигурача</w:t>
            </w:r>
            <w:r w:rsidR="0042161B" w:rsidRPr="00B964BF">
              <w:rPr>
                <w:rFonts w:ascii="Tahoma" w:eastAsia="Calibri" w:hAnsi="Tahoma" w:cs="Tahoma"/>
                <w:noProof/>
                <w:sz w:val="20"/>
                <w:szCs w:val="20"/>
                <w:lang w:val="sr-Cyrl-CS" w:eastAsia="en-US"/>
              </w:rPr>
              <w:t>,</w:t>
            </w:r>
            <w:r w:rsid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дотезањем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спојева</w:t>
            </w:r>
            <w:r w:rsidR="0042161B" w:rsidRPr="00B964BF">
              <w:rPr>
                <w:rFonts w:ascii="Tahoma" w:eastAsia="Calibri" w:hAnsi="Tahoma" w:cs="Tahoma"/>
                <w:noProof/>
                <w:sz w:val="20"/>
                <w:szCs w:val="20"/>
                <w:lang w:val="sr-Cyrl-CS" w:eastAsia="en-US"/>
              </w:rPr>
              <w:t>,</w:t>
            </w:r>
            <w:r w:rsid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контрола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склопки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тастера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прекидача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заменом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сигналних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сијалица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отклањање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уочених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кварова</w:t>
            </w:r>
            <w:r w:rsidR="0042161B" w:rsidRPr="00B964BF">
              <w:rPr>
                <w:rFonts w:ascii="Tahoma" w:eastAsia="Calibri" w:hAnsi="Tahoma" w:cs="Tahoma"/>
                <w:noProof/>
                <w:sz w:val="20"/>
                <w:szCs w:val="20"/>
                <w:lang w:val="sr-Cyrl-CS" w:eastAsia="en-US"/>
              </w:rPr>
              <w:t>.</w:t>
            </w:r>
          </w:p>
        </w:tc>
      </w:tr>
      <w:tr w:rsidR="0042161B" w:rsidRPr="008F6AB0" w:rsidTr="00B31239">
        <w:trPr>
          <w:trHeight w:val="593"/>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19</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6C1B0F">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подешавање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заменом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дотрајалих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или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неисправних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уређаја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аутоматско</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стартовање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циркулационих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пумпи</w:t>
            </w:r>
            <w:r w:rsidR="00B964BF">
              <w:rPr>
                <w:rFonts w:ascii="Tahoma" w:eastAsia="Calibri" w:hAnsi="Tahoma" w:cs="Tahoma"/>
                <w:noProof/>
                <w:sz w:val="20"/>
                <w:szCs w:val="20"/>
                <w:lang w:val="sr-Cyrl-CS" w:eastAsia="en-US"/>
              </w:rPr>
              <w:t xml:space="preserve"> </w:t>
            </w:r>
            <w:r w:rsidR="0042161B" w:rsidRPr="00B964BF">
              <w:rPr>
                <w:rFonts w:ascii="Tahoma" w:eastAsia="Calibri" w:hAnsi="Tahoma" w:cs="Tahoma"/>
                <w:noProof/>
                <w:sz w:val="20"/>
                <w:szCs w:val="20"/>
                <w:lang w:val="sr-Cyrl-CS" w:eastAsia="en-US"/>
              </w:rPr>
              <w:t>(</w:t>
            </w:r>
            <w:r w:rsidR="006C1B0F" w:rsidRPr="00B964BF">
              <w:rPr>
                <w:rFonts w:ascii="Tahoma" w:eastAsia="Calibri" w:hAnsi="Tahoma" w:cs="Tahoma"/>
                <w:noProof/>
                <w:sz w:val="20"/>
                <w:szCs w:val="20"/>
                <w:lang w:val="sr-Latn-RS" w:eastAsia="en-US"/>
              </w:rPr>
              <w:t>TPC</w:t>
            </w:r>
            <w:r w:rsidR="0042161B" w:rsidRPr="00B964BF">
              <w:rPr>
                <w:rFonts w:ascii="Tahoma" w:eastAsia="Calibri" w:hAnsi="Tahoma" w:cs="Tahoma"/>
                <w:noProof/>
                <w:sz w:val="20"/>
                <w:szCs w:val="20"/>
                <w:lang w:val="sr-Cyrl-CS" w:eastAsia="en-US"/>
              </w:rPr>
              <w:t>;</w:t>
            </w:r>
            <w:r w:rsid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уклопни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сат</w:t>
            </w:r>
            <w:r w:rsidR="0042161B" w:rsidRPr="00B964BF">
              <w:rPr>
                <w:rFonts w:ascii="Tahoma" w:eastAsia="Calibri" w:hAnsi="Tahoma" w:cs="Tahoma"/>
                <w:noProof/>
                <w:sz w:val="20"/>
                <w:szCs w:val="20"/>
                <w:lang w:val="sr-Cyrl-CS" w:eastAsia="en-US"/>
              </w:rPr>
              <w:t>,</w:t>
            </w:r>
            <w:r w:rsid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налегајући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термостати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фреквентни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регулатори</w:t>
            </w:r>
            <w:r w:rsidR="0042161B" w:rsidRPr="00B964BF">
              <w:rPr>
                <w:rFonts w:ascii="Tahoma" w:eastAsia="Calibri" w:hAnsi="Tahoma" w:cs="Tahoma"/>
                <w:noProof/>
                <w:sz w:val="20"/>
                <w:szCs w:val="20"/>
                <w:lang w:val="sr-Cyrl-CS" w:eastAsia="en-US"/>
              </w:rPr>
              <w:t>).</w:t>
            </w:r>
          </w:p>
        </w:tc>
      </w:tr>
      <w:tr w:rsidR="0042161B" w:rsidRPr="008F6AB0" w:rsidTr="00B31239">
        <w:trPr>
          <w:trHeight w:val="276"/>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20</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Провера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електромотора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лежаја</w:t>
            </w:r>
            <w:r w:rsidR="0042161B" w:rsidRPr="00B964BF">
              <w:rPr>
                <w:rFonts w:ascii="Tahoma" w:eastAsia="Calibri" w:hAnsi="Tahoma" w:cs="Tahoma"/>
                <w:noProof/>
                <w:sz w:val="20"/>
                <w:szCs w:val="20"/>
                <w:lang w:val="sr-Cyrl-CS" w:eastAsia="en-US"/>
              </w:rPr>
              <w:t>.</w:t>
            </w:r>
          </w:p>
        </w:tc>
      </w:tr>
      <w:tr w:rsidR="0042161B" w:rsidRPr="008F6AB0" w:rsidTr="00B31239">
        <w:trPr>
          <w:trHeight w:val="266"/>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21</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вентилатора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проветравање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подстанице</w:t>
            </w:r>
            <w:r w:rsidR="0042161B" w:rsidRPr="00B964BF">
              <w:rPr>
                <w:rFonts w:ascii="Tahoma" w:eastAsia="Calibri" w:hAnsi="Tahoma" w:cs="Tahoma"/>
                <w:noProof/>
                <w:sz w:val="20"/>
                <w:szCs w:val="20"/>
                <w:lang w:val="sr-Cyrl-CS" w:eastAsia="en-US"/>
              </w:rPr>
              <w:t>.</w:t>
            </w:r>
          </w:p>
        </w:tc>
      </w:tr>
      <w:tr w:rsidR="0042161B" w:rsidRPr="008F6AB0" w:rsidTr="00B31239">
        <w:trPr>
          <w:trHeight w:val="553"/>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22</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Поправак</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цурења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пароводног</w:t>
            </w:r>
            <w:r w:rsidR="0042161B" w:rsidRPr="00B964BF">
              <w:rPr>
                <w:rFonts w:ascii="Tahoma" w:eastAsia="Calibri" w:hAnsi="Tahoma" w:cs="Tahoma"/>
                <w:noProof/>
                <w:sz w:val="20"/>
                <w:szCs w:val="20"/>
                <w:lang w:val="sr-Cyrl-CS" w:eastAsia="en-US"/>
              </w:rPr>
              <w:t xml:space="preserve"> </w:t>
            </w:r>
            <w:r w:rsidR="00B964BF">
              <w:rPr>
                <w:rFonts w:ascii="Tahoma" w:eastAsia="Calibri" w:hAnsi="Tahoma" w:cs="Tahoma"/>
                <w:noProof/>
                <w:sz w:val="20"/>
                <w:szCs w:val="20"/>
                <w:lang w:val="sr-Cyrl-CS" w:eastAsia="en-US"/>
              </w:rPr>
              <w:t>р</w:t>
            </w:r>
            <w:r w:rsidRPr="00B964BF">
              <w:rPr>
                <w:rFonts w:ascii="Tahoma" w:eastAsia="Calibri" w:hAnsi="Tahoma" w:cs="Tahoma"/>
                <w:noProof/>
                <w:sz w:val="20"/>
                <w:szCs w:val="20"/>
                <w:lang w:val="sr-Cyrl-CS" w:eastAsia="en-US"/>
              </w:rPr>
              <w:t>азвода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као</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арматуре</w:t>
            </w:r>
            <w:r w:rsidR="0042161B" w:rsidRPr="00B964BF">
              <w:rPr>
                <w:rFonts w:ascii="Tahoma" w:eastAsia="Calibri" w:hAnsi="Tahoma" w:cs="Tahoma"/>
                <w:noProof/>
                <w:sz w:val="20"/>
                <w:szCs w:val="20"/>
                <w:lang w:val="sr-Cyrl-CS" w:eastAsia="en-US"/>
              </w:rPr>
              <w:t xml:space="preserve"> ,</w:t>
            </w:r>
            <w:r w:rsid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регулационе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опреме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опреме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аутоматску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регулацију</w:t>
            </w:r>
            <w:r w:rsidR="0042161B" w:rsidRPr="00B964BF">
              <w:rPr>
                <w:rFonts w:ascii="Tahoma" w:eastAsia="Calibri" w:hAnsi="Tahoma" w:cs="Tahoma"/>
                <w:noProof/>
                <w:sz w:val="20"/>
                <w:szCs w:val="20"/>
                <w:lang w:val="sr-Cyrl-CS" w:eastAsia="en-US"/>
              </w:rPr>
              <w:t>.</w:t>
            </w:r>
          </w:p>
        </w:tc>
      </w:tr>
      <w:tr w:rsidR="0042161B" w:rsidRPr="008F6AB0" w:rsidTr="00B31239">
        <w:trPr>
          <w:trHeight w:val="278"/>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23</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вентила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грејним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телима</w:t>
            </w:r>
            <w:r w:rsidR="00B964BF">
              <w:rPr>
                <w:rFonts w:ascii="Tahoma" w:eastAsia="Calibri" w:hAnsi="Tahoma" w:cs="Tahoma"/>
                <w:noProof/>
                <w:sz w:val="20"/>
                <w:szCs w:val="20"/>
                <w:lang w:val="sr-Cyrl-CS" w:eastAsia="en-US"/>
              </w:rPr>
              <w:t xml:space="preserve"> </w:t>
            </w:r>
            <w:r w:rsidR="0042161B" w:rsidRPr="00B964BF">
              <w:rPr>
                <w:rFonts w:ascii="Tahoma" w:eastAsia="Calibri" w:hAnsi="Tahoma" w:cs="Tahoma"/>
                <w:noProof/>
                <w:sz w:val="20"/>
                <w:szCs w:val="20"/>
                <w:lang w:val="sr-Cyrl-CS" w:eastAsia="en-US"/>
              </w:rPr>
              <w:t>(</w:t>
            </w:r>
            <w:r w:rsidRPr="00B964BF">
              <w:rPr>
                <w:rFonts w:ascii="Tahoma" w:eastAsia="Calibri" w:hAnsi="Tahoma" w:cs="Tahoma"/>
                <w:noProof/>
                <w:sz w:val="20"/>
                <w:szCs w:val="20"/>
                <w:lang w:val="sr-Cyrl-CS" w:eastAsia="en-US"/>
              </w:rPr>
              <w:t>радијаторима</w:t>
            </w:r>
            <w:r w:rsidR="0042161B" w:rsidRPr="00B964BF">
              <w:rPr>
                <w:rFonts w:ascii="Tahoma" w:eastAsia="Calibri" w:hAnsi="Tahoma" w:cs="Tahoma"/>
                <w:noProof/>
                <w:sz w:val="20"/>
                <w:szCs w:val="20"/>
                <w:lang w:val="sr-Cyrl-CS" w:eastAsia="en-US"/>
              </w:rPr>
              <w:t>)</w:t>
            </w:r>
          </w:p>
        </w:tc>
      </w:tr>
      <w:tr w:rsidR="0042161B" w:rsidRPr="008F6AB0" w:rsidTr="00B31239">
        <w:trPr>
          <w:trHeight w:val="268"/>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24</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Преправка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инсталације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грејних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тела</w:t>
            </w:r>
            <w:r w:rsidR="00B964BF">
              <w:rPr>
                <w:rFonts w:ascii="Tahoma" w:eastAsia="Calibri" w:hAnsi="Tahoma" w:cs="Tahoma"/>
                <w:noProof/>
                <w:sz w:val="20"/>
                <w:szCs w:val="20"/>
                <w:lang w:val="sr-Cyrl-CS" w:eastAsia="en-US"/>
              </w:rPr>
              <w:t xml:space="preserve"> </w:t>
            </w:r>
            <w:r w:rsidR="0042161B" w:rsidRPr="00B964BF">
              <w:rPr>
                <w:rFonts w:ascii="Tahoma" w:eastAsia="Calibri" w:hAnsi="Tahoma" w:cs="Tahoma"/>
                <w:noProof/>
                <w:sz w:val="20"/>
                <w:szCs w:val="20"/>
                <w:lang w:val="sr-Cyrl-CS" w:eastAsia="en-US"/>
              </w:rPr>
              <w:t>(</w:t>
            </w:r>
            <w:r w:rsidRPr="00B964BF">
              <w:rPr>
                <w:rFonts w:ascii="Tahoma" w:eastAsia="Calibri" w:hAnsi="Tahoma" w:cs="Tahoma"/>
                <w:noProof/>
                <w:sz w:val="20"/>
                <w:szCs w:val="20"/>
                <w:lang w:val="sr-Cyrl-CS" w:eastAsia="en-US"/>
              </w:rPr>
              <w:t>радијатора</w:t>
            </w:r>
            <w:r w:rsidR="0042161B" w:rsidRPr="00B964BF">
              <w:rPr>
                <w:rFonts w:ascii="Tahoma" w:eastAsia="Calibri" w:hAnsi="Tahoma" w:cs="Tahoma"/>
                <w:noProof/>
                <w:sz w:val="20"/>
                <w:szCs w:val="20"/>
                <w:lang w:val="sr-Cyrl-CS" w:eastAsia="en-US"/>
              </w:rPr>
              <w:t>)</w:t>
            </w:r>
            <w:r w:rsid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заменом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грејног</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тела</w:t>
            </w:r>
            <w:r w:rsidR="00B964BF">
              <w:rPr>
                <w:rFonts w:ascii="Tahoma" w:eastAsia="Calibri" w:hAnsi="Tahoma" w:cs="Tahoma"/>
                <w:noProof/>
                <w:sz w:val="20"/>
                <w:szCs w:val="20"/>
                <w:lang w:val="sr-Cyrl-CS" w:eastAsia="en-US"/>
              </w:rPr>
              <w:t xml:space="preserve"> </w:t>
            </w:r>
            <w:r w:rsidR="0042161B" w:rsidRPr="00B964BF">
              <w:rPr>
                <w:rFonts w:ascii="Tahoma" w:eastAsia="Calibri" w:hAnsi="Tahoma" w:cs="Tahoma"/>
                <w:noProof/>
                <w:sz w:val="20"/>
                <w:szCs w:val="20"/>
                <w:lang w:val="sr-Cyrl-CS" w:eastAsia="en-US"/>
              </w:rPr>
              <w:t>(</w:t>
            </w:r>
            <w:r w:rsidRPr="00B964BF">
              <w:rPr>
                <w:rFonts w:ascii="Tahoma" w:eastAsia="Calibri" w:hAnsi="Tahoma" w:cs="Tahoma"/>
                <w:noProof/>
                <w:sz w:val="20"/>
                <w:szCs w:val="20"/>
                <w:lang w:val="sr-Cyrl-CS" w:eastAsia="en-US"/>
              </w:rPr>
              <w:t>радијатора</w:t>
            </w:r>
            <w:r w:rsidR="0042161B" w:rsidRPr="00B964BF">
              <w:rPr>
                <w:rFonts w:ascii="Tahoma" w:eastAsia="Calibri" w:hAnsi="Tahoma" w:cs="Tahoma"/>
                <w:noProof/>
                <w:sz w:val="20"/>
                <w:szCs w:val="20"/>
                <w:lang w:val="sr-Cyrl-CS" w:eastAsia="en-US"/>
              </w:rPr>
              <w:t>).</w:t>
            </w:r>
          </w:p>
        </w:tc>
      </w:tr>
      <w:tr w:rsidR="0042161B" w:rsidRPr="008F6AB0" w:rsidTr="00B31239">
        <w:trPr>
          <w:trHeight w:val="272"/>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25</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циркулационих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пумпи</w:t>
            </w:r>
            <w:r w:rsidR="0042161B" w:rsidRPr="00B964BF">
              <w:rPr>
                <w:rFonts w:ascii="Tahoma" w:eastAsia="Calibri" w:hAnsi="Tahoma" w:cs="Tahoma"/>
                <w:noProof/>
                <w:sz w:val="20"/>
                <w:szCs w:val="20"/>
                <w:lang w:val="sr-Cyrl-CS" w:eastAsia="en-US"/>
              </w:rPr>
              <w:t>.</w:t>
            </w:r>
          </w:p>
        </w:tc>
      </w:tr>
      <w:tr w:rsidR="0042161B" w:rsidRPr="008F6AB0" w:rsidTr="00B31239">
        <w:trPr>
          <w:trHeight w:val="276"/>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26</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циркулациомих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пумпи</w:t>
            </w:r>
            <w:r w:rsidR="0042161B" w:rsidRPr="00B964BF">
              <w:rPr>
                <w:rFonts w:ascii="Tahoma" w:eastAsia="Calibri" w:hAnsi="Tahoma" w:cs="Tahoma"/>
                <w:noProof/>
                <w:sz w:val="20"/>
                <w:szCs w:val="20"/>
                <w:lang w:val="sr-Cyrl-CS" w:eastAsia="en-US"/>
              </w:rPr>
              <w:t>.</w:t>
            </w:r>
          </w:p>
        </w:tc>
      </w:tr>
      <w:tr w:rsidR="0042161B" w:rsidRPr="008F6AB0" w:rsidTr="00B31239">
        <w:trPr>
          <w:trHeight w:val="280"/>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27</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експанзионих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посуда</w:t>
            </w:r>
            <w:r w:rsidR="0042161B" w:rsidRPr="00B964BF">
              <w:rPr>
                <w:rFonts w:ascii="Tahoma" w:eastAsia="Calibri" w:hAnsi="Tahoma" w:cs="Tahoma"/>
                <w:noProof/>
                <w:sz w:val="20"/>
                <w:szCs w:val="20"/>
                <w:lang w:val="sr-Cyrl-CS" w:eastAsia="en-US"/>
              </w:rPr>
              <w:t>.</w:t>
            </w:r>
          </w:p>
        </w:tc>
      </w:tr>
      <w:tr w:rsidR="0042161B" w:rsidRPr="008F6AB0" w:rsidTr="00B31239">
        <w:trPr>
          <w:trHeight w:val="270"/>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28</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електромотора</w:t>
            </w:r>
            <w:r w:rsidR="0042161B" w:rsidRPr="00B964BF">
              <w:rPr>
                <w:rFonts w:ascii="Tahoma" w:eastAsia="Calibri" w:hAnsi="Tahoma" w:cs="Tahoma"/>
                <w:noProof/>
                <w:sz w:val="20"/>
                <w:szCs w:val="20"/>
                <w:lang w:val="sr-Cyrl-CS" w:eastAsia="en-US"/>
              </w:rPr>
              <w:t>.</w:t>
            </w:r>
          </w:p>
        </w:tc>
      </w:tr>
      <w:tr w:rsidR="0042161B" w:rsidRPr="008F6AB0" w:rsidTr="00B31239">
        <w:trPr>
          <w:trHeight w:val="27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29</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електромотора</w:t>
            </w:r>
            <w:r w:rsidR="0042161B" w:rsidRPr="00B964BF">
              <w:rPr>
                <w:rFonts w:ascii="Tahoma" w:eastAsia="Calibri" w:hAnsi="Tahoma" w:cs="Tahoma"/>
                <w:noProof/>
                <w:sz w:val="20"/>
                <w:szCs w:val="20"/>
                <w:lang w:val="sr-Cyrl-CS" w:eastAsia="en-US"/>
              </w:rPr>
              <w:t>.</w:t>
            </w:r>
          </w:p>
        </w:tc>
      </w:tr>
      <w:tr w:rsidR="0042161B" w:rsidRPr="008F6AB0" w:rsidTr="00B31239">
        <w:trPr>
          <w:trHeight w:val="264"/>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30</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разделника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паре</w:t>
            </w:r>
            <w:r w:rsidR="0042161B" w:rsidRPr="00B964BF">
              <w:rPr>
                <w:rFonts w:ascii="Tahoma" w:eastAsia="Calibri" w:hAnsi="Tahoma" w:cs="Tahoma"/>
                <w:noProof/>
                <w:sz w:val="20"/>
                <w:szCs w:val="20"/>
                <w:lang w:val="sr-Cyrl-CS" w:eastAsia="en-US"/>
              </w:rPr>
              <w:t>.</w:t>
            </w:r>
          </w:p>
        </w:tc>
      </w:tr>
      <w:tr w:rsidR="0042161B" w:rsidRPr="008F6AB0" w:rsidTr="00B31239">
        <w:trPr>
          <w:trHeight w:val="282"/>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31</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разделника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паре</w:t>
            </w:r>
            <w:r w:rsidR="0042161B" w:rsidRPr="00B964BF">
              <w:rPr>
                <w:rFonts w:ascii="Tahoma" w:eastAsia="Calibri" w:hAnsi="Tahoma" w:cs="Tahoma"/>
                <w:noProof/>
                <w:sz w:val="20"/>
                <w:szCs w:val="20"/>
                <w:lang w:val="sr-Cyrl-CS" w:eastAsia="en-US"/>
              </w:rPr>
              <w:t>.</w:t>
            </w:r>
          </w:p>
        </w:tc>
      </w:tr>
      <w:tr w:rsidR="0042161B" w:rsidRPr="008F6AB0" w:rsidTr="00B31239">
        <w:trPr>
          <w:trHeight w:val="130"/>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32</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Поправка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вентилатора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проветравање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подстанице</w:t>
            </w:r>
            <w:r w:rsidR="0042161B" w:rsidRPr="00B964BF">
              <w:rPr>
                <w:rFonts w:ascii="Tahoma" w:eastAsia="Calibri" w:hAnsi="Tahoma" w:cs="Tahoma"/>
                <w:noProof/>
                <w:sz w:val="20"/>
                <w:szCs w:val="20"/>
                <w:lang w:val="sr-Cyrl-CS" w:eastAsia="en-US"/>
              </w:rPr>
              <w:t>.</w:t>
            </w:r>
          </w:p>
        </w:tc>
      </w:tr>
      <w:tr w:rsidR="0042161B" w:rsidRPr="008F6AB0" w:rsidTr="00B31239">
        <w:trPr>
          <w:trHeight w:val="342"/>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lastRenderedPageBreak/>
              <w:t>33</w:t>
            </w:r>
            <w:r w:rsidR="0042161B" w:rsidRPr="00B964BF">
              <w:rPr>
                <w:rFonts w:ascii="Tahoma" w:eastAsia="Calibri" w:hAnsi="Tahoma" w:cs="Tahoma"/>
                <w:noProof/>
                <w:sz w:val="20"/>
                <w:szCs w:val="20"/>
                <w:lang w:val="sr-Cyrl-CS" w:eastAsia="en-US"/>
              </w:rPr>
              <w:t>.</w:t>
            </w: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Испирање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грејних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тела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инсталација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свим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пратећим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радовима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опремом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за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извођење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ових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радова</w:t>
            </w:r>
            <w:r w:rsidR="0042161B" w:rsidRPr="00B964BF">
              <w:rPr>
                <w:rFonts w:ascii="Tahoma" w:eastAsia="Calibri" w:hAnsi="Tahoma" w:cs="Tahoma"/>
                <w:noProof/>
                <w:sz w:val="20"/>
                <w:szCs w:val="20"/>
                <w:lang w:val="sr-Cyrl-CS" w:eastAsia="en-US"/>
              </w:rPr>
              <w:t>.</w:t>
            </w:r>
          </w:p>
        </w:tc>
      </w:tr>
      <w:tr w:rsidR="0042161B" w:rsidRPr="008F6AB0" w:rsidTr="00B964BF">
        <w:trPr>
          <w:trHeight w:val="336"/>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34</w:t>
            </w:r>
            <w:r w:rsidR="0042161B" w:rsidRPr="00B964BF">
              <w:rPr>
                <w:rFonts w:ascii="Tahoma" w:eastAsia="Calibri" w:hAnsi="Tahoma" w:cs="Tahoma"/>
                <w:noProof/>
                <w:sz w:val="20"/>
                <w:szCs w:val="20"/>
                <w:lang w:val="sr-Cyrl-CS" w:eastAsia="en-US"/>
              </w:rPr>
              <w:t>.</w:t>
            </w:r>
          </w:p>
          <w:p w:rsidR="0042161B" w:rsidRPr="00B964BF" w:rsidRDefault="0042161B" w:rsidP="00B31239">
            <w:pPr>
              <w:tabs>
                <w:tab w:val="clear" w:pos="1440"/>
              </w:tabs>
              <w:suppressAutoHyphens w:val="0"/>
              <w:jc w:val="left"/>
              <w:rPr>
                <w:rFonts w:ascii="Tahoma" w:eastAsia="Calibri" w:hAnsi="Tahoma" w:cs="Tahoma"/>
                <w:noProof/>
                <w:sz w:val="20"/>
                <w:szCs w:val="20"/>
                <w:lang w:val="sr-Cyrl-CS" w:eastAsia="en-US"/>
              </w:rPr>
            </w:pP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уложака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измењивача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топлоте</w:t>
            </w:r>
          </w:p>
        </w:tc>
      </w:tr>
      <w:tr w:rsidR="0042161B" w:rsidRPr="008F6AB0" w:rsidTr="00B964BF">
        <w:trPr>
          <w:trHeight w:val="272"/>
        </w:trPr>
        <w:tc>
          <w:tcPr>
            <w:tcW w:w="680" w:type="dxa"/>
            <w:shd w:val="clear" w:color="auto" w:fill="auto"/>
          </w:tcPr>
          <w:p w:rsidR="0042161B" w:rsidRPr="00B964BF" w:rsidRDefault="00E96F71" w:rsidP="00B31239">
            <w:pPr>
              <w:tabs>
                <w:tab w:val="clear" w:pos="1440"/>
              </w:tabs>
              <w:suppressAutoHyphens w:val="0"/>
              <w:jc w:val="left"/>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35</w:t>
            </w:r>
            <w:r w:rsidR="0042161B" w:rsidRPr="00B964BF">
              <w:rPr>
                <w:rFonts w:ascii="Tahoma" w:eastAsia="Calibri" w:hAnsi="Tahoma" w:cs="Tahoma"/>
                <w:noProof/>
                <w:sz w:val="20"/>
                <w:szCs w:val="20"/>
                <w:lang w:val="sr-Cyrl-CS" w:eastAsia="en-US"/>
              </w:rPr>
              <w:t>.</w:t>
            </w:r>
          </w:p>
          <w:p w:rsidR="0042161B" w:rsidRPr="00B964BF" w:rsidRDefault="0042161B" w:rsidP="00B31239">
            <w:pPr>
              <w:tabs>
                <w:tab w:val="clear" w:pos="1440"/>
              </w:tabs>
              <w:suppressAutoHyphens w:val="0"/>
              <w:jc w:val="left"/>
              <w:rPr>
                <w:rFonts w:ascii="Tahoma" w:eastAsia="Calibri" w:hAnsi="Tahoma" w:cs="Tahoma"/>
                <w:noProof/>
                <w:sz w:val="20"/>
                <w:szCs w:val="20"/>
                <w:lang w:val="sr-Cyrl-CS" w:eastAsia="en-US"/>
              </w:rPr>
            </w:pPr>
          </w:p>
        </w:tc>
        <w:tc>
          <w:tcPr>
            <w:tcW w:w="10060" w:type="dxa"/>
            <w:shd w:val="clear" w:color="auto" w:fill="auto"/>
          </w:tcPr>
          <w:p w:rsidR="0042161B" w:rsidRPr="00B964BF" w:rsidRDefault="008F6AB0"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Замена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већих</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делова</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разводне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и</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повратне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мреже</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обиму</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већем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од</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предвиђеног</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текућим</w:t>
            </w:r>
            <w:r w:rsidR="0042161B" w:rsidRPr="00B964BF">
              <w:rPr>
                <w:rFonts w:ascii="Tahoma" w:eastAsia="Calibri" w:hAnsi="Tahoma" w:cs="Tahoma"/>
                <w:noProof/>
                <w:sz w:val="20"/>
                <w:szCs w:val="20"/>
                <w:lang w:val="sr-Cyrl-CS" w:eastAsia="en-US"/>
              </w:rPr>
              <w:t xml:space="preserve"> </w:t>
            </w:r>
            <w:r w:rsidRPr="00B964BF">
              <w:rPr>
                <w:rFonts w:ascii="Tahoma" w:eastAsia="Calibri" w:hAnsi="Tahoma" w:cs="Tahoma"/>
                <w:noProof/>
                <w:sz w:val="20"/>
                <w:szCs w:val="20"/>
                <w:lang w:val="sr-Cyrl-CS" w:eastAsia="en-US"/>
              </w:rPr>
              <w:t>одржавањем</w:t>
            </w:r>
            <w:r w:rsidR="0042161B" w:rsidRPr="00B964BF">
              <w:rPr>
                <w:rFonts w:ascii="Tahoma" w:eastAsia="Calibri" w:hAnsi="Tahoma" w:cs="Tahoma"/>
                <w:noProof/>
                <w:sz w:val="20"/>
                <w:szCs w:val="20"/>
                <w:lang w:val="sr-Cyrl-CS" w:eastAsia="en-US"/>
              </w:rPr>
              <w:t>.</w:t>
            </w:r>
          </w:p>
        </w:tc>
      </w:tr>
    </w:tbl>
    <w:p w:rsidR="000520BE" w:rsidRPr="00201995" w:rsidRDefault="000520BE" w:rsidP="002E2AC1">
      <w:pPr>
        <w:rPr>
          <w:noProof/>
          <w:lang w:val="sr-Latn-R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0041"/>
      </w:tblGrid>
      <w:tr w:rsidR="0042161B" w:rsidRPr="008F6AB0" w:rsidTr="00E96F71">
        <w:tc>
          <w:tcPr>
            <w:tcW w:w="699" w:type="dxa"/>
            <w:tcBorders>
              <w:bottom w:val="single" w:sz="4" w:space="0" w:color="auto"/>
            </w:tcBorders>
            <w:shd w:val="clear" w:color="auto" w:fill="auto"/>
          </w:tcPr>
          <w:p w:rsidR="0042161B" w:rsidRPr="008F6AB0" w:rsidRDefault="008F6AB0" w:rsidP="00B31239">
            <w:pPr>
              <w:tabs>
                <w:tab w:val="clear" w:pos="1440"/>
              </w:tabs>
              <w:suppressAutoHyphens w:val="0"/>
              <w:jc w:val="left"/>
              <w:rPr>
                <w:rFonts w:eastAsia="Calibri"/>
                <w:noProof/>
                <w:lang w:val="sr-Cyrl-CS" w:eastAsia="en-US"/>
              </w:rPr>
            </w:pPr>
            <w:bookmarkStart w:id="14" w:name="_Toc413051468"/>
            <w:bookmarkStart w:id="15" w:name="_Toc424712648"/>
            <w:r>
              <w:rPr>
                <w:rFonts w:eastAsia="Calibri"/>
                <w:noProof/>
                <w:lang w:val="sr-Cyrl-CS" w:eastAsia="en-US"/>
              </w:rPr>
              <w:t>р</w:t>
            </w:r>
            <w:r w:rsidR="0042161B" w:rsidRPr="008F6AB0">
              <w:rPr>
                <w:rFonts w:eastAsia="Calibri"/>
                <w:noProof/>
                <w:lang w:val="sr-Cyrl-CS" w:eastAsia="en-US"/>
              </w:rPr>
              <w:t>.</w:t>
            </w:r>
            <w:r>
              <w:rPr>
                <w:rFonts w:eastAsia="Calibri"/>
                <w:noProof/>
                <w:lang w:val="sr-Cyrl-CS" w:eastAsia="en-US"/>
              </w:rPr>
              <w:t>бр</w:t>
            </w:r>
            <w:r w:rsidR="0042161B" w:rsidRPr="008F6AB0">
              <w:rPr>
                <w:rFonts w:eastAsia="Calibri"/>
                <w:noProof/>
                <w:lang w:val="sr-Cyrl-CS" w:eastAsia="en-US"/>
              </w:rPr>
              <w:t>.</w:t>
            </w:r>
          </w:p>
        </w:tc>
        <w:tc>
          <w:tcPr>
            <w:tcW w:w="10041" w:type="dxa"/>
            <w:shd w:val="clear" w:color="auto" w:fill="auto"/>
          </w:tcPr>
          <w:p w:rsidR="0042161B" w:rsidRPr="00B964BF" w:rsidRDefault="00B964BF" w:rsidP="00B964BF">
            <w:pPr>
              <w:tabs>
                <w:tab w:val="clear" w:pos="1440"/>
              </w:tabs>
              <w:suppressAutoHyphens w:val="0"/>
              <w:rPr>
                <w:rFonts w:ascii="Tahoma" w:eastAsia="Calibri" w:hAnsi="Tahoma" w:cs="Tahoma"/>
                <w:b/>
                <w:noProof/>
                <w:lang w:val="sr-Cyrl-CS" w:eastAsia="en-US"/>
              </w:rPr>
            </w:pPr>
            <w:r>
              <w:rPr>
                <w:rFonts w:ascii="Tahoma" w:eastAsia="Calibri" w:hAnsi="Tahoma" w:cs="Tahoma"/>
                <w:b/>
                <w:noProof/>
                <w:lang w:val="sr-Cyrl-CS" w:eastAsia="en-US"/>
              </w:rPr>
              <w:t xml:space="preserve"> </w:t>
            </w:r>
            <w:r w:rsidR="008F6AB0" w:rsidRPr="00B964BF">
              <w:rPr>
                <w:rFonts w:ascii="Tahoma" w:eastAsia="Calibri" w:hAnsi="Tahoma" w:cs="Tahoma"/>
                <w:b/>
                <w:noProof/>
                <w:lang w:val="sr-Cyrl-CS" w:eastAsia="en-US"/>
              </w:rPr>
              <w:t>Спецификација</w:t>
            </w:r>
            <w:r w:rsidR="0042161B" w:rsidRPr="00B964BF">
              <w:rPr>
                <w:rFonts w:ascii="Tahoma" w:eastAsia="Calibri" w:hAnsi="Tahoma" w:cs="Tahoma"/>
                <w:b/>
                <w:noProof/>
                <w:lang w:val="sr-Cyrl-CS" w:eastAsia="en-US"/>
              </w:rPr>
              <w:t xml:space="preserve"> </w:t>
            </w:r>
            <w:r w:rsidR="008F6AB0" w:rsidRPr="00B964BF">
              <w:rPr>
                <w:rFonts w:ascii="Tahoma" w:eastAsia="Calibri" w:hAnsi="Tahoma" w:cs="Tahoma"/>
                <w:b/>
                <w:noProof/>
                <w:lang w:val="sr-Cyrl-CS" w:eastAsia="en-US"/>
              </w:rPr>
              <w:t>резервних</w:t>
            </w:r>
            <w:r w:rsidR="0042161B" w:rsidRPr="00B964BF">
              <w:rPr>
                <w:rFonts w:ascii="Tahoma" w:eastAsia="Calibri" w:hAnsi="Tahoma" w:cs="Tahoma"/>
                <w:b/>
                <w:noProof/>
                <w:lang w:val="sr-Cyrl-CS" w:eastAsia="en-US"/>
              </w:rPr>
              <w:t xml:space="preserve"> </w:t>
            </w:r>
            <w:r w:rsidR="008F6AB0" w:rsidRPr="00B964BF">
              <w:rPr>
                <w:rFonts w:ascii="Tahoma" w:eastAsia="Calibri" w:hAnsi="Tahoma" w:cs="Tahoma"/>
                <w:b/>
                <w:noProof/>
                <w:lang w:val="sr-Cyrl-CS" w:eastAsia="en-US"/>
              </w:rPr>
              <w:t>делова</w:t>
            </w:r>
          </w:p>
        </w:tc>
      </w:tr>
      <w:tr w:rsidR="0042161B" w:rsidRPr="008F6AB0" w:rsidTr="00E96F71">
        <w:tc>
          <w:tcPr>
            <w:tcW w:w="699"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Cyrl-CS" w:eastAsia="en-US"/>
              </w:rPr>
            </w:pPr>
            <w:r w:rsidRPr="00B964BF">
              <w:rPr>
                <w:rFonts w:ascii="Tahoma" w:eastAsia="Calibri" w:hAnsi="Tahoma" w:cs="Tahoma"/>
                <w:noProof/>
                <w:sz w:val="20"/>
                <w:szCs w:val="20"/>
                <w:lang w:val="sr-Cyrl-CS" w:eastAsia="en-US"/>
              </w:rPr>
              <w:t>1.</w:t>
            </w:r>
          </w:p>
        </w:tc>
        <w:tc>
          <w:tcPr>
            <w:tcW w:w="10041" w:type="dxa"/>
            <w:shd w:val="clear" w:color="auto" w:fill="auto"/>
          </w:tcPr>
          <w:p w:rsidR="0042161B" w:rsidRPr="00B964BF" w:rsidRDefault="008F6AB0" w:rsidP="00754D54">
            <w:pPr>
              <w:tabs>
                <w:tab w:val="clear" w:pos="1440"/>
              </w:tabs>
              <w:suppressAutoHyphens w:val="0"/>
              <w:jc w:val="left"/>
              <w:rPr>
                <w:rFonts w:ascii="Tahoma" w:eastAsia="Calibri" w:hAnsi="Tahoma" w:cs="Tahoma"/>
                <w:b/>
                <w:noProof/>
                <w:sz w:val="20"/>
                <w:szCs w:val="20"/>
                <w:lang w:val="sr-Latn-RS" w:eastAsia="en-US"/>
              </w:rPr>
            </w:pPr>
            <w:r w:rsidRPr="00B964BF">
              <w:rPr>
                <w:rFonts w:ascii="Tahoma" w:eastAsia="Calibri" w:hAnsi="Tahoma" w:cs="Tahoma"/>
                <w:b/>
                <w:noProof/>
                <w:sz w:val="20"/>
                <w:szCs w:val="20"/>
                <w:lang w:val="sr-Cyrl-CS" w:eastAsia="en-US"/>
              </w:rPr>
              <w:t>Котловски</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колектор</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подстаница</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у</w:t>
            </w:r>
            <w:r w:rsidR="0042161B" w:rsidRPr="00B964BF">
              <w:rPr>
                <w:rFonts w:ascii="Tahoma" w:eastAsia="Calibri" w:hAnsi="Tahoma" w:cs="Tahoma"/>
                <w:b/>
                <w:noProof/>
                <w:sz w:val="20"/>
                <w:szCs w:val="20"/>
                <w:lang w:val="sr-Cyrl-CS" w:eastAsia="en-US"/>
              </w:rPr>
              <w:t xml:space="preserve"> </w:t>
            </w:r>
            <w:r w:rsidR="00754D54" w:rsidRPr="00B964BF">
              <w:rPr>
                <w:rFonts w:ascii="Tahoma" w:eastAsia="Calibri" w:hAnsi="Tahoma" w:cs="Tahoma"/>
                <w:b/>
                <w:noProof/>
                <w:sz w:val="20"/>
                <w:szCs w:val="20"/>
                <w:lang w:val="sr-Latn-RS" w:eastAsia="en-US"/>
              </w:rPr>
              <w:t>PO</w:t>
            </w:r>
          </w:p>
        </w:tc>
      </w:tr>
      <w:tr w:rsidR="00E96F71" w:rsidRPr="008F6AB0" w:rsidTr="00E96F71">
        <w:tc>
          <w:tcPr>
            <w:tcW w:w="699" w:type="dxa"/>
            <w:shd w:val="clear" w:color="auto" w:fill="auto"/>
          </w:tcPr>
          <w:p w:rsidR="00E96F71" w:rsidRPr="00E96F71" w:rsidRDefault="00E96F71" w:rsidP="00B31239">
            <w:pPr>
              <w:tabs>
                <w:tab w:val="clear" w:pos="1440"/>
              </w:tabs>
              <w:suppressAutoHyphens w:val="0"/>
              <w:jc w:val="lef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1.1</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ventili DN 200NPG,DN80NP6 x 4 kom</w:t>
            </w:r>
          </w:p>
        </w:tc>
      </w:tr>
      <w:tr w:rsidR="00E96F71" w:rsidRPr="008F6AB0" w:rsidTr="00E96F71">
        <w:tc>
          <w:tcPr>
            <w:tcW w:w="699" w:type="dxa"/>
            <w:shd w:val="clear" w:color="auto" w:fill="auto"/>
          </w:tcPr>
          <w:p w:rsidR="00E96F71" w:rsidRPr="00E96F71" w:rsidRDefault="00E96F71" w:rsidP="00B31239">
            <w:pPr>
              <w:tabs>
                <w:tab w:val="clear" w:pos="1440"/>
              </w:tabs>
              <w:suppressAutoHyphens w:val="0"/>
              <w:jc w:val="lef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1.2</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slepa prirubnica DN 80 NP6  DN 65NPG</w:t>
            </w:r>
          </w:p>
        </w:tc>
      </w:tr>
      <w:tr w:rsidR="00E96F71" w:rsidRPr="008F6AB0" w:rsidTr="00E96F71">
        <w:tc>
          <w:tcPr>
            <w:tcW w:w="699" w:type="dxa"/>
            <w:shd w:val="clear" w:color="auto" w:fill="auto"/>
          </w:tcPr>
          <w:p w:rsidR="00E96F71" w:rsidRPr="00E96F71" w:rsidRDefault="00E96F71" w:rsidP="00B31239">
            <w:pPr>
              <w:tabs>
                <w:tab w:val="clear" w:pos="1440"/>
              </w:tabs>
              <w:suppressAutoHyphens w:val="0"/>
              <w:jc w:val="lef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1.3</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odmuljni ventil DN 32 NP6 , ozraka ½ x2 kom</w:t>
            </w:r>
          </w:p>
        </w:tc>
      </w:tr>
      <w:tr w:rsidR="00E96F71" w:rsidRPr="008F6AB0" w:rsidTr="00E96F71">
        <w:tc>
          <w:tcPr>
            <w:tcW w:w="699" w:type="dxa"/>
            <w:shd w:val="clear" w:color="auto" w:fill="auto"/>
          </w:tcPr>
          <w:p w:rsidR="00E96F71" w:rsidRPr="00E96F71" w:rsidRDefault="00E96F71" w:rsidP="00B31239">
            <w:pPr>
              <w:tabs>
                <w:tab w:val="clear" w:pos="1440"/>
              </w:tabs>
              <w:suppressAutoHyphens w:val="0"/>
              <w:jc w:val="lef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1.4</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nepovratni ventil DN 80 NP6 x 2 kom</w:t>
            </w:r>
          </w:p>
        </w:tc>
      </w:tr>
      <w:tr w:rsidR="0042161B" w:rsidRPr="006C1B0F" w:rsidTr="00E96F71">
        <w:tc>
          <w:tcPr>
            <w:tcW w:w="699"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Latn-CS" w:eastAsia="en-US"/>
              </w:rPr>
            </w:pPr>
            <w:r w:rsidRPr="00B964BF">
              <w:rPr>
                <w:rFonts w:ascii="Tahoma" w:eastAsia="Calibri" w:hAnsi="Tahoma" w:cs="Tahoma"/>
                <w:noProof/>
                <w:sz w:val="20"/>
                <w:szCs w:val="20"/>
                <w:lang w:val="sr-Latn-CS" w:eastAsia="en-US"/>
              </w:rPr>
              <w:t>2.</w:t>
            </w:r>
          </w:p>
        </w:tc>
        <w:tc>
          <w:tcPr>
            <w:tcW w:w="10041" w:type="dxa"/>
            <w:shd w:val="clear" w:color="auto" w:fill="auto"/>
          </w:tcPr>
          <w:p w:rsidR="0042161B" w:rsidRPr="00B964BF" w:rsidRDefault="006C1B0F" w:rsidP="00B31239">
            <w:pPr>
              <w:tabs>
                <w:tab w:val="clear" w:pos="1440"/>
              </w:tabs>
              <w:suppressAutoHyphens w:val="0"/>
              <w:jc w:val="left"/>
              <w:rPr>
                <w:rFonts w:ascii="Tahoma" w:eastAsia="Calibri" w:hAnsi="Tahoma" w:cs="Tahoma"/>
                <w:b/>
                <w:noProof/>
                <w:sz w:val="20"/>
                <w:szCs w:val="20"/>
                <w:lang w:val="sr-Cyrl-CS" w:eastAsia="en-US"/>
              </w:rPr>
            </w:pPr>
            <w:r w:rsidRPr="00B964BF">
              <w:rPr>
                <w:rFonts w:ascii="Tahoma" w:eastAsia="Calibri" w:hAnsi="Tahoma" w:cs="Tahoma"/>
                <w:b/>
                <w:noProof/>
                <w:sz w:val="20"/>
                <w:szCs w:val="20"/>
                <w:lang w:val="sr-Cyrl-CS" w:eastAsia="en-US"/>
              </w:rPr>
              <w:t>Трокраки</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вентил</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одлаз</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ка</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потрошачима</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2.1</w:t>
            </w:r>
          </w:p>
        </w:tc>
        <w:tc>
          <w:tcPr>
            <w:tcW w:w="10041" w:type="dxa"/>
            <w:shd w:val="clear" w:color="auto" w:fill="auto"/>
          </w:tcPr>
          <w:p w:rsidR="00E96F71" w:rsidRPr="00E96F71" w:rsidRDefault="00E96F71">
            <w:pPr>
              <w:rPr>
                <w:rFonts w:ascii="Tahoma" w:hAnsi="Tahoma" w:cs="Tahoma"/>
                <w:sz w:val="20"/>
                <w:szCs w:val="20"/>
                <w:lang w:val="sr-Cyrl-CS"/>
              </w:rPr>
            </w:pPr>
            <w:r w:rsidRPr="00E96F71">
              <w:rPr>
                <w:rFonts w:ascii="Tahoma" w:hAnsi="Tahoma" w:cs="Tahoma"/>
                <w:sz w:val="20"/>
                <w:szCs w:val="20"/>
              </w:rPr>
              <w:t>El. motorni trokraki ventil</w:t>
            </w:r>
            <w:r w:rsidRPr="00E96F71">
              <w:rPr>
                <w:rFonts w:ascii="Tahoma" w:hAnsi="Tahoma" w:cs="Tahoma"/>
                <w:sz w:val="20"/>
                <w:szCs w:val="20"/>
                <w:lang w:val="sr-Cyrl-CS"/>
              </w:rPr>
              <w:t xml:space="preserve"> </w:t>
            </w:r>
            <w:r w:rsidRPr="00E96F71">
              <w:rPr>
                <w:rFonts w:ascii="Tahoma" w:hAnsi="Tahoma" w:cs="Tahoma"/>
                <w:sz w:val="20"/>
                <w:szCs w:val="20"/>
              </w:rPr>
              <w:t>DN200NP6</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2.2</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ventiliDN 150NP6 x 3 kom , DN200NP6</w:t>
            </w:r>
          </w:p>
        </w:tc>
      </w:tr>
      <w:tr w:rsidR="0042161B" w:rsidRPr="008F6AB0" w:rsidTr="00E96F71">
        <w:tc>
          <w:tcPr>
            <w:tcW w:w="699"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Latn-CS" w:eastAsia="en-US"/>
              </w:rPr>
            </w:pPr>
            <w:r w:rsidRPr="00B964BF">
              <w:rPr>
                <w:rFonts w:ascii="Tahoma" w:eastAsia="Calibri" w:hAnsi="Tahoma" w:cs="Tahoma"/>
                <w:noProof/>
                <w:sz w:val="20"/>
                <w:szCs w:val="20"/>
                <w:lang w:val="sr-Latn-CS" w:eastAsia="en-US"/>
              </w:rPr>
              <w:t>3.</w:t>
            </w:r>
          </w:p>
        </w:tc>
        <w:tc>
          <w:tcPr>
            <w:tcW w:w="10041" w:type="dxa"/>
            <w:shd w:val="clear" w:color="auto" w:fill="auto"/>
          </w:tcPr>
          <w:p w:rsidR="0042161B" w:rsidRPr="00B964BF" w:rsidRDefault="006C1B0F" w:rsidP="00754D54">
            <w:pPr>
              <w:tabs>
                <w:tab w:val="clear" w:pos="1440"/>
              </w:tabs>
              <w:suppressAutoHyphens w:val="0"/>
              <w:jc w:val="left"/>
              <w:rPr>
                <w:rFonts w:ascii="Tahoma" w:eastAsia="Calibri" w:hAnsi="Tahoma" w:cs="Tahoma"/>
                <w:b/>
                <w:noProof/>
                <w:sz w:val="20"/>
                <w:szCs w:val="20"/>
                <w:lang w:val="sr-Latn-CS" w:eastAsia="en-US"/>
              </w:rPr>
            </w:pPr>
            <w:r w:rsidRPr="00B964BF">
              <w:rPr>
                <w:rFonts w:ascii="Tahoma" w:eastAsia="Calibri" w:hAnsi="Tahoma" w:cs="Tahoma"/>
                <w:b/>
                <w:noProof/>
                <w:sz w:val="20"/>
                <w:szCs w:val="20"/>
                <w:lang w:val="sr-Cyrl-CS" w:eastAsia="en-US"/>
              </w:rPr>
              <w:t>Колектор</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одлаз</w:t>
            </w:r>
            <w:r w:rsidR="0042161B" w:rsidRPr="00B964BF">
              <w:rPr>
                <w:rFonts w:ascii="Tahoma" w:eastAsia="Calibri" w:hAnsi="Tahoma" w:cs="Tahoma"/>
                <w:b/>
                <w:noProof/>
                <w:sz w:val="20"/>
                <w:szCs w:val="20"/>
                <w:lang w:val="sr-Latn-CS" w:eastAsia="en-US"/>
              </w:rPr>
              <w:t xml:space="preserve"> </w:t>
            </w:r>
            <w:r w:rsidR="008F6AB0" w:rsidRPr="00B964BF">
              <w:rPr>
                <w:rFonts w:ascii="Tahoma" w:eastAsia="Calibri" w:hAnsi="Tahoma" w:cs="Tahoma"/>
                <w:b/>
                <w:noProof/>
                <w:sz w:val="20"/>
                <w:szCs w:val="20"/>
                <w:lang w:val="sr-Latn-CS" w:eastAsia="en-US"/>
              </w:rPr>
              <w:t>t</w:t>
            </w:r>
            <w:r w:rsidR="0042161B" w:rsidRPr="00B964BF">
              <w:rPr>
                <w:rFonts w:ascii="Tahoma" w:eastAsia="Calibri" w:hAnsi="Tahoma" w:cs="Tahoma"/>
                <w:b/>
                <w:noProof/>
                <w:sz w:val="20"/>
                <w:szCs w:val="20"/>
                <w:lang w:val="sr-Latn-CS" w:eastAsia="en-US"/>
              </w:rPr>
              <w:t>-90</w:t>
            </w:r>
            <w:r w:rsidR="00754D54" w:rsidRPr="00B964BF">
              <w:rPr>
                <w:rFonts w:ascii="Tahoma" w:eastAsia="Calibri" w:hAnsi="Tahoma" w:cs="Tahoma"/>
                <w:b/>
                <w:noProof/>
                <w:sz w:val="20"/>
                <w:szCs w:val="20"/>
                <w:lang w:val="sr-Latn-CS" w:eastAsia="en-US"/>
              </w:rPr>
              <w:t>°</w:t>
            </w:r>
            <w:r w:rsidR="008F6AB0" w:rsidRPr="00B964BF">
              <w:rPr>
                <w:rFonts w:ascii="Tahoma" w:eastAsia="Calibri" w:hAnsi="Tahoma" w:cs="Tahoma"/>
                <w:b/>
                <w:noProof/>
                <w:sz w:val="20"/>
                <w:szCs w:val="20"/>
                <w:lang w:val="sr-Latn-CS" w:eastAsia="en-US"/>
              </w:rPr>
              <w:t>c</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3.1</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DN50NP6 x 11kom,DN100NPG6x 4kom,DN150NP6</w:t>
            </w:r>
          </w:p>
        </w:tc>
      </w:tr>
      <w:tr w:rsidR="00E96F71" w:rsidRPr="008F6AB0" w:rsidTr="00E96F71">
        <w:tc>
          <w:tcPr>
            <w:tcW w:w="699"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lang w:val="sr-Cyrl-RS"/>
              </w:rPr>
              <w:t>3.2</w:t>
            </w:r>
            <w:r w:rsidRPr="00E96F71">
              <w:rPr>
                <w:rFonts w:ascii="Tahoma" w:hAnsi="Tahoma" w:cs="Tahoma"/>
                <w:sz w:val="20"/>
                <w:szCs w:val="20"/>
              </w:rPr>
              <w:t xml:space="preserve"> </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Odmuljni ventil DN32NP6 x 2kom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3.3</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Kratka veza DN80NP6,nepovratni ventil</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3.4</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Ozračni ventili ½ x 10 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3.5</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Mešni ventil  Simens 50NP6</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3.6</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DN65NP6 x 4 kom</w:t>
            </w:r>
          </w:p>
        </w:tc>
      </w:tr>
      <w:tr w:rsidR="0042161B" w:rsidRPr="008F6AB0" w:rsidTr="00E96F71">
        <w:tc>
          <w:tcPr>
            <w:tcW w:w="699"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Latn-CS" w:eastAsia="en-US"/>
              </w:rPr>
            </w:pPr>
            <w:r w:rsidRPr="00B964BF">
              <w:rPr>
                <w:rFonts w:ascii="Tahoma" w:eastAsia="Calibri" w:hAnsi="Tahoma" w:cs="Tahoma"/>
                <w:noProof/>
                <w:sz w:val="20"/>
                <w:szCs w:val="20"/>
                <w:lang w:val="sr-Latn-CS" w:eastAsia="en-US"/>
              </w:rPr>
              <w:t>4.</w:t>
            </w:r>
          </w:p>
        </w:tc>
        <w:tc>
          <w:tcPr>
            <w:tcW w:w="10041" w:type="dxa"/>
            <w:shd w:val="clear" w:color="auto" w:fill="auto"/>
          </w:tcPr>
          <w:p w:rsidR="0042161B" w:rsidRPr="00B964BF" w:rsidRDefault="00754D54" w:rsidP="00754D54">
            <w:pPr>
              <w:tabs>
                <w:tab w:val="clear" w:pos="1440"/>
              </w:tabs>
              <w:suppressAutoHyphens w:val="0"/>
              <w:jc w:val="left"/>
              <w:rPr>
                <w:rFonts w:ascii="Tahoma" w:eastAsia="Calibri" w:hAnsi="Tahoma" w:cs="Tahoma"/>
                <w:b/>
                <w:noProof/>
                <w:sz w:val="20"/>
                <w:szCs w:val="20"/>
                <w:lang w:val="sr-Latn-CS" w:eastAsia="en-US"/>
              </w:rPr>
            </w:pPr>
            <w:r w:rsidRPr="00B964BF">
              <w:rPr>
                <w:rFonts w:ascii="Tahoma" w:eastAsia="Calibri" w:hAnsi="Tahoma" w:cs="Tahoma"/>
                <w:b/>
                <w:noProof/>
                <w:sz w:val="20"/>
                <w:szCs w:val="20"/>
                <w:lang w:val="sr-Cyrl-CS" w:eastAsia="en-US"/>
              </w:rPr>
              <w:t>Колектор</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поврат</w:t>
            </w:r>
            <w:r w:rsidR="0042161B" w:rsidRPr="00B964BF">
              <w:rPr>
                <w:rFonts w:ascii="Tahoma" w:eastAsia="Calibri" w:hAnsi="Tahoma" w:cs="Tahoma"/>
                <w:b/>
                <w:noProof/>
                <w:sz w:val="20"/>
                <w:szCs w:val="20"/>
                <w:lang w:val="sr-Latn-CS" w:eastAsia="en-US"/>
              </w:rPr>
              <w:t xml:space="preserve"> </w:t>
            </w:r>
            <w:r w:rsidR="008F6AB0" w:rsidRPr="00B964BF">
              <w:rPr>
                <w:rFonts w:ascii="Tahoma" w:eastAsia="Calibri" w:hAnsi="Tahoma" w:cs="Tahoma"/>
                <w:b/>
                <w:noProof/>
                <w:sz w:val="20"/>
                <w:szCs w:val="20"/>
                <w:lang w:val="sr-Latn-CS" w:eastAsia="en-US"/>
              </w:rPr>
              <w:t>t</w:t>
            </w:r>
            <w:r w:rsidR="0042161B" w:rsidRPr="00B964BF">
              <w:rPr>
                <w:rFonts w:ascii="Tahoma" w:eastAsia="Calibri" w:hAnsi="Tahoma" w:cs="Tahoma"/>
                <w:b/>
                <w:noProof/>
                <w:sz w:val="20"/>
                <w:szCs w:val="20"/>
                <w:lang w:val="sr-Latn-CS" w:eastAsia="en-US"/>
              </w:rPr>
              <w:t>=70</w:t>
            </w:r>
            <w:r w:rsidRPr="00B964BF">
              <w:rPr>
                <w:rFonts w:ascii="Tahoma" w:eastAsia="Calibri" w:hAnsi="Tahoma" w:cs="Tahoma"/>
                <w:b/>
                <w:noProof/>
                <w:sz w:val="20"/>
                <w:szCs w:val="20"/>
                <w:lang w:val="sr-Latn-CS" w:eastAsia="en-US"/>
              </w:rPr>
              <w:t>°c</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4.1</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DN50 NP6x 6 kom,DN100NP6x3kom,DN150NPG,nepovratni</w:t>
            </w:r>
          </w:p>
          <w:p w:rsidR="00E96F71" w:rsidRPr="00E96F71" w:rsidRDefault="00E96F71">
            <w:pPr>
              <w:rPr>
                <w:rFonts w:ascii="Tahoma" w:hAnsi="Tahoma" w:cs="Tahoma"/>
                <w:sz w:val="20"/>
                <w:szCs w:val="20"/>
              </w:rPr>
            </w:pPr>
            <w:r w:rsidRPr="00E96F71">
              <w:rPr>
                <w:rFonts w:ascii="Tahoma" w:hAnsi="Tahoma" w:cs="Tahoma"/>
                <w:sz w:val="20"/>
                <w:szCs w:val="20"/>
              </w:rPr>
              <w:t>DN100NPG x 2 kom</w:t>
            </w:r>
          </w:p>
        </w:tc>
      </w:tr>
      <w:tr w:rsidR="00E96F71" w:rsidRPr="008F6AB0" w:rsidTr="00E96F71">
        <w:tc>
          <w:tcPr>
            <w:tcW w:w="699" w:type="dxa"/>
            <w:shd w:val="clear" w:color="auto" w:fill="auto"/>
          </w:tcPr>
          <w:p w:rsidR="00E96F71" w:rsidRPr="00E96F71" w:rsidRDefault="00E96F71">
            <w:pPr>
              <w:pStyle w:val="ListParagraph"/>
              <w:ind w:left="0" w:firstLine="0"/>
              <w:jc w:val="left"/>
              <w:rPr>
                <w:rFonts w:ascii="Tahoma" w:hAnsi="Tahoma" w:cs="Tahoma"/>
                <w:sz w:val="20"/>
                <w:lang w:val="sr-Cyrl-RS"/>
              </w:rPr>
            </w:pPr>
            <w:r w:rsidRPr="00E96F71">
              <w:rPr>
                <w:rFonts w:ascii="Tahoma" w:hAnsi="Tahoma" w:cs="Tahoma"/>
                <w:sz w:val="20"/>
                <w:lang w:val="sr-Cyrl-RS"/>
              </w:rPr>
              <w:t>4.2</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Odmuljni ventil DN32NP6</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4.3</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Nepovratni  ventil DN 50NP6 x 3 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4.4</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DN 65 PN6,ventil za finu regulaciju DN6PN6</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4.5</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Kratka veza DN 50NP6x3kom,DN65NP6,nepovratni NP6</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4.6</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DN200 PN6x2kom,DN150NP6,nepovratni DN150NP6</w:t>
            </w:r>
          </w:p>
        </w:tc>
      </w:tr>
      <w:tr w:rsidR="0042161B" w:rsidRPr="008F6AB0" w:rsidTr="00E96F71">
        <w:tc>
          <w:tcPr>
            <w:tcW w:w="699"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Latn-CS" w:eastAsia="en-US"/>
              </w:rPr>
            </w:pPr>
            <w:r w:rsidRPr="00B964BF">
              <w:rPr>
                <w:rFonts w:ascii="Tahoma" w:eastAsia="Calibri" w:hAnsi="Tahoma" w:cs="Tahoma"/>
                <w:noProof/>
                <w:sz w:val="20"/>
                <w:szCs w:val="20"/>
                <w:lang w:val="sr-Latn-CS" w:eastAsia="en-US"/>
              </w:rPr>
              <w:t>5.</w:t>
            </w:r>
          </w:p>
        </w:tc>
        <w:tc>
          <w:tcPr>
            <w:tcW w:w="10041" w:type="dxa"/>
            <w:shd w:val="clear" w:color="auto" w:fill="auto"/>
          </w:tcPr>
          <w:p w:rsidR="0042161B" w:rsidRPr="00B964BF" w:rsidRDefault="00EA3ACE" w:rsidP="00B31239">
            <w:pPr>
              <w:tabs>
                <w:tab w:val="clear" w:pos="1440"/>
              </w:tabs>
              <w:suppressAutoHyphens w:val="0"/>
              <w:jc w:val="left"/>
              <w:rPr>
                <w:rFonts w:ascii="Tahoma" w:eastAsia="Calibri" w:hAnsi="Tahoma" w:cs="Tahoma"/>
                <w:b/>
                <w:noProof/>
                <w:sz w:val="20"/>
                <w:szCs w:val="20"/>
                <w:lang w:val="sr-Cyrl-CS" w:eastAsia="en-US"/>
              </w:rPr>
            </w:pPr>
            <w:r w:rsidRPr="00B964BF">
              <w:rPr>
                <w:rFonts w:ascii="Tahoma" w:eastAsia="Calibri" w:hAnsi="Tahoma" w:cs="Tahoma"/>
                <w:b/>
                <w:noProof/>
                <w:sz w:val="20"/>
                <w:szCs w:val="20"/>
                <w:lang w:val="sr-Cyrl-CS" w:eastAsia="en-US"/>
              </w:rPr>
              <w:t>Плочасти</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измењивач</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топлоте</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rPr>
              <w:t>5.</w:t>
            </w:r>
            <w:r w:rsidRPr="00E96F71">
              <w:rPr>
                <w:rFonts w:ascii="Tahoma" w:hAnsi="Tahoma" w:cs="Tahoma"/>
                <w:sz w:val="20"/>
                <w:szCs w:val="20"/>
                <w:lang w:val="sr-Cyrl-RS"/>
              </w:rPr>
              <w:t>1</w:t>
            </w:r>
          </w:p>
        </w:tc>
        <w:tc>
          <w:tcPr>
            <w:tcW w:w="10041" w:type="dxa"/>
            <w:shd w:val="clear" w:color="auto" w:fill="auto"/>
          </w:tcPr>
          <w:p w:rsidR="00E96F71" w:rsidRPr="00E96F71" w:rsidRDefault="00E96F71">
            <w:pPr>
              <w:rPr>
                <w:rFonts w:ascii="Tahoma" w:hAnsi="Tahoma" w:cs="Tahoma"/>
                <w:sz w:val="20"/>
                <w:szCs w:val="20"/>
                <w:lang w:val="sr-Latn-CS"/>
              </w:rPr>
            </w:pPr>
            <w:r w:rsidRPr="00E96F71">
              <w:rPr>
                <w:rFonts w:ascii="Tahoma" w:hAnsi="Tahoma" w:cs="Tahoma"/>
                <w:sz w:val="20"/>
                <w:szCs w:val="20"/>
              </w:rPr>
              <w:t>Pločasti izmenjivač toplote</w:t>
            </w:r>
            <w:r w:rsidRPr="00E96F71">
              <w:rPr>
                <w:rFonts w:ascii="Tahoma" w:hAnsi="Tahoma" w:cs="Tahoma"/>
                <w:sz w:val="20"/>
                <w:szCs w:val="20"/>
                <w:lang w:val="sr-Cyrl-CS"/>
              </w:rPr>
              <w:t xml:space="preserve"> </w:t>
            </w:r>
            <w:r w:rsidRPr="00E96F71">
              <w:rPr>
                <w:rFonts w:ascii="Tahoma" w:hAnsi="Tahoma" w:cs="Tahoma"/>
                <w:sz w:val="20"/>
                <w:szCs w:val="20"/>
                <w:lang w:val="sr-Latn-CS"/>
              </w:rPr>
              <w:t>snage Q0 300 kW</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5.2</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Pločasti izmenjivač toplote</w:t>
            </w:r>
            <w:r w:rsidRPr="00E96F71">
              <w:rPr>
                <w:rFonts w:ascii="Tahoma" w:hAnsi="Tahoma" w:cs="Tahoma"/>
                <w:sz w:val="20"/>
                <w:szCs w:val="20"/>
                <w:lang w:val="sr-Latn-CS"/>
              </w:rPr>
              <w:t xml:space="preserve"> snage Q0 300 kW</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5.3</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Mešani ventil trokraki,DN65NP6x10kom,DN80NP6x2kom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5.4</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DN65NP6x4kom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5.5</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Nepovratni ventil DN65NP6</w:t>
            </w:r>
          </w:p>
        </w:tc>
      </w:tr>
      <w:tr w:rsidR="0042161B" w:rsidRPr="008F6AB0" w:rsidTr="00E96F71">
        <w:tc>
          <w:tcPr>
            <w:tcW w:w="699" w:type="dxa"/>
            <w:shd w:val="clear" w:color="auto" w:fill="auto"/>
          </w:tcPr>
          <w:p w:rsidR="0042161B" w:rsidRPr="00B964BF" w:rsidRDefault="0042161B" w:rsidP="00B31239">
            <w:pPr>
              <w:tabs>
                <w:tab w:val="clear" w:pos="1440"/>
              </w:tabs>
              <w:suppressAutoHyphens w:val="0"/>
              <w:jc w:val="left"/>
              <w:rPr>
                <w:rFonts w:ascii="Tahoma" w:eastAsia="Calibri" w:hAnsi="Tahoma" w:cs="Tahoma"/>
                <w:noProof/>
                <w:sz w:val="20"/>
                <w:szCs w:val="20"/>
                <w:lang w:val="sr-Latn-CS" w:eastAsia="en-US"/>
              </w:rPr>
            </w:pPr>
            <w:r w:rsidRPr="00B964BF">
              <w:rPr>
                <w:rFonts w:ascii="Tahoma" w:eastAsia="Calibri" w:hAnsi="Tahoma" w:cs="Tahoma"/>
                <w:noProof/>
                <w:sz w:val="20"/>
                <w:szCs w:val="20"/>
                <w:lang w:val="sr-Latn-CS" w:eastAsia="en-US"/>
              </w:rPr>
              <w:t>6.</w:t>
            </w:r>
          </w:p>
        </w:tc>
        <w:tc>
          <w:tcPr>
            <w:tcW w:w="10041" w:type="dxa"/>
            <w:shd w:val="clear" w:color="auto" w:fill="auto"/>
          </w:tcPr>
          <w:p w:rsidR="0042161B" w:rsidRPr="00B964BF" w:rsidRDefault="00EA3ACE" w:rsidP="00B31239">
            <w:pPr>
              <w:tabs>
                <w:tab w:val="clear" w:pos="1440"/>
              </w:tabs>
              <w:suppressAutoHyphens w:val="0"/>
              <w:jc w:val="left"/>
              <w:rPr>
                <w:rFonts w:ascii="Tahoma" w:eastAsia="Calibri" w:hAnsi="Tahoma" w:cs="Tahoma"/>
                <w:b/>
                <w:noProof/>
                <w:sz w:val="20"/>
                <w:szCs w:val="20"/>
                <w:lang w:val="sr-Cyrl-CS" w:eastAsia="en-US"/>
              </w:rPr>
            </w:pPr>
            <w:r w:rsidRPr="00B964BF">
              <w:rPr>
                <w:rFonts w:ascii="Tahoma" w:eastAsia="Calibri" w:hAnsi="Tahoma" w:cs="Tahoma"/>
                <w:b/>
                <w:noProof/>
                <w:sz w:val="20"/>
                <w:szCs w:val="20"/>
                <w:lang w:val="sr-Cyrl-CS" w:eastAsia="en-US"/>
              </w:rPr>
              <w:t>Разводник</w:t>
            </w:r>
            <w:r w:rsidR="0042161B" w:rsidRPr="00B964BF">
              <w:rPr>
                <w:rFonts w:ascii="Tahoma" w:eastAsia="Calibri" w:hAnsi="Tahoma" w:cs="Tahoma"/>
                <w:b/>
                <w:noProof/>
                <w:sz w:val="20"/>
                <w:szCs w:val="20"/>
                <w:lang w:val="sr-Cyrl-CS" w:eastAsia="en-US"/>
              </w:rPr>
              <w:t xml:space="preserve"> </w:t>
            </w:r>
            <w:r w:rsidRPr="00B964BF">
              <w:rPr>
                <w:rFonts w:ascii="Tahoma" w:eastAsia="Calibri" w:hAnsi="Tahoma" w:cs="Tahoma"/>
                <w:b/>
                <w:noProof/>
                <w:sz w:val="20"/>
                <w:szCs w:val="20"/>
                <w:lang w:val="sr-Cyrl-CS" w:eastAsia="en-US"/>
              </w:rPr>
              <w:t>паре</w:t>
            </w:r>
            <w:r w:rsidR="0042161B" w:rsidRPr="00B964BF">
              <w:rPr>
                <w:rFonts w:ascii="Tahoma" w:eastAsia="Calibri" w:hAnsi="Tahoma" w:cs="Tahoma"/>
                <w:b/>
                <w:noProof/>
                <w:sz w:val="20"/>
                <w:szCs w:val="20"/>
                <w:lang w:val="sr-Cyrl-CS" w:eastAsia="en-US"/>
              </w:rPr>
              <w:t xml:space="preserve"> </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6.1</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NO 100 NP16 x2kom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6.2</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NO128 NP16 x1kom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6.3</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NO65   NP16x1kom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6.4</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NP 125  NP125 NP16 x1 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6.5</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Regulator pritiska NO80 NP16 x1kom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6.6</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Ventil NO80 NP16x2kom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6.7</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Hvatac N80 NP16x1kom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6.8</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Sigurnosni  ventil NO80 NP16 x 1 kom</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6.9</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Cirkulaciona pumpa Grundfos tip TP 65-120/F T</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6.10.</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Cirkulaciona pumpa Grundfos tip TPED 100-130/4S</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6.11</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Frekventni regulator Danfoss tip T/C:FC -102P 15KT4P55H1(15kw-400w)</w:t>
            </w:r>
          </w:p>
        </w:tc>
      </w:tr>
      <w:tr w:rsidR="00E96F71" w:rsidRPr="008F6AB0" w:rsidTr="00E96F71">
        <w:tc>
          <w:tcPr>
            <w:tcW w:w="699" w:type="dxa"/>
            <w:shd w:val="clear" w:color="auto" w:fill="auto"/>
          </w:tcPr>
          <w:p w:rsidR="00E96F71" w:rsidRPr="00E96F71" w:rsidRDefault="00E96F71">
            <w:pPr>
              <w:rPr>
                <w:rFonts w:ascii="Tahoma" w:hAnsi="Tahoma" w:cs="Tahoma"/>
                <w:sz w:val="20"/>
                <w:szCs w:val="20"/>
                <w:lang w:val="sr-Cyrl-RS"/>
              </w:rPr>
            </w:pPr>
            <w:r w:rsidRPr="00E96F71">
              <w:rPr>
                <w:rFonts w:ascii="Tahoma" w:hAnsi="Tahoma" w:cs="Tahoma"/>
                <w:sz w:val="20"/>
                <w:szCs w:val="20"/>
                <w:lang w:val="sr-Cyrl-RS"/>
              </w:rPr>
              <w:t>6.12</w:t>
            </w:r>
          </w:p>
        </w:tc>
        <w:tc>
          <w:tcPr>
            <w:tcW w:w="10041" w:type="dxa"/>
            <w:shd w:val="clear" w:color="auto" w:fill="auto"/>
          </w:tcPr>
          <w:p w:rsidR="00E96F71" w:rsidRPr="00E96F71" w:rsidRDefault="00E96F71">
            <w:pPr>
              <w:rPr>
                <w:rFonts w:ascii="Tahoma" w:hAnsi="Tahoma" w:cs="Tahoma"/>
                <w:sz w:val="20"/>
                <w:szCs w:val="20"/>
              </w:rPr>
            </w:pPr>
            <w:r w:rsidRPr="00E96F71">
              <w:rPr>
                <w:rFonts w:ascii="Tahoma" w:hAnsi="Tahoma" w:cs="Tahoma"/>
                <w:sz w:val="20"/>
                <w:szCs w:val="20"/>
              </w:rPr>
              <w:t>Vertikalni bojler sanitarne vode od čeličnog lima zapremine V05m3</w:t>
            </w:r>
          </w:p>
        </w:tc>
      </w:tr>
    </w:tbl>
    <w:p w:rsidR="00A26085" w:rsidRDefault="00A26085" w:rsidP="00F11247">
      <w:pPr>
        <w:rPr>
          <w:b/>
          <w:sz w:val="22"/>
          <w:szCs w:val="22"/>
          <w:lang w:val="sr-Cyrl-RS"/>
        </w:rPr>
      </w:pPr>
      <w:bookmarkStart w:id="16" w:name="_Toc421686504"/>
      <w:bookmarkEnd w:id="14"/>
      <w:bookmarkEnd w:id="15"/>
    </w:p>
    <w:p w:rsidR="002E7C8A" w:rsidRPr="00A26085" w:rsidRDefault="000C123D" w:rsidP="00F11247">
      <w:pPr>
        <w:rPr>
          <w:rFonts w:ascii="Tahoma" w:hAnsi="Tahoma" w:cs="Tahoma"/>
          <w:b/>
          <w:sz w:val="20"/>
          <w:szCs w:val="20"/>
          <w:lang w:val="sr-Cyrl-RS"/>
        </w:rPr>
      </w:pPr>
      <w:r w:rsidRPr="00A26085">
        <w:rPr>
          <w:rFonts w:ascii="Tahoma" w:hAnsi="Tahoma" w:cs="Tahoma"/>
          <w:b/>
          <w:sz w:val="20"/>
          <w:szCs w:val="20"/>
          <w:lang w:val="sr-Cyrl-RS"/>
        </w:rPr>
        <w:t>НАПОМЕНА:</w:t>
      </w:r>
      <w:r w:rsidR="00A26085">
        <w:rPr>
          <w:rFonts w:ascii="Tahoma" w:hAnsi="Tahoma" w:cs="Tahoma"/>
          <w:b/>
          <w:color w:val="FF0000"/>
          <w:sz w:val="20"/>
          <w:szCs w:val="20"/>
          <w:lang w:val="sr-Cyrl-RS"/>
        </w:rPr>
        <w:t xml:space="preserve"> </w:t>
      </w:r>
      <w:r w:rsidR="002E7C8A" w:rsidRPr="00A26085">
        <w:rPr>
          <w:rFonts w:ascii="Tahoma" w:hAnsi="Tahoma" w:cs="Tahoma"/>
          <w:b/>
          <w:sz w:val="20"/>
          <w:szCs w:val="20"/>
          <w:lang w:val="sr-Cyrl-RS"/>
        </w:rPr>
        <w:t xml:space="preserve"> сав отпад, настао приликом вршења интервенција из горе наведене табеле</w:t>
      </w:r>
      <w:r w:rsidR="00A26085">
        <w:rPr>
          <w:rFonts w:ascii="Tahoma" w:hAnsi="Tahoma" w:cs="Tahoma"/>
          <w:b/>
          <w:sz w:val="20"/>
          <w:szCs w:val="20"/>
          <w:lang w:val="sr-Cyrl-RS"/>
        </w:rPr>
        <w:t xml:space="preserve"> збринуће Наручилац у </w:t>
      </w:r>
      <w:r w:rsidR="002E7C8A" w:rsidRPr="00A26085">
        <w:rPr>
          <w:rFonts w:ascii="Tahoma" w:hAnsi="Tahoma" w:cs="Tahoma"/>
          <w:b/>
          <w:sz w:val="20"/>
          <w:szCs w:val="20"/>
          <w:lang w:val="sr-Cyrl-RS"/>
        </w:rPr>
        <w:t xml:space="preserve"> складу са </w:t>
      </w:r>
      <w:r w:rsidR="00A26085">
        <w:rPr>
          <w:rFonts w:ascii="Tahoma" w:hAnsi="Tahoma" w:cs="Tahoma"/>
          <w:b/>
          <w:sz w:val="20"/>
          <w:szCs w:val="20"/>
          <w:lang w:val="sr-Cyrl-RS"/>
        </w:rPr>
        <w:t xml:space="preserve">Уговорима које је закључио у вези збрињавања и одношења отпада а  сходно </w:t>
      </w:r>
      <w:r w:rsidR="002E7C8A" w:rsidRPr="00A26085">
        <w:rPr>
          <w:rFonts w:ascii="Tahoma" w:hAnsi="Tahoma" w:cs="Tahoma"/>
          <w:b/>
          <w:sz w:val="20"/>
          <w:szCs w:val="20"/>
          <w:lang w:val="sr-Cyrl-RS"/>
        </w:rPr>
        <w:t>позитивноправним прописима Републике Србије, који уређују наведену област.</w:t>
      </w:r>
    </w:p>
    <w:p w:rsidR="005F63E0" w:rsidRPr="00A26085" w:rsidRDefault="005F63E0" w:rsidP="002E7C8A">
      <w:pPr>
        <w:ind w:left="-284"/>
        <w:rPr>
          <w:rFonts w:ascii="Tahoma" w:hAnsi="Tahoma" w:cs="Tahoma"/>
          <w:b/>
          <w:sz w:val="20"/>
          <w:szCs w:val="20"/>
          <w:u w:val="single"/>
          <w:lang w:val="sr-Cyrl-RS"/>
        </w:rPr>
      </w:pPr>
    </w:p>
    <w:p w:rsidR="002E7C8A" w:rsidRPr="00A26085" w:rsidRDefault="00A26085" w:rsidP="002E7C8A">
      <w:pPr>
        <w:keepNext/>
        <w:outlineLvl w:val="0"/>
        <w:rPr>
          <w:rFonts w:ascii="Tahoma" w:hAnsi="Tahoma" w:cs="Tahoma"/>
          <w:bCs/>
          <w:kern w:val="32"/>
          <w:sz w:val="20"/>
          <w:szCs w:val="20"/>
          <w:lang w:val="sr-Cyrl-RS"/>
        </w:rPr>
      </w:pPr>
      <w:r w:rsidRPr="00A26085">
        <w:rPr>
          <w:rFonts w:ascii="Tahoma" w:hAnsi="Tahoma" w:cs="Tahoma"/>
          <w:bCs/>
          <w:kern w:val="32"/>
          <w:sz w:val="20"/>
          <w:szCs w:val="20"/>
          <w:lang w:val="sr-Cyrl-RS"/>
        </w:rPr>
        <w:lastRenderedPageBreak/>
        <w:t>2.4</w:t>
      </w:r>
      <w:r w:rsidR="00F11247" w:rsidRPr="00A26085">
        <w:rPr>
          <w:rFonts w:ascii="Tahoma" w:hAnsi="Tahoma" w:cs="Tahoma"/>
          <w:bCs/>
          <w:kern w:val="32"/>
          <w:sz w:val="20"/>
          <w:szCs w:val="20"/>
          <w:lang w:val="sr-Cyrl-RS"/>
        </w:rPr>
        <w:t>. Процењена вредност јавне набавке: 2.</w:t>
      </w:r>
      <w:r w:rsidR="009C4D78">
        <w:rPr>
          <w:rFonts w:ascii="Tahoma" w:hAnsi="Tahoma" w:cs="Tahoma"/>
          <w:bCs/>
          <w:kern w:val="32"/>
          <w:sz w:val="20"/>
          <w:szCs w:val="20"/>
          <w:lang w:val="sr-Cyrl-RS"/>
        </w:rPr>
        <w:t>166.667,</w:t>
      </w:r>
      <w:r w:rsidR="00F11247" w:rsidRPr="00A26085">
        <w:rPr>
          <w:rFonts w:ascii="Tahoma" w:hAnsi="Tahoma" w:cs="Tahoma"/>
          <w:bCs/>
          <w:kern w:val="32"/>
          <w:sz w:val="20"/>
          <w:szCs w:val="20"/>
          <w:lang w:val="sr-Cyrl-RS"/>
        </w:rPr>
        <w:t>00 динара без ПДВ-а</w:t>
      </w:r>
    </w:p>
    <w:p w:rsidR="00A26085" w:rsidRDefault="00A26085" w:rsidP="00A26085">
      <w:pPr>
        <w:tabs>
          <w:tab w:val="left" w:pos="720"/>
        </w:tabs>
        <w:suppressAutoHyphens w:val="0"/>
        <w:rPr>
          <w:rFonts w:ascii="Tahoma" w:hAnsi="Tahoma" w:cs="Tahoma"/>
          <w:sz w:val="20"/>
          <w:szCs w:val="20"/>
          <w:lang w:eastAsia="en-US"/>
        </w:rPr>
      </w:pPr>
      <w:r>
        <w:rPr>
          <w:rFonts w:ascii="Tahoma" w:hAnsi="Tahoma" w:cs="Tahoma"/>
          <w:sz w:val="20"/>
          <w:szCs w:val="20"/>
          <w:lang w:eastAsia="en-US"/>
        </w:rPr>
        <w:t>2.</w:t>
      </w:r>
      <w:r>
        <w:rPr>
          <w:rFonts w:ascii="Tahoma" w:hAnsi="Tahoma" w:cs="Tahoma"/>
          <w:sz w:val="20"/>
          <w:szCs w:val="20"/>
          <w:lang w:val="sr-Cyrl-RS" w:eastAsia="en-US"/>
        </w:rPr>
        <w:t>5.</w:t>
      </w:r>
      <w:r>
        <w:rPr>
          <w:rFonts w:ascii="Tahoma" w:hAnsi="Tahoma" w:cs="Tahoma"/>
          <w:sz w:val="20"/>
          <w:szCs w:val="20"/>
          <w:lang w:eastAsia="en-US"/>
        </w:rPr>
        <w:t xml:space="preserve"> начин спровођења контроле:</w:t>
      </w:r>
    </w:p>
    <w:p w:rsidR="00A26085" w:rsidRDefault="00A26085" w:rsidP="00A26085">
      <w:pPr>
        <w:tabs>
          <w:tab w:val="left" w:pos="720"/>
        </w:tabs>
        <w:suppressAutoHyphens w:val="0"/>
        <w:rPr>
          <w:rFonts w:ascii="Tahoma" w:hAnsi="Tahoma" w:cs="Tahoma"/>
          <w:sz w:val="20"/>
          <w:szCs w:val="20"/>
          <w:lang w:val="sr-Cyrl-RS" w:eastAsia="en-US"/>
        </w:rPr>
      </w:pPr>
      <w:r>
        <w:rPr>
          <w:rFonts w:ascii="Tahoma" w:hAnsi="Tahoma" w:cs="Tahoma"/>
          <w:sz w:val="20"/>
          <w:szCs w:val="20"/>
          <w:lang w:eastAsia="en-US"/>
        </w:rPr>
        <w:t>Контрола радова се врши од стране Техничке службе Наручиоца</w:t>
      </w:r>
    </w:p>
    <w:p w:rsidR="00A26085" w:rsidRDefault="00A26085" w:rsidP="00A26085">
      <w:pPr>
        <w:tabs>
          <w:tab w:val="left" w:pos="720"/>
        </w:tabs>
        <w:suppressAutoHyphens w:val="0"/>
        <w:rPr>
          <w:rFonts w:ascii="Tahoma" w:hAnsi="Tahoma" w:cs="Tahoma"/>
          <w:sz w:val="20"/>
          <w:szCs w:val="20"/>
          <w:lang w:val="sr-Cyrl-RS" w:eastAsia="en-US"/>
        </w:rPr>
      </w:pPr>
      <w:r>
        <w:rPr>
          <w:rFonts w:ascii="Tahoma" w:hAnsi="Tahoma" w:cs="Tahoma"/>
          <w:sz w:val="20"/>
          <w:szCs w:val="20"/>
          <w:lang w:val="sr-Cyrl-CS"/>
        </w:rPr>
        <w:t xml:space="preserve">Квалитет пружених услуга мора бити у складу са важећим нормама и стандардима. Материјали који се користе морају да </w:t>
      </w:r>
      <w:r w:rsidR="008F29A2">
        <w:rPr>
          <w:rFonts w:ascii="Tahoma" w:hAnsi="Tahoma" w:cs="Tahoma"/>
          <w:sz w:val="20"/>
          <w:szCs w:val="20"/>
          <w:lang w:val="sr-Cyrl-CS"/>
        </w:rPr>
        <w:t>буду нови и у складу са важећим стандардима</w:t>
      </w:r>
      <w:r>
        <w:rPr>
          <w:rFonts w:ascii="Tahoma" w:hAnsi="Tahoma" w:cs="Tahoma"/>
          <w:sz w:val="20"/>
          <w:szCs w:val="20"/>
          <w:lang w:val="sr-Cyrl-CS"/>
        </w:rPr>
        <w:t>.</w:t>
      </w:r>
    </w:p>
    <w:p w:rsidR="00A26085" w:rsidRDefault="00A26085" w:rsidP="00A26085">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Сва оштећења делова подова, зидова, плафона, инсталација, инвентара, и осталог извођач доводи у првобитно функционално стање о свом трошку. </w:t>
      </w:r>
    </w:p>
    <w:p w:rsidR="00A26085" w:rsidRDefault="00A26085" w:rsidP="00A26085">
      <w:pPr>
        <w:tabs>
          <w:tab w:val="left" w:pos="720"/>
        </w:tabs>
        <w:suppressAutoHyphens w:val="0"/>
        <w:autoSpaceDE w:val="0"/>
        <w:autoSpaceDN w:val="0"/>
        <w:adjustRightInd w:val="0"/>
        <w:rPr>
          <w:rFonts w:ascii="Tahoma" w:eastAsia="Calibri" w:hAnsi="Tahoma" w:cs="Tahoma"/>
          <w:bCs/>
          <w:sz w:val="20"/>
          <w:szCs w:val="20"/>
          <w:lang w:val="sr-Cyrl-CS" w:eastAsia="en-US"/>
        </w:rPr>
      </w:pPr>
      <w:r>
        <w:rPr>
          <w:rFonts w:ascii="Tahoma" w:eastAsia="Calibri" w:hAnsi="Tahoma" w:cs="Tahoma"/>
          <w:bCs/>
          <w:sz w:val="20"/>
          <w:szCs w:val="20"/>
          <w:lang w:eastAsia="en-US"/>
        </w:rPr>
        <w:t>2.</w:t>
      </w:r>
      <w:r>
        <w:rPr>
          <w:rFonts w:ascii="Tahoma" w:eastAsia="Calibri" w:hAnsi="Tahoma" w:cs="Tahoma"/>
          <w:bCs/>
          <w:sz w:val="20"/>
          <w:szCs w:val="20"/>
          <w:lang w:val="sr-Cyrl-RS" w:eastAsia="en-US"/>
        </w:rPr>
        <w:t>6.</w:t>
      </w:r>
      <w:r>
        <w:rPr>
          <w:rFonts w:ascii="Tahoma" w:eastAsia="Calibri" w:hAnsi="Tahoma" w:cs="Tahoma"/>
          <w:bCs/>
          <w:sz w:val="20"/>
          <w:szCs w:val="20"/>
          <w:lang w:eastAsia="en-US"/>
        </w:rPr>
        <w:t xml:space="preserve">  </w:t>
      </w:r>
      <w:r>
        <w:rPr>
          <w:rFonts w:ascii="Tahoma" w:eastAsia="Calibri" w:hAnsi="Tahoma" w:cs="Tahoma"/>
          <w:bCs/>
          <w:sz w:val="20"/>
          <w:szCs w:val="20"/>
        </w:rPr>
        <w:t xml:space="preserve">Место извршења </w:t>
      </w:r>
      <w:r w:rsidR="009E5284">
        <w:rPr>
          <w:rFonts w:ascii="Tahoma" w:eastAsia="Calibri" w:hAnsi="Tahoma" w:cs="Tahoma"/>
          <w:bCs/>
          <w:sz w:val="20"/>
          <w:szCs w:val="20"/>
          <w:lang w:val="sr-Cyrl-RS"/>
        </w:rPr>
        <w:t>услуга</w:t>
      </w:r>
      <w:r>
        <w:rPr>
          <w:rFonts w:ascii="Tahoma" w:eastAsia="Calibri" w:hAnsi="Tahoma" w:cs="Tahoma"/>
          <w:bCs/>
          <w:sz w:val="20"/>
          <w:szCs w:val="20"/>
          <w:lang w:eastAsia="en-US"/>
        </w:rPr>
        <w:t>: КБЦ „Бежанијска коса“,</w:t>
      </w:r>
    </w:p>
    <w:p w:rsidR="009E5284" w:rsidRPr="009E5284" w:rsidRDefault="00A26085" w:rsidP="009E5284">
      <w:pPr>
        <w:pStyle w:val="Default"/>
        <w:spacing w:after="20"/>
        <w:jc w:val="both"/>
        <w:rPr>
          <w:rFonts w:ascii="Tahoma" w:hAnsi="Tahoma" w:cs="Tahoma"/>
          <w:lang w:val="sr-Cyrl-RS"/>
        </w:rPr>
      </w:pPr>
      <w:r>
        <w:rPr>
          <w:rFonts w:ascii="Tahoma" w:hAnsi="Tahoma" w:cs="Tahoma"/>
          <w:bCs/>
          <w:sz w:val="20"/>
          <w:szCs w:val="20"/>
          <w:lang w:val="sr-Cyrl-CS"/>
        </w:rPr>
        <w:t xml:space="preserve">2.7.  Рок за </w:t>
      </w:r>
      <w:r w:rsidR="009E5284">
        <w:rPr>
          <w:rFonts w:ascii="Tahoma" w:hAnsi="Tahoma" w:cs="Tahoma"/>
          <w:bCs/>
          <w:sz w:val="20"/>
          <w:szCs w:val="20"/>
          <w:lang w:val="sr-Cyrl-CS"/>
        </w:rPr>
        <w:t>одзив за извршење услуга</w:t>
      </w:r>
      <w:r>
        <w:rPr>
          <w:rFonts w:ascii="Tahoma" w:hAnsi="Tahoma" w:cs="Tahoma"/>
          <w:bCs/>
          <w:sz w:val="20"/>
          <w:szCs w:val="20"/>
          <w:lang w:val="sr-Cyrl-CS"/>
        </w:rPr>
        <w:t>:</w:t>
      </w:r>
      <w:r w:rsidR="009E5284" w:rsidRPr="009E5284">
        <w:rPr>
          <w:rFonts w:ascii="Tahoma" w:hAnsi="Tahoma" w:cs="Tahoma"/>
        </w:rPr>
        <w:t xml:space="preserve"> </w:t>
      </w:r>
      <w:r w:rsidR="009E5284">
        <w:rPr>
          <w:rFonts w:ascii="Tahoma" w:hAnsi="Tahoma" w:cs="Tahoma"/>
          <w:sz w:val="20"/>
          <w:szCs w:val="20"/>
        </w:rPr>
        <w:t>од позива</w:t>
      </w:r>
      <w:r w:rsidR="009E5284">
        <w:rPr>
          <w:rFonts w:ascii="Tahoma" w:hAnsi="Tahoma" w:cs="Tahoma"/>
          <w:sz w:val="20"/>
          <w:szCs w:val="20"/>
          <w:lang w:val="sr-Cyrl-RS"/>
        </w:rPr>
        <w:t>:</w:t>
      </w:r>
    </w:p>
    <w:p w:rsidR="009E5284" w:rsidRDefault="009E5284" w:rsidP="009E5284">
      <w:pPr>
        <w:pStyle w:val="Default"/>
        <w:spacing w:after="20"/>
        <w:jc w:val="both"/>
        <w:rPr>
          <w:rFonts w:ascii="Tahoma" w:hAnsi="Tahoma" w:cs="Tahoma"/>
          <w:color w:val="auto"/>
          <w:sz w:val="20"/>
          <w:szCs w:val="20"/>
        </w:rPr>
      </w:pPr>
      <w:r>
        <w:rPr>
          <w:rFonts w:ascii="Tahoma" w:hAnsi="Tahoma" w:cs="Tahoma"/>
          <w:lang w:val="sr-Cyrl-RS"/>
        </w:rPr>
        <w:t xml:space="preserve">- </w:t>
      </w:r>
      <w:r>
        <w:rPr>
          <w:rFonts w:ascii="Tahoma" w:hAnsi="Tahoma" w:cs="Tahoma"/>
          <w:color w:val="auto"/>
          <w:sz w:val="20"/>
          <w:szCs w:val="20"/>
        </w:rPr>
        <w:t>за хитне сервисне интервенције</w:t>
      </w:r>
      <w:r>
        <w:rPr>
          <w:rFonts w:ascii="Tahoma" w:hAnsi="Tahoma" w:cs="Tahoma"/>
          <w:color w:val="auto"/>
          <w:sz w:val="20"/>
          <w:szCs w:val="20"/>
          <w:lang w:val="sr-Cyrl-RS"/>
        </w:rPr>
        <w:t xml:space="preserve"> до 5</w:t>
      </w:r>
      <w:r>
        <w:rPr>
          <w:rFonts w:ascii="Tahoma" w:hAnsi="Tahoma" w:cs="Tahoma"/>
          <w:b/>
          <w:bCs/>
          <w:color w:val="auto"/>
          <w:sz w:val="20"/>
          <w:szCs w:val="20"/>
          <w:lang w:val="sr-Cyrl-RS"/>
        </w:rPr>
        <w:t xml:space="preserve"> </w:t>
      </w:r>
      <w:r>
        <w:rPr>
          <w:rFonts w:ascii="Tahoma" w:hAnsi="Tahoma" w:cs="Tahoma"/>
          <w:bCs/>
          <w:color w:val="auto"/>
          <w:sz w:val="20"/>
          <w:szCs w:val="20"/>
        </w:rPr>
        <w:t>часова</w:t>
      </w:r>
      <w:r>
        <w:rPr>
          <w:rFonts w:ascii="Tahoma" w:hAnsi="Tahoma" w:cs="Tahoma"/>
          <w:color w:val="auto"/>
          <w:sz w:val="20"/>
          <w:szCs w:val="20"/>
        </w:rPr>
        <w:t xml:space="preserve">, </w:t>
      </w:r>
    </w:p>
    <w:p w:rsidR="00A26085" w:rsidRDefault="009E5284" w:rsidP="009E5284">
      <w:pPr>
        <w:tabs>
          <w:tab w:val="left" w:pos="720"/>
        </w:tabs>
        <w:suppressAutoHyphens w:val="0"/>
        <w:autoSpaceDE w:val="0"/>
        <w:autoSpaceDN w:val="0"/>
        <w:adjustRightInd w:val="0"/>
        <w:rPr>
          <w:rFonts w:ascii="Tahoma" w:hAnsi="Tahoma" w:cs="Tahoma"/>
          <w:sz w:val="20"/>
          <w:szCs w:val="20"/>
          <w:lang w:val="sr-Cyrl-RS" w:eastAsia="en-US"/>
        </w:rPr>
      </w:pPr>
      <w:r>
        <w:rPr>
          <w:rFonts w:ascii="Tahoma" w:hAnsi="Tahoma" w:cs="Tahoma"/>
          <w:sz w:val="20"/>
          <w:szCs w:val="20"/>
        </w:rPr>
        <w:t xml:space="preserve">- за остале сервисне интервенције </w:t>
      </w:r>
      <w:r>
        <w:rPr>
          <w:rFonts w:ascii="Tahoma" w:hAnsi="Tahoma" w:cs="Tahoma"/>
          <w:sz w:val="20"/>
          <w:szCs w:val="20"/>
          <w:lang w:val="sr-Cyrl-RS"/>
        </w:rPr>
        <w:t xml:space="preserve">до 24 </w:t>
      </w:r>
      <w:r>
        <w:rPr>
          <w:rFonts w:ascii="Tahoma" w:hAnsi="Tahoma" w:cs="Tahoma"/>
          <w:bCs/>
          <w:sz w:val="20"/>
          <w:szCs w:val="20"/>
        </w:rPr>
        <w:t>часа</w:t>
      </w:r>
      <w:r w:rsidR="00A26085">
        <w:rPr>
          <w:rFonts w:ascii="Tahoma" w:hAnsi="Tahoma" w:cs="Tahoma"/>
          <w:sz w:val="20"/>
          <w:szCs w:val="20"/>
          <w:lang w:eastAsia="en-US"/>
        </w:rPr>
        <w:t xml:space="preserve">. </w:t>
      </w:r>
    </w:p>
    <w:p w:rsidR="00A26085" w:rsidRDefault="00A26085" w:rsidP="00A26085">
      <w:pPr>
        <w:tabs>
          <w:tab w:val="left" w:pos="720"/>
        </w:tabs>
        <w:suppressAutoHyphens w:val="0"/>
        <w:autoSpaceDE w:val="0"/>
        <w:autoSpaceDN w:val="0"/>
        <w:adjustRightInd w:val="0"/>
        <w:rPr>
          <w:rFonts w:ascii="Tahoma" w:hAnsi="Tahoma" w:cs="Tahoma"/>
          <w:sz w:val="20"/>
          <w:szCs w:val="20"/>
          <w:lang w:val="sr-Cyrl-RS" w:eastAsia="en-US"/>
        </w:rPr>
      </w:pPr>
      <w:r>
        <w:rPr>
          <w:rFonts w:ascii="Tahoma" w:hAnsi="Tahoma" w:cs="Tahoma"/>
          <w:sz w:val="20"/>
          <w:szCs w:val="20"/>
          <w:lang w:val="sr-Cyrl-RS" w:eastAsia="en-US"/>
        </w:rPr>
        <w:t xml:space="preserve">2.8.  Гарантни рок за изведене радове: гарантни рок за изведене радове на може бити краћи од </w:t>
      </w:r>
      <w:r w:rsidR="008F29A2">
        <w:rPr>
          <w:rFonts w:ascii="Tahoma" w:hAnsi="Tahoma" w:cs="Tahoma"/>
          <w:sz w:val="20"/>
          <w:szCs w:val="20"/>
          <w:lang w:val="sr-Cyrl-RS" w:eastAsia="en-US"/>
        </w:rPr>
        <w:t>6</w:t>
      </w:r>
      <w:r>
        <w:rPr>
          <w:rFonts w:ascii="Tahoma" w:hAnsi="Tahoma" w:cs="Tahoma"/>
          <w:sz w:val="20"/>
          <w:szCs w:val="20"/>
          <w:lang w:val="sr-Cyrl-RS" w:eastAsia="en-US"/>
        </w:rPr>
        <w:t xml:space="preserve"> месеци</w:t>
      </w:r>
    </w:p>
    <w:p w:rsidR="00A26085" w:rsidRDefault="00A26085" w:rsidP="00A26085">
      <w:pPr>
        <w:tabs>
          <w:tab w:val="left" w:pos="720"/>
        </w:tabs>
        <w:suppressAutoHyphens w:val="0"/>
        <w:autoSpaceDE w:val="0"/>
        <w:autoSpaceDN w:val="0"/>
        <w:adjustRightInd w:val="0"/>
        <w:rPr>
          <w:rFonts w:ascii="Tahoma" w:hAnsi="Tahoma" w:cs="Tahoma"/>
          <w:sz w:val="20"/>
          <w:szCs w:val="20"/>
          <w:lang w:val="sr-Cyrl-RS" w:eastAsia="en-US"/>
        </w:rPr>
      </w:pPr>
      <w:r>
        <w:rPr>
          <w:rFonts w:ascii="Tahoma" w:hAnsi="Tahoma" w:cs="Tahoma"/>
          <w:sz w:val="20"/>
          <w:szCs w:val="20"/>
          <w:lang w:val="sr-Cyrl-RS" w:eastAsia="en-US"/>
        </w:rPr>
        <w:t>2.9.  Гарантни рок за уграђене делове : гарантни рок за уграђене резервне делове не може бити краћи од 6 ме</w:t>
      </w:r>
      <w:r w:rsidR="008F29A2">
        <w:rPr>
          <w:rFonts w:ascii="Tahoma" w:hAnsi="Tahoma" w:cs="Tahoma"/>
          <w:sz w:val="20"/>
          <w:szCs w:val="20"/>
          <w:lang w:val="sr-Cyrl-RS" w:eastAsia="en-US"/>
        </w:rPr>
        <w:t>сеци</w:t>
      </w:r>
    </w:p>
    <w:p w:rsidR="00A26085" w:rsidRDefault="00A26085" w:rsidP="00A26085">
      <w:pPr>
        <w:tabs>
          <w:tab w:val="left" w:pos="720"/>
        </w:tabs>
        <w:suppressAutoHyphens w:val="0"/>
        <w:autoSpaceDE w:val="0"/>
        <w:autoSpaceDN w:val="0"/>
        <w:adjustRightInd w:val="0"/>
        <w:rPr>
          <w:rFonts w:ascii="Tahoma" w:eastAsia="Calibri" w:hAnsi="Tahoma" w:cs="Tahoma"/>
          <w:bCs/>
          <w:sz w:val="20"/>
          <w:szCs w:val="20"/>
          <w:lang w:val="sr-Cyrl-RS" w:eastAsia="en-US"/>
        </w:rPr>
      </w:pPr>
    </w:p>
    <w:p w:rsidR="008F29A2" w:rsidRDefault="008F29A2" w:rsidP="008F29A2">
      <w:pPr>
        <w:tabs>
          <w:tab w:val="left" w:pos="709"/>
        </w:tabs>
        <w:rPr>
          <w:rFonts w:ascii="Tahoma" w:hAnsi="Tahoma" w:cs="Tahoma"/>
          <w:b/>
          <w:sz w:val="20"/>
          <w:szCs w:val="20"/>
        </w:rPr>
      </w:pPr>
      <w:r>
        <w:rPr>
          <w:rFonts w:ascii="Tahoma" w:hAnsi="Tahoma" w:cs="Tahoma"/>
          <w:b/>
          <w:sz w:val="20"/>
          <w:szCs w:val="20"/>
          <w:u w:val="single"/>
          <w:lang w:val="sr-Cyrl-RS"/>
        </w:rPr>
        <w:t xml:space="preserve"> </w:t>
      </w:r>
      <w:r>
        <w:rPr>
          <w:rFonts w:ascii="Tahoma" w:hAnsi="Tahoma" w:cs="Tahoma"/>
          <w:b/>
          <w:sz w:val="20"/>
          <w:szCs w:val="20"/>
          <w:u w:val="single"/>
        </w:rPr>
        <w:t xml:space="preserve"> </w:t>
      </w:r>
      <w:r>
        <w:rPr>
          <w:rFonts w:ascii="Tahoma" w:hAnsi="Tahoma" w:cs="Tahoma"/>
          <w:b/>
          <w:sz w:val="20"/>
          <w:szCs w:val="20"/>
          <w:u w:val="single"/>
          <w:lang w:val="sr-Cyrl-RS"/>
        </w:rPr>
        <w:t xml:space="preserve">ВАЖНА НАПОМЕНА: </w:t>
      </w:r>
    </w:p>
    <w:p w:rsidR="008F29A2" w:rsidRDefault="008F29A2" w:rsidP="008F29A2">
      <w:pPr>
        <w:tabs>
          <w:tab w:val="left" w:pos="709"/>
        </w:tabs>
        <w:rPr>
          <w:rFonts w:ascii="Tahoma" w:hAnsi="Tahoma" w:cs="Tahoma"/>
          <w:sz w:val="20"/>
          <w:szCs w:val="20"/>
          <w:lang w:val="sr-Cyrl-RS"/>
        </w:rPr>
      </w:pPr>
      <w:r>
        <w:rPr>
          <w:rFonts w:ascii="Tahoma" w:hAnsi="Tahoma" w:cs="Tahoma"/>
          <w:sz w:val="20"/>
          <w:szCs w:val="20"/>
          <w:lang w:val="sr-Cyrl-RS"/>
        </w:rPr>
        <w:t>Наручилац обавештава потенцијалне понуђаче да је</w:t>
      </w:r>
      <w:r>
        <w:rPr>
          <w:rFonts w:ascii="Tahoma" w:hAnsi="Tahoma" w:cs="Tahoma"/>
          <w:color w:val="FF0000"/>
          <w:sz w:val="20"/>
          <w:szCs w:val="20"/>
          <w:lang w:val="sr-Cyrl-RS"/>
        </w:rPr>
        <w:t xml:space="preserve"> </w:t>
      </w:r>
      <w:r>
        <w:rPr>
          <w:rFonts w:ascii="Tahoma" w:hAnsi="Tahoma" w:cs="Tahoma"/>
          <w:sz w:val="20"/>
          <w:szCs w:val="20"/>
          <w:lang w:val="sr-Cyrl-CS"/>
        </w:rPr>
        <w:t xml:space="preserve">пожељно </w:t>
      </w:r>
      <w:r>
        <w:rPr>
          <w:rFonts w:ascii="Tahoma" w:hAnsi="Tahoma" w:cs="Tahoma"/>
          <w:sz w:val="20"/>
          <w:szCs w:val="20"/>
          <w:lang w:val="sr-Cyrl-RS"/>
        </w:rPr>
        <w:t>да пре подношења понуде обаве посету објеката у оквиру КБЦ „Бежанијска коса“ који су предмет понуд</w:t>
      </w:r>
      <w:r>
        <w:rPr>
          <w:rFonts w:ascii="Tahoma" w:hAnsi="Tahoma" w:cs="Tahoma"/>
          <w:sz w:val="20"/>
          <w:szCs w:val="20"/>
        </w:rPr>
        <w:t>e</w:t>
      </w:r>
      <w:r>
        <w:rPr>
          <w:rFonts w:ascii="Tahoma" w:hAnsi="Tahoma" w:cs="Tahoma"/>
          <w:sz w:val="20"/>
          <w:szCs w:val="20"/>
          <w:lang w:val="sr-Cyrl-RS"/>
        </w:rPr>
        <w:t>. Наведене посете ће бити организоване радним данима, у периоду од 9 до 12 часова. О наведеној посети, овлашћено лице Наручиоца ће сачинити Записник, који ће представљати саставни део понуде.</w:t>
      </w:r>
    </w:p>
    <w:p w:rsidR="008F29A2" w:rsidRDefault="008F29A2" w:rsidP="008F29A2">
      <w:pPr>
        <w:tabs>
          <w:tab w:val="left" w:pos="709"/>
        </w:tabs>
        <w:rPr>
          <w:rFonts w:ascii="Tahoma" w:hAnsi="Tahoma" w:cs="Tahoma"/>
          <w:b/>
          <w:sz w:val="20"/>
          <w:szCs w:val="20"/>
        </w:rPr>
      </w:pPr>
      <w:r>
        <w:rPr>
          <w:rFonts w:ascii="Tahoma" w:hAnsi="Tahoma" w:cs="Tahoma"/>
          <w:sz w:val="20"/>
          <w:szCs w:val="20"/>
          <w:lang w:val="sr-Cyrl-RS"/>
        </w:rPr>
        <w:t>Контакт особа: Тијана Миовчић –</w:t>
      </w:r>
      <w:r>
        <w:rPr>
          <w:rFonts w:ascii="Tahoma" w:hAnsi="Tahoma" w:cs="Tahoma"/>
          <w:b/>
          <w:sz w:val="20"/>
          <w:szCs w:val="20"/>
          <w:lang w:val="sr-Cyrl-RS"/>
        </w:rPr>
        <w:t xml:space="preserve"> </w:t>
      </w:r>
      <w:hyperlink r:id="rId14" w:history="1">
        <w:r>
          <w:rPr>
            <w:rStyle w:val="Hyperlink"/>
            <w:rFonts w:ascii="Tahoma" w:hAnsi="Tahoma" w:cs="Tahoma"/>
            <w:b/>
            <w:sz w:val="20"/>
            <w:szCs w:val="20"/>
            <w:lang w:val="sr-Cyrl-RS"/>
          </w:rPr>
          <w:t>miovcic.</w:t>
        </w:r>
        <w:r>
          <w:rPr>
            <w:rStyle w:val="Hyperlink"/>
            <w:rFonts w:ascii="Tahoma" w:hAnsi="Tahoma" w:cs="Tahoma"/>
            <w:b/>
            <w:sz w:val="20"/>
            <w:szCs w:val="20"/>
          </w:rPr>
          <w:t>tijana@bkosa.edu.rs</w:t>
        </w:r>
      </w:hyperlink>
      <w:r>
        <w:rPr>
          <w:rFonts w:ascii="Tahoma" w:hAnsi="Tahoma" w:cs="Tahoma"/>
          <w:b/>
          <w:sz w:val="20"/>
          <w:szCs w:val="20"/>
          <w:lang w:val="sr-Cyrl-RS"/>
        </w:rPr>
        <w:t xml:space="preserve"> </w:t>
      </w:r>
    </w:p>
    <w:p w:rsidR="008F29A2" w:rsidRDefault="008F29A2" w:rsidP="008F29A2">
      <w:pPr>
        <w:ind w:left="-284"/>
        <w:rPr>
          <w:b/>
          <w:lang w:val="sr-Cyrl-RS"/>
        </w:rPr>
      </w:pPr>
    </w:p>
    <w:p w:rsidR="008F29A2" w:rsidRPr="008F29A2" w:rsidRDefault="008F29A2" w:rsidP="00A26085">
      <w:pPr>
        <w:tabs>
          <w:tab w:val="left" w:pos="720"/>
        </w:tabs>
        <w:suppressAutoHyphens w:val="0"/>
        <w:autoSpaceDE w:val="0"/>
        <w:autoSpaceDN w:val="0"/>
        <w:adjustRightInd w:val="0"/>
        <w:rPr>
          <w:rFonts w:ascii="Tahoma" w:eastAsia="Calibri" w:hAnsi="Tahoma" w:cs="Tahoma"/>
          <w:bCs/>
          <w:sz w:val="20"/>
          <w:szCs w:val="20"/>
          <w:lang w:val="sr-Cyrl-RS" w:eastAsia="en-US"/>
        </w:rPr>
      </w:pPr>
    </w:p>
    <w:p w:rsidR="00F11247" w:rsidRPr="002E7C8A" w:rsidRDefault="00F11247" w:rsidP="002E7C8A">
      <w:pPr>
        <w:keepNext/>
        <w:outlineLvl w:val="0"/>
        <w:rPr>
          <w:b/>
          <w:bCs/>
          <w:kern w:val="32"/>
          <w:sz w:val="22"/>
          <w:szCs w:val="22"/>
          <w:lang w:val="sr-Cyrl-RS"/>
        </w:rPr>
      </w:pPr>
    </w:p>
    <w:p w:rsidR="00441010" w:rsidRDefault="00441010" w:rsidP="00441010">
      <w:pPr>
        <w:keepNext/>
        <w:jc w:val="center"/>
        <w:outlineLvl w:val="0"/>
        <w:rPr>
          <w:b/>
          <w:bCs/>
          <w:kern w:val="32"/>
          <w:sz w:val="22"/>
          <w:szCs w:val="22"/>
          <w:lang w:val="sr-Cyrl-RS"/>
        </w:rPr>
      </w:pPr>
    </w:p>
    <w:p w:rsidR="00441010" w:rsidRPr="008F29A2" w:rsidRDefault="00441010" w:rsidP="00441010">
      <w:pPr>
        <w:keepNext/>
        <w:jc w:val="center"/>
        <w:outlineLvl w:val="0"/>
        <w:rPr>
          <w:rFonts w:ascii="Tahoma" w:hAnsi="Tahoma" w:cs="Tahoma"/>
          <w:b/>
          <w:bCs/>
          <w:kern w:val="32"/>
          <w:sz w:val="20"/>
          <w:szCs w:val="20"/>
        </w:rPr>
      </w:pPr>
      <w:r w:rsidRPr="008F29A2">
        <w:rPr>
          <w:rFonts w:ascii="Tahoma" w:hAnsi="Tahoma" w:cs="Tahoma"/>
          <w:b/>
          <w:bCs/>
          <w:kern w:val="32"/>
          <w:sz w:val="20"/>
          <w:szCs w:val="20"/>
          <w:lang w:val="sr-Cyrl-RS"/>
        </w:rPr>
        <w:t xml:space="preserve">3.1. ОБАВЕЗНИ </w:t>
      </w:r>
      <w:r w:rsidRPr="008F29A2">
        <w:rPr>
          <w:rFonts w:ascii="Tahoma" w:hAnsi="Tahoma" w:cs="Tahoma"/>
          <w:b/>
          <w:bCs/>
          <w:kern w:val="32"/>
          <w:sz w:val="20"/>
          <w:szCs w:val="20"/>
        </w:rPr>
        <w:t>УСЛОВИ ЗА УЧЕШЋЕ У ПОСТУПКУ ЈАВНЕ НАБАВКЕ</w:t>
      </w:r>
      <w:bookmarkStart w:id="17" w:name="_Toc404159461"/>
      <w:bookmarkEnd w:id="16"/>
    </w:p>
    <w:p w:rsidR="00441010" w:rsidRPr="008F29A2" w:rsidRDefault="00441010" w:rsidP="00441010">
      <w:pPr>
        <w:keepNext/>
        <w:jc w:val="center"/>
        <w:outlineLvl w:val="0"/>
        <w:rPr>
          <w:rFonts w:ascii="Tahoma" w:hAnsi="Tahoma" w:cs="Tahoma"/>
          <w:b/>
          <w:bCs/>
          <w:kern w:val="32"/>
          <w:sz w:val="20"/>
          <w:szCs w:val="20"/>
          <w:lang w:val="sr-Cyrl-CS" w:eastAsia="sr-Latn-RS"/>
        </w:rPr>
      </w:pPr>
      <w:bookmarkStart w:id="18" w:name="_Toc421686505"/>
      <w:r w:rsidRPr="008F29A2">
        <w:rPr>
          <w:rFonts w:ascii="Tahoma" w:hAnsi="Tahoma" w:cs="Tahoma"/>
          <w:b/>
          <w:bCs/>
          <w:kern w:val="32"/>
          <w:sz w:val="20"/>
          <w:szCs w:val="20"/>
        </w:rPr>
        <w:t>ИЗ ЧЛ</w:t>
      </w:r>
      <w:r w:rsidRPr="008F29A2">
        <w:rPr>
          <w:rFonts w:ascii="Tahoma" w:hAnsi="Tahoma" w:cs="Tahoma"/>
          <w:b/>
          <w:bCs/>
          <w:kern w:val="32"/>
          <w:sz w:val="20"/>
          <w:szCs w:val="20"/>
          <w:lang w:val="sr-Cyrl-RS"/>
        </w:rPr>
        <w:t>АНА</w:t>
      </w:r>
      <w:r w:rsidRPr="008F29A2">
        <w:rPr>
          <w:rFonts w:ascii="Tahoma" w:hAnsi="Tahoma" w:cs="Tahoma"/>
          <w:b/>
          <w:bCs/>
          <w:kern w:val="32"/>
          <w:sz w:val="20"/>
          <w:szCs w:val="20"/>
        </w:rPr>
        <w:t>. 75. З</w:t>
      </w:r>
      <w:r w:rsidRPr="008F29A2">
        <w:rPr>
          <w:rFonts w:ascii="Tahoma" w:hAnsi="Tahoma" w:cs="Tahoma"/>
          <w:b/>
          <w:bCs/>
          <w:kern w:val="32"/>
          <w:sz w:val="20"/>
          <w:szCs w:val="20"/>
          <w:lang w:val="sr-Cyrl-RS"/>
        </w:rPr>
        <w:t>ЈН</w:t>
      </w:r>
      <w:bookmarkEnd w:id="17"/>
      <w:bookmarkEnd w:id="18"/>
    </w:p>
    <w:p w:rsidR="00441010" w:rsidRPr="00417BB5" w:rsidRDefault="00441010" w:rsidP="00441010">
      <w:pPr>
        <w:tabs>
          <w:tab w:val="clear" w:pos="1440"/>
          <w:tab w:val="left" w:pos="1080"/>
        </w:tabs>
        <w:spacing w:after="120"/>
        <w:ind w:firstLine="720"/>
        <w:jc w:val="center"/>
        <w:rPr>
          <w:rFonts w:ascii="Arial Narrow" w:hAnsi="Arial Narrow"/>
          <w:iCs/>
          <w:sz w:val="22"/>
          <w:szCs w:val="22"/>
          <w:lang w:val="sr-Cyrl-RS"/>
        </w:rPr>
      </w:pPr>
    </w:p>
    <w:p w:rsidR="00441010" w:rsidRPr="008F29A2" w:rsidRDefault="00441010" w:rsidP="00441010">
      <w:pPr>
        <w:tabs>
          <w:tab w:val="clear" w:pos="1440"/>
          <w:tab w:val="left" w:pos="1080"/>
        </w:tabs>
        <w:rPr>
          <w:rFonts w:ascii="Tahoma" w:hAnsi="Tahoma" w:cs="Tahoma"/>
          <w:iCs/>
          <w:sz w:val="20"/>
          <w:szCs w:val="20"/>
          <w:lang w:val="sr-Cyrl-RS"/>
        </w:rPr>
      </w:pPr>
      <w:r w:rsidRPr="008F29A2">
        <w:rPr>
          <w:rFonts w:ascii="Tahoma" w:hAnsi="Tahoma" w:cs="Tahoma"/>
          <w:iCs/>
          <w:sz w:val="20"/>
          <w:szCs w:val="20"/>
          <w:lang w:val="sr-Cyrl-CS"/>
        </w:rPr>
        <w:t xml:space="preserve">Право на учешће у </w:t>
      </w:r>
      <w:r w:rsidRPr="008F29A2">
        <w:rPr>
          <w:rFonts w:ascii="Tahoma" w:hAnsi="Tahoma" w:cs="Tahoma"/>
          <w:iCs/>
          <w:sz w:val="20"/>
          <w:szCs w:val="20"/>
          <w:lang w:val="sr-Cyrl-RS"/>
        </w:rPr>
        <w:t xml:space="preserve">овом </w:t>
      </w:r>
      <w:r w:rsidRPr="008F29A2">
        <w:rPr>
          <w:rFonts w:ascii="Tahoma" w:hAnsi="Tahoma" w:cs="Tahoma"/>
          <w:iCs/>
          <w:sz w:val="20"/>
          <w:szCs w:val="20"/>
          <w:lang w:val="sr-Cyrl-CS"/>
        </w:rPr>
        <w:t>поступку јавне набавке има понуђач који испуњава</w:t>
      </w:r>
      <w:r w:rsidRPr="008F29A2">
        <w:rPr>
          <w:rFonts w:ascii="Tahoma" w:hAnsi="Tahoma" w:cs="Tahoma"/>
          <w:iCs/>
          <w:sz w:val="20"/>
          <w:szCs w:val="20"/>
          <w:lang w:val="sr-Cyrl-RS"/>
        </w:rPr>
        <w:t xml:space="preserve"> </w:t>
      </w:r>
      <w:r w:rsidRPr="008F29A2">
        <w:rPr>
          <w:rFonts w:ascii="Tahoma" w:hAnsi="Tahoma" w:cs="Tahoma"/>
          <w:iCs/>
          <w:sz w:val="20"/>
          <w:szCs w:val="20"/>
          <w:lang w:val="sr-Cyrl-CS"/>
        </w:rPr>
        <w:t>обавезне услове за учешће у поступку јавне набавке дефинисане чл</w:t>
      </w:r>
      <w:r w:rsidRPr="008F29A2">
        <w:rPr>
          <w:rFonts w:ascii="Tahoma" w:hAnsi="Tahoma" w:cs="Tahoma"/>
          <w:iCs/>
          <w:sz w:val="20"/>
          <w:szCs w:val="20"/>
          <w:lang w:val="sr-Cyrl-RS"/>
        </w:rPr>
        <w:t>аном</w:t>
      </w:r>
      <w:r w:rsidRPr="008F29A2">
        <w:rPr>
          <w:rFonts w:ascii="Tahoma" w:hAnsi="Tahoma" w:cs="Tahoma"/>
          <w:iCs/>
          <w:sz w:val="20"/>
          <w:szCs w:val="20"/>
          <w:lang w:val="sr-Cyrl-CS"/>
        </w:rPr>
        <w:t xml:space="preserve"> 75. З</w:t>
      </w:r>
      <w:r w:rsidRPr="008F29A2">
        <w:rPr>
          <w:rFonts w:ascii="Tahoma" w:hAnsi="Tahoma" w:cs="Tahoma"/>
          <w:iCs/>
          <w:sz w:val="20"/>
          <w:szCs w:val="20"/>
          <w:lang w:val="sr-Cyrl-RS"/>
        </w:rPr>
        <w:t xml:space="preserve">ЈН. </w:t>
      </w:r>
    </w:p>
    <w:p w:rsidR="00441010" w:rsidRPr="008F29A2" w:rsidRDefault="00441010" w:rsidP="00441010">
      <w:pPr>
        <w:tabs>
          <w:tab w:val="clear" w:pos="1440"/>
          <w:tab w:val="left" w:pos="1080"/>
        </w:tabs>
        <w:rPr>
          <w:rFonts w:ascii="Tahoma" w:hAnsi="Tahoma" w:cs="Tahoma"/>
          <w:bCs/>
          <w:iCs/>
          <w:sz w:val="20"/>
          <w:szCs w:val="20"/>
          <w:lang w:val="sr-Cyrl-RS"/>
        </w:rPr>
      </w:pPr>
      <w:r w:rsidRPr="008F29A2">
        <w:rPr>
          <w:rFonts w:ascii="Tahoma" w:hAnsi="Tahoma" w:cs="Tahoma"/>
          <w:bCs/>
          <w:iCs/>
          <w:sz w:val="20"/>
          <w:szCs w:val="20"/>
          <w:lang w:val="sr-Cyrl-RS"/>
        </w:rPr>
        <w:t>У</w:t>
      </w:r>
      <w:r w:rsidRPr="008F29A2">
        <w:rPr>
          <w:rFonts w:ascii="Tahoma" w:hAnsi="Tahoma" w:cs="Tahoma"/>
          <w:bCs/>
          <w:iCs/>
          <w:sz w:val="20"/>
          <w:szCs w:val="20"/>
          <w:lang w:val="sr-Cyrl-CS"/>
        </w:rPr>
        <w:t xml:space="preserve">колико понуду подноси група понуђача </w:t>
      </w:r>
      <w:r w:rsidRPr="008F29A2">
        <w:rPr>
          <w:rFonts w:ascii="Tahoma" w:hAnsi="Tahoma" w:cs="Tahoma"/>
          <w:bCs/>
          <w:iCs/>
          <w:sz w:val="20"/>
          <w:szCs w:val="20"/>
          <w:lang w:val="sr-Cyrl-RS"/>
        </w:rPr>
        <w:t xml:space="preserve">сви чланови групе </w:t>
      </w:r>
      <w:r w:rsidRPr="008F29A2">
        <w:rPr>
          <w:rFonts w:ascii="Tahoma" w:hAnsi="Tahoma" w:cs="Tahoma"/>
          <w:bCs/>
          <w:iCs/>
          <w:sz w:val="20"/>
          <w:szCs w:val="20"/>
          <w:lang w:val="sr-Cyrl-CS"/>
        </w:rPr>
        <w:t>понуђач</w:t>
      </w:r>
      <w:r w:rsidRPr="008F29A2">
        <w:rPr>
          <w:rFonts w:ascii="Tahoma" w:hAnsi="Tahoma" w:cs="Tahoma"/>
          <w:bCs/>
          <w:iCs/>
          <w:sz w:val="20"/>
          <w:szCs w:val="20"/>
          <w:lang w:val="sr-Cyrl-RS"/>
        </w:rPr>
        <w:t>а</w:t>
      </w:r>
      <w:r w:rsidRPr="008F29A2">
        <w:rPr>
          <w:rFonts w:ascii="Tahoma" w:hAnsi="Tahoma" w:cs="Tahoma"/>
          <w:bCs/>
          <w:iCs/>
          <w:sz w:val="20"/>
          <w:szCs w:val="20"/>
          <w:lang w:val="sr-Cyrl-CS"/>
        </w:rPr>
        <w:t xml:space="preserve"> дуж</w:t>
      </w:r>
      <w:r w:rsidRPr="008F29A2">
        <w:rPr>
          <w:rFonts w:ascii="Tahoma" w:hAnsi="Tahoma" w:cs="Tahoma"/>
          <w:bCs/>
          <w:iCs/>
          <w:sz w:val="20"/>
          <w:szCs w:val="20"/>
          <w:lang w:val="sr-Cyrl-RS"/>
        </w:rPr>
        <w:t>ни су</w:t>
      </w:r>
      <w:r w:rsidRPr="008F29A2">
        <w:rPr>
          <w:rFonts w:ascii="Tahoma" w:hAnsi="Tahoma" w:cs="Tahoma"/>
          <w:bCs/>
          <w:iCs/>
          <w:sz w:val="20"/>
          <w:szCs w:val="20"/>
          <w:lang w:val="sr-Cyrl-CS"/>
        </w:rPr>
        <w:t xml:space="preserve"> </w:t>
      </w:r>
      <w:r w:rsidRPr="008F29A2">
        <w:rPr>
          <w:rFonts w:ascii="Tahoma" w:hAnsi="Tahoma" w:cs="Tahoma"/>
          <w:bCs/>
          <w:iCs/>
          <w:sz w:val="20"/>
          <w:szCs w:val="20"/>
          <w:lang w:val="sr-Cyrl-RS"/>
        </w:rPr>
        <w:t xml:space="preserve">да </w:t>
      </w:r>
      <w:r w:rsidRPr="008F29A2">
        <w:rPr>
          <w:rFonts w:ascii="Tahoma" w:hAnsi="Tahoma" w:cs="Tahoma"/>
          <w:bCs/>
          <w:iCs/>
          <w:sz w:val="20"/>
          <w:szCs w:val="20"/>
          <w:lang w:val="sr-Cyrl-CS"/>
        </w:rPr>
        <w:t>доставе доказе да испуњавају услове из члана 75. став 1., тачке 1) - 4).</w:t>
      </w:r>
      <w:r w:rsidRPr="008F29A2">
        <w:rPr>
          <w:rFonts w:ascii="Tahoma" w:hAnsi="Tahoma" w:cs="Tahoma"/>
          <w:bCs/>
          <w:iCs/>
          <w:sz w:val="20"/>
          <w:szCs w:val="20"/>
          <w:lang w:val="sr-Cyrl-RS"/>
        </w:rPr>
        <w:t xml:space="preserve"> и члана 75., став 2. </w:t>
      </w:r>
      <w:r w:rsidRPr="008F29A2">
        <w:rPr>
          <w:rFonts w:ascii="Tahoma" w:hAnsi="Tahoma" w:cs="Tahoma"/>
          <w:bCs/>
          <w:iCs/>
          <w:sz w:val="20"/>
          <w:szCs w:val="20"/>
          <w:lang w:val="sr-Cyrl-CS"/>
        </w:rPr>
        <w:t xml:space="preserve"> </w:t>
      </w:r>
      <w:r w:rsidRPr="008F29A2">
        <w:rPr>
          <w:rFonts w:ascii="Tahoma" w:hAnsi="Tahoma" w:cs="Tahoma"/>
          <w:bCs/>
          <w:iCs/>
          <w:sz w:val="20"/>
          <w:szCs w:val="20"/>
          <w:lang w:val="sr-Cyrl-RS"/>
        </w:rPr>
        <w:t xml:space="preserve">ЗЈН. </w:t>
      </w:r>
    </w:p>
    <w:p w:rsidR="00441010" w:rsidRPr="008F29A2" w:rsidRDefault="00441010" w:rsidP="00441010">
      <w:pPr>
        <w:tabs>
          <w:tab w:val="clear" w:pos="1440"/>
          <w:tab w:val="left" w:pos="1080"/>
        </w:tabs>
        <w:rPr>
          <w:rFonts w:ascii="Tahoma" w:hAnsi="Tahoma" w:cs="Tahoma"/>
          <w:bCs/>
          <w:iCs/>
          <w:sz w:val="20"/>
          <w:szCs w:val="20"/>
          <w:lang w:val="sr-Cyrl-CS"/>
        </w:rPr>
      </w:pPr>
      <w:r w:rsidRPr="008F29A2">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8F29A2">
        <w:rPr>
          <w:rFonts w:ascii="Tahoma" w:hAnsi="Tahoma" w:cs="Tahoma"/>
          <w:bCs/>
          <w:iCs/>
          <w:sz w:val="20"/>
          <w:szCs w:val="20"/>
          <w:lang w:val="sr-Cyrl-RS"/>
        </w:rPr>
        <w:t>ЈН</w:t>
      </w:r>
      <w:r w:rsidRPr="008F29A2">
        <w:rPr>
          <w:rFonts w:ascii="Tahoma" w:hAnsi="Tahoma" w:cs="Tahoma"/>
          <w:bCs/>
          <w:iCs/>
          <w:sz w:val="20"/>
          <w:szCs w:val="20"/>
          <w:lang w:val="sr-Cyrl-CS"/>
        </w:rPr>
        <w:t xml:space="preserve">. </w:t>
      </w:r>
    </w:p>
    <w:p w:rsidR="00441010" w:rsidRPr="008F29A2" w:rsidRDefault="00441010" w:rsidP="00441010">
      <w:pPr>
        <w:outlineLvl w:val="0"/>
        <w:rPr>
          <w:rFonts w:ascii="Tahoma" w:hAnsi="Tahoma" w:cs="Tahoma"/>
          <w:b/>
          <w:sz w:val="20"/>
          <w:szCs w:val="20"/>
          <w:lang w:val="sr-Cyrl-CS"/>
        </w:rPr>
      </w:pPr>
      <w:r w:rsidRPr="00417BB5">
        <w:rPr>
          <w:b/>
          <w:sz w:val="22"/>
          <w:szCs w:val="22"/>
          <w:lang w:val="sr-Cyrl-CS"/>
        </w:rPr>
        <w:t xml:space="preserve">            </w:t>
      </w:r>
      <w:r w:rsidRPr="008F29A2">
        <w:rPr>
          <w:rFonts w:ascii="Tahoma" w:hAnsi="Tahoma" w:cs="Tahoma"/>
          <w:b/>
          <w:sz w:val="20"/>
          <w:szCs w:val="20"/>
          <w:lang w:val="sr-Cyrl-CS"/>
        </w:rPr>
        <w:t xml:space="preserve"> </w:t>
      </w:r>
    </w:p>
    <w:p w:rsidR="00441010" w:rsidRPr="008F29A2" w:rsidRDefault="00441010" w:rsidP="00441010">
      <w:pPr>
        <w:rPr>
          <w:rFonts w:ascii="Tahoma" w:hAnsi="Tahoma" w:cs="Tahoma"/>
          <w:b/>
          <w:sz w:val="20"/>
          <w:szCs w:val="20"/>
          <w:lang w:val="sr-Cyrl-CS"/>
        </w:rPr>
      </w:pPr>
      <w:bookmarkStart w:id="19" w:name="_Toc404159462"/>
      <w:r w:rsidRPr="008F29A2">
        <w:rPr>
          <w:rFonts w:ascii="Tahoma" w:hAnsi="Tahoma" w:cs="Tahoma"/>
          <w:b/>
          <w:sz w:val="20"/>
          <w:szCs w:val="20"/>
          <w:lang w:val="sr-Cyrl-CS"/>
        </w:rPr>
        <w:t xml:space="preserve">У складу са чланом 78. став 5. ЗЈН </w:t>
      </w:r>
      <w:r w:rsidR="008F29A2" w:rsidRPr="008F29A2">
        <w:rPr>
          <w:rFonts w:ascii="Tahoma" w:hAnsi="Tahoma" w:cs="Tahoma"/>
          <w:b/>
          <w:sz w:val="20"/>
          <w:szCs w:val="20"/>
          <w:lang w:val="sr-Cyrl-CS"/>
        </w:rPr>
        <w:t>понуђач који је уписан у регистар понуђача није дужан</w:t>
      </w:r>
      <w:r w:rsidRPr="008F29A2">
        <w:rPr>
          <w:rFonts w:ascii="Tahoma" w:hAnsi="Tahoma" w:cs="Tahoma"/>
          <w:b/>
          <w:sz w:val="20"/>
          <w:szCs w:val="20"/>
          <w:lang w:val="sr-Cyrl-CS"/>
        </w:rPr>
        <w:t xml:space="preserve"> да приликом подношења понуде/пријаве доказује испуњење обавезних услова за из члана 75. ЗЈН.</w:t>
      </w:r>
      <w:bookmarkEnd w:id="19"/>
    </w:p>
    <w:p w:rsidR="00441010" w:rsidRPr="008F29A2" w:rsidRDefault="00441010" w:rsidP="00441010">
      <w:pPr>
        <w:jc w:val="center"/>
        <w:outlineLvl w:val="0"/>
        <w:rPr>
          <w:rFonts w:ascii="Tahoma" w:hAnsi="Tahoma" w:cs="Tahoma"/>
          <w:sz w:val="20"/>
          <w:szCs w:val="20"/>
          <w:lang w:val="sr-Cyrl-CS"/>
        </w:rPr>
      </w:pPr>
    </w:p>
    <w:p w:rsidR="00441010" w:rsidRPr="008F29A2" w:rsidRDefault="00441010" w:rsidP="00441010">
      <w:pPr>
        <w:rPr>
          <w:rFonts w:ascii="Tahoma" w:hAnsi="Tahoma" w:cs="Tahoma"/>
          <w:b/>
          <w:bCs/>
          <w:iCs/>
          <w:sz w:val="20"/>
          <w:szCs w:val="20"/>
          <w:lang w:val="sr-Cyrl-CS"/>
        </w:rPr>
      </w:pPr>
      <w:r w:rsidRPr="008F29A2">
        <w:rPr>
          <w:rFonts w:ascii="Tahoma" w:hAnsi="Tahoma" w:cs="Tahoma"/>
          <w:b/>
          <w:sz w:val="20"/>
          <w:szCs w:val="20"/>
          <w:lang w:val="sr-Cyrl-CS"/>
        </w:rPr>
        <w:t>3.1.1.</w:t>
      </w:r>
      <w:r w:rsidRPr="008F29A2">
        <w:rPr>
          <w:rFonts w:ascii="Tahoma" w:hAnsi="Tahoma" w:cs="Tahoma"/>
          <w:b/>
          <w:iCs/>
          <w:sz w:val="20"/>
          <w:szCs w:val="20"/>
          <w:lang w:val="sr-Cyrl-CS"/>
        </w:rPr>
        <w:t xml:space="preserve">Услов из члана </w:t>
      </w:r>
      <w:r w:rsidRPr="008F29A2">
        <w:rPr>
          <w:rFonts w:ascii="Tahoma" w:hAnsi="Tahoma" w:cs="Tahoma"/>
          <w:b/>
          <w:bCs/>
          <w:iCs/>
          <w:sz w:val="20"/>
          <w:szCs w:val="20"/>
          <w:lang w:val="sr-Cyrl-CS"/>
        </w:rPr>
        <w:t xml:space="preserve">75. став 1., тачка 1) ЗЈН </w:t>
      </w:r>
    </w:p>
    <w:p w:rsidR="00441010" w:rsidRPr="008F29A2" w:rsidRDefault="00441010" w:rsidP="00441010">
      <w:pPr>
        <w:rPr>
          <w:rFonts w:ascii="Tahoma" w:hAnsi="Tahoma" w:cs="Tahoma"/>
          <w:sz w:val="20"/>
          <w:szCs w:val="20"/>
        </w:rPr>
      </w:pPr>
      <w:r w:rsidRPr="008F29A2">
        <w:rPr>
          <w:rFonts w:ascii="Tahoma" w:hAnsi="Tahoma" w:cs="Tahoma"/>
          <w:sz w:val="20"/>
          <w:szCs w:val="20"/>
          <w:lang w:val="sr-Cyrl-CS"/>
        </w:rPr>
        <w:t xml:space="preserve">- </w:t>
      </w:r>
      <w:r w:rsidRPr="008F29A2">
        <w:rPr>
          <w:rFonts w:ascii="Tahoma" w:hAnsi="Tahoma" w:cs="Tahoma"/>
          <w:sz w:val="20"/>
          <w:szCs w:val="20"/>
        </w:rPr>
        <w:t xml:space="preserve">да је </w:t>
      </w:r>
      <w:r w:rsidRPr="008F29A2">
        <w:rPr>
          <w:rFonts w:ascii="Tahoma" w:hAnsi="Tahoma" w:cs="Tahoma"/>
          <w:sz w:val="20"/>
          <w:szCs w:val="20"/>
          <w:lang w:val="sr-Cyrl-CS"/>
        </w:rPr>
        <w:t xml:space="preserve">понуђач </w:t>
      </w:r>
      <w:r w:rsidRPr="008F29A2">
        <w:rPr>
          <w:rFonts w:ascii="Tahoma" w:hAnsi="Tahoma" w:cs="Tahoma"/>
          <w:sz w:val="20"/>
          <w:szCs w:val="20"/>
        </w:rPr>
        <w:t>регистрован код надлежног органа, односно уписан у одговарајући регистар;</w:t>
      </w:r>
    </w:p>
    <w:p w:rsidR="00441010" w:rsidRPr="008F29A2" w:rsidRDefault="00441010" w:rsidP="00441010">
      <w:pPr>
        <w:rPr>
          <w:rFonts w:ascii="Tahoma" w:hAnsi="Tahoma" w:cs="Tahoma"/>
          <w:b/>
          <w:iCs/>
          <w:sz w:val="20"/>
          <w:szCs w:val="20"/>
          <w:lang w:val="sr-Cyrl-CS"/>
        </w:rPr>
      </w:pPr>
    </w:p>
    <w:p w:rsidR="00441010" w:rsidRPr="008F29A2" w:rsidRDefault="00441010" w:rsidP="00441010">
      <w:pPr>
        <w:rPr>
          <w:rFonts w:ascii="Tahoma" w:hAnsi="Tahoma" w:cs="Tahoma"/>
          <w:b/>
          <w:bCs/>
          <w:iCs/>
          <w:sz w:val="20"/>
          <w:szCs w:val="20"/>
          <w:lang w:val="sr-Cyrl-CS"/>
        </w:rPr>
      </w:pPr>
      <w:r w:rsidRPr="008F29A2">
        <w:rPr>
          <w:rFonts w:ascii="Tahoma" w:hAnsi="Tahoma" w:cs="Tahoma"/>
          <w:b/>
          <w:iCs/>
          <w:sz w:val="20"/>
          <w:szCs w:val="20"/>
          <w:lang w:val="sr-Cyrl-CS"/>
        </w:rPr>
        <w:t xml:space="preserve">3.1.2.Услов из члана </w:t>
      </w:r>
      <w:r w:rsidRPr="008F29A2">
        <w:rPr>
          <w:rFonts w:ascii="Tahoma" w:hAnsi="Tahoma" w:cs="Tahoma"/>
          <w:b/>
          <w:bCs/>
          <w:iCs/>
          <w:sz w:val="20"/>
          <w:szCs w:val="20"/>
          <w:lang w:val="sr-Cyrl-CS"/>
        </w:rPr>
        <w:t>75. став 1., тачка 2) ЗЈН</w:t>
      </w:r>
    </w:p>
    <w:p w:rsidR="00441010" w:rsidRPr="008F29A2" w:rsidRDefault="00441010" w:rsidP="00441010">
      <w:pPr>
        <w:rPr>
          <w:rFonts w:ascii="Tahoma" w:hAnsi="Tahoma" w:cs="Tahoma"/>
          <w:sz w:val="20"/>
          <w:szCs w:val="20"/>
          <w:lang w:val="sr-Cyrl-RS"/>
        </w:rPr>
      </w:pPr>
      <w:r w:rsidRPr="008F29A2">
        <w:rPr>
          <w:rFonts w:ascii="Tahoma" w:hAnsi="Tahoma" w:cs="Tahoma"/>
          <w:sz w:val="20"/>
          <w:szCs w:val="20"/>
          <w:lang w:val="sr-Cyrl-RS"/>
        </w:rPr>
        <w:t xml:space="preserve">- </w:t>
      </w:r>
      <w:r w:rsidRPr="008F29A2">
        <w:rPr>
          <w:rFonts w:ascii="Tahoma" w:hAnsi="Tahoma" w:cs="Tahoma"/>
          <w:sz w:val="20"/>
          <w:szCs w:val="20"/>
        </w:rPr>
        <w:t xml:space="preserve">да </w:t>
      </w:r>
      <w:r w:rsidRPr="008F29A2">
        <w:rPr>
          <w:rFonts w:ascii="Tahoma" w:hAnsi="Tahoma" w:cs="Tahoma"/>
          <w:sz w:val="20"/>
          <w:szCs w:val="20"/>
          <w:lang w:val="sr-Cyrl-CS"/>
        </w:rPr>
        <w:t xml:space="preserve">понуђач </w:t>
      </w:r>
      <w:r w:rsidRPr="008F29A2">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29A2">
        <w:rPr>
          <w:rFonts w:ascii="Tahoma" w:hAnsi="Tahoma" w:cs="Tahoma"/>
          <w:sz w:val="20"/>
          <w:szCs w:val="20"/>
          <w:lang w:val="sr-Cyrl-RS"/>
        </w:rPr>
        <w:t>;</w:t>
      </w:r>
    </w:p>
    <w:p w:rsidR="00E43AE8" w:rsidRPr="008F29A2" w:rsidRDefault="00E43AE8" w:rsidP="00441010">
      <w:pPr>
        <w:rPr>
          <w:rFonts w:ascii="Tahoma" w:hAnsi="Tahoma" w:cs="Tahoma"/>
          <w:bCs/>
          <w:sz w:val="20"/>
          <w:szCs w:val="20"/>
          <w:lang w:val="sr-Cyrl-RS"/>
        </w:rPr>
      </w:pPr>
    </w:p>
    <w:p w:rsidR="00441010" w:rsidRPr="008F29A2" w:rsidRDefault="00C56B02" w:rsidP="00441010">
      <w:pPr>
        <w:rPr>
          <w:rFonts w:ascii="Tahoma" w:hAnsi="Tahoma" w:cs="Tahoma"/>
          <w:b/>
          <w:bCs/>
          <w:iCs/>
          <w:sz w:val="20"/>
          <w:szCs w:val="20"/>
          <w:lang w:val="sr-Cyrl-CS"/>
        </w:rPr>
      </w:pPr>
      <w:r w:rsidRPr="008F29A2">
        <w:rPr>
          <w:rFonts w:ascii="Tahoma" w:hAnsi="Tahoma" w:cs="Tahoma"/>
          <w:b/>
          <w:iCs/>
          <w:sz w:val="20"/>
          <w:szCs w:val="20"/>
          <w:lang w:val="sr-Cyrl-CS"/>
        </w:rPr>
        <w:t>3.1.</w:t>
      </w:r>
      <w:r w:rsidRPr="008F29A2">
        <w:rPr>
          <w:rFonts w:ascii="Tahoma" w:hAnsi="Tahoma" w:cs="Tahoma"/>
          <w:b/>
          <w:iCs/>
          <w:sz w:val="20"/>
          <w:szCs w:val="20"/>
          <w:lang w:val="sr-Latn-RS"/>
        </w:rPr>
        <w:t>3</w:t>
      </w:r>
      <w:r w:rsidR="00441010" w:rsidRPr="008F29A2">
        <w:rPr>
          <w:rFonts w:ascii="Tahoma" w:hAnsi="Tahoma" w:cs="Tahoma"/>
          <w:b/>
          <w:iCs/>
          <w:sz w:val="20"/>
          <w:szCs w:val="20"/>
          <w:lang w:val="sr-Cyrl-CS"/>
        </w:rPr>
        <w:t xml:space="preserve">. Услов из члана </w:t>
      </w:r>
      <w:r w:rsidR="00441010" w:rsidRPr="008F29A2">
        <w:rPr>
          <w:rFonts w:ascii="Tahoma" w:hAnsi="Tahoma" w:cs="Tahoma"/>
          <w:b/>
          <w:bCs/>
          <w:iCs/>
          <w:sz w:val="20"/>
          <w:szCs w:val="20"/>
          <w:lang w:val="sr-Cyrl-CS"/>
        </w:rPr>
        <w:t>75. став 1., тачка 4) ЗЈН</w:t>
      </w:r>
    </w:p>
    <w:p w:rsidR="00441010" w:rsidRPr="008F29A2" w:rsidRDefault="00441010" w:rsidP="00441010">
      <w:pPr>
        <w:rPr>
          <w:rFonts w:ascii="Tahoma" w:hAnsi="Tahoma" w:cs="Tahoma"/>
          <w:sz w:val="20"/>
          <w:szCs w:val="20"/>
        </w:rPr>
      </w:pPr>
      <w:r w:rsidRPr="008F29A2">
        <w:rPr>
          <w:rFonts w:ascii="Tahoma" w:hAnsi="Tahoma" w:cs="Tahoma"/>
          <w:bCs/>
          <w:sz w:val="20"/>
          <w:szCs w:val="20"/>
          <w:lang w:val="sr-Cyrl-CS"/>
        </w:rPr>
        <w:t xml:space="preserve">- </w:t>
      </w:r>
      <w:r w:rsidRPr="008F29A2">
        <w:rPr>
          <w:rFonts w:ascii="Tahoma" w:hAnsi="Tahoma" w:cs="Tahoma"/>
          <w:sz w:val="20"/>
          <w:szCs w:val="20"/>
        </w:rPr>
        <w:t xml:space="preserve">да је </w:t>
      </w:r>
      <w:r w:rsidRPr="008F29A2">
        <w:rPr>
          <w:rFonts w:ascii="Tahoma" w:hAnsi="Tahoma" w:cs="Tahoma"/>
          <w:sz w:val="20"/>
          <w:szCs w:val="20"/>
          <w:lang w:val="sr-Cyrl-CS"/>
        </w:rPr>
        <w:t xml:space="preserve">понуђач </w:t>
      </w:r>
      <w:r w:rsidRPr="008F29A2">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41010" w:rsidRPr="008F29A2" w:rsidRDefault="00441010" w:rsidP="00441010">
      <w:pPr>
        <w:tabs>
          <w:tab w:val="clear" w:pos="1440"/>
        </w:tabs>
        <w:rPr>
          <w:rFonts w:ascii="Tahoma" w:hAnsi="Tahoma" w:cs="Tahoma"/>
          <w:sz w:val="20"/>
          <w:szCs w:val="20"/>
          <w:lang w:val="sr-Cyrl-RS"/>
        </w:rPr>
      </w:pPr>
      <w:r w:rsidRPr="008F29A2">
        <w:rPr>
          <w:rFonts w:ascii="Tahoma" w:hAnsi="Tahoma" w:cs="Tahoma"/>
          <w:sz w:val="20"/>
          <w:szCs w:val="20"/>
          <w:lang w:val="sr-Cyrl-CS"/>
        </w:rPr>
        <w:t xml:space="preserve">Понуђач који има издвојену(е) пословну(е) јединицу(е) изван главног седишта има обавезу да </w:t>
      </w:r>
      <w:r w:rsidRPr="008F29A2">
        <w:rPr>
          <w:rFonts w:ascii="Tahoma" w:hAnsi="Tahoma" w:cs="Tahoma"/>
          <w:sz w:val="20"/>
          <w:szCs w:val="20"/>
        </w:rPr>
        <w:t>измири доспеле порезе, доприносе и друге јавне дажбине у складу са прописима</w:t>
      </w:r>
      <w:r w:rsidRPr="008F29A2">
        <w:rPr>
          <w:rFonts w:ascii="Tahoma" w:hAnsi="Tahoma" w:cs="Tahoma"/>
          <w:sz w:val="20"/>
          <w:szCs w:val="20"/>
          <w:lang w:val="sr-Cyrl-RS"/>
        </w:rPr>
        <w:t xml:space="preserve"> локалне самоуправе где се издвојена(е)  пословна(е)  једница(е) налази(е).</w:t>
      </w:r>
    </w:p>
    <w:p w:rsidR="00441010" w:rsidRPr="008F29A2" w:rsidRDefault="00441010" w:rsidP="00441010">
      <w:pPr>
        <w:rPr>
          <w:rFonts w:ascii="Tahoma" w:hAnsi="Tahoma" w:cs="Tahoma"/>
          <w:b/>
          <w:iCs/>
          <w:sz w:val="20"/>
          <w:szCs w:val="20"/>
          <w:lang w:val="sr-Cyrl-CS"/>
        </w:rPr>
      </w:pPr>
    </w:p>
    <w:p w:rsidR="00441010" w:rsidRPr="008F29A2" w:rsidRDefault="00C56B02" w:rsidP="00441010">
      <w:pPr>
        <w:rPr>
          <w:rFonts w:ascii="Tahoma" w:hAnsi="Tahoma" w:cs="Tahoma"/>
          <w:b/>
          <w:bCs/>
          <w:iCs/>
          <w:sz w:val="20"/>
          <w:szCs w:val="20"/>
          <w:lang w:val="sr-Cyrl-CS"/>
        </w:rPr>
      </w:pPr>
      <w:r w:rsidRPr="008F29A2">
        <w:rPr>
          <w:rFonts w:ascii="Tahoma" w:hAnsi="Tahoma" w:cs="Tahoma"/>
          <w:b/>
          <w:sz w:val="20"/>
          <w:szCs w:val="20"/>
          <w:lang w:val="sr-Cyrl-RS"/>
        </w:rPr>
        <w:t>3.1</w:t>
      </w:r>
      <w:r w:rsidR="00675091" w:rsidRPr="008F29A2">
        <w:rPr>
          <w:rFonts w:ascii="Tahoma" w:hAnsi="Tahoma" w:cs="Tahoma"/>
          <w:b/>
          <w:sz w:val="20"/>
          <w:szCs w:val="20"/>
          <w:lang w:val="sr-Cyrl-RS"/>
        </w:rPr>
        <w:t>.</w:t>
      </w:r>
      <w:r w:rsidRPr="008F29A2">
        <w:rPr>
          <w:rFonts w:ascii="Tahoma" w:hAnsi="Tahoma" w:cs="Tahoma"/>
          <w:b/>
          <w:sz w:val="20"/>
          <w:szCs w:val="20"/>
          <w:lang w:val="sr-Latn-RS"/>
        </w:rPr>
        <w:t>4</w:t>
      </w:r>
      <w:r w:rsidR="00441010" w:rsidRPr="008F29A2">
        <w:rPr>
          <w:rFonts w:ascii="Tahoma" w:hAnsi="Tahoma" w:cs="Tahoma"/>
          <w:b/>
          <w:sz w:val="20"/>
          <w:szCs w:val="20"/>
          <w:lang w:val="sr-Cyrl-CS"/>
        </w:rPr>
        <w:t xml:space="preserve">. Услов </w:t>
      </w:r>
      <w:r w:rsidR="00441010" w:rsidRPr="008F29A2">
        <w:rPr>
          <w:rFonts w:ascii="Tahoma" w:hAnsi="Tahoma" w:cs="Tahoma"/>
          <w:b/>
          <w:iCs/>
          <w:sz w:val="20"/>
          <w:szCs w:val="20"/>
          <w:lang w:val="sr-Cyrl-CS"/>
        </w:rPr>
        <w:t xml:space="preserve">из члана </w:t>
      </w:r>
      <w:r w:rsidR="00441010" w:rsidRPr="008F29A2">
        <w:rPr>
          <w:rFonts w:ascii="Tahoma" w:hAnsi="Tahoma" w:cs="Tahoma"/>
          <w:b/>
          <w:bCs/>
          <w:iCs/>
          <w:sz w:val="20"/>
          <w:szCs w:val="20"/>
          <w:lang w:val="sr-Cyrl-CS"/>
        </w:rPr>
        <w:t>75. став 2.  ЗЈН</w:t>
      </w:r>
    </w:p>
    <w:p w:rsidR="00441010" w:rsidRPr="008F29A2" w:rsidRDefault="00441010" w:rsidP="00F11247">
      <w:pPr>
        <w:rPr>
          <w:rFonts w:ascii="Tahoma" w:hAnsi="Tahoma" w:cs="Tahoma"/>
          <w:sz w:val="20"/>
          <w:szCs w:val="20"/>
          <w:lang w:val="sr-Cyrl-RS"/>
        </w:rPr>
      </w:pPr>
      <w:r w:rsidRPr="008F29A2">
        <w:rPr>
          <w:rFonts w:ascii="Tahoma" w:hAnsi="Tahoma" w:cs="Tahoma"/>
          <w:bCs/>
          <w:iCs/>
          <w:sz w:val="20"/>
          <w:szCs w:val="20"/>
          <w:lang w:val="sr-Cyrl-CS"/>
        </w:rPr>
        <w:t xml:space="preserve">- </w:t>
      </w:r>
      <w:r w:rsidRPr="008F29A2">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C56B02" w:rsidRPr="008F29A2">
        <w:rPr>
          <w:rFonts w:ascii="Tahoma" w:hAnsi="Tahoma" w:cs="Tahoma"/>
          <w:sz w:val="20"/>
          <w:szCs w:val="20"/>
          <w:lang w:val="sr-Cyrl-RS"/>
        </w:rPr>
        <w:t>нема забрану обављања делатности која је предмет јавне набавке</w:t>
      </w:r>
    </w:p>
    <w:p w:rsidR="00441010" w:rsidRPr="008F29A2" w:rsidRDefault="00441010" w:rsidP="00441010">
      <w:pPr>
        <w:keepNext/>
        <w:spacing w:before="240" w:after="60"/>
        <w:jc w:val="center"/>
        <w:outlineLvl w:val="0"/>
        <w:rPr>
          <w:rFonts w:ascii="Tahoma" w:hAnsi="Tahoma" w:cs="Tahoma"/>
          <w:b/>
          <w:bCs/>
          <w:kern w:val="32"/>
          <w:sz w:val="20"/>
          <w:szCs w:val="20"/>
          <w:lang w:val="sr-Cyrl-CS"/>
        </w:rPr>
      </w:pPr>
      <w:bookmarkStart w:id="20" w:name="_Toc404159463"/>
      <w:bookmarkStart w:id="21" w:name="_Toc421686506"/>
      <w:r w:rsidRPr="008F29A2">
        <w:rPr>
          <w:rFonts w:ascii="Tahoma" w:hAnsi="Tahoma" w:cs="Tahoma"/>
          <w:b/>
          <w:bCs/>
          <w:kern w:val="32"/>
          <w:sz w:val="20"/>
          <w:szCs w:val="20"/>
          <w:lang w:val="sr-Cyrl-CS" w:eastAsia="sr-Latn-RS"/>
        </w:rPr>
        <w:lastRenderedPageBreak/>
        <w:t>3.2. У</w:t>
      </w:r>
      <w:r w:rsidRPr="008F29A2">
        <w:rPr>
          <w:rFonts w:ascii="Tahoma" w:hAnsi="Tahoma" w:cs="Tahoma"/>
          <w:b/>
          <w:bCs/>
          <w:kern w:val="32"/>
          <w:sz w:val="20"/>
          <w:szCs w:val="20"/>
          <w:lang w:eastAsia="sr-Latn-RS"/>
        </w:rPr>
        <w:t xml:space="preserve">путство како </w:t>
      </w:r>
      <w:r w:rsidRPr="008F29A2">
        <w:rPr>
          <w:rFonts w:ascii="Tahoma" w:hAnsi="Tahoma" w:cs="Tahoma"/>
          <w:b/>
          <w:bCs/>
          <w:kern w:val="32"/>
          <w:sz w:val="20"/>
          <w:szCs w:val="20"/>
          <w:lang w:val="sr-Cyrl-RS" w:eastAsia="sr-Latn-RS"/>
        </w:rPr>
        <w:t xml:space="preserve">се </w:t>
      </w:r>
      <w:r w:rsidRPr="008F29A2">
        <w:rPr>
          <w:rFonts w:ascii="Tahoma" w:hAnsi="Tahoma" w:cs="Tahoma"/>
          <w:b/>
          <w:bCs/>
          <w:kern w:val="32"/>
          <w:sz w:val="20"/>
          <w:szCs w:val="20"/>
          <w:lang w:eastAsia="sr-Latn-RS"/>
        </w:rPr>
        <w:t xml:space="preserve">доказује испуњеност </w:t>
      </w:r>
      <w:r w:rsidRPr="008F29A2">
        <w:rPr>
          <w:rFonts w:ascii="Tahoma" w:hAnsi="Tahoma" w:cs="Tahoma"/>
          <w:b/>
          <w:bCs/>
          <w:kern w:val="32"/>
          <w:sz w:val="20"/>
          <w:szCs w:val="20"/>
          <w:lang w:val="sr-Cyrl-RS" w:eastAsia="sr-Latn-RS"/>
        </w:rPr>
        <w:t xml:space="preserve">обавезних </w:t>
      </w:r>
      <w:r w:rsidRPr="008F29A2">
        <w:rPr>
          <w:rFonts w:ascii="Tahoma" w:hAnsi="Tahoma" w:cs="Tahoma"/>
          <w:b/>
          <w:bCs/>
          <w:kern w:val="32"/>
          <w:sz w:val="20"/>
          <w:szCs w:val="20"/>
          <w:lang w:eastAsia="sr-Latn-RS"/>
        </w:rPr>
        <w:t>услова</w:t>
      </w:r>
      <w:r w:rsidRPr="008F29A2">
        <w:rPr>
          <w:rFonts w:ascii="Tahoma" w:hAnsi="Tahoma" w:cs="Tahoma"/>
          <w:b/>
          <w:bCs/>
          <w:kern w:val="32"/>
          <w:sz w:val="20"/>
          <w:szCs w:val="20"/>
          <w:lang w:val="sr-Cyrl-CS" w:eastAsia="sr-Latn-RS"/>
        </w:rPr>
        <w:t xml:space="preserve"> из члана 75. ЗЈН</w:t>
      </w:r>
      <w:bookmarkEnd w:id="20"/>
      <w:bookmarkEnd w:id="21"/>
    </w:p>
    <w:p w:rsidR="00441010" w:rsidRPr="008F29A2" w:rsidRDefault="00441010" w:rsidP="00441010">
      <w:pPr>
        <w:tabs>
          <w:tab w:val="clear" w:pos="1440"/>
          <w:tab w:val="left" w:pos="0"/>
        </w:tabs>
        <w:rPr>
          <w:rFonts w:ascii="Tahoma" w:hAnsi="Tahoma" w:cs="Tahoma"/>
          <w:sz w:val="20"/>
          <w:szCs w:val="20"/>
          <w:lang w:val="sr-Cyrl-CS" w:eastAsia="sr-Latn-RS"/>
        </w:rPr>
      </w:pPr>
      <w:r w:rsidRPr="008F29A2">
        <w:rPr>
          <w:rFonts w:ascii="Tahoma" w:hAnsi="Tahoma" w:cs="Tahoma"/>
          <w:sz w:val="20"/>
          <w:szCs w:val="20"/>
        </w:rPr>
        <w:t>Испуњеност услова из члана 7</w:t>
      </w:r>
      <w:r w:rsidRPr="008F29A2">
        <w:rPr>
          <w:rFonts w:ascii="Tahoma" w:hAnsi="Tahoma" w:cs="Tahoma"/>
          <w:sz w:val="20"/>
          <w:szCs w:val="20"/>
          <w:lang w:val="sr-Cyrl-RS"/>
        </w:rPr>
        <w:t>5</w:t>
      </w:r>
      <w:r w:rsidRPr="008F29A2">
        <w:rPr>
          <w:rFonts w:ascii="Tahoma" w:hAnsi="Tahoma" w:cs="Tahoma"/>
          <w:sz w:val="20"/>
          <w:szCs w:val="20"/>
        </w:rPr>
        <w:t xml:space="preserve">. став 1. </w:t>
      </w:r>
      <w:r w:rsidRPr="008F29A2">
        <w:rPr>
          <w:rFonts w:ascii="Tahoma" w:hAnsi="Tahoma" w:cs="Tahoma"/>
          <w:sz w:val="20"/>
          <w:szCs w:val="20"/>
          <w:lang w:val="sr-Cyrl-CS"/>
        </w:rPr>
        <w:t>ЗЈН</w:t>
      </w:r>
      <w:r w:rsidRPr="008F29A2">
        <w:rPr>
          <w:rFonts w:ascii="Tahoma" w:hAnsi="Tahoma" w:cs="Tahoma"/>
          <w:sz w:val="20"/>
          <w:szCs w:val="20"/>
        </w:rPr>
        <w:t xml:space="preserve"> </w:t>
      </w:r>
      <w:r w:rsidRPr="008F29A2">
        <w:rPr>
          <w:rFonts w:ascii="Tahoma" w:hAnsi="Tahoma" w:cs="Tahoma"/>
          <w:sz w:val="20"/>
          <w:szCs w:val="20"/>
          <w:lang w:eastAsia="sr-Latn-RS"/>
        </w:rPr>
        <w:t>правно лице као понуђач, или подносилац пријаве, доказује достављањем следећих доказа:</w:t>
      </w:r>
    </w:p>
    <w:p w:rsidR="00441010" w:rsidRPr="008F29A2" w:rsidRDefault="00441010" w:rsidP="00441010">
      <w:pPr>
        <w:tabs>
          <w:tab w:val="clear" w:pos="1440"/>
          <w:tab w:val="left" w:pos="0"/>
        </w:tabs>
        <w:ind w:firstLine="284"/>
        <w:rPr>
          <w:rFonts w:ascii="Tahoma" w:hAnsi="Tahoma" w:cs="Tahoma"/>
          <w:sz w:val="20"/>
          <w:szCs w:val="20"/>
          <w:lang w:val="sr-Cyrl-CS" w:eastAsia="sr-Latn-RS"/>
        </w:rPr>
      </w:pPr>
    </w:p>
    <w:p w:rsidR="00441010" w:rsidRPr="008F29A2" w:rsidRDefault="00441010" w:rsidP="00441010">
      <w:pPr>
        <w:tabs>
          <w:tab w:val="left" w:pos="0"/>
        </w:tabs>
        <w:rPr>
          <w:rFonts w:ascii="Tahoma" w:hAnsi="Tahoma" w:cs="Tahoma"/>
          <w:bCs/>
          <w:iCs/>
          <w:sz w:val="20"/>
          <w:szCs w:val="20"/>
          <w:lang w:val="sr-Cyrl-RS"/>
        </w:rPr>
      </w:pPr>
      <w:r w:rsidRPr="008F29A2">
        <w:rPr>
          <w:rFonts w:ascii="Tahoma" w:hAnsi="Tahoma" w:cs="Tahoma"/>
          <w:b/>
          <w:iCs/>
          <w:sz w:val="20"/>
          <w:szCs w:val="20"/>
          <w:lang w:val="sr-Cyrl-RS"/>
        </w:rPr>
        <w:t>3.2.</w:t>
      </w:r>
      <w:r w:rsidRPr="008F29A2">
        <w:rPr>
          <w:rFonts w:ascii="Tahoma" w:hAnsi="Tahoma" w:cs="Tahoma"/>
          <w:b/>
          <w:iCs/>
          <w:sz w:val="20"/>
          <w:szCs w:val="20"/>
        </w:rPr>
        <w:t>1.Услов</w:t>
      </w:r>
      <w:r w:rsidRPr="008F29A2">
        <w:rPr>
          <w:rFonts w:ascii="Tahoma" w:hAnsi="Tahoma" w:cs="Tahoma"/>
          <w:iCs/>
          <w:sz w:val="20"/>
          <w:szCs w:val="20"/>
        </w:rPr>
        <w:t xml:space="preserve"> из члана </w:t>
      </w:r>
      <w:r w:rsidRPr="008F29A2">
        <w:rPr>
          <w:rFonts w:ascii="Tahoma" w:hAnsi="Tahoma" w:cs="Tahoma"/>
          <w:bCs/>
          <w:iCs/>
          <w:sz w:val="20"/>
          <w:szCs w:val="20"/>
        </w:rPr>
        <w:t>75. став 1., тачка 1) З</w:t>
      </w:r>
      <w:r w:rsidRPr="008F29A2">
        <w:rPr>
          <w:rFonts w:ascii="Tahoma" w:hAnsi="Tahoma" w:cs="Tahoma"/>
          <w:bCs/>
          <w:iCs/>
          <w:sz w:val="20"/>
          <w:szCs w:val="20"/>
          <w:lang w:val="sr-Cyrl-RS"/>
        </w:rPr>
        <w:t>ЈН</w:t>
      </w:r>
    </w:p>
    <w:p w:rsidR="00441010" w:rsidRPr="008F29A2" w:rsidRDefault="00441010" w:rsidP="00441010">
      <w:pPr>
        <w:tabs>
          <w:tab w:val="left" w:pos="0"/>
        </w:tabs>
        <w:rPr>
          <w:rFonts w:ascii="Tahoma" w:hAnsi="Tahoma" w:cs="Tahoma"/>
          <w:iCs/>
          <w:sz w:val="20"/>
          <w:szCs w:val="20"/>
          <w:lang w:val="sr-Cyrl-CS"/>
        </w:rPr>
      </w:pPr>
      <w:r w:rsidRPr="008F29A2">
        <w:rPr>
          <w:rFonts w:ascii="Tahoma" w:hAnsi="Tahoma" w:cs="Tahoma"/>
          <w:b/>
          <w:iCs/>
          <w:sz w:val="20"/>
          <w:szCs w:val="20"/>
        </w:rPr>
        <w:t>Доказ</w:t>
      </w:r>
      <w:r w:rsidRPr="008F29A2">
        <w:rPr>
          <w:rFonts w:ascii="Tahoma" w:hAnsi="Tahoma" w:cs="Tahoma"/>
          <w:sz w:val="20"/>
          <w:szCs w:val="20"/>
          <w:u w:val="single"/>
        </w:rPr>
        <w:t xml:space="preserve"> за правна лица</w:t>
      </w:r>
      <w:r w:rsidRPr="008F29A2">
        <w:rPr>
          <w:rFonts w:ascii="Tahoma" w:hAnsi="Tahoma" w:cs="Tahoma"/>
          <w:sz w:val="20"/>
          <w:szCs w:val="20"/>
        </w:rPr>
        <w:t xml:space="preserve">: </w:t>
      </w:r>
      <w:r w:rsidRPr="008F29A2">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441010" w:rsidRPr="008F29A2" w:rsidRDefault="00441010" w:rsidP="00441010">
      <w:pPr>
        <w:tabs>
          <w:tab w:val="left" w:pos="0"/>
        </w:tabs>
        <w:rPr>
          <w:rFonts w:ascii="Tahoma" w:hAnsi="Tahoma" w:cs="Tahoma"/>
          <w:iCs/>
          <w:sz w:val="20"/>
          <w:szCs w:val="20"/>
          <w:lang w:val="sr-Cyrl-CS"/>
        </w:rPr>
      </w:pPr>
      <w:r w:rsidRPr="008F29A2">
        <w:rPr>
          <w:rFonts w:ascii="Tahoma" w:hAnsi="Tahoma" w:cs="Tahoma"/>
          <w:sz w:val="20"/>
          <w:szCs w:val="20"/>
          <w:u w:val="single"/>
        </w:rPr>
        <w:t>за предузетнике</w:t>
      </w:r>
      <w:r w:rsidRPr="008F29A2">
        <w:rPr>
          <w:rFonts w:ascii="Tahoma" w:hAnsi="Tahoma" w:cs="Tahoma"/>
          <w:sz w:val="20"/>
          <w:szCs w:val="20"/>
        </w:rPr>
        <w:t xml:space="preserve">: </w:t>
      </w:r>
      <w:r w:rsidRPr="008F29A2">
        <w:rPr>
          <w:rFonts w:ascii="Tahoma" w:hAnsi="Tahoma" w:cs="Tahoma"/>
          <w:iCs/>
          <w:sz w:val="20"/>
          <w:szCs w:val="20"/>
        </w:rPr>
        <w:t>Извод из регистра Агенције за привредне регистре, односно извод из одговарајућег регистра.</w:t>
      </w:r>
    </w:p>
    <w:p w:rsidR="00441010" w:rsidRPr="008F29A2" w:rsidRDefault="00441010" w:rsidP="00441010">
      <w:pPr>
        <w:tabs>
          <w:tab w:val="left" w:pos="0"/>
        </w:tabs>
        <w:rPr>
          <w:rFonts w:ascii="Tahoma" w:hAnsi="Tahoma" w:cs="Tahoma"/>
          <w:color w:val="FF0000"/>
          <w:sz w:val="20"/>
          <w:szCs w:val="20"/>
        </w:rPr>
      </w:pPr>
    </w:p>
    <w:p w:rsidR="00441010" w:rsidRPr="008F29A2" w:rsidRDefault="00441010" w:rsidP="00441010">
      <w:pPr>
        <w:tabs>
          <w:tab w:val="left" w:pos="0"/>
        </w:tabs>
        <w:rPr>
          <w:rFonts w:ascii="Tahoma" w:hAnsi="Tahoma" w:cs="Tahoma"/>
          <w:sz w:val="20"/>
          <w:szCs w:val="20"/>
        </w:rPr>
      </w:pPr>
      <w:r w:rsidRPr="008F29A2">
        <w:rPr>
          <w:rFonts w:ascii="Tahoma" w:hAnsi="Tahoma" w:cs="Tahoma"/>
          <w:sz w:val="20"/>
          <w:szCs w:val="20"/>
        </w:rPr>
        <w:t>Овај доказ понуђач доставља и за подизвођача, односно достављају га сви чланови групе понуђача;</w:t>
      </w:r>
    </w:p>
    <w:p w:rsidR="00441010" w:rsidRPr="008F29A2" w:rsidRDefault="00441010" w:rsidP="00441010">
      <w:pPr>
        <w:tabs>
          <w:tab w:val="left" w:pos="0"/>
        </w:tabs>
        <w:rPr>
          <w:rFonts w:ascii="Tahoma" w:hAnsi="Tahoma" w:cs="Tahoma"/>
          <w:b/>
          <w:iCs/>
          <w:sz w:val="20"/>
          <w:szCs w:val="20"/>
          <w:lang w:val="sr-Cyrl-RS"/>
        </w:rPr>
      </w:pPr>
    </w:p>
    <w:p w:rsidR="00441010" w:rsidRPr="008F29A2" w:rsidRDefault="00441010" w:rsidP="00441010">
      <w:pPr>
        <w:tabs>
          <w:tab w:val="left" w:pos="0"/>
        </w:tabs>
        <w:rPr>
          <w:rFonts w:ascii="Tahoma" w:hAnsi="Tahoma" w:cs="Tahoma"/>
          <w:bCs/>
          <w:iCs/>
          <w:sz w:val="20"/>
          <w:szCs w:val="20"/>
          <w:lang w:val="sr-Cyrl-RS"/>
        </w:rPr>
      </w:pPr>
      <w:r w:rsidRPr="008F29A2">
        <w:rPr>
          <w:rFonts w:ascii="Tahoma" w:hAnsi="Tahoma" w:cs="Tahoma"/>
          <w:b/>
          <w:iCs/>
          <w:sz w:val="20"/>
          <w:szCs w:val="20"/>
          <w:lang w:val="sr-Cyrl-RS"/>
        </w:rPr>
        <w:t>3.</w:t>
      </w:r>
      <w:r w:rsidRPr="008F29A2">
        <w:rPr>
          <w:rFonts w:ascii="Tahoma" w:hAnsi="Tahoma" w:cs="Tahoma"/>
          <w:b/>
          <w:iCs/>
          <w:sz w:val="20"/>
          <w:szCs w:val="20"/>
        </w:rPr>
        <w:t>2.</w:t>
      </w:r>
      <w:r w:rsidRPr="008F29A2">
        <w:rPr>
          <w:rFonts w:ascii="Tahoma" w:hAnsi="Tahoma" w:cs="Tahoma"/>
          <w:b/>
          <w:iCs/>
          <w:sz w:val="20"/>
          <w:szCs w:val="20"/>
          <w:lang w:val="sr-Cyrl-RS"/>
        </w:rPr>
        <w:t xml:space="preserve">2. </w:t>
      </w:r>
      <w:r w:rsidRPr="008F29A2">
        <w:rPr>
          <w:rFonts w:ascii="Tahoma" w:hAnsi="Tahoma" w:cs="Tahoma"/>
          <w:b/>
          <w:iCs/>
          <w:sz w:val="20"/>
          <w:szCs w:val="20"/>
        </w:rPr>
        <w:t>Услов</w:t>
      </w:r>
      <w:r w:rsidRPr="008F29A2">
        <w:rPr>
          <w:rFonts w:ascii="Tahoma" w:hAnsi="Tahoma" w:cs="Tahoma"/>
          <w:iCs/>
          <w:sz w:val="20"/>
          <w:szCs w:val="20"/>
        </w:rPr>
        <w:t xml:space="preserve"> из члана </w:t>
      </w:r>
      <w:r w:rsidRPr="008F29A2">
        <w:rPr>
          <w:rFonts w:ascii="Tahoma" w:hAnsi="Tahoma" w:cs="Tahoma"/>
          <w:bCs/>
          <w:iCs/>
          <w:sz w:val="20"/>
          <w:szCs w:val="20"/>
        </w:rPr>
        <w:t>75. став 1., тачка 2) З</w:t>
      </w:r>
      <w:r w:rsidRPr="008F29A2">
        <w:rPr>
          <w:rFonts w:ascii="Tahoma" w:hAnsi="Tahoma" w:cs="Tahoma"/>
          <w:bCs/>
          <w:iCs/>
          <w:sz w:val="20"/>
          <w:szCs w:val="20"/>
          <w:lang w:val="sr-Cyrl-RS"/>
        </w:rPr>
        <w:t>ЈН</w:t>
      </w:r>
    </w:p>
    <w:p w:rsidR="00441010" w:rsidRPr="008F29A2" w:rsidRDefault="00441010" w:rsidP="00441010">
      <w:pPr>
        <w:tabs>
          <w:tab w:val="left" w:pos="0"/>
        </w:tabs>
        <w:rPr>
          <w:rFonts w:ascii="Tahoma" w:hAnsi="Tahoma" w:cs="Tahoma"/>
          <w:bCs/>
          <w:sz w:val="20"/>
          <w:szCs w:val="20"/>
          <w:lang w:val="sr-Cyrl-RS"/>
        </w:rPr>
      </w:pPr>
      <w:r w:rsidRPr="008F29A2">
        <w:rPr>
          <w:rFonts w:ascii="Tahoma" w:hAnsi="Tahoma" w:cs="Tahoma"/>
          <w:b/>
          <w:sz w:val="20"/>
          <w:szCs w:val="20"/>
        </w:rPr>
        <w:t>Доказ:</w:t>
      </w:r>
      <w:r w:rsidRPr="008F29A2">
        <w:rPr>
          <w:rFonts w:ascii="Tahoma" w:hAnsi="Tahoma" w:cs="Tahoma"/>
          <w:b/>
          <w:sz w:val="20"/>
          <w:szCs w:val="20"/>
          <w:lang w:val="sr-Cyrl-RS"/>
        </w:rPr>
        <w:t xml:space="preserve"> </w:t>
      </w:r>
      <w:r w:rsidRPr="008F29A2">
        <w:rPr>
          <w:rFonts w:ascii="Tahoma" w:hAnsi="Tahoma" w:cs="Tahoma"/>
          <w:sz w:val="20"/>
          <w:szCs w:val="20"/>
          <w:u w:val="single"/>
          <w:lang w:val="sr-Cyrl-RS"/>
        </w:rPr>
        <w:t>за п</w:t>
      </w:r>
      <w:r w:rsidRPr="008F29A2">
        <w:rPr>
          <w:rFonts w:ascii="Tahoma" w:hAnsi="Tahoma" w:cs="Tahoma"/>
          <w:sz w:val="20"/>
          <w:szCs w:val="20"/>
          <w:u w:val="single"/>
        </w:rPr>
        <w:t>р</w:t>
      </w:r>
      <w:r w:rsidRPr="008F29A2">
        <w:rPr>
          <w:rFonts w:ascii="Tahoma" w:hAnsi="Tahoma" w:cs="Tahoma"/>
          <w:bCs/>
          <w:sz w:val="20"/>
          <w:szCs w:val="20"/>
          <w:u w:val="single"/>
        </w:rPr>
        <w:t>авна лица:</w:t>
      </w:r>
      <w:r w:rsidRPr="008F29A2">
        <w:rPr>
          <w:rFonts w:ascii="Tahoma" w:hAnsi="Tahoma" w:cs="Tahoma"/>
          <w:bCs/>
          <w:sz w:val="20"/>
          <w:szCs w:val="20"/>
        </w:rPr>
        <w:t xml:space="preserve"> </w:t>
      </w:r>
    </w:p>
    <w:p w:rsidR="00441010" w:rsidRPr="008F29A2" w:rsidRDefault="00441010" w:rsidP="00441010">
      <w:pPr>
        <w:tabs>
          <w:tab w:val="left" w:pos="0"/>
        </w:tabs>
        <w:rPr>
          <w:rFonts w:ascii="Tahoma" w:hAnsi="Tahoma" w:cs="Tahoma"/>
          <w:sz w:val="20"/>
          <w:szCs w:val="20"/>
          <w:lang w:val="sr-Cyrl-RS"/>
        </w:rPr>
      </w:pPr>
      <w:r w:rsidRPr="008F29A2">
        <w:rPr>
          <w:rFonts w:ascii="Tahoma" w:hAnsi="Tahoma" w:cs="Tahoma"/>
          <w:bCs/>
          <w:sz w:val="20"/>
          <w:szCs w:val="20"/>
          <w:lang w:val="sr-Cyrl-RS"/>
        </w:rPr>
        <w:t xml:space="preserve">1) </w:t>
      </w:r>
      <w:r w:rsidRPr="008F29A2">
        <w:rPr>
          <w:rFonts w:ascii="Tahoma" w:hAnsi="Tahoma" w:cs="Tahoma"/>
          <w:sz w:val="20"/>
          <w:szCs w:val="20"/>
        </w:rPr>
        <w:t xml:space="preserve">Извод из казнене евиденције, </w:t>
      </w:r>
      <w:r w:rsidRPr="008F29A2">
        <w:rPr>
          <w:rFonts w:ascii="Tahoma" w:hAnsi="Tahoma" w:cs="Tahoma"/>
          <w:sz w:val="20"/>
          <w:szCs w:val="20"/>
          <w:lang w:val="sr-Cyrl-RS"/>
        </w:rPr>
        <w:t xml:space="preserve">или </w:t>
      </w:r>
      <w:r w:rsidRPr="008F29A2">
        <w:rPr>
          <w:rFonts w:ascii="Tahoma" w:hAnsi="Tahoma" w:cs="Tahoma"/>
          <w:sz w:val="20"/>
          <w:szCs w:val="20"/>
        </w:rPr>
        <w:t xml:space="preserve">уверењe </w:t>
      </w:r>
      <w:r w:rsidRPr="008F29A2">
        <w:rPr>
          <w:rFonts w:ascii="Tahoma" w:hAnsi="Tahoma" w:cs="Tahoma"/>
          <w:sz w:val="20"/>
          <w:szCs w:val="20"/>
          <w:lang w:val="sr-Cyrl-RS"/>
        </w:rPr>
        <w:t>основног суда на чијем подручју се налази седиште домаћег правног лица</w:t>
      </w:r>
      <w:r w:rsidRPr="008F29A2">
        <w:rPr>
          <w:rFonts w:ascii="Tahoma" w:hAnsi="Tahoma" w:cs="Tahoma"/>
          <w:sz w:val="20"/>
          <w:szCs w:val="20"/>
          <w:lang w:val="ru-RU"/>
        </w:rPr>
        <w:t>,</w:t>
      </w:r>
      <w:r w:rsidRPr="008F29A2">
        <w:rPr>
          <w:rFonts w:ascii="Tahoma" w:hAnsi="Tahoma" w:cs="Tahoma"/>
          <w:sz w:val="20"/>
          <w:szCs w:val="20"/>
          <w:lang w:val="sr-Cyrl-RS"/>
        </w:rPr>
        <w:t xml:space="preserve"> односно седиште представништва или огранка страног правног лица, којим се потврђује да</w:t>
      </w:r>
      <w:r w:rsidRPr="008F29A2">
        <w:rPr>
          <w:rFonts w:ascii="Tahoma" w:hAnsi="Tahoma" w:cs="Tahoma"/>
          <w:sz w:val="20"/>
          <w:szCs w:val="20"/>
        </w:rPr>
        <w:t xml:space="preserve"> </w:t>
      </w:r>
      <w:r w:rsidRPr="008F29A2">
        <w:rPr>
          <w:rFonts w:ascii="Tahoma" w:hAnsi="Tahoma" w:cs="Tahoma"/>
          <w:sz w:val="20"/>
          <w:szCs w:val="20"/>
          <w:lang w:val="sr-Cyrl-RS"/>
        </w:rPr>
        <w:t xml:space="preserve">правно лице </w:t>
      </w:r>
      <w:r w:rsidRPr="008F29A2">
        <w:rPr>
          <w:rFonts w:ascii="Tahoma" w:hAnsi="Tahoma" w:cs="Tahoma"/>
          <w:sz w:val="20"/>
          <w:szCs w:val="20"/>
        </w:rPr>
        <w:t>није осуђиван</w:t>
      </w:r>
      <w:r w:rsidRPr="008F29A2">
        <w:rPr>
          <w:rFonts w:ascii="Tahoma" w:hAnsi="Tahoma" w:cs="Tahoma"/>
          <w:sz w:val="20"/>
          <w:szCs w:val="20"/>
          <w:lang w:val="sr-Cyrl-RS"/>
        </w:rPr>
        <w:t>о</w:t>
      </w:r>
      <w:r w:rsidRPr="008F29A2">
        <w:rPr>
          <w:rFonts w:ascii="Tahoma" w:hAnsi="Tahoma" w:cs="Tahoma"/>
          <w:sz w:val="20"/>
          <w:szCs w:val="2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8F29A2">
        <w:rPr>
          <w:rFonts w:ascii="Tahoma" w:hAnsi="Tahoma" w:cs="Tahoma"/>
          <w:sz w:val="20"/>
          <w:szCs w:val="20"/>
          <w:lang w:val="sr-Cyrl-RS"/>
        </w:rPr>
        <w:t>;</w:t>
      </w:r>
      <w:r w:rsidRPr="008F29A2">
        <w:rPr>
          <w:rFonts w:ascii="Tahoma" w:hAnsi="Tahoma" w:cs="Tahoma"/>
          <w:sz w:val="20"/>
          <w:szCs w:val="20"/>
        </w:rPr>
        <w:t xml:space="preserve"> </w:t>
      </w:r>
    </w:p>
    <w:p w:rsidR="00441010" w:rsidRPr="008F29A2" w:rsidRDefault="00441010" w:rsidP="00441010">
      <w:pPr>
        <w:tabs>
          <w:tab w:val="left" w:pos="0"/>
        </w:tabs>
        <w:rPr>
          <w:rFonts w:ascii="Tahoma" w:hAnsi="Tahoma" w:cs="Tahoma"/>
          <w:sz w:val="20"/>
          <w:szCs w:val="20"/>
          <w:lang w:val="sr-Cyrl-RS"/>
        </w:rPr>
      </w:pPr>
      <w:r w:rsidRPr="008F29A2">
        <w:rPr>
          <w:rFonts w:ascii="Tahoma" w:hAnsi="Tahoma" w:cs="Tahoma"/>
          <w:sz w:val="20"/>
          <w:szCs w:val="20"/>
          <w:lang w:val="sr-Cyrl-RS"/>
        </w:rPr>
        <w:t>2) Извод из казнене евиденције П</w:t>
      </w:r>
      <w:r w:rsidRPr="008F29A2">
        <w:rPr>
          <w:rFonts w:ascii="Tahoma" w:hAnsi="Tahoma" w:cs="Tahoma"/>
          <w:sz w:val="20"/>
          <w:szCs w:val="20"/>
        </w:rPr>
        <w:t>осебног одељења за организовани криминал Вишег суда у Београду,</w:t>
      </w:r>
      <w:r w:rsidRPr="008F29A2">
        <w:rPr>
          <w:rFonts w:ascii="Tahoma" w:hAnsi="Tahoma" w:cs="Tahoma"/>
          <w:sz w:val="20"/>
          <w:szCs w:val="20"/>
          <w:lang w:val="sr-Cyrl-RS"/>
        </w:rPr>
        <w:t xml:space="preserve"> којим се потврђује да</w:t>
      </w:r>
      <w:r w:rsidRPr="008F29A2">
        <w:rPr>
          <w:rFonts w:ascii="Tahoma" w:hAnsi="Tahoma" w:cs="Tahoma"/>
          <w:sz w:val="20"/>
          <w:szCs w:val="20"/>
        </w:rPr>
        <w:t xml:space="preserve"> </w:t>
      </w:r>
      <w:r w:rsidRPr="008F29A2">
        <w:rPr>
          <w:rFonts w:ascii="Tahoma" w:hAnsi="Tahoma" w:cs="Tahoma"/>
          <w:sz w:val="20"/>
          <w:szCs w:val="20"/>
          <w:lang w:val="sr-Cyrl-RS"/>
        </w:rPr>
        <w:t xml:space="preserve">правно лице </w:t>
      </w:r>
      <w:r w:rsidRPr="008F29A2">
        <w:rPr>
          <w:rFonts w:ascii="Tahoma" w:hAnsi="Tahoma" w:cs="Tahoma"/>
          <w:sz w:val="20"/>
          <w:szCs w:val="20"/>
        </w:rPr>
        <w:t>није осуђиван</w:t>
      </w:r>
      <w:r w:rsidRPr="008F29A2">
        <w:rPr>
          <w:rFonts w:ascii="Tahoma" w:hAnsi="Tahoma" w:cs="Tahoma"/>
          <w:sz w:val="20"/>
          <w:szCs w:val="20"/>
          <w:lang w:val="sr-Cyrl-RS"/>
        </w:rPr>
        <w:t>о</w:t>
      </w:r>
      <w:r w:rsidRPr="008F29A2">
        <w:rPr>
          <w:rFonts w:ascii="Tahoma" w:hAnsi="Tahoma" w:cs="Tahoma"/>
          <w:sz w:val="20"/>
          <w:szCs w:val="20"/>
        </w:rPr>
        <w:t xml:space="preserve"> </w:t>
      </w:r>
      <w:r w:rsidRPr="008F29A2">
        <w:rPr>
          <w:rFonts w:ascii="Tahoma" w:hAnsi="Tahoma" w:cs="Tahoma"/>
          <w:sz w:val="20"/>
          <w:szCs w:val="20"/>
          <w:lang w:val="sr-Cyrl-RS"/>
        </w:rPr>
        <w:t xml:space="preserve">за </w:t>
      </w:r>
      <w:r w:rsidRPr="008F29A2">
        <w:rPr>
          <w:rFonts w:ascii="Tahoma" w:hAnsi="Tahoma" w:cs="Tahoma"/>
          <w:sz w:val="20"/>
          <w:szCs w:val="20"/>
        </w:rPr>
        <w:t>неко од кривичних дела организованог криминала</w:t>
      </w:r>
      <w:r w:rsidRPr="008F29A2">
        <w:rPr>
          <w:rFonts w:ascii="Tahoma" w:hAnsi="Tahoma" w:cs="Tahoma"/>
          <w:sz w:val="20"/>
          <w:szCs w:val="20"/>
          <w:lang w:val="sr-Cyrl-RS"/>
        </w:rPr>
        <w:t xml:space="preserve">; </w:t>
      </w:r>
    </w:p>
    <w:p w:rsidR="00441010" w:rsidRPr="008F29A2" w:rsidRDefault="00441010" w:rsidP="00441010">
      <w:pPr>
        <w:tabs>
          <w:tab w:val="left" w:pos="0"/>
        </w:tabs>
        <w:rPr>
          <w:rFonts w:ascii="Tahoma" w:hAnsi="Tahoma" w:cs="Tahoma"/>
          <w:sz w:val="20"/>
          <w:szCs w:val="20"/>
          <w:lang w:val="sr-Cyrl-RS"/>
        </w:rPr>
      </w:pPr>
      <w:r w:rsidRPr="008F29A2">
        <w:rPr>
          <w:rFonts w:ascii="Tahoma" w:hAnsi="Tahoma" w:cs="Tahoma"/>
          <w:sz w:val="20"/>
          <w:szCs w:val="20"/>
          <w:lang w:val="sr-Cyrl-RS"/>
        </w:rPr>
        <w:t xml:space="preserve">3) Извод из казнене евиденције, односно уверење </w:t>
      </w:r>
      <w:r w:rsidRPr="008F29A2">
        <w:rPr>
          <w:rFonts w:ascii="Tahoma" w:hAnsi="Tahoma" w:cs="Tahoma"/>
          <w:sz w:val="20"/>
          <w:szCs w:val="20"/>
        </w:rPr>
        <w:t>надлежне полицијске управе МУП-а</w:t>
      </w:r>
      <w:r w:rsidRPr="008F29A2">
        <w:rPr>
          <w:rFonts w:ascii="Tahoma" w:hAnsi="Tahoma" w:cs="Tahoma"/>
          <w:sz w:val="20"/>
          <w:szCs w:val="20"/>
          <w:lang w:val="sr-Cyrl-RS"/>
        </w:rPr>
        <w:t xml:space="preserve">, </w:t>
      </w:r>
      <w:r w:rsidRPr="008F29A2">
        <w:rPr>
          <w:rFonts w:ascii="Tahoma" w:hAnsi="Tahoma" w:cs="Tahoma"/>
          <w:sz w:val="20"/>
          <w:szCs w:val="20"/>
        </w:rPr>
        <w:t>којим се потврђује да законски заступник</w:t>
      </w:r>
      <w:r w:rsidRPr="008F29A2">
        <w:rPr>
          <w:rFonts w:ascii="Tahoma" w:hAnsi="Tahoma" w:cs="Tahoma"/>
          <w:sz w:val="20"/>
          <w:szCs w:val="20"/>
          <w:lang w:val="sr-Cyrl-RS"/>
        </w:rPr>
        <w:t xml:space="preserve"> понуђача</w:t>
      </w:r>
      <w:r w:rsidRPr="008F29A2">
        <w:rPr>
          <w:rFonts w:ascii="Tahoma" w:hAnsi="Tahoma" w:cs="Tahoma"/>
          <w:sz w:val="20"/>
          <w:szCs w:val="20"/>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8F29A2">
        <w:rPr>
          <w:rFonts w:ascii="Tahoma" w:hAnsi="Tahoma" w:cs="Tahoma"/>
          <w:sz w:val="20"/>
          <w:szCs w:val="20"/>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F29A2">
        <w:rPr>
          <w:rFonts w:ascii="Tahoma" w:hAnsi="Tahoma" w:cs="Tahoma"/>
          <w:sz w:val="20"/>
          <w:szCs w:val="20"/>
        </w:rPr>
        <w:t xml:space="preserve"> </w:t>
      </w:r>
    </w:p>
    <w:p w:rsidR="00441010" w:rsidRPr="008F29A2" w:rsidRDefault="00441010" w:rsidP="00441010">
      <w:pPr>
        <w:tabs>
          <w:tab w:val="left" w:pos="0"/>
        </w:tabs>
        <w:rPr>
          <w:rFonts w:ascii="Tahoma" w:hAnsi="Tahoma" w:cs="Tahoma"/>
          <w:sz w:val="20"/>
          <w:szCs w:val="20"/>
          <w:lang w:val="sr-Cyrl-RS"/>
        </w:rPr>
      </w:pPr>
      <w:r w:rsidRPr="008F29A2">
        <w:rPr>
          <w:rFonts w:ascii="Tahoma" w:hAnsi="Tahoma" w:cs="Tahoma"/>
          <w:b/>
          <w:sz w:val="20"/>
          <w:szCs w:val="20"/>
          <w:lang w:val="sr-Cyrl-RS"/>
        </w:rPr>
        <w:t>Доказ:</w:t>
      </w:r>
      <w:r w:rsidRPr="008F29A2">
        <w:rPr>
          <w:rFonts w:ascii="Tahoma" w:hAnsi="Tahoma" w:cs="Tahoma"/>
          <w:sz w:val="20"/>
          <w:szCs w:val="20"/>
          <w:lang w:val="sr-Cyrl-RS"/>
        </w:rPr>
        <w:t xml:space="preserve"> </w:t>
      </w:r>
      <w:r w:rsidRPr="008F29A2">
        <w:rPr>
          <w:rFonts w:ascii="Tahoma" w:hAnsi="Tahoma" w:cs="Tahoma"/>
          <w:sz w:val="20"/>
          <w:szCs w:val="20"/>
          <w:u w:val="single"/>
          <w:lang w:val="sr-Cyrl-RS"/>
        </w:rPr>
        <w:t>за п</w:t>
      </w:r>
      <w:r w:rsidRPr="008F29A2">
        <w:rPr>
          <w:rFonts w:ascii="Tahoma" w:hAnsi="Tahoma" w:cs="Tahoma"/>
          <w:bCs/>
          <w:sz w:val="20"/>
          <w:szCs w:val="20"/>
          <w:u w:val="single"/>
        </w:rPr>
        <w:t>редузетни</w:t>
      </w:r>
      <w:r w:rsidRPr="008F29A2">
        <w:rPr>
          <w:rFonts w:ascii="Tahoma" w:hAnsi="Tahoma" w:cs="Tahoma"/>
          <w:bCs/>
          <w:sz w:val="20"/>
          <w:szCs w:val="20"/>
          <w:u w:val="single"/>
          <w:lang w:val="sr-Cyrl-RS"/>
        </w:rPr>
        <w:t>ке</w:t>
      </w:r>
      <w:r w:rsidRPr="008F29A2">
        <w:rPr>
          <w:rFonts w:ascii="Tahoma" w:hAnsi="Tahoma" w:cs="Tahoma"/>
          <w:bCs/>
          <w:sz w:val="20"/>
          <w:szCs w:val="20"/>
          <w:u w:val="single"/>
        </w:rPr>
        <w:t xml:space="preserve"> и физичка лица</w:t>
      </w:r>
      <w:r w:rsidRPr="008F29A2">
        <w:rPr>
          <w:rFonts w:ascii="Tahoma" w:hAnsi="Tahoma" w:cs="Tahoma"/>
          <w:sz w:val="20"/>
          <w:szCs w:val="20"/>
        </w:rPr>
        <w:t xml:space="preserve">: </w:t>
      </w:r>
    </w:p>
    <w:p w:rsidR="00441010" w:rsidRPr="008F29A2" w:rsidRDefault="00441010" w:rsidP="00441010">
      <w:pPr>
        <w:tabs>
          <w:tab w:val="left" w:pos="0"/>
        </w:tabs>
        <w:rPr>
          <w:rFonts w:ascii="Tahoma" w:hAnsi="Tahoma" w:cs="Tahoma"/>
          <w:sz w:val="20"/>
          <w:szCs w:val="20"/>
          <w:lang w:val="sr-Cyrl-RS"/>
        </w:rPr>
      </w:pPr>
      <w:r w:rsidRPr="008F29A2">
        <w:rPr>
          <w:rFonts w:ascii="Tahoma" w:hAnsi="Tahoma" w:cs="Tahoma"/>
          <w:sz w:val="20"/>
          <w:szCs w:val="20"/>
          <w:lang w:val="sr-Cyrl-RS"/>
        </w:rPr>
        <w:t xml:space="preserve">1) Извод </w:t>
      </w:r>
      <w:r w:rsidRPr="008F29A2">
        <w:rPr>
          <w:rFonts w:ascii="Tahoma" w:hAnsi="Tahoma" w:cs="Tahoma"/>
          <w:sz w:val="20"/>
          <w:szCs w:val="20"/>
        </w:rPr>
        <w:t xml:space="preserve">из казнене евиденције, </w:t>
      </w:r>
      <w:r w:rsidRPr="008F29A2">
        <w:rPr>
          <w:rFonts w:ascii="Tahoma" w:hAnsi="Tahoma" w:cs="Tahoma"/>
          <w:sz w:val="20"/>
          <w:szCs w:val="20"/>
          <w:lang w:val="sr-Cyrl-RS"/>
        </w:rPr>
        <w:t xml:space="preserve">или </w:t>
      </w:r>
      <w:r w:rsidRPr="008F29A2">
        <w:rPr>
          <w:rFonts w:ascii="Tahoma" w:hAnsi="Tahoma" w:cs="Tahoma"/>
          <w:sz w:val="20"/>
          <w:szCs w:val="20"/>
        </w:rPr>
        <w:t xml:space="preserve">уверење </w:t>
      </w:r>
      <w:r w:rsidRPr="008F29A2">
        <w:rPr>
          <w:rFonts w:ascii="Tahoma" w:hAnsi="Tahoma" w:cs="Tahoma"/>
          <w:sz w:val="20"/>
          <w:szCs w:val="20"/>
          <w:lang w:val="sr-Cyrl-RS"/>
        </w:rPr>
        <w:t xml:space="preserve">надлежне </w:t>
      </w:r>
      <w:r w:rsidRPr="008F29A2">
        <w:rPr>
          <w:rFonts w:ascii="Tahoma" w:hAnsi="Tahoma" w:cs="Tahoma"/>
          <w:sz w:val="20"/>
          <w:szCs w:val="20"/>
        </w:rPr>
        <w:t>полицијске управе МУП-а</w:t>
      </w:r>
      <w:r w:rsidRPr="008F29A2">
        <w:rPr>
          <w:rFonts w:ascii="Tahoma" w:hAnsi="Tahoma" w:cs="Tahoma"/>
          <w:sz w:val="20"/>
          <w:szCs w:val="20"/>
          <w:lang w:val="sr-Cyrl-RS"/>
        </w:rPr>
        <w:t xml:space="preserve">, којим се потврђује </w:t>
      </w:r>
      <w:r w:rsidRPr="008F29A2">
        <w:rPr>
          <w:rFonts w:ascii="Tahoma" w:hAnsi="Tahoma" w:cs="Tahoma"/>
          <w:sz w:val="20"/>
          <w:szCs w:val="20"/>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29A2">
        <w:rPr>
          <w:rFonts w:ascii="Tahoma" w:hAnsi="Tahoma" w:cs="Tahoma"/>
          <w:sz w:val="20"/>
          <w:szCs w:val="20"/>
          <w:lang w:val="sr-Cyrl-RS"/>
        </w:rPr>
        <w:t>.</w:t>
      </w:r>
    </w:p>
    <w:p w:rsidR="00441010" w:rsidRPr="008F29A2" w:rsidRDefault="00441010" w:rsidP="00441010">
      <w:pPr>
        <w:tabs>
          <w:tab w:val="left" w:pos="0"/>
        </w:tabs>
        <w:rPr>
          <w:rFonts w:ascii="Tahoma" w:hAnsi="Tahoma" w:cs="Tahoma"/>
          <w:sz w:val="20"/>
          <w:szCs w:val="20"/>
          <w:lang w:val="sr-Cyrl-RS"/>
        </w:rPr>
      </w:pPr>
      <w:r w:rsidRPr="008F29A2">
        <w:rPr>
          <w:rFonts w:ascii="Tahoma" w:hAnsi="Tahoma" w:cs="Tahoma"/>
          <w:sz w:val="20"/>
          <w:szCs w:val="20"/>
          <w:lang w:val="sr-Cyrl-RS"/>
        </w:rPr>
        <w:t>Захтев се може поднети према месту рођења или према месту пребивалишта</w:t>
      </w:r>
      <w:r w:rsidRPr="008F29A2">
        <w:rPr>
          <w:rFonts w:ascii="Tahoma" w:hAnsi="Tahoma" w:cs="Tahoma"/>
          <w:sz w:val="20"/>
          <w:szCs w:val="20"/>
        </w:rPr>
        <w:t>.</w:t>
      </w:r>
    </w:p>
    <w:p w:rsidR="00441010" w:rsidRPr="008F29A2" w:rsidRDefault="00441010" w:rsidP="00441010">
      <w:pPr>
        <w:tabs>
          <w:tab w:val="left" w:pos="0"/>
        </w:tabs>
        <w:rPr>
          <w:rFonts w:ascii="Tahoma" w:hAnsi="Tahoma" w:cs="Tahoma"/>
          <w:sz w:val="20"/>
          <w:szCs w:val="20"/>
          <w:lang w:val="sr-Cyrl-RS"/>
        </w:rPr>
      </w:pPr>
      <w:r w:rsidRPr="008F29A2">
        <w:rPr>
          <w:rFonts w:ascii="Tahoma" w:hAnsi="Tahoma" w:cs="Tahoma"/>
          <w:sz w:val="20"/>
          <w:szCs w:val="20"/>
          <w:lang w:val="sr-Cyrl-RS"/>
        </w:rPr>
        <w:t>Овај доказ понуђач доставља и за подизвођача, односно достављају га сви чланови групе понуђача;</w:t>
      </w:r>
      <w:r w:rsidRPr="008F29A2">
        <w:rPr>
          <w:rFonts w:ascii="Tahoma" w:hAnsi="Tahoma" w:cs="Tahoma"/>
          <w:sz w:val="20"/>
          <w:szCs w:val="20"/>
        </w:rPr>
        <w:t xml:space="preserve"> </w:t>
      </w:r>
    </w:p>
    <w:p w:rsidR="00441010" w:rsidRPr="008F29A2" w:rsidRDefault="00441010" w:rsidP="00441010">
      <w:pPr>
        <w:tabs>
          <w:tab w:val="left" w:pos="0"/>
        </w:tabs>
        <w:rPr>
          <w:rFonts w:ascii="Tahoma" w:hAnsi="Tahoma" w:cs="Tahoma"/>
          <w:b/>
          <w:sz w:val="20"/>
          <w:szCs w:val="20"/>
          <w:lang w:val="sr-Cyrl-RS"/>
        </w:rPr>
      </w:pPr>
      <w:r w:rsidRPr="008F29A2">
        <w:rPr>
          <w:rFonts w:ascii="Tahoma" w:hAnsi="Tahoma" w:cs="Tahoma"/>
          <w:b/>
          <w:sz w:val="20"/>
          <w:szCs w:val="20"/>
          <w:lang w:val="sr-Cyrl-CS"/>
        </w:rPr>
        <w:tab/>
      </w:r>
      <w:r w:rsidRPr="008F29A2">
        <w:rPr>
          <w:rFonts w:ascii="Tahoma" w:hAnsi="Tahoma" w:cs="Tahoma"/>
          <w:b/>
          <w:sz w:val="20"/>
          <w:szCs w:val="20"/>
        </w:rPr>
        <w:t>Доказ не може бити старији од два месеца пре отварања понуда</w:t>
      </w:r>
      <w:r w:rsidRPr="008F29A2">
        <w:rPr>
          <w:rFonts w:ascii="Tahoma" w:hAnsi="Tahoma" w:cs="Tahoma"/>
          <w:b/>
          <w:sz w:val="20"/>
          <w:szCs w:val="20"/>
          <w:lang w:val="sr-Cyrl-RS"/>
        </w:rPr>
        <w:t>.</w:t>
      </w:r>
    </w:p>
    <w:p w:rsidR="00441010" w:rsidRPr="008F29A2" w:rsidRDefault="00441010" w:rsidP="00F11247">
      <w:pPr>
        <w:tabs>
          <w:tab w:val="left" w:pos="0"/>
        </w:tabs>
        <w:rPr>
          <w:rFonts w:ascii="Tahoma" w:hAnsi="Tahoma" w:cs="Tahoma"/>
          <w:sz w:val="20"/>
          <w:szCs w:val="20"/>
          <w:lang w:val="sr-Cyrl-CS" w:eastAsia="sr-Latn-RS"/>
        </w:rPr>
      </w:pPr>
    </w:p>
    <w:p w:rsidR="00441010" w:rsidRPr="008F29A2" w:rsidRDefault="00441010" w:rsidP="00441010">
      <w:pPr>
        <w:rPr>
          <w:rFonts w:ascii="Tahoma" w:hAnsi="Tahoma" w:cs="Tahoma"/>
          <w:b/>
          <w:iCs/>
          <w:sz w:val="20"/>
          <w:szCs w:val="20"/>
          <w:lang w:val="sr-Cyrl-CS"/>
        </w:rPr>
      </w:pPr>
    </w:p>
    <w:p w:rsidR="00441010" w:rsidRPr="008F29A2" w:rsidRDefault="00C56B02" w:rsidP="00441010">
      <w:pPr>
        <w:rPr>
          <w:rFonts w:ascii="Tahoma" w:hAnsi="Tahoma" w:cs="Tahoma"/>
          <w:b/>
          <w:bCs/>
          <w:iCs/>
          <w:sz w:val="20"/>
          <w:szCs w:val="20"/>
          <w:lang w:val="sr-Cyrl-CS"/>
        </w:rPr>
      </w:pPr>
      <w:r w:rsidRPr="008F29A2">
        <w:rPr>
          <w:rFonts w:ascii="Tahoma" w:hAnsi="Tahoma" w:cs="Tahoma"/>
          <w:b/>
          <w:iCs/>
          <w:sz w:val="20"/>
          <w:szCs w:val="20"/>
          <w:lang w:val="sr-Cyrl-CS"/>
        </w:rPr>
        <w:t>3.2.3</w:t>
      </w:r>
      <w:r w:rsidR="00441010" w:rsidRPr="008F29A2">
        <w:rPr>
          <w:rFonts w:ascii="Tahoma" w:hAnsi="Tahoma" w:cs="Tahoma"/>
          <w:b/>
          <w:iCs/>
          <w:sz w:val="20"/>
          <w:szCs w:val="20"/>
          <w:lang w:val="sr-Cyrl-CS"/>
        </w:rPr>
        <w:t xml:space="preserve">. Услов из члана </w:t>
      </w:r>
      <w:r w:rsidR="00441010" w:rsidRPr="008F29A2">
        <w:rPr>
          <w:rFonts w:ascii="Tahoma" w:hAnsi="Tahoma" w:cs="Tahoma"/>
          <w:b/>
          <w:bCs/>
          <w:iCs/>
          <w:sz w:val="20"/>
          <w:szCs w:val="20"/>
          <w:lang w:val="sr-Cyrl-CS"/>
        </w:rPr>
        <w:t>75. став 1., тачка 4) ЗЈН</w:t>
      </w:r>
    </w:p>
    <w:p w:rsidR="00441010" w:rsidRPr="008F29A2" w:rsidRDefault="00441010" w:rsidP="00441010">
      <w:pPr>
        <w:tabs>
          <w:tab w:val="clear" w:pos="1440"/>
          <w:tab w:val="left" w:pos="1080"/>
        </w:tabs>
        <w:rPr>
          <w:rFonts w:ascii="Tahoma" w:hAnsi="Tahoma" w:cs="Tahoma"/>
          <w:b/>
          <w:sz w:val="20"/>
          <w:szCs w:val="20"/>
          <w:lang w:val="sr-Cyrl-RS"/>
        </w:rPr>
      </w:pPr>
      <w:r w:rsidRPr="008F29A2">
        <w:rPr>
          <w:rFonts w:ascii="Tahoma" w:hAnsi="Tahoma" w:cs="Tahoma"/>
          <w:b/>
          <w:sz w:val="20"/>
          <w:szCs w:val="20"/>
          <w:lang w:val="sr-Cyrl-CS"/>
        </w:rPr>
        <w:t>Доказ:</w:t>
      </w:r>
      <w:r w:rsidRPr="008F29A2">
        <w:rPr>
          <w:rFonts w:ascii="Tahoma" w:hAnsi="Tahoma" w:cs="Tahoma"/>
          <w:b/>
          <w:sz w:val="20"/>
          <w:szCs w:val="20"/>
          <w:lang w:val="sr-Cyrl-RS"/>
        </w:rPr>
        <w:t xml:space="preserve"> </w:t>
      </w:r>
    </w:p>
    <w:p w:rsidR="00441010" w:rsidRPr="008F29A2" w:rsidRDefault="00441010" w:rsidP="00441010">
      <w:pPr>
        <w:tabs>
          <w:tab w:val="clear" w:pos="1440"/>
          <w:tab w:val="left" w:pos="1080"/>
        </w:tabs>
        <w:rPr>
          <w:rFonts w:ascii="Tahoma" w:hAnsi="Tahoma" w:cs="Tahoma"/>
          <w:sz w:val="20"/>
          <w:szCs w:val="20"/>
          <w:lang w:val="sr-Cyrl-RS"/>
        </w:rPr>
      </w:pPr>
      <w:r w:rsidRPr="008F29A2">
        <w:rPr>
          <w:rFonts w:ascii="Tahoma" w:hAnsi="Tahoma" w:cs="Tahoma"/>
          <w:b/>
          <w:sz w:val="20"/>
          <w:szCs w:val="20"/>
          <w:lang w:val="sr-Cyrl-RS"/>
        </w:rPr>
        <w:t xml:space="preserve">1. </w:t>
      </w:r>
      <w:r w:rsidRPr="008F29A2">
        <w:rPr>
          <w:rFonts w:ascii="Tahoma" w:hAnsi="Tahoma" w:cs="Tahoma"/>
          <w:sz w:val="20"/>
          <w:szCs w:val="20"/>
          <w:lang w:val="sr-Cyrl-CS"/>
        </w:rPr>
        <w:t>Уверењ</w:t>
      </w:r>
      <w:r w:rsidRPr="008F29A2">
        <w:rPr>
          <w:rFonts w:ascii="Tahoma" w:hAnsi="Tahoma" w:cs="Tahoma"/>
          <w:sz w:val="20"/>
          <w:szCs w:val="20"/>
          <w:lang w:val="sr-Cyrl-RS"/>
        </w:rPr>
        <w:t>е</w:t>
      </w:r>
      <w:r w:rsidRPr="008F29A2">
        <w:rPr>
          <w:rFonts w:ascii="Tahoma" w:hAnsi="Tahoma" w:cs="Tahoma"/>
          <w:sz w:val="20"/>
          <w:szCs w:val="20"/>
          <w:lang w:val="sr-Cyrl-CS"/>
        </w:rPr>
        <w:t xml:space="preserve"> </w:t>
      </w:r>
      <w:r w:rsidRPr="008F29A2">
        <w:rPr>
          <w:rFonts w:ascii="Tahoma" w:hAnsi="Tahoma" w:cs="Tahoma"/>
          <w:bCs/>
          <w:sz w:val="20"/>
          <w:szCs w:val="20"/>
          <w:lang w:val="sr-Cyrl-CS"/>
        </w:rPr>
        <w:t xml:space="preserve">Пореске управе </w:t>
      </w:r>
      <w:r w:rsidRPr="008F29A2">
        <w:rPr>
          <w:rFonts w:ascii="Tahoma" w:hAnsi="Tahoma" w:cs="Tahoma"/>
          <w:bCs/>
          <w:sz w:val="20"/>
          <w:szCs w:val="20"/>
          <w:lang w:val="sr-Cyrl-RS"/>
        </w:rPr>
        <w:t xml:space="preserve">Министарства надлежног за послове финансија </w:t>
      </w:r>
      <w:r w:rsidRPr="008F29A2">
        <w:rPr>
          <w:rFonts w:ascii="Tahoma" w:hAnsi="Tahoma" w:cs="Tahoma"/>
          <w:sz w:val="20"/>
          <w:szCs w:val="20"/>
          <w:lang w:val="sr-Cyrl-CS"/>
        </w:rPr>
        <w:t>да је измирио доспеле порезе и доприносе</w:t>
      </w:r>
      <w:r w:rsidRPr="008F29A2">
        <w:rPr>
          <w:rFonts w:ascii="Tahoma" w:hAnsi="Tahoma" w:cs="Tahoma"/>
          <w:sz w:val="20"/>
          <w:szCs w:val="20"/>
          <w:lang w:val="sr-Cyrl-RS"/>
        </w:rPr>
        <w:t>;</w:t>
      </w:r>
      <w:r w:rsidRPr="008F29A2">
        <w:rPr>
          <w:rFonts w:ascii="Tahoma" w:hAnsi="Tahoma" w:cs="Tahoma"/>
          <w:sz w:val="20"/>
          <w:szCs w:val="20"/>
          <w:lang w:val="sr-Cyrl-CS"/>
        </w:rPr>
        <w:t xml:space="preserve"> </w:t>
      </w:r>
    </w:p>
    <w:p w:rsidR="00441010" w:rsidRPr="008F29A2" w:rsidRDefault="00441010" w:rsidP="00441010">
      <w:pPr>
        <w:tabs>
          <w:tab w:val="clear" w:pos="1440"/>
          <w:tab w:val="left" w:pos="1080"/>
          <w:tab w:val="left" w:pos="1701"/>
        </w:tabs>
        <w:rPr>
          <w:rFonts w:ascii="Tahoma" w:hAnsi="Tahoma" w:cs="Tahoma"/>
          <w:b/>
          <w:sz w:val="20"/>
          <w:szCs w:val="20"/>
          <w:lang w:val="sr-Cyrl-RS"/>
        </w:rPr>
      </w:pPr>
      <w:r w:rsidRPr="008F29A2">
        <w:rPr>
          <w:rFonts w:ascii="Tahoma" w:hAnsi="Tahoma" w:cs="Tahoma"/>
          <w:b/>
          <w:sz w:val="20"/>
          <w:szCs w:val="20"/>
          <w:lang w:val="sr-Cyrl-RS"/>
        </w:rPr>
        <w:t>2.</w:t>
      </w:r>
      <w:r w:rsidRPr="008F29A2">
        <w:rPr>
          <w:rFonts w:ascii="Tahoma" w:hAnsi="Tahoma" w:cs="Tahoma"/>
          <w:sz w:val="20"/>
          <w:szCs w:val="20"/>
          <w:lang w:val="sr-Cyrl-RS"/>
        </w:rPr>
        <w:t xml:space="preserve"> У</w:t>
      </w:r>
      <w:r w:rsidRPr="008F29A2">
        <w:rPr>
          <w:rFonts w:ascii="Tahoma" w:hAnsi="Tahoma" w:cs="Tahoma"/>
          <w:sz w:val="20"/>
          <w:szCs w:val="20"/>
          <w:lang w:val="sr-Cyrl-CS"/>
        </w:rPr>
        <w:t xml:space="preserve">верење надлежне </w:t>
      </w:r>
      <w:r w:rsidRPr="008F29A2">
        <w:rPr>
          <w:rFonts w:ascii="Tahoma" w:hAnsi="Tahoma" w:cs="Tahoma"/>
          <w:sz w:val="20"/>
          <w:szCs w:val="20"/>
          <w:lang w:val="sr-Cyrl-RS"/>
        </w:rPr>
        <w:t xml:space="preserve">управе </w:t>
      </w:r>
      <w:r w:rsidRPr="008F29A2">
        <w:rPr>
          <w:rFonts w:ascii="Tahoma" w:hAnsi="Tahoma" w:cs="Tahoma"/>
          <w:bCs/>
          <w:sz w:val="20"/>
          <w:szCs w:val="20"/>
          <w:lang w:val="sr-Cyrl-CS"/>
        </w:rPr>
        <w:t xml:space="preserve">локалне самоуправе </w:t>
      </w:r>
      <w:r w:rsidRPr="008F29A2">
        <w:rPr>
          <w:rFonts w:ascii="Tahoma" w:hAnsi="Tahoma" w:cs="Tahoma"/>
          <w:sz w:val="20"/>
          <w:szCs w:val="20"/>
          <w:lang w:val="sr-Cyrl-CS"/>
        </w:rPr>
        <w:t>да је измирио обавезе по основу изворних локалних јавних прихода</w:t>
      </w:r>
      <w:r w:rsidRPr="008F29A2">
        <w:rPr>
          <w:rFonts w:ascii="Tahoma" w:hAnsi="Tahoma" w:cs="Tahoma"/>
          <w:sz w:val="20"/>
          <w:szCs w:val="20"/>
          <w:lang w:val="sr-Cyrl-RS"/>
        </w:rPr>
        <w:t xml:space="preserve"> или потврду Агенције за приватизацију да се понуђач налази у поступку приватизације</w:t>
      </w:r>
      <w:r w:rsidRPr="008F29A2">
        <w:rPr>
          <w:rFonts w:ascii="Tahoma" w:hAnsi="Tahoma" w:cs="Tahoma"/>
          <w:sz w:val="20"/>
          <w:szCs w:val="20"/>
          <w:lang w:val="sr-Cyrl-CS"/>
        </w:rPr>
        <w:t xml:space="preserve">. Понуђач који има </w:t>
      </w:r>
      <w:r w:rsidRPr="008F29A2">
        <w:rPr>
          <w:rFonts w:ascii="Tahoma" w:hAnsi="Tahoma" w:cs="Tahoma"/>
          <w:sz w:val="20"/>
          <w:szCs w:val="20"/>
          <w:lang w:val="sr-Cyrl-RS"/>
        </w:rPr>
        <w:t xml:space="preserve">издвојену </w:t>
      </w:r>
      <w:r w:rsidRPr="008F29A2">
        <w:rPr>
          <w:rFonts w:ascii="Tahoma" w:hAnsi="Tahoma" w:cs="Tahoma"/>
          <w:sz w:val="20"/>
          <w:szCs w:val="20"/>
          <w:lang w:val="sr-Cyrl-CS"/>
        </w:rPr>
        <w:t>пословн</w:t>
      </w:r>
      <w:r w:rsidRPr="008F29A2">
        <w:rPr>
          <w:rFonts w:ascii="Tahoma" w:hAnsi="Tahoma" w:cs="Tahoma"/>
          <w:sz w:val="20"/>
          <w:szCs w:val="20"/>
          <w:lang w:val="sr-Cyrl-RS"/>
        </w:rPr>
        <w:t>у(</w:t>
      </w:r>
      <w:r w:rsidRPr="008F29A2">
        <w:rPr>
          <w:rFonts w:ascii="Tahoma" w:hAnsi="Tahoma" w:cs="Tahoma"/>
          <w:sz w:val="20"/>
          <w:szCs w:val="20"/>
          <w:lang w:val="sr-Cyrl-CS"/>
        </w:rPr>
        <w:t>е</w:t>
      </w:r>
      <w:r w:rsidRPr="008F29A2">
        <w:rPr>
          <w:rFonts w:ascii="Tahoma" w:hAnsi="Tahoma" w:cs="Tahoma"/>
          <w:sz w:val="20"/>
          <w:szCs w:val="20"/>
          <w:lang w:val="sr-Cyrl-RS"/>
        </w:rPr>
        <w:t>)</w:t>
      </w:r>
      <w:r w:rsidRPr="008F29A2">
        <w:rPr>
          <w:rFonts w:ascii="Tahoma" w:hAnsi="Tahoma" w:cs="Tahoma"/>
          <w:sz w:val="20"/>
          <w:szCs w:val="20"/>
          <w:lang w:val="sr-Cyrl-CS"/>
        </w:rPr>
        <w:t xml:space="preserve"> јединиц</w:t>
      </w:r>
      <w:r w:rsidRPr="008F29A2">
        <w:rPr>
          <w:rFonts w:ascii="Tahoma" w:hAnsi="Tahoma" w:cs="Tahoma"/>
          <w:sz w:val="20"/>
          <w:szCs w:val="20"/>
          <w:lang w:val="sr-Cyrl-RS"/>
        </w:rPr>
        <w:t>у(</w:t>
      </w:r>
      <w:r w:rsidRPr="008F29A2">
        <w:rPr>
          <w:rFonts w:ascii="Tahoma" w:hAnsi="Tahoma" w:cs="Tahoma"/>
          <w:sz w:val="20"/>
          <w:szCs w:val="20"/>
          <w:lang w:val="sr-Cyrl-CS"/>
        </w:rPr>
        <w:t>е</w:t>
      </w:r>
      <w:r w:rsidRPr="008F29A2">
        <w:rPr>
          <w:rFonts w:ascii="Tahoma" w:hAnsi="Tahoma" w:cs="Tahoma"/>
          <w:sz w:val="20"/>
          <w:szCs w:val="20"/>
          <w:lang w:val="sr-Cyrl-RS"/>
        </w:rPr>
        <w:t>)</w:t>
      </w:r>
      <w:r w:rsidRPr="008F29A2">
        <w:rPr>
          <w:rFonts w:ascii="Tahoma" w:hAnsi="Tahoma" w:cs="Tahoma"/>
          <w:sz w:val="20"/>
          <w:szCs w:val="20"/>
          <w:lang w:val="sr-Cyrl-CS"/>
        </w:rPr>
        <w:t xml:space="preserve"> </w:t>
      </w:r>
      <w:r w:rsidRPr="008F29A2">
        <w:rPr>
          <w:rFonts w:ascii="Tahoma" w:hAnsi="Tahoma" w:cs="Tahoma"/>
          <w:sz w:val="20"/>
          <w:szCs w:val="20"/>
          <w:lang w:val="sr-Cyrl-RS"/>
        </w:rPr>
        <w:t xml:space="preserve">ван главног седишта понуђача, </w:t>
      </w:r>
      <w:r w:rsidRPr="008F29A2">
        <w:rPr>
          <w:rFonts w:ascii="Tahoma" w:hAnsi="Tahoma" w:cs="Tahoma"/>
          <w:sz w:val="20"/>
          <w:szCs w:val="20"/>
          <w:lang w:val="sr-Cyrl-CS"/>
        </w:rPr>
        <w:t xml:space="preserve">има обавезу да </w:t>
      </w:r>
      <w:r w:rsidRPr="008F29A2">
        <w:rPr>
          <w:rFonts w:ascii="Tahoma" w:hAnsi="Tahoma" w:cs="Tahoma"/>
          <w:sz w:val="20"/>
          <w:szCs w:val="20"/>
          <w:lang w:val="sr-Cyrl-RS"/>
        </w:rPr>
        <w:t>достави у</w:t>
      </w:r>
      <w:r w:rsidRPr="008F29A2">
        <w:rPr>
          <w:rFonts w:ascii="Tahoma" w:hAnsi="Tahoma" w:cs="Tahoma"/>
          <w:sz w:val="20"/>
          <w:szCs w:val="20"/>
          <w:lang w:val="sr-Cyrl-CS"/>
        </w:rPr>
        <w:t xml:space="preserve">верење надлежне </w:t>
      </w:r>
      <w:r w:rsidRPr="008F29A2">
        <w:rPr>
          <w:rFonts w:ascii="Tahoma" w:hAnsi="Tahoma" w:cs="Tahoma"/>
          <w:sz w:val="20"/>
          <w:szCs w:val="20"/>
          <w:lang w:val="sr-Cyrl-RS"/>
        </w:rPr>
        <w:t xml:space="preserve">управе </w:t>
      </w:r>
      <w:r w:rsidRPr="008F29A2">
        <w:rPr>
          <w:rFonts w:ascii="Tahoma" w:hAnsi="Tahoma" w:cs="Tahoma"/>
          <w:bCs/>
          <w:sz w:val="20"/>
          <w:szCs w:val="20"/>
          <w:lang w:val="sr-Cyrl-CS"/>
        </w:rPr>
        <w:t xml:space="preserve">локалне самоуправе </w:t>
      </w:r>
      <w:r w:rsidRPr="008F29A2">
        <w:rPr>
          <w:rFonts w:ascii="Tahoma" w:hAnsi="Tahoma" w:cs="Tahoma"/>
          <w:bCs/>
          <w:sz w:val="20"/>
          <w:szCs w:val="20"/>
          <w:lang w:val="sr-Cyrl-RS"/>
        </w:rPr>
        <w:t xml:space="preserve">на којој се издвојена пословна јединица налази </w:t>
      </w:r>
      <w:r w:rsidRPr="008F29A2">
        <w:rPr>
          <w:rFonts w:ascii="Tahoma" w:hAnsi="Tahoma" w:cs="Tahoma"/>
          <w:sz w:val="20"/>
          <w:szCs w:val="20"/>
          <w:lang w:val="sr-Cyrl-CS"/>
        </w:rPr>
        <w:t>да је измирио обавезе по основу изворних локалних јавних прихода</w:t>
      </w:r>
      <w:r w:rsidRPr="008F29A2">
        <w:rPr>
          <w:rFonts w:ascii="Tahoma" w:hAnsi="Tahoma" w:cs="Tahoma"/>
          <w:sz w:val="20"/>
          <w:szCs w:val="20"/>
          <w:lang w:val="sr-Cyrl-RS"/>
        </w:rPr>
        <w:t xml:space="preserve">, односно да је </w:t>
      </w:r>
      <w:r w:rsidRPr="008F29A2">
        <w:rPr>
          <w:rFonts w:ascii="Tahoma" w:hAnsi="Tahoma" w:cs="Tahoma"/>
          <w:sz w:val="20"/>
          <w:szCs w:val="20"/>
          <w:lang w:val="sr-Cyrl-CS"/>
        </w:rPr>
        <w:t xml:space="preserve"> измири доспеле порезе, доприносе и друге јавне дажбине у складу са прописима</w:t>
      </w:r>
      <w:r w:rsidRPr="008F29A2">
        <w:rPr>
          <w:rFonts w:ascii="Tahoma" w:hAnsi="Tahoma" w:cs="Tahoma"/>
          <w:sz w:val="20"/>
          <w:szCs w:val="20"/>
          <w:lang w:val="sr-Cyrl-RS"/>
        </w:rPr>
        <w:t xml:space="preserve"> локалне самоуправе где се издвојена пословна једница налази.</w:t>
      </w:r>
    </w:p>
    <w:p w:rsidR="00441010" w:rsidRPr="008F29A2" w:rsidRDefault="00441010" w:rsidP="00441010">
      <w:pPr>
        <w:tabs>
          <w:tab w:val="clear" w:pos="1440"/>
          <w:tab w:val="left" w:pos="1080"/>
        </w:tabs>
        <w:rPr>
          <w:rFonts w:ascii="Tahoma" w:hAnsi="Tahoma" w:cs="Tahoma"/>
          <w:sz w:val="20"/>
          <w:szCs w:val="20"/>
          <w:lang w:val="sr-Cyrl-RS"/>
        </w:rPr>
      </w:pPr>
      <w:r w:rsidRPr="008F29A2">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r w:rsidRPr="008F29A2">
        <w:rPr>
          <w:rFonts w:ascii="Tahoma" w:hAnsi="Tahoma" w:cs="Tahoma"/>
          <w:sz w:val="20"/>
          <w:szCs w:val="20"/>
          <w:lang w:val="sr-Cyrl-CS"/>
        </w:rPr>
        <w:t xml:space="preserve"> </w:t>
      </w:r>
    </w:p>
    <w:p w:rsidR="00441010" w:rsidRPr="008F29A2" w:rsidRDefault="00441010" w:rsidP="00441010">
      <w:pPr>
        <w:tabs>
          <w:tab w:val="clear" w:pos="1440"/>
          <w:tab w:val="left" w:pos="1080"/>
        </w:tabs>
        <w:rPr>
          <w:rFonts w:ascii="Tahoma" w:hAnsi="Tahoma" w:cs="Tahoma"/>
          <w:i/>
          <w:sz w:val="20"/>
          <w:szCs w:val="20"/>
          <w:lang w:val="sr-Cyrl-RS"/>
        </w:rPr>
      </w:pPr>
      <w:r w:rsidRPr="008F29A2">
        <w:rPr>
          <w:rFonts w:ascii="Tahoma" w:hAnsi="Tahoma" w:cs="Tahoma"/>
          <w:b/>
          <w:sz w:val="20"/>
          <w:szCs w:val="20"/>
          <w:lang w:val="sr-Cyrl-CS"/>
        </w:rPr>
        <w:t>Доказ не може бити старији од два месеца пре отварања понуда</w:t>
      </w:r>
      <w:r w:rsidRPr="008F29A2">
        <w:rPr>
          <w:rFonts w:ascii="Tahoma" w:hAnsi="Tahoma" w:cs="Tahoma"/>
          <w:b/>
          <w:sz w:val="20"/>
          <w:szCs w:val="20"/>
          <w:lang w:val="sr-Cyrl-RS"/>
        </w:rPr>
        <w:t>.</w:t>
      </w:r>
    </w:p>
    <w:p w:rsidR="00441010" w:rsidRPr="008F29A2" w:rsidRDefault="00441010" w:rsidP="00441010">
      <w:pPr>
        <w:tabs>
          <w:tab w:val="clear" w:pos="1440"/>
          <w:tab w:val="left" w:pos="1080"/>
        </w:tabs>
        <w:ind w:left="-270" w:firstLine="720"/>
        <w:rPr>
          <w:rFonts w:ascii="Tahoma" w:hAnsi="Tahoma" w:cs="Tahoma"/>
          <w:b/>
          <w:i/>
          <w:sz w:val="20"/>
          <w:szCs w:val="20"/>
          <w:u w:val="single"/>
          <w:lang w:val="sr-Cyrl-RS"/>
        </w:rPr>
      </w:pPr>
    </w:p>
    <w:p w:rsidR="00441010" w:rsidRPr="008F29A2" w:rsidRDefault="00441010" w:rsidP="00441010">
      <w:pPr>
        <w:tabs>
          <w:tab w:val="clear" w:pos="1440"/>
          <w:tab w:val="left" w:pos="0"/>
        </w:tabs>
        <w:rPr>
          <w:rFonts w:ascii="Tahoma" w:hAnsi="Tahoma" w:cs="Tahoma"/>
          <w:b/>
          <w:bCs/>
          <w:iCs/>
          <w:sz w:val="20"/>
          <w:szCs w:val="20"/>
          <w:lang w:val="sr-Cyrl-CS"/>
        </w:rPr>
      </w:pPr>
      <w:r w:rsidRPr="008F29A2">
        <w:rPr>
          <w:rFonts w:ascii="Tahoma" w:hAnsi="Tahoma" w:cs="Tahoma"/>
          <w:b/>
          <w:sz w:val="20"/>
          <w:szCs w:val="20"/>
          <w:lang w:val="sr-Cyrl-RS"/>
        </w:rPr>
        <w:t>3.2.</w:t>
      </w:r>
      <w:r w:rsidR="00C56B02" w:rsidRPr="008F29A2">
        <w:rPr>
          <w:rFonts w:ascii="Tahoma" w:hAnsi="Tahoma" w:cs="Tahoma"/>
          <w:b/>
          <w:sz w:val="20"/>
          <w:szCs w:val="20"/>
          <w:lang w:val="sr-Cyrl-CS"/>
        </w:rPr>
        <w:t>4</w:t>
      </w:r>
      <w:r w:rsidRPr="008F29A2">
        <w:rPr>
          <w:rFonts w:ascii="Tahoma" w:hAnsi="Tahoma" w:cs="Tahoma"/>
          <w:b/>
          <w:sz w:val="20"/>
          <w:szCs w:val="20"/>
          <w:lang w:val="sr-Cyrl-CS"/>
        </w:rPr>
        <w:t xml:space="preserve">. Услов </w:t>
      </w:r>
      <w:r w:rsidRPr="008F29A2">
        <w:rPr>
          <w:rFonts w:ascii="Tahoma" w:hAnsi="Tahoma" w:cs="Tahoma"/>
          <w:b/>
          <w:iCs/>
          <w:sz w:val="20"/>
          <w:szCs w:val="20"/>
          <w:lang w:val="sr-Cyrl-CS"/>
        </w:rPr>
        <w:t xml:space="preserve">из члана </w:t>
      </w:r>
      <w:r w:rsidRPr="008F29A2">
        <w:rPr>
          <w:rFonts w:ascii="Tahoma" w:hAnsi="Tahoma" w:cs="Tahoma"/>
          <w:b/>
          <w:bCs/>
          <w:iCs/>
          <w:sz w:val="20"/>
          <w:szCs w:val="20"/>
          <w:lang w:val="sr-Cyrl-CS"/>
        </w:rPr>
        <w:t>75. став 2.  ЗЈН</w:t>
      </w:r>
    </w:p>
    <w:p w:rsidR="00441010" w:rsidRPr="008F29A2" w:rsidRDefault="00441010" w:rsidP="00441010">
      <w:pPr>
        <w:tabs>
          <w:tab w:val="left" w:pos="0"/>
        </w:tabs>
        <w:rPr>
          <w:rFonts w:ascii="Tahoma" w:hAnsi="Tahoma" w:cs="Tahoma"/>
          <w:sz w:val="20"/>
          <w:szCs w:val="20"/>
          <w:lang w:val="sr-Cyrl-CS"/>
        </w:rPr>
      </w:pPr>
      <w:r w:rsidRPr="008F29A2">
        <w:rPr>
          <w:rFonts w:ascii="Tahoma" w:hAnsi="Tahoma" w:cs="Tahoma"/>
          <w:b/>
          <w:iCs/>
          <w:sz w:val="20"/>
          <w:szCs w:val="20"/>
        </w:rPr>
        <w:t xml:space="preserve">Доказ: </w:t>
      </w:r>
      <w:r w:rsidRPr="008F29A2">
        <w:rPr>
          <w:rFonts w:ascii="Tahoma" w:hAnsi="Tahoma" w:cs="Tahoma"/>
          <w:iCs/>
          <w:sz w:val="20"/>
          <w:szCs w:val="20"/>
        </w:rPr>
        <w:t xml:space="preserve">Потписан о оверен </w:t>
      </w:r>
      <w:r w:rsidRPr="008F29A2">
        <w:rPr>
          <w:rFonts w:ascii="Tahoma" w:hAnsi="Tahoma" w:cs="Tahoma"/>
          <w:iCs/>
          <w:sz w:val="20"/>
          <w:szCs w:val="20"/>
          <w:lang w:val="sr-Cyrl-RS"/>
        </w:rPr>
        <w:t>о</w:t>
      </w:r>
      <w:r w:rsidRPr="008F29A2">
        <w:rPr>
          <w:rFonts w:ascii="Tahoma" w:hAnsi="Tahoma" w:cs="Tahoma"/>
          <w:iCs/>
          <w:sz w:val="20"/>
          <w:szCs w:val="20"/>
        </w:rPr>
        <w:t xml:space="preserve">бразац </w:t>
      </w:r>
      <w:r w:rsidRPr="008F29A2">
        <w:rPr>
          <w:rFonts w:ascii="Tahoma" w:hAnsi="Tahoma" w:cs="Tahoma"/>
          <w:iCs/>
          <w:sz w:val="20"/>
          <w:szCs w:val="20"/>
          <w:lang w:val="sr-Cyrl-RS"/>
        </w:rPr>
        <w:t>и</w:t>
      </w:r>
      <w:r w:rsidRPr="008F29A2">
        <w:rPr>
          <w:rFonts w:ascii="Tahoma" w:hAnsi="Tahoma" w:cs="Tahoma"/>
          <w:iCs/>
          <w:sz w:val="20"/>
          <w:szCs w:val="20"/>
        </w:rPr>
        <w:t>зјаве</w:t>
      </w:r>
      <w:r w:rsidRPr="008F29A2">
        <w:rPr>
          <w:rFonts w:ascii="Tahoma" w:hAnsi="Tahoma" w:cs="Tahoma"/>
          <w:iCs/>
          <w:sz w:val="20"/>
          <w:szCs w:val="20"/>
          <w:lang w:val="sr-Cyrl-RS"/>
        </w:rPr>
        <w:t>.</w:t>
      </w:r>
      <w:r w:rsidRPr="008F29A2">
        <w:rPr>
          <w:rFonts w:ascii="Tahoma" w:hAnsi="Tahoma" w:cs="Tahoma"/>
          <w:iCs/>
          <w:sz w:val="20"/>
          <w:szCs w:val="20"/>
        </w:rPr>
        <w:t xml:space="preserve"> </w:t>
      </w:r>
      <w:r w:rsidRPr="008F29A2">
        <w:rPr>
          <w:rFonts w:ascii="Tahoma" w:hAnsi="Tahoma" w:cs="Tahoma"/>
          <w:sz w:val="20"/>
          <w:szCs w:val="20"/>
        </w:rPr>
        <w:t xml:space="preserve">Изјава мора да буде потписана од стране овлашћеног лица понуђача и оверена печатом. </w:t>
      </w:r>
    </w:p>
    <w:p w:rsidR="00441010" w:rsidRPr="008F29A2" w:rsidRDefault="00441010" w:rsidP="00441010">
      <w:pPr>
        <w:tabs>
          <w:tab w:val="left" w:pos="0"/>
        </w:tabs>
        <w:rPr>
          <w:rFonts w:ascii="Tahoma" w:hAnsi="Tahoma" w:cs="Tahoma"/>
          <w:sz w:val="20"/>
          <w:szCs w:val="20"/>
          <w:lang w:val="sr-Cyrl-RS"/>
        </w:rPr>
      </w:pPr>
      <w:r w:rsidRPr="008F29A2">
        <w:rPr>
          <w:rFonts w:ascii="Tahoma" w:hAnsi="Tahoma" w:cs="Tahoma"/>
          <w:bCs/>
          <w:iCs/>
          <w:sz w:val="20"/>
          <w:szCs w:val="20"/>
        </w:rPr>
        <w:t>Уколико понуду подноси група понуђача,</w:t>
      </w:r>
      <w:r w:rsidRPr="008F29A2">
        <w:rPr>
          <w:rFonts w:ascii="Tahoma" w:hAnsi="Tahoma" w:cs="Tahoma"/>
          <w:bCs/>
          <w:iCs/>
          <w:sz w:val="20"/>
          <w:szCs w:val="20"/>
          <w:lang w:val="sr-Cyrl-RS"/>
        </w:rPr>
        <w:t xml:space="preserve"> изјава мора бити потписана од стране овлашћеног лица </w:t>
      </w:r>
      <w:r w:rsidRPr="008F29A2">
        <w:rPr>
          <w:rFonts w:ascii="Tahoma" w:hAnsi="Tahoma" w:cs="Tahoma"/>
          <w:bCs/>
          <w:iCs/>
          <w:sz w:val="20"/>
          <w:szCs w:val="20"/>
        </w:rPr>
        <w:t>свак</w:t>
      </w:r>
      <w:r w:rsidRPr="008F29A2">
        <w:rPr>
          <w:rFonts w:ascii="Tahoma" w:hAnsi="Tahoma" w:cs="Tahoma"/>
          <w:bCs/>
          <w:iCs/>
          <w:sz w:val="20"/>
          <w:szCs w:val="20"/>
          <w:lang w:val="sr-Cyrl-RS"/>
        </w:rPr>
        <w:t>ог</w:t>
      </w:r>
      <w:r w:rsidRPr="008F29A2">
        <w:rPr>
          <w:rFonts w:ascii="Tahoma" w:hAnsi="Tahoma" w:cs="Tahoma"/>
          <w:bCs/>
          <w:iCs/>
          <w:sz w:val="20"/>
          <w:szCs w:val="20"/>
        </w:rPr>
        <w:t xml:space="preserve"> понуђач</w:t>
      </w:r>
      <w:r w:rsidRPr="008F29A2">
        <w:rPr>
          <w:rFonts w:ascii="Tahoma" w:hAnsi="Tahoma" w:cs="Tahoma"/>
          <w:bCs/>
          <w:iCs/>
          <w:sz w:val="20"/>
          <w:szCs w:val="20"/>
          <w:lang w:val="sr-Cyrl-RS"/>
        </w:rPr>
        <w:t>а</w:t>
      </w:r>
      <w:r w:rsidRPr="008F29A2">
        <w:rPr>
          <w:rFonts w:ascii="Tahoma" w:hAnsi="Tahoma" w:cs="Tahoma"/>
          <w:bCs/>
          <w:iCs/>
          <w:sz w:val="20"/>
          <w:szCs w:val="20"/>
        </w:rPr>
        <w:t xml:space="preserve"> из групе понуђача</w:t>
      </w:r>
      <w:r w:rsidRPr="008F29A2">
        <w:rPr>
          <w:rFonts w:ascii="Tahoma" w:hAnsi="Tahoma" w:cs="Tahoma"/>
          <w:bCs/>
          <w:iCs/>
          <w:sz w:val="20"/>
          <w:szCs w:val="20"/>
          <w:lang w:val="sr-Cyrl-RS"/>
        </w:rPr>
        <w:t xml:space="preserve"> и оверена печатом.</w:t>
      </w:r>
      <w:r w:rsidRPr="008F29A2">
        <w:rPr>
          <w:rFonts w:ascii="Tahoma" w:hAnsi="Tahoma" w:cs="Tahoma"/>
          <w:bCs/>
          <w:iCs/>
          <w:sz w:val="20"/>
          <w:szCs w:val="20"/>
        </w:rPr>
        <w:t xml:space="preserve"> </w:t>
      </w:r>
    </w:p>
    <w:p w:rsidR="00441010" w:rsidRPr="008F29A2" w:rsidRDefault="00441010" w:rsidP="00441010">
      <w:pPr>
        <w:tabs>
          <w:tab w:val="clear" w:pos="1440"/>
          <w:tab w:val="left" w:pos="1080"/>
        </w:tabs>
        <w:ind w:left="360" w:firstLine="720"/>
        <w:rPr>
          <w:rFonts w:ascii="Tahoma" w:hAnsi="Tahoma" w:cs="Tahoma"/>
          <w:bCs/>
          <w:iCs/>
          <w:sz w:val="20"/>
          <w:szCs w:val="20"/>
          <w:lang w:val="sr-Cyrl-RS"/>
        </w:rPr>
      </w:pPr>
    </w:p>
    <w:p w:rsidR="008F29A2" w:rsidRPr="008F29A2" w:rsidRDefault="00441010" w:rsidP="008F29A2">
      <w:pPr>
        <w:tabs>
          <w:tab w:val="left" w:pos="426"/>
        </w:tabs>
        <w:rPr>
          <w:rFonts w:ascii="Tahoma" w:hAnsi="Tahoma" w:cs="Tahoma"/>
          <w:b/>
          <w:sz w:val="20"/>
          <w:szCs w:val="20"/>
          <w:lang w:val="sr-Cyrl-CS"/>
        </w:rPr>
      </w:pPr>
      <w:r w:rsidRPr="008F29A2">
        <w:rPr>
          <w:rFonts w:ascii="Tahoma" w:hAnsi="Tahoma" w:cs="Tahoma"/>
          <w:b/>
          <w:sz w:val="20"/>
          <w:szCs w:val="20"/>
          <w:lang w:val="sr-Cyrl-CS"/>
        </w:rPr>
        <w:tab/>
      </w:r>
      <w:r w:rsidR="008F29A2" w:rsidRPr="008F29A2">
        <w:rPr>
          <w:rFonts w:ascii="Tahoma" w:hAnsi="Tahoma" w:cs="Tahoma"/>
          <w:b/>
          <w:sz w:val="20"/>
          <w:szCs w:val="20"/>
          <w:lang w:val="sr-Cyrl-CS"/>
        </w:rPr>
        <w:t>Испуњеност обавезних  услова из члана 7</w:t>
      </w:r>
      <w:r w:rsidR="008F29A2" w:rsidRPr="008F29A2">
        <w:rPr>
          <w:rFonts w:ascii="Tahoma" w:hAnsi="Tahoma" w:cs="Tahoma"/>
          <w:b/>
          <w:sz w:val="20"/>
          <w:szCs w:val="20"/>
        </w:rPr>
        <w:t>5</w:t>
      </w:r>
      <w:r w:rsidR="008F29A2" w:rsidRPr="008F29A2">
        <w:rPr>
          <w:rFonts w:ascii="Tahoma" w:hAnsi="Tahoma" w:cs="Tahoma"/>
          <w:b/>
          <w:sz w:val="20"/>
          <w:szCs w:val="20"/>
          <w:lang w:val="sr-Cyrl-CS"/>
        </w:rPr>
        <w:t xml:space="preserve">. став 1. тачка 1) до 4)за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8F29A2" w:rsidRPr="008F29A2" w:rsidRDefault="008F29A2" w:rsidP="008F29A2">
      <w:pPr>
        <w:tabs>
          <w:tab w:val="left" w:pos="426"/>
        </w:tabs>
        <w:rPr>
          <w:rFonts w:ascii="Tahoma" w:hAnsi="Tahoma" w:cs="Tahoma"/>
          <w:b/>
          <w:sz w:val="20"/>
          <w:szCs w:val="20"/>
          <w:lang w:val="sr-Cyrl-CS"/>
        </w:rPr>
      </w:pPr>
      <w:r w:rsidRPr="008F29A2">
        <w:rPr>
          <w:rFonts w:ascii="Tahoma" w:hAnsi="Tahoma" w:cs="Tahoma"/>
          <w:b/>
          <w:sz w:val="20"/>
          <w:szCs w:val="20"/>
          <w:lang w:val="sr-Cyrl-CS"/>
        </w:rPr>
        <w:t>Изјава мора да буде потписана од стране овлашћеног лица понуђача и оверена печатом.</w:t>
      </w:r>
    </w:p>
    <w:p w:rsidR="008F29A2" w:rsidRPr="008F29A2" w:rsidRDefault="008F29A2" w:rsidP="008F29A2">
      <w:pPr>
        <w:tabs>
          <w:tab w:val="left" w:pos="426"/>
        </w:tabs>
        <w:rPr>
          <w:rFonts w:ascii="Tahoma" w:hAnsi="Tahoma" w:cs="Tahoma"/>
          <w:b/>
          <w:sz w:val="20"/>
          <w:szCs w:val="20"/>
          <w:lang w:val="sr-Cyrl-CS"/>
        </w:rPr>
      </w:pPr>
      <w:r w:rsidRPr="008F29A2">
        <w:rPr>
          <w:rFonts w:ascii="Tahoma" w:hAnsi="Tahoma" w:cs="Tahoma"/>
          <w:b/>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8F29A2" w:rsidRDefault="008F29A2" w:rsidP="008F29A2">
      <w:pPr>
        <w:tabs>
          <w:tab w:val="left" w:pos="426"/>
        </w:tabs>
        <w:rPr>
          <w:rFonts w:ascii="Tahoma" w:hAnsi="Tahoma" w:cs="Tahoma"/>
          <w:sz w:val="20"/>
          <w:szCs w:val="20"/>
          <w:lang w:val="sr-Cyrl-CS"/>
        </w:rPr>
      </w:pPr>
      <w:r w:rsidRPr="008F29A2">
        <w:rPr>
          <w:rFonts w:ascii="Tahoma" w:hAnsi="Tahoma" w:cs="Tahoma"/>
          <w:b/>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4A445A" w:rsidRPr="00F5411B" w:rsidRDefault="004A445A" w:rsidP="008F29A2">
      <w:pPr>
        <w:tabs>
          <w:tab w:val="clear" w:pos="1440"/>
          <w:tab w:val="left" w:pos="567"/>
        </w:tabs>
        <w:rPr>
          <w:lang w:val="sr-Cyrl-RS"/>
        </w:rPr>
      </w:pPr>
    </w:p>
    <w:p w:rsidR="00984842" w:rsidRPr="008F29A2" w:rsidRDefault="00675091" w:rsidP="00984842">
      <w:pPr>
        <w:keepNext/>
        <w:spacing w:before="240" w:after="60"/>
        <w:jc w:val="center"/>
        <w:outlineLvl w:val="0"/>
        <w:rPr>
          <w:rFonts w:ascii="Tahoma" w:hAnsi="Tahoma" w:cs="Tahoma"/>
          <w:b/>
          <w:bCs/>
          <w:kern w:val="32"/>
          <w:sz w:val="20"/>
          <w:szCs w:val="20"/>
          <w:lang w:val="sr-Cyrl-RS"/>
        </w:rPr>
      </w:pPr>
      <w:r w:rsidRPr="008F29A2">
        <w:rPr>
          <w:rFonts w:ascii="Tahoma" w:eastAsia="Calibri" w:hAnsi="Tahoma" w:cs="Tahoma"/>
          <w:b/>
          <w:sz w:val="20"/>
          <w:szCs w:val="20"/>
          <w:lang w:val="sr-Cyrl-CS" w:eastAsia="sr-Latn-RS"/>
        </w:rPr>
        <w:t>3.3</w:t>
      </w:r>
      <w:r w:rsidR="00F5411B" w:rsidRPr="008F29A2">
        <w:rPr>
          <w:rFonts w:ascii="Tahoma" w:eastAsia="Calibri" w:hAnsi="Tahoma" w:cs="Tahoma"/>
          <w:b/>
          <w:sz w:val="20"/>
          <w:szCs w:val="20"/>
          <w:lang w:val="sr-Cyrl-CS" w:eastAsia="sr-Latn-RS"/>
        </w:rPr>
        <w:t xml:space="preserve">. </w:t>
      </w:r>
      <w:r w:rsidR="004C4C8B" w:rsidRPr="008F29A2">
        <w:rPr>
          <w:rFonts w:ascii="Tahoma" w:eastAsia="Calibri" w:hAnsi="Tahoma" w:cs="Tahoma"/>
          <w:b/>
          <w:sz w:val="20"/>
          <w:szCs w:val="20"/>
          <w:lang w:val="sr-Cyrl-CS" w:eastAsia="sr-Latn-RS"/>
        </w:rPr>
        <w:t xml:space="preserve"> </w:t>
      </w:r>
      <w:bookmarkStart w:id="22" w:name="_Toc413051472"/>
      <w:r w:rsidR="00984842" w:rsidRPr="008F29A2">
        <w:rPr>
          <w:rFonts w:ascii="Tahoma" w:hAnsi="Tahoma" w:cs="Tahoma"/>
          <w:b/>
          <w:bCs/>
          <w:kern w:val="32"/>
          <w:sz w:val="20"/>
          <w:szCs w:val="20"/>
          <w:lang w:val="sr-Cyrl-RS"/>
        </w:rPr>
        <w:t xml:space="preserve">ДОДАТНИ  </w:t>
      </w:r>
      <w:r w:rsidR="00984842" w:rsidRPr="008F29A2">
        <w:rPr>
          <w:rFonts w:ascii="Tahoma" w:hAnsi="Tahoma" w:cs="Tahoma"/>
          <w:b/>
          <w:bCs/>
          <w:kern w:val="32"/>
          <w:sz w:val="20"/>
          <w:szCs w:val="20"/>
        </w:rPr>
        <w:t>УСЛОВИ ЗА УЧЕШЋЕ У ПОСТУПКУ ЈАВНЕ НАБАВКЕ ИЗ ЧЛ</w:t>
      </w:r>
      <w:r w:rsidR="00984842" w:rsidRPr="008F29A2">
        <w:rPr>
          <w:rFonts w:ascii="Tahoma" w:hAnsi="Tahoma" w:cs="Tahoma"/>
          <w:b/>
          <w:bCs/>
          <w:kern w:val="32"/>
          <w:sz w:val="20"/>
          <w:szCs w:val="20"/>
          <w:lang w:val="sr-Cyrl-RS"/>
        </w:rPr>
        <w:t>АНА</w:t>
      </w:r>
      <w:r w:rsidR="00984842" w:rsidRPr="008F29A2">
        <w:rPr>
          <w:rFonts w:ascii="Tahoma" w:hAnsi="Tahoma" w:cs="Tahoma"/>
          <w:b/>
          <w:bCs/>
          <w:kern w:val="32"/>
          <w:sz w:val="20"/>
          <w:szCs w:val="20"/>
        </w:rPr>
        <w:t>. 7</w:t>
      </w:r>
      <w:r w:rsidR="00984842" w:rsidRPr="008F29A2">
        <w:rPr>
          <w:rFonts w:ascii="Tahoma" w:hAnsi="Tahoma" w:cs="Tahoma"/>
          <w:b/>
          <w:bCs/>
          <w:kern w:val="32"/>
          <w:sz w:val="20"/>
          <w:szCs w:val="20"/>
          <w:lang w:val="sr-Cyrl-RS"/>
        </w:rPr>
        <w:t>6</w:t>
      </w:r>
      <w:r w:rsidR="00984842" w:rsidRPr="008F29A2">
        <w:rPr>
          <w:rFonts w:ascii="Tahoma" w:hAnsi="Tahoma" w:cs="Tahoma"/>
          <w:b/>
          <w:bCs/>
          <w:kern w:val="32"/>
          <w:sz w:val="20"/>
          <w:szCs w:val="20"/>
        </w:rPr>
        <w:t>. З</w:t>
      </w:r>
      <w:r w:rsidR="00984842" w:rsidRPr="008F29A2">
        <w:rPr>
          <w:rFonts w:ascii="Tahoma" w:hAnsi="Tahoma" w:cs="Tahoma"/>
          <w:b/>
          <w:bCs/>
          <w:kern w:val="32"/>
          <w:sz w:val="20"/>
          <w:szCs w:val="20"/>
          <w:lang w:val="sr-Cyrl-RS"/>
        </w:rPr>
        <w:t>ЈН</w:t>
      </w:r>
    </w:p>
    <w:p w:rsidR="00984842" w:rsidRPr="008F29A2" w:rsidRDefault="00984842" w:rsidP="00984842">
      <w:pPr>
        <w:jc w:val="center"/>
        <w:outlineLvl w:val="0"/>
        <w:rPr>
          <w:rFonts w:ascii="Tahoma" w:hAnsi="Tahoma" w:cs="Tahoma"/>
          <w:sz w:val="20"/>
          <w:szCs w:val="20"/>
          <w:lang w:val="sr-Cyrl-CS"/>
        </w:rPr>
      </w:pPr>
    </w:p>
    <w:p w:rsidR="00984842" w:rsidRPr="008F29A2" w:rsidRDefault="00984842" w:rsidP="00984842">
      <w:pPr>
        <w:tabs>
          <w:tab w:val="clear" w:pos="1440"/>
          <w:tab w:val="left" w:pos="1080"/>
        </w:tabs>
        <w:rPr>
          <w:rFonts w:ascii="Tahoma" w:hAnsi="Tahoma" w:cs="Tahoma"/>
          <w:b/>
          <w:bCs/>
          <w:iCs/>
          <w:sz w:val="20"/>
          <w:szCs w:val="20"/>
          <w:lang w:val="sr-Cyrl-RS"/>
        </w:rPr>
      </w:pPr>
      <w:r w:rsidRPr="008F29A2">
        <w:rPr>
          <w:rFonts w:ascii="Tahoma" w:hAnsi="Tahoma" w:cs="Tahoma"/>
          <w:bCs/>
          <w:iCs/>
          <w:sz w:val="20"/>
          <w:szCs w:val="20"/>
          <w:lang w:val="sr-Cyrl-CS"/>
        </w:rPr>
        <w:t xml:space="preserve">Понуђач који </w:t>
      </w:r>
      <w:r w:rsidRPr="008F29A2">
        <w:rPr>
          <w:rFonts w:ascii="Tahoma" w:hAnsi="Tahoma" w:cs="Tahoma"/>
          <w:iCs/>
          <w:sz w:val="20"/>
          <w:szCs w:val="20"/>
          <w:lang w:val="sr-Cyrl-CS"/>
        </w:rPr>
        <w:t xml:space="preserve">учествује у поступку </w:t>
      </w:r>
      <w:r w:rsidRPr="008F29A2">
        <w:rPr>
          <w:rFonts w:ascii="Tahoma" w:hAnsi="Tahoma" w:cs="Tahoma"/>
          <w:iCs/>
          <w:sz w:val="20"/>
          <w:szCs w:val="20"/>
          <w:lang w:val="sr-Cyrl-RS"/>
        </w:rPr>
        <w:t xml:space="preserve">ове </w:t>
      </w:r>
      <w:r w:rsidRPr="008F29A2">
        <w:rPr>
          <w:rFonts w:ascii="Tahoma" w:hAnsi="Tahoma" w:cs="Tahoma"/>
          <w:iCs/>
          <w:sz w:val="20"/>
          <w:szCs w:val="20"/>
          <w:lang w:val="sr-Cyrl-CS"/>
        </w:rPr>
        <w:t>јавне набавке, мора испунити додатне услове за учешће у поступку јавне набавке</w:t>
      </w:r>
      <w:r w:rsidRPr="008F29A2">
        <w:rPr>
          <w:rFonts w:ascii="Tahoma" w:hAnsi="Tahoma" w:cs="Tahoma"/>
          <w:iCs/>
          <w:sz w:val="20"/>
          <w:szCs w:val="20"/>
          <w:lang w:val="sr-Cyrl-RS"/>
        </w:rPr>
        <w:t xml:space="preserve"> који су </w:t>
      </w:r>
      <w:r w:rsidRPr="008F29A2">
        <w:rPr>
          <w:rFonts w:ascii="Tahoma" w:hAnsi="Tahoma" w:cs="Tahoma"/>
          <w:iCs/>
          <w:sz w:val="20"/>
          <w:szCs w:val="20"/>
          <w:lang w:val="sr-Cyrl-CS"/>
        </w:rPr>
        <w:t>дефинисан</w:t>
      </w:r>
      <w:r w:rsidRPr="008F29A2">
        <w:rPr>
          <w:rFonts w:ascii="Tahoma" w:hAnsi="Tahoma" w:cs="Tahoma"/>
          <w:iCs/>
          <w:sz w:val="20"/>
          <w:szCs w:val="20"/>
          <w:lang w:val="sr-Cyrl-RS"/>
        </w:rPr>
        <w:t>и</w:t>
      </w:r>
      <w:r w:rsidRPr="008F29A2">
        <w:rPr>
          <w:rFonts w:ascii="Tahoma" w:hAnsi="Tahoma" w:cs="Tahoma"/>
          <w:iCs/>
          <w:sz w:val="20"/>
          <w:szCs w:val="20"/>
          <w:lang w:val="sr-Cyrl-CS"/>
        </w:rPr>
        <w:t xml:space="preserve"> чл</w:t>
      </w:r>
      <w:r w:rsidRPr="008F29A2">
        <w:rPr>
          <w:rFonts w:ascii="Tahoma" w:hAnsi="Tahoma" w:cs="Tahoma"/>
          <w:iCs/>
          <w:sz w:val="20"/>
          <w:szCs w:val="20"/>
          <w:lang w:val="sr-Cyrl-RS"/>
        </w:rPr>
        <w:t>аном</w:t>
      </w:r>
      <w:r w:rsidRPr="008F29A2">
        <w:rPr>
          <w:rFonts w:ascii="Tahoma" w:hAnsi="Tahoma" w:cs="Tahoma"/>
          <w:iCs/>
          <w:sz w:val="20"/>
          <w:szCs w:val="20"/>
          <w:lang w:val="sr-Cyrl-CS"/>
        </w:rPr>
        <w:t xml:space="preserve"> 76. З</w:t>
      </w:r>
      <w:r w:rsidRPr="008F29A2">
        <w:rPr>
          <w:rFonts w:ascii="Tahoma" w:hAnsi="Tahoma" w:cs="Tahoma"/>
          <w:iCs/>
          <w:sz w:val="20"/>
          <w:szCs w:val="20"/>
          <w:lang w:val="sr-Cyrl-RS"/>
        </w:rPr>
        <w:t>ЈН</w:t>
      </w:r>
      <w:r w:rsidRPr="008F29A2">
        <w:rPr>
          <w:rFonts w:ascii="Tahoma" w:hAnsi="Tahoma" w:cs="Tahoma"/>
          <w:iCs/>
          <w:sz w:val="20"/>
          <w:szCs w:val="20"/>
          <w:lang w:val="sr-Cyrl-CS"/>
        </w:rPr>
        <w:t>.</w:t>
      </w:r>
      <w:r w:rsidRPr="008F29A2">
        <w:rPr>
          <w:rFonts w:ascii="Tahoma" w:hAnsi="Tahoma" w:cs="Tahoma"/>
          <w:b/>
          <w:bCs/>
          <w:iCs/>
          <w:sz w:val="20"/>
          <w:szCs w:val="20"/>
          <w:lang w:val="sr-Cyrl-CS"/>
        </w:rPr>
        <w:t xml:space="preserve"> </w:t>
      </w:r>
    </w:p>
    <w:p w:rsidR="00984842" w:rsidRPr="008F29A2" w:rsidRDefault="00984842" w:rsidP="00984842">
      <w:pPr>
        <w:tabs>
          <w:tab w:val="clear" w:pos="1440"/>
          <w:tab w:val="left" w:pos="1080"/>
        </w:tabs>
        <w:rPr>
          <w:rFonts w:ascii="Tahoma" w:hAnsi="Tahoma" w:cs="Tahoma"/>
          <w:iCs/>
          <w:sz w:val="20"/>
          <w:szCs w:val="20"/>
          <w:lang w:val="sr-Cyrl-RS"/>
        </w:rPr>
      </w:pPr>
      <w:r w:rsidRPr="008F29A2">
        <w:rPr>
          <w:rFonts w:ascii="Tahoma" w:hAnsi="Tahoma" w:cs="Tahoma"/>
          <w:bCs/>
          <w:iCs/>
          <w:sz w:val="20"/>
          <w:szCs w:val="20"/>
          <w:lang w:val="sr-Cyrl-CS"/>
        </w:rPr>
        <w:t>Додатне услове група понуђача испуњава заједно.</w:t>
      </w:r>
      <w:r w:rsidRPr="008F29A2">
        <w:rPr>
          <w:rFonts w:ascii="Tahoma" w:hAnsi="Tahoma" w:cs="Tahoma"/>
          <w:iCs/>
          <w:sz w:val="20"/>
          <w:szCs w:val="20"/>
          <w:lang w:val="sr-Cyrl-CS"/>
        </w:rPr>
        <w:t xml:space="preserve"> </w:t>
      </w:r>
    </w:p>
    <w:p w:rsidR="00984842" w:rsidRPr="008F29A2" w:rsidRDefault="00984842" w:rsidP="00984842">
      <w:pPr>
        <w:tabs>
          <w:tab w:val="clear" w:pos="1440"/>
        </w:tabs>
        <w:suppressAutoHyphens w:val="0"/>
        <w:autoSpaceDE w:val="0"/>
        <w:autoSpaceDN w:val="0"/>
        <w:adjustRightInd w:val="0"/>
        <w:jc w:val="left"/>
        <w:rPr>
          <w:rFonts w:ascii="Tahoma" w:eastAsia="Calibri" w:hAnsi="Tahoma" w:cs="Tahoma"/>
          <w:color w:val="FF0000"/>
          <w:sz w:val="20"/>
          <w:szCs w:val="20"/>
          <w:lang w:val="sr-Cyrl-RS" w:eastAsia="en-US"/>
        </w:rPr>
      </w:pPr>
    </w:p>
    <w:p w:rsidR="00984842" w:rsidRPr="008F29A2" w:rsidRDefault="00675091" w:rsidP="00984842">
      <w:pPr>
        <w:tabs>
          <w:tab w:val="clear" w:pos="1440"/>
          <w:tab w:val="left" w:pos="993"/>
        </w:tabs>
        <w:rPr>
          <w:rFonts w:ascii="Tahoma" w:hAnsi="Tahoma" w:cs="Tahoma"/>
          <w:b/>
          <w:bCs/>
          <w:iCs/>
          <w:sz w:val="20"/>
          <w:szCs w:val="20"/>
        </w:rPr>
      </w:pPr>
      <w:r w:rsidRPr="008F29A2">
        <w:rPr>
          <w:rFonts w:ascii="Tahoma" w:eastAsia="Calibri" w:hAnsi="Tahoma" w:cs="Tahoma"/>
          <w:b/>
          <w:sz w:val="20"/>
          <w:szCs w:val="20"/>
          <w:lang w:val="sr-Cyrl-RS" w:eastAsia="en-US"/>
        </w:rPr>
        <w:t>3.3</w:t>
      </w:r>
      <w:r w:rsidR="00984842" w:rsidRPr="008F29A2">
        <w:rPr>
          <w:rFonts w:ascii="Tahoma" w:eastAsia="Calibri" w:hAnsi="Tahoma" w:cs="Tahoma"/>
          <w:b/>
          <w:sz w:val="20"/>
          <w:szCs w:val="20"/>
          <w:lang w:val="sr-Cyrl-RS" w:eastAsia="en-US"/>
        </w:rPr>
        <w:t>.1.</w:t>
      </w:r>
      <w:r w:rsidR="00984842" w:rsidRPr="008F29A2">
        <w:rPr>
          <w:rFonts w:ascii="Tahoma" w:hAnsi="Tahoma" w:cs="Tahoma"/>
          <w:b/>
          <w:sz w:val="20"/>
          <w:szCs w:val="20"/>
          <w:lang w:val="sr-Cyrl-CS"/>
        </w:rPr>
        <w:t xml:space="preserve"> Додатни у</w:t>
      </w:r>
      <w:r w:rsidR="00984842" w:rsidRPr="008F29A2">
        <w:rPr>
          <w:rFonts w:ascii="Tahoma" w:hAnsi="Tahoma" w:cs="Tahoma"/>
          <w:b/>
          <w:iCs/>
          <w:sz w:val="20"/>
          <w:szCs w:val="20"/>
          <w:lang w:val="sr-Cyrl-CS"/>
        </w:rPr>
        <w:t xml:space="preserve">слов из члана </w:t>
      </w:r>
      <w:r w:rsidR="00984842" w:rsidRPr="008F29A2">
        <w:rPr>
          <w:rFonts w:ascii="Tahoma" w:hAnsi="Tahoma" w:cs="Tahoma"/>
          <w:b/>
          <w:bCs/>
          <w:iCs/>
          <w:sz w:val="20"/>
          <w:szCs w:val="20"/>
          <w:lang w:val="sr-Cyrl-CS"/>
        </w:rPr>
        <w:t>76. став 2.  ЗЈН – финансијски капацитет</w:t>
      </w:r>
    </w:p>
    <w:p w:rsidR="00984842" w:rsidRPr="008F29A2" w:rsidRDefault="00984842" w:rsidP="00984842">
      <w:pPr>
        <w:rPr>
          <w:rFonts w:ascii="Tahoma" w:hAnsi="Tahoma" w:cs="Tahoma"/>
          <w:sz w:val="20"/>
          <w:szCs w:val="20"/>
          <w:lang w:val="sr-Cyrl-CS"/>
        </w:rPr>
      </w:pPr>
      <w:r w:rsidRPr="008F29A2">
        <w:rPr>
          <w:rFonts w:ascii="Tahoma" w:hAnsi="Tahoma" w:cs="Tahoma"/>
          <w:b/>
          <w:bCs/>
          <w:iCs/>
          <w:sz w:val="20"/>
          <w:szCs w:val="20"/>
          <w:lang w:val="sr-Cyrl-CS"/>
        </w:rPr>
        <w:t xml:space="preserve"> </w:t>
      </w:r>
      <w:r w:rsidRPr="008F29A2">
        <w:rPr>
          <w:rFonts w:ascii="Tahoma" w:hAnsi="Tahoma" w:cs="Tahoma"/>
          <w:b/>
          <w:sz w:val="20"/>
          <w:szCs w:val="20"/>
          <w:lang w:val="sr-Cyrl-CS"/>
        </w:rPr>
        <w:t xml:space="preserve"> - </w:t>
      </w:r>
      <w:r w:rsidRPr="008F29A2">
        <w:rPr>
          <w:rFonts w:ascii="Tahoma" w:hAnsi="Tahoma" w:cs="Tahoma"/>
          <w:sz w:val="20"/>
          <w:szCs w:val="20"/>
          <w:lang w:val="sr-Cyrl-CS"/>
        </w:rPr>
        <w:t xml:space="preserve"> да у последњих 6 месеци, који претходе месецу у коме је објављен позив за поднош</w:t>
      </w:r>
      <w:r w:rsidR="008F29A2" w:rsidRPr="008F29A2">
        <w:rPr>
          <w:rFonts w:ascii="Tahoma" w:hAnsi="Tahoma" w:cs="Tahoma"/>
          <w:sz w:val="20"/>
          <w:szCs w:val="20"/>
          <w:lang w:val="sr-Cyrl-CS"/>
        </w:rPr>
        <w:t>ење понуда, није био у блокади дуже од 30 дана непрекидно</w:t>
      </w:r>
    </w:p>
    <w:p w:rsidR="00676C48" w:rsidRPr="008F29A2" w:rsidRDefault="00676C48" w:rsidP="00984842">
      <w:pPr>
        <w:rPr>
          <w:rFonts w:ascii="Tahoma" w:hAnsi="Tahoma" w:cs="Tahoma"/>
          <w:sz w:val="20"/>
          <w:szCs w:val="20"/>
          <w:lang w:val="sr-Cyrl-CS"/>
        </w:rPr>
      </w:pPr>
    </w:p>
    <w:p w:rsidR="00802B68" w:rsidRPr="008F29A2" w:rsidRDefault="00675091" w:rsidP="00802B68">
      <w:pPr>
        <w:tabs>
          <w:tab w:val="clear" w:pos="1440"/>
          <w:tab w:val="left" w:pos="993"/>
        </w:tabs>
        <w:rPr>
          <w:rFonts w:ascii="Tahoma" w:hAnsi="Tahoma" w:cs="Tahoma"/>
          <w:b/>
          <w:bCs/>
          <w:iCs/>
          <w:sz w:val="20"/>
          <w:szCs w:val="20"/>
          <w:lang w:val="sr-Cyrl-CS"/>
        </w:rPr>
      </w:pPr>
      <w:r w:rsidRPr="008F29A2">
        <w:rPr>
          <w:rFonts w:ascii="Tahoma" w:eastAsia="Calibri" w:hAnsi="Tahoma" w:cs="Tahoma"/>
          <w:b/>
          <w:sz w:val="20"/>
          <w:szCs w:val="20"/>
          <w:lang w:val="sr-Cyrl-RS" w:eastAsia="en-US"/>
        </w:rPr>
        <w:t>3.3</w:t>
      </w:r>
      <w:r w:rsidR="00802B68" w:rsidRPr="008F29A2">
        <w:rPr>
          <w:rFonts w:ascii="Tahoma" w:eastAsia="Calibri" w:hAnsi="Tahoma" w:cs="Tahoma"/>
          <w:b/>
          <w:sz w:val="20"/>
          <w:szCs w:val="20"/>
          <w:lang w:val="sr-Cyrl-RS" w:eastAsia="en-US"/>
        </w:rPr>
        <w:t>.2.</w:t>
      </w:r>
      <w:r w:rsidR="00802B68" w:rsidRPr="008F29A2">
        <w:rPr>
          <w:rFonts w:ascii="Tahoma" w:hAnsi="Tahoma" w:cs="Tahoma"/>
          <w:b/>
          <w:sz w:val="20"/>
          <w:szCs w:val="20"/>
          <w:lang w:val="sr-Cyrl-CS"/>
        </w:rPr>
        <w:t xml:space="preserve"> Додатни у</w:t>
      </w:r>
      <w:r w:rsidR="00802B68" w:rsidRPr="008F29A2">
        <w:rPr>
          <w:rFonts w:ascii="Tahoma" w:hAnsi="Tahoma" w:cs="Tahoma"/>
          <w:b/>
          <w:iCs/>
          <w:sz w:val="20"/>
          <w:szCs w:val="20"/>
          <w:lang w:val="sr-Cyrl-CS"/>
        </w:rPr>
        <w:t xml:space="preserve">слов из члана </w:t>
      </w:r>
      <w:r w:rsidR="00802B68" w:rsidRPr="008F29A2">
        <w:rPr>
          <w:rFonts w:ascii="Tahoma" w:hAnsi="Tahoma" w:cs="Tahoma"/>
          <w:b/>
          <w:bCs/>
          <w:iCs/>
          <w:sz w:val="20"/>
          <w:szCs w:val="20"/>
          <w:lang w:val="sr-Cyrl-CS"/>
        </w:rPr>
        <w:t>76. став 2.  ЗЈН – пословни капацитет</w:t>
      </w:r>
    </w:p>
    <w:p w:rsidR="00802B68" w:rsidRPr="008F29A2" w:rsidRDefault="00802B68" w:rsidP="00802B68">
      <w:pPr>
        <w:tabs>
          <w:tab w:val="clear" w:pos="1440"/>
          <w:tab w:val="left" w:pos="993"/>
        </w:tabs>
        <w:rPr>
          <w:rFonts w:ascii="Tahoma" w:hAnsi="Tahoma" w:cs="Tahoma"/>
          <w:b/>
          <w:bCs/>
          <w:iCs/>
          <w:sz w:val="20"/>
          <w:szCs w:val="20"/>
        </w:rPr>
      </w:pPr>
      <w:r w:rsidRPr="008F29A2">
        <w:rPr>
          <w:rFonts w:ascii="Tahoma" w:hAnsi="Tahoma" w:cs="Tahoma"/>
          <w:b/>
          <w:bCs/>
          <w:iCs/>
          <w:sz w:val="20"/>
          <w:szCs w:val="20"/>
          <w:lang w:val="sr-Cyrl-CS"/>
        </w:rPr>
        <w:t xml:space="preserve">- </w:t>
      </w:r>
      <w:r w:rsidRPr="008F29A2">
        <w:rPr>
          <w:rFonts w:ascii="Tahoma" w:hAnsi="Tahoma" w:cs="Tahoma"/>
          <w:sz w:val="20"/>
          <w:szCs w:val="20"/>
        </w:rPr>
        <w:t>да је понуђач у претходне три године</w:t>
      </w:r>
      <w:r w:rsidR="00A03CE5">
        <w:rPr>
          <w:rFonts w:ascii="Tahoma" w:hAnsi="Tahoma" w:cs="Tahoma"/>
          <w:sz w:val="20"/>
          <w:szCs w:val="20"/>
          <w:lang w:val="sr-Cyrl-RS"/>
        </w:rPr>
        <w:t xml:space="preserve"> (2015.,2016. и 2017.)</w:t>
      </w:r>
      <w:r w:rsidRPr="008F29A2">
        <w:rPr>
          <w:rFonts w:ascii="Tahoma" w:hAnsi="Tahoma" w:cs="Tahoma"/>
          <w:sz w:val="20"/>
          <w:szCs w:val="20"/>
        </w:rPr>
        <w:t xml:space="preserve"> до објављивања конурсне документације на порталу јавних набавки и интернет страници Наручиоца, извршио услуге ремонта, испитивања и мерења </w:t>
      </w:r>
      <w:r w:rsidR="00AC406D" w:rsidRPr="00AC406D">
        <w:rPr>
          <w:rFonts w:ascii="Tahoma" w:hAnsi="Tahoma" w:cs="Tahoma"/>
          <w:sz w:val="20"/>
          <w:szCs w:val="20"/>
          <w:lang w:val="sr-Cyrl-CS"/>
        </w:rPr>
        <w:t>топлотних</w:t>
      </w:r>
      <w:r w:rsidR="00AC406D" w:rsidRPr="00AC406D">
        <w:rPr>
          <w:rFonts w:ascii="Tahoma" w:hAnsi="Tahoma" w:cs="Tahoma"/>
          <w:sz w:val="20"/>
          <w:szCs w:val="20"/>
        </w:rPr>
        <w:t xml:space="preserve"> </w:t>
      </w:r>
      <w:r w:rsidR="00AC406D">
        <w:rPr>
          <w:rFonts w:ascii="Tahoma" w:hAnsi="Tahoma" w:cs="Tahoma"/>
          <w:sz w:val="20"/>
          <w:szCs w:val="20"/>
          <w:lang w:val="sr-Cyrl-RS"/>
        </w:rPr>
        <w:t xml:space="preserve">(парних) </w:t>
      </w:r>
      <w:r w:rsidRPr="008F29A2">
        <w:rPr>
          <w:rFonts w:ascii="Tahoma" w:hAnsi="Tahoma" w:cs="Tahoma"/>
          <w:sz w:val="20"/>
          <w:szCs w:val="20"/>
        </w:rPr>
        <w:t xml:space="preserve">постројења укупне вредности од минимум </w:t>
      </w:r>
      <w:r w:rsidR="00B14B4B" w:rsidRPr="008F29A2">
        <w:rPr>
          <w:rFonts w:ascii="Tahoma" w:hAnsi="Tahoma" w:cs="Tahoma"/>
          <w:sz w:val="20"/>
          <w:szCs w:val="20"/>
          <w:lang w:val="sr-Cyrl-RS"/>
        </w:rPr>
        <w:t>6</w:t>
      </w:r>
      <w:r w:rsidR="00865EBD" w:rsidRPr="008F29A2">
        <w:rPr>
          <w:rFonts w:ascii="Tahoma" w:hAnsi="Tahoma" w:cs="Tahoma"/>
          <w:sz w:val="20"/>
          <w:szCs w:val="20"/>
          <w:lang w:val="sr-Cyrl-RS"/>
        </w:rPr>
        <w:t>.000.000,00</w:t>
      </w:r>
      <w:r w:rsidRPr="008F29A2">
        <w:rPr>
          <w:rFonts w:ascii="Tahoma" w:hAnsi="Tahoma" w:cs="Tahoma"/>
          <w:sz w:val="20"/>
          <w:szCs w:val="20"/>
        </w:rPr>
        <w:t xml:space="preserve"> динара без ПДВ-а. </w:t>
      </w:r>
    </w:p>
    <w:p w:rsidR="00802B68" w:rsidRPr="008F29A2" w:rsidRDefault="00630797" w:rsidP="00802B68">
      <w:pPr>
        <w:rPr>
          <w:rFonts w:ascii="Tahoma" w:hAnsi="Tahoma" w:cs="Tahoma"/>
          <w:sz w:val="20"/>
          <w:szCs w:val="20"/>
          <w:lang w:val="sr-Cyrl-RS"/>
        </w:rPr>
      </w:pPr>
      <w:r w:rsidRPr="008F29A2">
        <w:rPr>
          <w:rFonts w:ascii="Tahoma" w:hAnsi="Tahoma" w:cs="Tahoma"/>
          <w:sz w:val="20"/>
          <w:szCs w:val="20"/>
        </w:rPr>
        <w:t>Наведени услов однос</w:t>
      </w:r>
      <w:r w:rsidRPr="008F29A2">
        <w:rPr>
          <w:rFonts w:ascii="Tahoma" w:hAnsi="Tahoma" w:cs="Tahoma"/>
          <w:sz w:val="20"/>
          <w:szCs w:val="20"/>
          <w:lang w:val="sr-Cyrl-RS"/>
        </w:rPr>
        <w:t>и</w:t>
      </w:r>
      <w:r w:rsidR="00802B68" w:rsidRPr="008F29A2">
        <w:rPr>
          <w:rFonts w:ascii="Tahoma" w:hAnsi="Tahoma" w:cs="Tahoma"/>
          <w:sz w:val="20"/>
          <w:szCs w:val="20"/>
        </w:rPr>
        <w:t xml:space="preserve"> се на понуђача, односно збирно на понуђаче који заједнички подносе понуду.</w:t>
      </w:r>
    </w:p>
    <w:p w:rsidR="00676C48" w:rsidRPr="008F29A2" w:rsidRDefault="00676C48" w:rsidP="00802B68">
      <w:pPr>
        <w:rPr>
          <w:rFonts w:ascii="Tahoma" w:hAnsi="Tahoma" w:cs="Tahoma"/>
          <w:sz w:val="20"/>
          <w:szCs w:val="20"/>
          <w:lang w:val="sr-Cyrl-RS"/>
        </w:rPr>
      </w:pPr>
    </w:p>
    <w:p w:rsidR="00621A60" w:rsidRPr="008F29A2" w:rsidRDefault="00675091" w:rsidP="00621A60">
      <w:pPr>
        <w:tabs>
          <w:tab w:val="clear" w:pos="1440"/>
          <w:tab w:val="left" w:pos="993"/>
        </w:tabs>
        <w:rPr>
          <w:rFonts w:ascii="Tahoma" w:hAnsi="Tahoma" w:cs="Tahoma"/>
          <w:b/>
          <w:bCs/>
          <w:iCs/>
          <w:sz w:val="20"/>
          <w:szCs w:val="20"/>
        </w:rPr>
      </w:pPr>
      <w:r w:rsidRPr="008F29A2">
        <w:rPr>
          <w:rFonts w:ascii="Tahoma" w:eastAsia="Calibri" w:hAnsi="Tahoma" w:cs="Tahoma"/>
          <w:b/>
          <w:sz w:val="20"/>
          <w:szCs w:val="20"/>
          <w:lang w:val="sr-Cyrl-RS" w:eastAsia="en-US"/>
        </w:rPr>
        <w:t>3.3</w:t>
      </w:r>
      <w:r w:rsidR="00621A60" w:rsidRPr="008F29A2">
        <w:rPr>
          <w:rFonts w:ascii="Tahoma" w:eastAsia="Calibri" w:hAnsi="Tahoma" w:cs="Tahoma"/>
          <w:b/>
          <w:sz w:val="20"/>
          <w:szCs w:val="20"/>
          <w:lang w:val="sr-Cyrl-RS" w:eastAsia="en-US"/>
        </w:rPr>
        <w:t>.</w:t>
      </w:r>
      <w:r w:rsidR="00F5411B" w:rsidRPr="008F29A2">
        <w:rPr>
          <w:rFonts w:ascii="Tahoma" w:eastAsia="Calibri" w:hAnsi="Tahoma" w:cs="Tahoma"/>
          <w:b/>
          <w:sz w:val="20"/>
          <w:szCs w:val="20"/>
          <w:lang w:val="sr-Cyrl-RS" w:eastAsia="en-US"/>
        </w:rPr>
        <w:t>3</w:t>
      </w:r>
      <w:r w:rsidR="00621A60" w:rsidRPr="008F29A2">
        <w:rPr>
          <w:rFonts w:ascii="Tahoma" w:eastAsia="Calibri" w:hAnsi="Tahoma" w:cs="Tahoma"/>
          <w:b/>
          <w:sz w:val="20"/>
          <w:szCs w:val="20"/>
          <w:lang w:val="sr-Cyrl-RS" w:eastAsia="en-US"/>
        </w:rPr>
        <w:t>.</w:t>
      </w:r>
      <w:r w:rsidR="00621A60" w:rsidRPr="008F29A2">
        <w:rPr>
          <w:rFonts w:ascii="Tahoma" w:hAnsi="Tahoma" w:cs="Tahoma"/>
          <w:b/>
          <w:sz w:val="20"/>
          <w:szCs w:val="20"/>
          <w:lang w:val="sr-Cyrl-CS"/>
        </w:rPr>
        <w:t xml:space="preserve"> Додатни у</w:t>
      </w:r>
      <w:r w:rsidR="00621A60" w:rsidRPr="008F29A2">
        <w:rPr>
          <w:rFonts w:ascii="Tahoma" w:hAnsi="Tahoma" w:cs="Tahoma"/>
          <w:b/>
          <w:iCs/>
          <w:sz w:val="20"/>
          <w:szCs w:val="20"/>
          <w:lang w:val="sr-Cyrl-CS"/>
        </w:rPr>
        <w:t xml:space="preserve">слов из члана </w:t>
      </w:r>
      <w:r w:rsidR="00621A60" w:rsidRPr="008F29A2">
        <w:rPr>
          <w:rFonts w:ascii="Tahoma" w:hAnsi="Tahoma" w:cs="Tahoma"/>
          <w:b/>
          <w:bCs/>
          <w:iCs/>
          <w:sz w:val="20"/>
          <w:szCs w:val="20"/>
          <w:lang w:val="sr-Cyrl-CS"/>
        </w:rPr>
        <w:t>76. став 2.  ЗЈН – кадровски капацитет</w:t>
      </w:r>
    </w:p>
    <w:p w:rsidR="00621A60" w:rsidRPr="008F29A2" w:rsidRDefault="00621A60" w:rsidP="00865EBD">
      <w:pPr>
        <w:pStyle w:val="Default"/>
        <w:jc w:val="both"/>
        <w:rPr>
          <w:rFonts w:ascii="Tahoma" w:hAnsi="Tahoma" w:cs="Tahoma"/>
          <w:color w:val="auto"/>
          <w:sz w:val="20"/>
          <w:szCs w:val="20"/>
          <w:lang w:val="sr-Cyrl-RS"/>
        </w:rPr>
      </w:pPr>
      <w:r w:rsidRPr="008F29A2">
        <w:rPr>
          <w:rFonts w:ascii="Tahoma" w:hAnsi="Tahoma" w:cs="Tahoma"/>
          <w:color w:val="auto"/>
          <w:sz w:val="20"/>
          <w:szCs w:val="20"/>
          <w:lang w:val="sr-Cyrl-RS"/>
        </w:rPr>
        <w:t>- д</w:t>
      </w:r>
      <w:r w:rsidRPr="008F29A2">
        <w:rPr>
          <w:rFonts w:ascii="Tahoma" w:hAnsi="Tahoma" w:cs="Tahoma"/>
          <w:color w:val="auto"/>
          <w:sz w:val="20"/>
          <w:szCs w:val="20"/>
        </w:rPr>
        <w:t xml:space="preserve">а понуђач </w:t>
      </w:r>
      <w:r w:rsidR="00945AC3" w:rsidRPr="008F29A2">
        <w:rPr>
          <w:rFonts w:ascii="Tahoma" w:hAnsi="Tahoma" w:cs="Tahoma"/>
          <w:color w:val="auto"/>
          <w:sz w:val="20"/>
          <w:szCs w:val="20"/>
          <w:lang w:val="sr-Cyrl-RS"/>
        </w:rPr>
        <w:t>има</w:t>
      </w:r>
      <w:r w:rsidR="00945AC3" w:rsidRPr="008F29A2">
        <w:rPr>
          <w:rFonts w:ascii="Tahoma" w:hAnsi="Tahoma" w:cs="Tahoma"/>
          <w:color w:val="auto"/>
          <w:sz w:val="20"/>
          <w:szCs w:val="20"/>
        </w:rPr>
        <w:t xml:space="preserve">  најмање 1 дипломиран</w:t>
      </w:r>
      <w:r w:rsidR="00945AC3" w:rsidRPr="008F29A2">
        <w:rPr>
          <w:rFonts w:ascii="Tahoma" w:hAnsi="Tahoma" w:cs="Tahoma"/>
          <w:color w:val="auto"/>
          <w:sz w:val="20"/>
          <w:szCs w:val="20"/>
          <w:lang w:val="sr-Cyrl-RS"/>
        </w:rPr>
        <w:t xml:space="preserve">ог </w:t>
      </w:r>
      <w:r w:rsidRPr="008F29A2">
        <w:rPr>
          <w:rFonts w:ascii="Tahoma" w:hAnsi="Tahoma" w:cs="Tahoma"/>
          <w:color w:val="auto"/>
          <w:sz w:val="20"/>
          <w:szCs w:val="20"/>
        </w:rPr>
        <w:t xml:space="preserve"> машинск</w:t>
      </w:r>
      <w:r w:rsidR="00945AC3" w:rsidRPr="008F29A2">
        <w:rPr>
          <w:rFonts w:ascii="Tahoma" w:hAnsi="Tahoma" w:cs="Tahoma"/>
          <w:color w:val="auto"/>
          <w:sz w:val="20"/>
          <w:szCs w:val="20"/>
          <w:lang w:val="sr-Cyrl-RS"/>
        </w:rPr>
        <w:t xml:space="preserve">ог </w:t>
      </w:r>
      <w:r w:rsidR="00945AC3" w:rsidRPr="008F29A2">
        <w:rPr>
          <w:rFonts w:ascii="Tahoma" w:hAnsi="Tahoma" w:cs="Tahoma"/>
          <w:color w:val="auto"/>
          <w:sz w:val="20"/>
          <w:szCs w:val="20"/>
        </w:rPr>
        <w:t xml:space="preserve"> инжењер</w:t>
      </w:r>
      <w:r w:rsidR="00945AC3" w:rsidRPr="008F29A2">
        <w:rPr>
          <w:rFonts w:ascii="Tahoma" w:hAnsi="Tahoma" w:cs="Tahoma"/>
          <w:color w:val="auto"/>
          <w:sz w:val="20"/>
          <w:szCs w:val="20"/>
          <w:lang w:val="sr-Cyrl-RS"/>
        </w:rPr>
        <w:t>а</w:t>
      </w:r>
      <w:r w:rsidRPr="008F29A2">
        <w:rPr>
          <w:rFonts w:ascii="Tahoma" w:hAnsi="Tahoma" w:cs="Tahoma"/>
          <w:color w:val="auto"/>
          <w:sz w:val="20"/>
          <w:szCs w:val="20"/>
        </w:rPr>
        <w:t>, у радном односу на неодређено време, са важећим лиценцама за одговорног извођача радова (430) за</w:t>
      </w:r>
      <w:r w:rsidRPr="008F29A2">
        <w:rPr>
          <w:rFonts w:ascii="Tahoma" w:hAnsi="Tahoma" w:cs="Tahoma"/>
          <w:color w:val="auto"/>
          <w:sz w:val="20"/>
          <w:szCs w:val="20"/>
          <w:lang w:val="sr-Cyrl-RS"/>
        </w:rPr>
        <w:t xml:space="preserve"> </w:t>
      </w:r>
      <w:r w:rsidRPr="008F29A2">
        <w:rPr>
          <w:rFonts w:ascii="Tahoma" w:hAnsi="Tahoma" w:cs="Tahoma"/>
          <w:color w:val="auto"/>
          <w:sz w:val="20"/>
          <w:szCs w:val="20"/>
        </w:rPr>
        <w:t>термотехничке,</w:t>
      </w:r>
      <w:r w:rsidR="00676C48" w:rsidRPr="008F29A2">
        <w:rPr>
          <w:rFonts w:ascii="Tahoma" w:hAnsi="Tahoma" w:cs="Tahoma"/>
          <w:color w:val="auto"/>
          <w:sz w:val="20"/>
          <w:szCs w:val="20"/>
          <w:lang w:val="sr-Cyrl-RS"/>
        </w:rPr>
        <w:t xml:space="preserve"> </w:t>
      </w:r>
      <w:r w:rsidRPr="008F29A2">
        <w:rPr>
          <w:rFonts w:ascii="Tahoma" w:hAnsi="Tahoma" w:cs="Tahoma"/>
          <w:color w:val="auto"/>
          <w:sz w:val="20"/>
          <w:szCs w:val="20"/>
        </w:rPr>
        <w:t>термоенергетске,</w:t>
      </w:r>
      <w:r w:rsidR="00676C48" w:rsidRPr="008F29A2">
        <w:rPr>
          <w:rFonts w:ascii="Tahoma" w:hAnsi="Tahoma" w:cs="Tahoma"/>
          <w:color w:val="auto"/>
          <w:sz w:val="20"/>
          <w:szCs w:val="20"/>
          <w:lang w:val="sr-Cyrl-RS"/>
        </w:rPr>
        <w:t xml:space="preserve"> </w:t>
      </w:r>
      <w:r w:rsidRPr="008F29A2">
        <w:rPr>
          <w:rFonts w:ascii="Tahoma" w:hAnsi="Tahoma" w:cs="Tahoma"/>
          <w:color w:val="auto"/>
          <w:sz w:val="20"/>
          <w:szCs w:val="20"/>
        </w:rPr>
        <w:t xml:space="preserve">процесне и гасне инсталације, </w:t>
      </w:r>
    </w:p>
    <w:p w:rsidR="00AC406D" w:rsidRDefault="00621A60" w:rsidP="00B14B4B">
      <w:pPr>
        <w:pStyle w:val="Default"/>
        <w:rPr>
          <w:rFonts w:ascii="Tahoma" w:hAnsi="Tahoma" w:cs="Tahoma"/>
          <w:color w:val="FF0000"/>
          <w:sz w:val="20"/>
          <w:szCs w:val="20"/>
          <w:lang w:val="sr-Cyrl-CS"/>
        </w:rPr>
      </w:pPr>
      <w:r w:rsidRPr="008F29A2">
        <w:rPr>
          <w:rFonts w:ascii="Tahoma" w:hAnsi="Tahoma" w:cs="Tahoma"/>
          <w:color w:val="auto"/>
          <w:sz w:val="20"/>
          <w:szCs w:val="20"/>
          <w:lang w:val="sr-Cyrl-RS"/>
        </w:rPr>
        <w:t xml:space="preserve">- </w:t>
      </w:r>
      <w:r w:rsidRPr="008F29A2">
        <w:rPr>
          <w:rFonts w:ascii="Tahoma" w:hAnsi="Tahoma" w:cs="Tahoma"/>
          <w:color w:val="auto"/>
          <w:sz w:val="20"/>
          <w:szCs w:val="20"/>
        </w:rPr>
        <w:t>да понуђач располаже са најмање</w:t>
      </w:r>
      <w:r w:rsidRPr="008F29A2">
        <w:rPr>
          <w:rFonts w:ascii="Tahoma" w:hAnsi="Tahoma" w:cs="Tahoma"/>
          <w:color w:val="auto"/>
          <w:sz w:val="20"/>
          <w:szCs w:val="20"/>
          <w:lang w:val="sr-Cyrl-RS"/>
        </w:rPr>
        <w:t>:</w:t>
      </w:r>
      <w:r w:rsidR="00AC406D">
        <w:rPr>
          <w:rFonts w:ascii="Tahoma" w:hAnsi="Tahoma" w:cs="Tahoma"/>
          <w:color w:val="auto"/>
          <w:sz w:val="20"/>
          <w:szCs w:val="20"/>
          <w:lang w:val="sr-Cyrl-RS"/>
        </w:rPr>
        <w:t xml:space="preserve"> </w:t>
      </w:r>
      <w:r w:rsidR="00B14B4B" w:rsidRPr="00AC406D">
        <w:rPr>
          <w:rFonts w:ascii="Tahoma" w:hAnsi="Tahoma" w:cs="Tahoma"/>
          <w:color w:val="auto"/>
          <w:sz w:val="20"/>
          <w:szCs w:val="20"/>
          <w:lang w:val="sr-Cyrl-RS"/>
        </w:rPr>
        <w:t>3</w:t>
      </w:r>
      <w:r w:rsidRPr="008F29A2">
        <w:rPr>
          <w:rFonts w:ascii="Tahoma" w:hAnsi="Tahoma" w:cs="Tahoma"/>
          <w:color w:val="FF0000"/>
          <w:sz w:val="20"/>
          <w:szCs w:val="20"/>
        </w:rPr>
        <w:t xml:space="preserve"> </w:t>
      </w:r>
      <w:r w:rsidRPr="008F29A2">
        <w:rPr>
          <w:rFonts w:ascii="Tahoma" w:hAnsi="Tahoma" w:cs="Tahoma"/>
          <w:color w:val="auto"/>
          <w:sz w:val="20"/>
          <w:szCs w:val="20"/>
        </w:rPr>
        <w:t>радника у радном односу на неодређено време</w:t>
      </w:r>
      <w:r w:rsidRPr="008F29A2">
        <w:rPr>
          <w:rFonts w:ascii="Tahoma" w:hAnsi="Tahoma" w:cs="Tahoma"/>
          <w:color w:val="auto"/>
          <w:sz w:val="20"/>
          <w:szCs w:val="20"/>
          <w:lang w:val="sr-Cyrl-RS"/>
        </w:rPr>
        <w:t xml:space="preserve">, </w:t>
      </w:r>
      <w:r w:rsidRPr="008F29A2">
        <w:rPr>
          <w:rFonts w:ascii="Tahoma" w:hAnsi="Tahoma" w:cs="Tahoma"/>
          <w:color w:val="auto"/>
          <w:sz w:val="20"/>
          <w:szCs w:val="20"/>
        </w:rPr>
        <w:t>од којих је најмање 1</w:t>
      </w:r>
      <w:r w:rsidRPr="008F29A2">
        <w:rPr>
          <w:rFonts w:ascii="Tahoma" w:hAnsi="Tahoma" w:cs="Tahoma"/>
          <w:color w:val="auto"/>
          <w:sz w:val="20"/>
          <w:szCs w:val="20"/>
          <w:lang w:val="sr-Cyrl-RS"/>
        </w:rPr>
        <w:t xml:space="preserve"> </w:t>
      </w:r>
      <w:r w:rsidRPr="008F29A2">
        <w:rPr>
          <w:rFonts w:ascii="Tahoma" w:hAnsi="Tahoma" w:cs="Tahoma"/>
          <w:color w:val="auto"/>
          <w:sz w:val="20"/>
          <w:szCs w:val="20"/>
        </w:rPr>
        <w:t>атестирани заваривач (КВ,ВКВ,ССС)</w:t>
      </w:r>
      <w:r w:rsidR="00B14B4B" w:rsidRPr="008F29A2">
        <w:rPr>
          <w:rFonts w:ascii="Tahoma" w:hAnsi="Tahoma" w:cs="Tahoma"/>
          <w:color w:val="auto"/>
          <w:sz w:val="20"/>
          <w:szCs w:val="20"/>
          <w:lang w:val="sr-Cyrl-CS"/>
        </w:rPr>
        <w:t>.</w:t>
      </w:r>
    </w:p>
    <w:p w:rsidR="00984842" w:rsidRPr="008F29A2" w:rsidRDefault="00621A60" w:rsidP="00B14B4B">
      <w:pPr>
        <w:pStyle w:val="Default"/>
        <w:rPr>
          <w:rFonts w:ascii="Tahoma" w:hAnsi="Tahoma" w:cs="Tahoma"/>
          <w:color w:val="FF0000"/>
          <w:sz w:val="20"/>
          <w:szCs w:val="20"/>
          <w:lang w:val="sr-Cyrl-RS"/>
        </w:rPr>
      </w:pPr>
      <w:r w:rsidRPr="008F29A2">
        <w:rPr>
          <w:rFonts w:ascii="Tahoma" w:hAnsi="Tahoma" w:cs="Tahoma"/>
          <w:color w:val="FF0000"/>
          <w:sz w:val="20"/>
          <w:szCs w:val="20"/>
        </w:rPr>
        <w:t xml:space="preserve"> </w:t>
      </w:r>
    </w:p>
    <w:p w:rsidR="002D077B" w:rsidRPr="008F29A2" w:rsidRDefault="00675091" w:rsidP="002D077B">
      <w:pPr>
        <w:tabs>
          <w:tab w:val="clear" w:pos="1440"/>
          <w:tab w:val="left" w:pos="993"/>
        </w:tabs>
        <w:rPr>
          <w:rFonts w:ascii="Tahoma" w:hAnsi="Tahoma" w:cs="Tahoma"/>
          <w:b/>
          <w:bCs/>
          <w:iCs/>
          <w:sz w:val="20"/>
          <w:szCs w:val="20"/>
        </w:rPr>
      </w:pPr>
      <w:r w:rsidRPr="008F29A2">
        <w:rPr>
          <w:rFonts w:ascii="Tahoma" w:eastAsia="Calibri" w:hAnsi="Tahoma" w:cs="Tahoma"/>
          <w:b/>
          <w:sz w:val="20"/>
          <w:szCs w:val="20"/>
          <w:lang w:val="sr-Cyrl-RS" w:eastAsia="en-US"/>
        </w:rPr>
        <w:t>3.3</w:t>
      </w:r>
      <w:r w:rsidR="002D077B" w:rsidRPr="008F29A2">
        <w:rPr>
          <w:rFonts w:ascii="Tahoma" w:eastAsia="Calibri" w:hAnsi="Tahoma" w:cs="Tahoma"/>
          <w:b/>
          <w:sz w:val="20"/>
          <w:szCs w:val="20"/>
          <w:lang w:val="sr-Cyrl-RS" w:eastAsia="en-US"/>
        </w:rPr>
        <w:t>.</w:t>
      </w:r>
      <w:r w:rsidR="00862B47" w:rsidRPr="008F29A2">
        <w:rPr>
          <w:rFonts w:ascii="Tahoma" w:eastAsia="Calibri" w:hAnsi="Tahoma" w:cs="Tahoma"/>
          <w:b/>
          <w:sz w:val="20"/>
          <w:szCs w:val="20"/>
          <w:lang w:val="sr-Cyrl-RS" w:eastAsia="en-US"/>
        </w:rPr>
        <w:t>4</w:t>
      </w:r>
      <w:r w:rsidR="002D077B" w:rsidRPr="008F29A2">
        <w:rPr>
          <w:rFonts w:ascii="Tahoma" w:eastAsia="Calibri" w:hAnsi="Tahoma" w:cs="Tahoma"/>
          <w:b/>
          <w:sz w:val="20"/>
          <w:szCs w:val="20"/>
          <w:lang w:val="sr-Cyrl-RS" w:eastAsia="en-US"/>
        </w:rPr>
        <w:t>.</w:t>
      </w:r>
      <w:r w:rsidR="002D077B" w:rsidRPr="008F29A2">
        <w:rPr>
          <w:rFonts w:ascii="Tahoma" w:hAnsi="Tahoma" w:cs="Tahoma"/>
          <w:b/>
          <w:sz w:val="20"/>
          <w:szCs w:val="20"/>
          <w:lang w:val="sr-Cyrl-CS"/>
        </w:rPr>
        <w:t xml:space="preserve"> Додатни у</w:t>
      </w:r>
      <w:r w:rsidR="002D077B" w:rsidRPr="008F29A2">
        <w:rPr>
          <w:rFonts w:ascii="Tahoma" w:hAnsi="Tahoma" w:cs="Tahoma"/>
          <w:b/>
          <w:iCs/>
          <w:sz w:val="20"/>
          <w:szCs w:val="20"/>
          <w:lang w:val="sr-Cyrl-CS"/>
        </w:rPr>
        <w:t xml:space="preserve">слов из члана </w:t>
      </w:r>
      <w:r w:rsidR="002D077B" w:rsidRPr="008F29A2">
        <w:rPr>
          <w:rFonts w:ascii="Tahoma" w:hAnsi="Tahoma" w:cs="Tahoma"/>
          <w:b/>
          <w:bCs/>
          <w:iCs/>
          <w:sz w:val="20"/>
          <w:szCs w:val="20"/>
          <w:lang w:val="sr-Cyrl-CS"/>
        </w:rPr>
        <w:t>76. став 2.  ЗЈН – технички капацитет</w:t>
      </w:r>
    </w:p>
    <w:p w:rsidR="002D077B" w:rsidRPr="008F29A2" w:rsidRDefault="002D077B" w:rsidP="002D077B">
      <w:pPr>
        <w:pStyle w:val="Default"/>
        <w:rPr>
          <w:rFonts w:ascii="Tahoma" w:hAnsi="Tahoma" w:cs="Tahoma"/>
          <w:color w:val="auto"/>
          <w:sz w:val="20"/>
          <w:szCs w:val="20"/>
        </w:rPr>
      </w:pPr>
      <w:r w:rsidRPr="008F29A2">
        <w:rPr>
          <w:rFonts w:ascii="Tahoma" w:hAnsi="Tahoma" w:cs="Tahoma"/>
          <w:color w:val="auto"/>
          <w:sz w:val="20"/>
          <w:szCs w:val="20"/>
          <w:lang w:val="sr-Cyrl-RS"/>
        </w:rPr>
        <w:t xml:space="preserve">- </w:t>
      </w:r>
      <w:r w:rsidRPr="008F29A2">
        <w:rPr>
          <w:rFonts w:ascii="Tahoma" w:hAnsi="Tahoma" w:cs="Tahoma"/>
          <w:color w:val="auto"/>
          <w:sz w:val="20"/>
          <w:szCs w:val="20"/>
        </w:rPr>
        <w:t xml:space="preserve">Услов је да понуђач располаже </w:t>
      </w:r>
      <w:r w:rsidR="001813AA" w:rsidRPr="008F29A2">
        <w:rPr>
          <w:rFonts w:ascii="Tahoma" w:hAnsi="Tahoma" w:cs="Tahoma"/>
          <w:color w:val="auto"/>
          <w:sz w:val="20"/>
          <w:szCs w:val="20"/>
        </w:rPr>
        <w:t xml:space="preserve"> Пословн</w:t>
      </w:r>
      <w:r w:rsidR="001813AA" w:rsidRPr="008F29A2">
        <w:rPr>
          <w:rFonts w:ascii="Tahoma" w:hAnsi="Tahoma" w:cs="Tahoma"/>
          <w:color w:val="auto"/>
          <w:sz w:val="20"/>
          <w:szCs w:val="20"/>
          <w:lang w:val="sr-Cyrl-RS"/>
        </w:rPr>
        <w:t>им простором</w:t>
      </w:r>
      <w:r w:rsidRPr="008F29A2">
        <w:rPr>
          <w:rFonts w:ascii="Tahoma" w:hAnsi="Tahoma" w:cs="Tahoma"/>
          <w:color w:val="auto"/>
          <w:sz w:val="20"/>
          <w:szCs w:val="20"/>
          <w:lang w:val="sr-Cyrl-RS"/>
        </w:rPr>
        <w:t>, о</w:t>
      </w:r>
      <w:r w:rsidRPr="008F29A2">
        <w:rPr>
          <w:rFonts w:ascii="Tahoma" w:hAnsi="Tahoma" w:cs="Tahoma"/>
          <w:color w:val="auto"/>
          <w:sz w:val="20"/>
          <w:szCs w:val="20"/>
        </w:rPr>
        <w:t>премом и алатом у радионици</w:t>
      </w:r>
      <w:r w:rsidRPr="008F29A2">
        <w:rPr>
          <w:rFonts w:ascii="Tahoma" w:hAnsi="Tahoma" w:cs="Tahoma"/>
          <w:color w:val="auto"/>
          <w:sz w:val="20"/>
          <w:szCs w:val="20"/>
          <w:lang w:val="sr-Cyrl-RS"/>
        </w:rPr>
        <w:t xml:space="preserve"> и </w:t>
      </w:r>
      <w:r w:rsidR="001813AA" w:rsidRPr="008F29A2">
        <w:rPr>
          <w:rFonts w:ascii="Tahoma" w:hAnsi="Tahoma" w:cs="Tahoma"/>
          <w:color w:val="auto"/>
          <w:sz w:val="20"/>
          <w:szCs w:val="20"/>
          <w:lang w:val="sr-Cyrl-RS"/>
        </w:rPr>
        <w:t xml:space="preserve">најмање једним </w:t>
      </w:r>
      <w:r w:rsidRPr="008F29A2">
        <w:rPr>
          <w:rFonts w:ascii="Tahoma" w:hAnsi="Tahoma" w:cs="Tahoma"/>
          <w:color w:val="auto"/>
          <w:sz w:val="20"/>
          <w:szCs w:val="20"/>
          <w:lang w:val="sr-Cyrl-RS"/>
        </w:rPr>
        <w:t>с</w:t>
      </w:r>
      <w:r w:rsidRPr="008F29A2">
        <w:rPr>
          <w:rFonts w:ascii="Tahoma" w:hAnsi="Tahoma" w:cs="Tahoma"/>
          <w:color w:val="auto"/>
          <w:sz w:val="20"/>
          <w:szCs w:val="20"/>
        </w:rPr>
        <w:t>ервисним возилом</w:t>
      </w:r>
      <w:r w:rsidR="00865EBD" w:rsidRPr="008F29A2">
        <w:rPr>
          <w:rFonts w:ascii="Tahoma" w:hAnsi="Tahoma" w:cs="Tahoma"/>
          <w:color w:val="auto"/>
          <w:sz w:val="20"/>
          <w:szCs w:val="20"/>
          <w:lang w:val="sr-Cyrl-RS"/>
        </w:rPr>
        <w:t>.</w:t>
      </w:r>
      <w:r w:rsidRPr="008F29A2">
        <w:rPr>
          <w:rFonts w:ascii="Tahoma" w:hAnsi="Tahoma" w:cs="Tahoma"/>
          <w:color w:val="auto"/>
          <w:sz w:val="20"/>
          <w:szCs w:val="20"/>
        </w:rPr>
        <w:t xml:space="preserve"> </w:t>
      </w:r>
    </w:p>
    <w:p w:rsidR="00621A60" w:rsidRPr="008F29A2" w:rsidRDefault="00621A60" w:rsidP="00621A60">
      <w:pPr>
        <w:pStyle w:val="Default"/>
        <w:rPr>
          <w:rFonts w:ascii="Tahoma" w:hAnsi="Tahoma" w:cs="Tahoma"/>
          <w:sz w:val="20"/>
          <w:szCs w:val="20"/>
          <w:lang w:val="sr-Cyrl-RS"/>
        </w:rPr>
      </w:pPr>
    </w:p>
    <w:p w:rsidR="00984842" w:rsidRPr="008F29A2" w:rsidRDefault="00675091" w:rsidP="00984842">
      <w:pPr>
        <w:tabs>
          <w:tab w:val="clear" w:pos="1440"/>
        </w:tabs>
        <w:suppressAutoHyphens w:val="0"/>
        <w:autoSpaceDE w:val="0"/>
        <w:autoSpaceDN w:val="0"/>
        <w:adjustRightInd w:val="0"/>
        <w:jc w:val="left"/>
        <w:rPr>
          <w:rFonts w:ascii="Tahoma" w:eastAsia="Calibri" w:hAnsi="Tahoma" w:cs="Tahoma"/>
          <w:b/>
          <w:bCs/>
          <w:sz w:val="20"/>
          <w:szCs w:val="20"/>
          <w:lang w:val="sr-Cyrl-RS" w:eastAsia="en-US"/>
        </w:rPr>
      </w:pPr>
      <w:r w:rsidRPr="008F29A2">
        <w:rPr>
          <w:rFonts w:ascii="Tahoma" w:eastAsia="Calibri" w:hAnsi="Tahoma" w:cs="Tahoma"/>
          <w:b/>
          <w:sz w:val="20"/>
          <w:szCs w:val="20"/>
          <w:lang w:val="sr-Cyrl-RS" w:eastAsia="en-US"/>
        </w:rPr>
        <w:t>3.3</w:t>
      </w:r>
      <w:r w:rsidR="00984842" w:rsidRPr="008F29A2">
        <w:rPr>
          <w:rFonts w:ascii="Tahoma" w:eastAsia="Calibri" w:hAnsi="Tahoma" w:cs="Tahoma"/>
          <w:b/>
          <w:sz w:val="20"/>
          <w:szCs w:val="20"/>
          <w:lang w:val="sr-Cyrl-RS" w:eastAsia="en-US"/>
        </w:rPr>
        <w:t>.</w:t>
      </w:r>
      <w:r w:rsidR="00862B47" w:rsidRPr="008F29A2">
        <w:rPr>
          <w:rFonts w:ascii="Tahoma" w:eastAsia="Calibri" w:hAnsi="Tahoma" w:cs="Tahoma"/>
          <w:b/>
          <w:sz w:val="20"/>
          <w:szCs w:val="20"/>
          <w:lang w:val="sr-Cyrl-RS" w:eastAsia="en-US"/>
        </w:rPr>
        <w:t>5</w:t>
      </w:r>
      <w:r w:rsidR="00984842" w:rsidRPr="008F29A2">
        <w:rPr>
          <w:rFonts w:ascii="Tahoma" w:eastAsia="Calibri" w:hAnsi="Tahoma" w:cs="Tahoma"/>
          <w:b/>
          <w:sz w:val="20"/>
          <w:szCs w:val="20"/>
          <w:lang w:val="sr-Cyrl-RS" w:eastAsia="en-US"/>
        </w:rPr>
        <w:t>.</w:t>
      </w:r>
      <w:r w:rsidR="00984842" w:rsidRPr="008F29A2">
        <w:rPr>
          <w:rFonts w:ascii="Tahoma" w:eastAsia="Calibri" w:hAnsi="Tahoma" w:cs="Tahoma"/>
          <w:sz w:val="20"/>
          <w:szCs w:val="20"/>
          <w:lang w:val="sr-Cyrl-RS" w:eastAsia="en-US"/>
        </w:rPr>
        <w:t xml:space="preserve"> </w:t>
      </w:r>
      <w:r w:rsidR="00984842" w:rsidRPr="008F29A2">
        <w:rPr>
          <w:rFonts w:ascii="Tahoma" w:hAnsi="Tahoma" w:cs="Tahoma"/>
          <w:b/>
          <w:sz w:val="20"/>
          <w:szCs w:val="20"/>
          <w:lang w:val="sr-Cyrl-CS"/>
        </w:rPr>
        <w:t>Додатни у</w:t>
      </w:r>
      <w:r w:rsidR="00984842" w:rsidRPr="008F29A2">
        <w:rPr>
          <w:rFonts w:ascii="Tahoma" w:hAnsi="Tahoma" w:cs="Tahoma"/>
          <w:b/>
          <w:iCs/>
          <w:sz w:val="20"/>
          <w:szCs w:val="20"/>
          <w:lang w:val="sr-Cyrl-CS"/>
        </w:rPr>
        <w:t xml:space="preserve">слов из члана </w:t>
      </w:r>
      <w:r w:rsidR="00984842" w:rsidRPr="008F29A2">
        <w:rPr>
          <w:rFonts w:ascii="Tahoma" w:hAnsi="Tahoma" w:cs="Tahoma"/>
          <w:b/>
          <w:bCs/>
          <w:iCs/>
          <w:sz w:val="20"/>
          <w:szCs w:val="20"/>
          <w:lang w:val="sr-Cyrl-CS"/>
        </w:rPr>
        <w:t xml:space="preserve">76. став </w:t>
      </w:r>
      <w:r w:rsidR="00984842" w:rsidRPr="008F29A2">
        <w:rPr>
          <w:rFonts w:ascii="Tahoma" w:hAnsi="Tahoma" w:cs="Tahoma"/>
          <w:b/>
          <w:bCs/>
          <w:iCs/>
          <w:sz w:val="20"/>
          <w:szCs w:val="20"/>
        </w:rPr>
        <w:t>4</w:t>
      </w:r>
      <w:r w:rsidR="00984842" w:rsidRPr="008F29A2">
        <w:rPr>
          <w:rFonts w:ascii="Tahoma" w:hAnsi="Tahoma" w:cs="Tahoma"/>
          <w:b/>
          <w:bCs/>
          <w:iCs/>
          <w:sz w:val="20"/>
          <w:szCs w:val="20"/>
          <w:lang w:val="sr-Cyrl-CS"/>
        </w:rPr>
        <w:t>.  ЗЈН</w:t>
      </w:r>
      <w:r w:rsidR="00984842" w:rsidRPr="008F29A2">
        <w:rPr>
          <w:rFonts w:ascii="Tahoma" w:eastAsia="Calibri" w:hAnsi="Tahoma" w:cs="Tahoma"/>
          <w:b/>
          <w:bCs/>
          <w:sz w:val="20"/>
          <w:szCs w:val="20"/>
          <w:lang w:eastAsia="en-US"/>
        </w:rPr>
        <w:t xml:space="preserve"> </w:t>
      </w:r>
      <w:r w:rsidR="00984842" w:rsidRPr="008F29A2">
        <w:rPr>
          <w:rFonts w:ascii="Tahoma" w:eastAsia="Calibri" w:hAnsi="Tahoma" w:cs="Tahoma"/>
          <w:b/>
          <w:bCs/>
          <w:sz w:val="20"/>
          <w:szCs w:val="20"/>
          <w:lang w:val="sr-Cyrl-RS" w:eastAsia="en-US"/>
        </w:rPr>
        <w:t xml:space="preserve"> - </w:t>
      </w:r>
      <w:r w:rsidR="00984842" w:rsidRPr="008F29A2">
        <w:rPr>
          <w:rFonts w:ascii="Tahoma" w:eastAsia="Calibri" w:hAnsi="Tahoma" w:cs="Tahoma"/>
          <w:b/>
          <w:bCs/>
          <w:sz w:val="20"/>
          <w:szCs w:val="20"/>
          <w:lang w:eastAsia="en-US"/>
        </w:rPr>
        <w:t xml:space="preserve"> </w:t>
      </w:r>
      <w:r w:rsidR="00984842" w:rsidRPr="008F29A2">
        <w:rPr>
          <w:rFonts w:ascii="Tahoma" w:eastAsia="Calibri" w:hAnsi="Tahoma" w:cs="Tahoma"/>
          <w:b/>
          <w:bCs/>
          <w:sz w:val="20"/>
          <w:szCs w:val="20"/>
          <w:lang w:val="sr-Cyrl-RS" w:eastAsia="en-US"/>
        </w:rPr>
        <w:t>други додатни услов</w:t>
      </w:r>
    </w:p>
    <w:p w:rsidR="00726325" w:rsidRPr="008F29A2" w:rsidRDefault="00726325" w:rsidP="00726325">
      <w:pPr>
        <w:ind w:left="-284"/>
        <w:rPr>
          <w:rFonts w:ascii="Tahoma" w:hAnsi="Tahoma" w:cs="Tahoma"/>
          <w:sz w:val="20"/>
          <w:szCs w:val="20"/>
          <w:lang w:val="sr-Cyrl-CS"/>
        </w:rPr>
      </w:pPr>
      <w:r w:rsidRPr="008F29A2">
        <w:rPr>
          <w:rFonts w:ascii="Tahoma" w:eastAsia="Calibri" w:hAnsi="Tahoma" w:cs="Tahoma"/>
          <w:b/>
          <w:bCs/>
          <w:sz w:val="20"/>
          <w:szCs w:val="20"/>
          <w:lang w:eastAsia="en-US"/>
        </w:rPr>
        <w:t xml:space="preserve">     </w:t>
      </w:r>
      <w:r w:rsidR="00984842" w:rsidRPr="008F29A2">
        <w:rPr>
          <w:rFonts w:ascii="Tahoma" w:eastAsia="Calibri" w:hAnsi="Tahoma" w:cs="Tahoma"/>
          <w:b/>
          <w:bCs/>
          <w:sz w:val="20"/>
          <w:szCs w:val="20"/>
          <w:lang w:val="sr-Cyrl-RS" w:eastAsia="en-US"/>
        </w:rPr>
        <w:t xml:space="preserve">- </w:t>
      </w:r>
      <w:r w:rsidRPr="008F29A2">
        <w:rPr>
          <w:rFonts w:ascii="Tahoma" w:hAnsi="Tahoma" w:cs="Tahoma"/>
          <w:sz w:val="20"/>
          <w:szCs w:val="20"/>
          <w:lang w:val="sr-Cyrl-RS"/>
        </w:rPr>
        <w:t>Важећи Сертификат о акредитацији за обављање послова испитивања: венти</w:t>
      </w:r>
      <w:r w:rsidR="00B40BB8" w:rsidRPr="008F29A2">
        <w:rPr>
          <w:rFonts w:ascii="Tahoma" w:hAnsi="Tahoma" w:cs="Tahoma"/>
          <w:sz w:val="20"/>
          <w:szCs w:val="20"/>
          <w:lang w:val="sr-Cyrl-RS"/>
        </w:rPr>
        <w:t>ла сигурности, цевних затварача</w:t>
      </w:r>
      <w:r w:rsidR="00B40BB8" w:rsidRPr="008F29A2">
        <w:rPr>
          <w:rFonts w:ascii="Tahoma" w:hAnsi="Tahoma" w:cs="Tahoma"/>
          <w:sz w:val="20"/>
          <w:szCs w:val="20"/>
        </w:rPr>
        <w:t xml:space="preserve"> </w:t>
      </w:r>
      <w:r w:rsidR="00B40BB8" w:rsidRPr="008F29A2">
        <w:rPr>
          <w:rFonts w:ascii="Tahoma" w:hAnsi="Tahoma" w:cs="Tahoma"/>
          <w:sz w:val="20"/>
          <w:szCs w:val="20"/>
          <w:lang w:val="sr-Cyrl-CS"/>
        </w:rPr>
        <w:t>и стабилних посуда под притиском</w:t>
      </w:r>
    </w:p>
    <w:p w:rsidR="00802B68" w:rsidRPr="00A03CE5" w:rsidRDefault="00726325" w:rsidP="00A03CE5">
      <w:pPr>
        <w:ind w:left="-284"/>
        <w:rPr>
          <w:rFonts w:eastAsia="Calibri"/>
          <w:b/>
          <w:bCs/>
          <w:sz w:val="22"/>
          <w:szCs w:val="22"/>
          <w:lang w:val="sr-Cyrl-CS" w:eastAsia="en-US"/>
        </w:rPr>
      </w:pPr>
      <w:r>
        <w:rPr>
          <w:rFonts w:eastAsia="Calibri"/>
          <w:b/>
          <w:bCs/>
          <w:sz w:val="22"/>
          <w:szCs w:val="22"/>
          <w:lang w:eastAsia="en-US"/>
        </w:rPr>
        <w:t xml:space="preserve">   </w:t>
      </w:r>
    </w:p>
    <w:p w:rsidR="00802B68" w:rsidRPr="00AC406D" w:rsidRDefault="00675091" w:rsidP="00802B68">
      <w:pPr>
        <w:keepNext/>
        <w:spacing w:before="240" w:after="60"/>
        <w:jc w:val="center"/>
        <w:outlineLvl w:val="0"/>
        <w:rPr>
          <w:rFonts w:ascii="Tahoma" w:hAnsi="Tahoma" w:cs="Tahoma"/>
          <w:b/>
          <w:bCs/>
          <w:kern w:val="32"/>
          <w:sz w:val="20"/>
          <w:szCs w:val="20"/>
          <w:lang w:val="sr-Cyrl-CS"/>
        </w:rPr>
      </w:pPr>
      <w:r w:rsidRPr="00AC406D">
        <w:rPr>
          <w:rFonts w:ascii="Tahoma" w:hAnsi="Tahoma" w:cs="Tahoma"/>
          <w:b/>
          <w:bCs/>
          <w:kern w:val="32"/>
          <w:sz w:val="20"/>
          <w:szCs w:val="20"/>
          <w:lang w:val="sr-Cyrl-CS" w:eastAsia="sr-Latn-RS"/>
        </w:rPr>
        <w:t>3</w:t>
      </w:r>
      <w:r w:rsidR="00802B68" w:rsidRPr="00AC406D">
        <w:rPr>
          <w:rFonts w:ascii="Tahoma" w:hAnsi="Tahoma" w:cs="Tahoma"/>
          <w:b/>
          <w:bCs/>
          <w:kern w:val="32"/>
          <w:sz w:val="20"/>
          <w:szCs w:val="20"/>
          <w:lang w:val="sr-Cyrl-CS" w:eastAsia="sr-Latn-RS"/>
        </w:rPr>
        <w:t>.</w:t>
      </w:r>
      <w:r w:rsidRPr="00AC406D">
        <w:rPr>
          <w:rFonts w:ascii="Tahoma" w:hAnsi="Tahoma" w:cs="Tahoma"/>
          <w:b/>
          <w:bCs/>
          <w:kern w:val="32"/>
          <w:sz w:val="20"/>
          <w:szCs w:val="20"/>
          <w:lang w:val="sr-Cyrl-CS" w:eastAsia="sr-Latn-RS"/>
        </w:rPr>
        <w:t>4</w:t>
      </w:r>
      <w:r w:rsidR="00802B68" w:rsidRPr="00AC406D">
        <w:rPr>
          <w:rFonts w:ascii="Tahoma" w:hAnsi="Tahoma" w:cs="Tahoma"/>
          <w:b/>
          <w:bCs/>
          <w:kern w:val="32"/>
          <w:sz w:val="20"/>
          <w:szCs w:val="20"/>
          <w:lang w:val="sr-Cyrl-CS" w:eastAsia="sr-Latn-RS"/>
        </w:rPr>
        <w:t>. У</w:t>
      </w:r>
      <w:r w:rsidR="00802B68" w:rsidRPr="00AC406D">
        <w:rPr>
          <w:rFonts w:ascii="Tahoma" w:hAnsi="Tahoma" w:cs="Tahoma"/>
          <w:b/>
          <w:bCs/>
          <w:kern w:val="32"/>
          <w:sz w:val="20"/>
          <w:szCs w:val="20"/>
          <w:lang w:eastAsia="sr-Latn-RS"/>
        </w:rPr>
        <w:t xml:space="preserve">путство како </w:t>
      </w:r>
      <w:r w:rsidR="00802B68" w:rsidRPr="00AC406D">
        <w:rPr>
          <w:rFonts w:ascii="Tahoma" w:hAnsi="Tahoma" w:cs="Tahoma"/>
          <w:b/>
          <w:bCs/>
          <w:kern w:val="32"/>
          <w:sz w:val="20"/>
          <w:szCs w:val="20"/>
          <w:lang w:val="sr-Cyrl-RS" w:eastAsia="sr-Latn-RS"/>
        </w:rPr>
        <w:t xml:space="preserve">се </w:t>
      </w:r>
      <w:r w:rsidR="00802B68" w:rsidRPr="00AC406D">
        <w:rPr>
          <w:rFonts w:ascii="Tahoma" w:hAnsi="Tahoma" w:cs="Tahoma"/>
          <w:b/>
          <w:bCs/>
          <w:kern w:val="32"/>
          <w:sz w:val="20"/>
          <w:szCs w:val="20"/>
          <w:lang w:eastAsia="sr-Latn-RS"/>
        </w:rPr>
        <w:t xml:space="preserve">доказује испуњеност </w:t>
      </w:r>
      <w:r w:rsidR="00802B68" w:rsidRPr="00AC406D">
        <w:rPr>
          <w:rFonts w:ascii="Tahoma" w:hAnsi="Tahoma" w:cs="Tahoma"/>
          <w:b/>
          <w:bCs/>
          <w:kern w:val="32"/>
          <w:sz w:val="20"/>
          <w:szCs w:val="20"/>
          <w:lang w:val="sr-Cyrl-RS" w:eastAsia="sr-Latn-RS"/>
        </w:rPr>
        <w:t xml:space="preserve">додатних </w:t>
      </w:r>
      <w:r w:rsidR="00802B68" w:rsidRPr="00AC406D">
        <w:rPr>
          <w:rFonts w:ascii="Tahoma" w:hAnsi="Tahoma" w:cs="Tahoma"/>
          <w:b/>
          <w:bCs/>
          <w:kern w:val="32"/>
          <w:sz w:val="20"/>
          <w:szCs w:val="20"/>
          <w:lang w:eastAsia="sr-Latn-RS"/>
        </w:rPr>
        <w:t>услова</w:t>
      </w:r>
      <w:r w:rsidR="00802B68" w:rsidRPr="00AC406D">
        <w:rPr>
          <w:rFonts w:ascii="Tahoma" w:hAnsi="Tahoma" w:cs="Tahoma"/>
          <w:b/>
          <w:bCs/>
          <w:kern w:val="32"/>
          <w:sz w:val="20"/>
          <w:szCs w:val="20"/>
          <w:lang w:val="sr-Cyrl-CS" w:eastAsia="sr-Latn-RS"/>
        </w:rPr>
        <w:t xml:space="preserve"> из члана 76. ЗЈН  и других додатних услова из члана 76.ЗЈН</w:t>
      </w:r>
    </w:p>
    <w:p w:rsidR="00802B68" w:rsidRPr="00AC406D" w:rsidRDefault="00802B68" w:rsidP="00802B68">
      <w:pPr>
        <w:tabs>
          <w:tab w:val="clear" w:pos="1440"/>
          <w:tab w:val="left" w:pos="720"/>
        </w:tabs>
        <w:rPr>
          <w:rFonts w:ascii="Tahoma" w:hAnsi="Tahoma" w:cs="Tahoma"/>
          <w:sz w:val="20"/>
          <w:szCs w:val="20"/>
          <w:lang w:val="sr-Cyrl-CS" w:eastAsia="sr-Latn-RS"/>
        </w:rPr>
      </w:pPr>
      <w:r w:rsidRPr="00AC406D">
        <w:rPr>
          <w:rFonts w:ascii="Tahoma" w:hAnsi="Tahoma" w:cs="Tahoma"/>
          <w:sz w:val="20"/>
          <w:szCs w:val="20"/>
        </w:rPr>
        <w:t xml:space="preserve">Испуњеност </w:t>
      </w:r>
      <w:r w:rsidRPr="00AC406D">
        <w:rPr>
          <w:rFonts w:ascii="Tahoma" w:hAnsi="Tahoma" w:cs="Tahoma"/>
          <w:sz w:val="20"/>
          <w:szCs w:val="20"/>
          <w:lang w:val="sr-Cyrl-RS"/>
        </w:rPr>
        <w:t xml:space="preserve">додатних </w:t>
      </w:r>
      <w:r w:rsidRPr="00AC406D">
        <w:rPr>
          <w:rFonts w:ascii="Tahoma" w:hAnsi="Tahoma" w:cs="Tahoma"/>
          <w:sz w:val="20"/>
          <w:szCs w:val="20"/>
        </w:rPr>
        <w:t>услова из члана 7</w:t>
      </w:r>
      <w:r w:rsidRPr="00AC406D">
        <w:rPr>
          <w:rFonts w:ascii="Tahoma" w:hAnsi="Tahoma" w:cs="Tahoma"/>
          <w:sz w:val="20"/>
          <w:szCs w:val="20"/>
          <w:lang w:val="sr-Cyrl-RS"/>
        </w:rPr>
        <w:t>6</w:t>
      </w:r>
      <w:r w:rsidRPr="00AC406D">
        <w:rPr>
          <w:rFonts w:ascii="Tahoma" w:hAnsi="Tahoma" w:cs="Tahoma"/>
          <w:sz w:val="20"/>
          <w:szCs w:val="20"/>
        </w:rPr>
        <w:t xml:space="preserve">. став </w:t>
      </w:r>
      <w:r w:rsidRPr="00AC406D">
        <w:rPr>
          <w:rFonts w:ascii="Tahoma" w:hAnsi="Tahoma" w:cs="Tahoma"/>
          <w:sz w:val="20"/>
          <w:szCs w:val="20"/>
          <w:lang w:val="sr-Cyrl-RS"/>
        </w:rPr>
        <w:t>2</w:t>
      </w:r>
      <w:r w:rsidRPr="00AC406D">
        <w:rPr>
          <w:rFonts w:ascii="Tahoma" w:hAnsi="Tahoma" w:cs="Tahoma"/>
          <w:sz w:val="20"/>
          <w:szCs w:val="20"/>
        </w:rPr>
        <w:t xml:space="preserve">. </w:t>
      </w:r>
      <w:r w:rsidRPr="00AC406D">
        <w:rPr>
          <w:rFonts w:ascii="Tahoma" w:hAnsi="Tahoma" w:cs="Tahoma"/>
          <w:sz w:val="20"/>
          <w:szCs w:val="20"/>
          <w:lang w:val="sr-Cyrl-CS"/>
        </w:rPr>
        <w:t>ЗЈН,</w:t>
      </w:r>
      <w:r w:rsidRPr="00AC406D">
        <w:rPr>
          <w:rFonts w:ascii="Tahoma" w:hAnsi="Tahoma" w:cs="Tahoma"/>
          <w:sz w:val="20"/>
          <w:szCs w:val="20"/>
        </w:rPr>
        <w:t xml:space="preserve"> </w:t>
      </w:r>
      <w:r w:rsidRPr="00AC406D">
        <w:rPr>
          <w:rFonts w:ascii="Tahoma" w:hAnsi="Tahoma" w:cs="Tahoma"/>
          <w:sz w:val="20"/>
          <w:szCs w:val="20"/>
          <w:lang w:eastAsia="sr-Latn-RS"/>
        </w:rPr>
        <w:t>правно лице као понуђач, или подносилац пријаве, доказује достављањем следећих доказа:</w:t>
      </w:r>
    </w:p>
    <w:p w:rsidR="00802B68" w:rsidRPr="00802B68" w:rsidRDefault="00802B68" w:rsidP="00802B68">
      <w:pPr>
        <w:outlineLvl w:val="0"/>
        <w:rPr>
          <w:sz w:val="22"/>
          <w:szCs w:val="22"/>
        </w:rPr>
      </w:pPr>
      <w:r w:rsidRPr="00802B68">
        <w:rPr>
          <w:b/>
          <w:sz w:val="22"/>
          <w:szCs w:val="22"/>
          <w:lang w:val="sr-Cyrl-CS"/>
        </w:rPr>
        <w:t xml:space="preserve">                                    </w:t>
      </w:r>
    </w:p>
    <w:p w:rsidR="00802B68" w:rsidRPr="00AC406D" w:rsidRDefault="00675091" w:rsidP="00802B68">
      <w:pPr>
        <w:rPr>
          <w:rFonts w:ascii="Tahoma" w:hAnsi="Tahoma" w:cs="Tahoma"/>
          <w:b/>
          <w:bCs/>
          <w:sz w:val="20"/>
          <w:szCs w:val="20"/>
          <w:lang w:val="sr-Cyrl-CS"/>
        </w:rPr>
      </w:pPr>
      <w:r w:rsidRPr="00AC406D">
        <w:rPr>
          <w:rFonts w:ascii="Tahoma" w:eastAsia="Calibri" w:hAnsi="Tahoma" w:cs="Tahoma"/>
          <w:b/>
          <w:sz w:val="20"/>
          <w:szCs w:val="20"/>
          <w:lang w:val="sr-Cyrl-RS" w:eastAsia="en-US"/>
        </w:rPr>
        <w:t>3</w:t>
      </w:r>
      <w:r w:rsidR="00802B68" w:rsidRPr="00AC406D">
        <w:rPr>
          <w:rFonts w:ascii="Tahoma" w:eastAsia="Calibri" w:hAnsi="Tahoma" w:cs="Tahoma"/>
          <w:b/>
          <w:sz w:val="20"/>
          <w:szCs w:val="20"/>
          <w:lang w:val="sr-Cyrl-RS" w:eastAsia="en-US"/>
        </w:rPr>
        <w:t>.</w:t>
      </w:r>
      <w:r w:rsidRPr="00AC406D">
        <w:rPr>
          <w:rFonts w:ascii="Tahoma" w:eastAsia="Calibri" w:hAnsi="Tahoma" w:cs="Tahoma"/>
          <w:b/>
          <w:sz w:val="20"/>
          <w:szCs w:val="20"/>
          <w:lang w:val="sr-Cyrl-RS" w:eastAsia="en-US"/>
        </w:rPr>
        <w:t>4</w:t>
      </w:r>
      <w:r w:rsidR="00802B68" w:rsidRPr="00AC406D">
        <w:rPr>
          <w:rFonts w:ascii="Tahoma" w:eastAsia="Calibri" w:hAnsi="Tahoma" w:cs="Tahoma"/>
          <w:b/>
          <w:sz w:val="20"/>
          <w:szCs w:val="20"/>
          <w:lang w:val="sr-Cyrl-RS" w:eastAsia="en-US"/>
        </w:rPr>
        <w:t>.1.</w:t>
      </w:r>
      <w:r w:rsidR="00802B68" w:rsidRPr="00AC406D">
        <w:rPr>
          <w:rFonts w:ascii="Tahoma" w:hAnsi="Tahoma" w:cs="Tahoma"/>
          <w:b/>
          <w:sz w:val="20"/>
          <w:szCs w:val="20"/>
          <w:lang w:val="sr-Cyrl-CS"/>
        </w:rPr>
        <w:t xml:space="preserve"> Додатни услов из члана </w:t>
      </w:r>
      <w:r w:rsidR="00802B68" w:rsidRPr="00AC406D">
        <w:rPr>
          <w:rFonts w:ascii="Tahoma" w:hAnsi="Tahoma" w:cs="Tahoma"/>
          <w:b/>
          <w:bCs/>
          <w:sz w:val="20"/>
          <w:szCs w:val="20"/>
          <w:lang w:val="sr-Cyrl-CS"/>
        </w:rPr>
        <w:t>76. став 2.  ЗЈН – финансијски капацитет</w:t>
      </w:r>
    </w:p>
    <w:p w:rsidR="00AC406D" w:rsidRPr="00802B68" w:rsidRDefault="00802B68" w:rsidP="00AC406D">
      <w:pPr>
        <w:rPr>
          <w:sz w:val="22"/>
          <w:szCs w:val="22"/>
          <w:lang w:val="sr-Cyrl-CS"/>
        </w:rPr>
      </w:pPr>
      <w:r w:rsidRPr="00AC406D">
        <w:rPr>
          <w:rFonts w:ascii="Tahoma" w:hAnsi="Tahoma" w:cs="Tahoma"/>
          <w:b/>
          <w:iCs/>
          <w:sz w:val="20"/>
          <w:szCs w:val="20"/>
          <w:lang w:val="sr-Cyrl-CS"/>
        </w:rPr>
        <w:t>Доказ</w:t>
      </w:r>
      <w:r w:rsidRPr="00AC406D">
        <w:rPr>
          <w:rFonts w:ascii="Tahoma" w:hAnsi="Tahoma" w:cs="Tahoma"/>
          <w:iCs/>
          <w:sz w:val="20"/>
          <w:szCs w:val="20"/>
          <w:lang w:val="sr-Cyrl-CS"/>
        </w:rPr>
        <w:t xml:space="preserve">: </w:t>
      </w:r>
    </w:p>
    <w:p w:rsidR="00802B68" w:rsidRPr="00A03CE5" w:rsidRDefault="00802B68" w:rsidP="00802B68">
      <w:pPr>
        <w:tabs>
          <w:tab w:val="clear" w:pos="1440"/>
        </w:tabs>
        <w:ind w:right="26"/>
        <w:rPr>
          <w:rFonts w:ascii="Tahoma" w:hAnsi="Tahoma" w:cs="Tahoma"/>
          <w:sz w:val="20"/>
          <w:szCs w:val="20"/>
          <w:lang w:val="sr-Cyrl-CS"/>
        </w:rPr>
      </w:pPr>
      <w:r w:rsidRPr="00A03CE5">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2B68" w:rsidRPr="00802B68" w:rsidRDefault="00802B68" w:rsidP="00802B68">
      <w:pPr>
        <w:rPr>
          <w:sz w:val="22"/>
          <w:szCs w:val="22"/>
          <w:lang w:val="sr-Cyrl-CS"/>
        </w:rPr>
      </w:pPr>
    </w:p>
    <w:p w:rsidR="00802B68" w:rsidRPr="00A03CE5" w:rsidRDefault="00802B68" w:rsidP="00802B68">
      <w:pPr>
        <w:jc w:val="center"/>
        <w:rPr>
          <w:rFonts w:ascii="Tahoma" w:hAnsi="Tahoma" w:cs="Tahoma"/>
          <w:i/>
          <w:sz w:val="18"/>
          <w:szCs w:val="18"/>
          <w:lang w:val="sr-Cyrl-CS"/>
        </w:rPr>
      </w:pPr>
      <w:r w:rsidRPr="00A03CE5">
        <w:rPr>
          <w:rFonts w:ascii="Tahoma" w:hAnsi="Tahoma" w:cs="Tahoma"/>
          <w:i/>
          <w:sz w:val="18"/>
          <w:szCs w:val="18"/>
          <w:lang w:val="sr-Cyrl-CS"/>
        </w:rPr>
        <w:t>Посебне напомене:</w:t>
      </w:r>
    </w:p>
    <w:p w:rsidR="00802B68" w:rsidRPr="00A03CE5" w:rsidRDefault="00802B68" w:rsidP="00802B68">
      <w:pPr>
        <w:rPr>
          <w:rFonts w:ascii="Tahoma" w:hAnsi="Tahoma" w:cs="Tahoma"/>
          <w:i/>
          <w:sz w:val="18"/>
          <w:szCs w:val="18"/>
          <w:lang w:val="sr-Cyrl-CS"/>
        </w:rPr>
      </w:pPr>
      <w:r w:rsidRPr="00A03CE5">
        <w:rPr>
          <w:rFonts w:ascii="Tahoma" w:hAnsi="Tahoma" w:cs="Tahoma"/>
          <w:i/>
          <w:sz w:val="18"/>
          <w:szCs w:val="18"/>
          <w:lang w:val="sr-Cyrl-CS"/>
        </w:rPr>
        <w:t>1) Наведене  доказе понуђач није у обавези да доставља уколико су подаци јавно доступни на интернет страници Аг</w:t>
      </w:r>
      <w:r w:rsidR="00A03CE5">
        <w:rPr>
          <w:rFonts w:ascii="Tahoma" w:hAnsi="Tahoma" w:cs="Tahoma"/>
          <w:i/>
          <w:sz w:val="18"/>
          <w:szCs w:val="18"/>
          <w:lang w:val="sr-Cyrl-CS"/>
        </w:rPr>
        <w:t xml:space="preserve">енције и Народне банке Србије. </w:t>
      </w:r>
    </w:p>
    <w:p w:rsidR="00802B68" w:rsidRPr="00A03CE5" w:rsidRDefault="00802B68" w:rsidP="00A03CE5">
      <w:pPr>
        <w:rPr>
          <w:rFonts w:ascii="Tahoma" w:hAnsi="Tahoma" w:cs="Tahoma"/>
          <w:i/>
          <w:sz w:val="18"/>
          <w:szCs w:val="18"/>
          <w:lang w:val="x-none"/>
        </w:rPr>
      </w:pPr>
      <w:r w:rsidRPr="00A03CE5">
        <w:rPr>
          <w:rFonts w:ascii="Tahoma" w:hAnsi="Tahoma" w:cs="Tahoma"/>
          <w:i/>
          <w:sz w:val="18"/>
          <w:szCs w:val="18"/>
          <w:lang w:val="x-none"/>
        </w:rPr>
        <w:t xml:space="preserve">2) </w:t>
      </w:r>
      <w:r w:rsidRPr="00A03CE5">
        <w:rPr>
          <w:rFonts w:ascii="Tahoma" w:hAnsi="Tahoma" w:cs="Tahoma"/>
          <w:i/>
          <w:sz w:val="18"/>
          <w:szCs w:val="18"/>
          <w:lang w:val="sr-Cyrl-CS"/>
        </w:rPr>
        <w:t>У случају подношења заједничке понуде, задати услов о неопходном финансијском капацитету</w:t>
      </w:r>
      <w:r w:rsidRPr="00A03CE5">
        <w:rPr>
          <w:rFonts w:ascii="Tahoma" w:hAnsi="Tahoma" w:cs="Tahoma"/>
          <w:i/>
          <w:sz w:val="18"/>
          <w:szCs w:val="18"/>
          <w:lang w:val="x-none"/>
        </w:rPr>
        <w:t xml:space="preserve">, </w:t>
      </w:r>
      <w:r w:rsidRPr="00A03CE5">
        <w:rPr>
          <w:rFonts w:ascii="Tahoma" w:hAnsi="Tahoma" w:cs="Tahoma"/>
          <w:i/>
          <w:sz w:val="18"/>
          <w:szCs w:val="18"/>
          <w:lang w:val="sr-Cyrl-CS"/>
        </w:rPr>
        <w:t>чланови групе понуђача испуњавају заједно</w:t>
      </w:r>
      <w:r w:rsidRPr="00A03CE5">
        <w:rPr>
          <w:rFonts w:ascii="Tahoma" w:hAnsi="Tahoma" w:cs="Tahoma"/>
          <w:i/>
          <w:sz w:val="18"/>
          <w:szCs w:val="18"/>
          <w:lang w:val="x-none"/>
        </w:rPr>
        <w:t>.</w:t>
      </w:r>
    </w:p>
    <w:p w:rsidR="00802B68" w:rsidRPr="00A03CE5" w:rsidRDefault="00802B68" w:rsidP="00A03CE5">
      <w:pPr>
        <w:rPr>
          <w:rFonts w:ascii="Tahoma" w:hAnsi="Tahoma" w:cs="Tahoma"/>
          <w:i/>
          <w:sz w:val="18"/>
          <w:szCs w:val="18"/>
          <w:lang w:val="sr-Cyrl-RS"/>
        </w:rPr>
      </w:pPr>
      <w:r w:rsidRPr="00A03CE5">
        <w:rPr>
          <w:rFonts w:ascii="Tahoma" w:hAnsi="Tahoma" w:cs="Tahoma"/>
          <w:i/>
          <w:sz w:val="18"/>
          <w:szCs w:val="18"/>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02B68" w:rsidRPr="00802B68" w:rsidRDefault="00802B68" w:rsidP="00802B68">
      <w:pPr>
        <w:rPr>
          <w:bCs/>
          <w:iCs/>
          <w:sz w:val="22"/>
          <w:szCs w:val="22"/>
          <w:lang w:val="sr-Cyrl-RS"/>
        </w:rPr>
      </w:pPr>
    </w:p>
    <w:p w:rsidR="00802B68" w:rsidRPr="00A03CE5" w:rsidRDefault="005F63E0" w:rsidP="00802B68">
      <w:pPr>
        <w:rPr>
          <w:rFonts w:ascii="Tahoma" w:hAnsi="Tahoma" w:cs="Tahoma"/>
          <w:b/>
          <w:bCs/>
          <w:sz w:val="20"/>
          <w:szCs w:val="20"/>
          <w:lang w:val="sr-Cyrl-CS"/>
        </w:rPr>
      </w:pPr>
      <w:r w:rsidRPr="00A03CE5">
        <w:rPr>
          <w:rFonts w:ascii="Tahoma" w:eastAsia="Calibri" w:hAnsi="Tahoma" w:cs="Tahoma"/>
          <w:b/>
          <w:sz w:val="20"/>
          <w:szCs w:val="20"/>
          <w:lang w:val="sr-Cyrl-RS" w:eastAsia="en-US"/>
        </w:rPr>
        <w:t>3</w:t>
      </w:r>
      <w:r w:rsidR="00802B68" w:rsidRPr="00A03CE5">
        <w:rPr>
          <w:rFonts w:ascii="Tahoma" w:eastAsia="Calibri" w:hAnsi="Tahoma" w:cs="Tahoma"/>
          <w:b/>
          <w:sz w:val="20"/>
          <w:szCs w:val="20"/>
          <w:lang w:val="sr-Cyrl-RS" w:eastAsia="en-US"/>
        </w:rPr>
        <w:t>.</w:t>
      </w:r>
      <w:r w:rsidRPr="00A03CE5">
        <w:rPr>
          <w:rFonts w:ascii="Tahoma" w:eastAsia="Calibri" w:hAnsi="Tahoma" w:cs="Tahoma"/>
          <w:b/>
          <w:sz w:val="20"/>
          <w:szCs w:val="20"/>
          <w:lang w:val="sr-Cyrl-RS" w:eastAsia="en-US"/>
        </w:rPr>
        <w:t>4</w:t>
      </w:r>
      <w:r w:rsidR="00802B68" w:rsidRPr="00A03CE5">
        <w:rPr>
          <w:rFonts w:ascii="Tahoma" w:eastAsia="Calibri" w:hAnsi="Tahoma" w:cs="Tahoma"/>
          <w:b/>
          <w:sz w:val="20"/>
          <w:szCs w:val="20"/>
          <w:lang w:val="sr-Cyrl-RS" w:eastAsia="en-US"/>
        </w:rPr>
        <w:t>.2.</w:t>
      </w:r>
      <w:r w:rsidR="00802B68" w:rsidRPr="00A03CE5">
        <w:rPr>
          <w:rFonts w:ascii="Tahoma" w:hAnsi="Tahoma" w:cs="Tahoma"/>
          <w:b/>
          <w:sz w:val="20"/>
          <w:szCs w:val="20"/>
          <w:lang w:val="sr-Cyrl-CS"/>
        </w:rPr>
        <w:t xml:space="preserve"> Додатни услов из члана </w:t>
      </w:r>
      <w:r w:rsidR="00802B68" w:rsidRPr="00A03CE5">
        <w:rPr>
          <w:rFonts w:ascii="Tahoma" w:hAnsi="Tahoma" w:cs="Tahoma"/>
          <w:b/>
          <w:bCs/>
          <w:sz w:val="20"/>
          <w:szCs w:val="20"/>
          <w:lang w:val="sr-Cyrl-CS"/>
        </w:rPr>
        <w:t>76. став 2.  ЗЈН – пословни капацитет</w:t>
      </w:r>
    </w:p>
    <w:p w:rsidR="00726325" w:rsidRPr="00A03CE5" w:rsidRDefault="00A94EA1" w:rsidP="00A94EA1">
      <w:pPr>
        <w:ind w:hanging="360"/>
        <w:rPr>
          <w:rFonts w:ascii="Tahoma" w:hAnsi="Tahoma" w:cs="Tahoma"/>
          <w:b/>
          <w:bCs/>
          <w:sz w:val="20"/>
          <w:szCs w:val="20"/>
          <w:lang w:val="sr-Cyrl-RS"/>
        </w:rPr>
      </w:pPr>
      <w:r w:rsidRPr="00A03CE5">
        <w:rPr>
          <w:rFonts w:ascii="Tahoma" w:hAnsi="Tahoma" w:cs="Tahoma"/>
          <w:b/>
          <w:bCs/>
          <w:sz w:val="20"/>
          <w:szCs w:val="20"/>
          <w:lang w:val="sr-Cyrl-CS"/>
        </w:rPr>
        <w:lastRenderedPageBreak/>
        <w:t xml:space="preserve">      </w:t>
      </w:r>
      <w:r w:rsidR="00726325" w:rsidRPr="00A03CE5">
        <w:rPr>
          <w:rFonts w:ascii="Tahoma" w:hAnsi="Tahoma" w:cs="Tahoma"/>
          <w:b/>
          <w:bCs/>
          <w:sz w:val="20"/>
          <w:szCs w:val="20"/>
          <w:lang w:val="sr-Cyrl-RS"/>
        </w:rPr>
        <w:t xml:space="preserve">Доказ: </w:t>
      </w:r>
    </w:p>
    <w:p w:rsidR="00A94EA1" w:rsidRPr="00A03CE5" w:rsidRDefault="00726325" w:rsidP="00A94EA1">
      <w:pPr>
        <w:ind w:hanging="360"/>
        <w:rPr>
          <w:rFonts w:ascii="Tahoma" w:hAnsi="Tahoma" w:cs="Tahoma"/>
          <w:sz w:val="20"/>
          <w:szCs w:val="20"/>
          <w:lang w:val="sr-Cyrl-CS" w:eastAsia="sr-Latn-RS"/>
        </w:rPr>
      </w:pPr>
      <w:r w:rsidRPr="00A03CE5">
        <w:rPr>
          <w:rFonts w:ascii="Tahoma" w:hAnsi="Tahoma" w:cs="Tahoma"/>
          <w:b/>
          <w:bCs/>
          <w:sz w:val="20"/>
          <w:szCs w:val="20"/>
          <w:lang w:val="sr-Cyrl-RS"/>
        </w:rPr>
        <w:t xml:space="preserve">      </w:t>
      </w:r>
      <w:r w:rsidR="00A94EA1" w:rsidRPr="00A03CE5">
        <w:rPr>
          <w:rFonts w:ascii="Tahoma" w:hAnsi="Tahoma" w:cs="Tahoma"/>
          <w:bCs/>
          <w:sz w:val="20"/>
          <w:szCs w:val="20"/>
          <w:lang w:val="sr-Cyrl-CS"/>
        </w:rPr>
        <w:t>Р</w:t>
      </w:r>
      <w:r w:rsidR="00A94EA1" w:rsidRPr="00A03CE5">
        <w:rPr>
          <w:rFonts w:ascii="Tahoma" w:hAnsi="Tahoma" w:cs="Tahoma"/>
          <w:sz w:val="20"/>
          <w:szCs w:val="20"/>
          <w:lang w:val="sr-Cyrl-CS"/>
        </w:rPr>
        <w:t>еферентна листа или изјава дата</w:t>
      </w:r>
      <w:r w:rsidR="00A94EA1" w:rsidRPr="00A03CE5">
        <w:rPr>
          <w:rFonts w:ascii="Tahoma" w:hAnsi="Tahoma" w:cs="Tahoma"/>
          <w:sz w:val="20"/>
          <w:szCs w:val="20"/>
          <w:lang w:val="sr-Cyrl-CS" w:eastAsia="sr-Latn-RS"/>
        </w:rPr>
        <w:t xml:space="preserve"> под пуном материјалном и кривичном одговорношћу на меморандуму понуђача, </w:t>
      </w:r>
      <w:r w:rsidR="00A94EA1" w:rsidRPr="00A03CE5">
        <w:rPr>
          <w:rFonts w:ascii="Tahoma" w:hAnsi="Tahoma" w:cs="Tahoma"/>
          <w:sz w:val="20"/>
          <w:szCs w:val="20"/>
          <w:lang w:val="sr-Cyrl-CS"/>
        </w:rPr>
        <w:t>да је у претходне три године</w:t>
      </w:r>
      <w:r w:rsidR="00A03CE5">
        <w:rPr>
          <w:rFonts w:ascii="Tahoma" w:hAnsi="Tahoma" w:cs="Tahoma"/>
          <w:sz w:val="20"/>
          <w:szCs w:val="20"/>
          <w:lang w:val="sr-Cyrl-CS"/>
        </w:rPr>
        <w:t xml:space="preserve"> (2015., 2016. и 2017.)</w:t>
      </w:r>
      <w:r w:rsidR="00A94EA1" w:rsidRPr="00A03CE5">
        <w:rPr>
          <w:rFonts w:ascii="Tahoma" w:hAnsi="Tahoma" w:cs="Tahoma"/>
          <w:sz w:val="20"/>
          <w:szCs w:val="20"/>
          <w:lang w:val="sr-Cyrl-CS"/>
        </w:rPr>
        <w:t xml:space="preserve"> од дана објављивања позива за подношење</w:t>
      </w:r>
      <w:r w:rsidR="00A94EA1" w:rsidRPr="00A03CE5">
        <w:rPr>
          <w:rFonts w:ascii="Tahoma" w:hAnsi="Tahoma" w:cs="Tahoma"/>
          <w:sz w:val="20"/>
          <w:szCs w:val="20"/>
          <w:lang w:val="sr-Cyrl-CS" w:eastAsia="sr-Latn-RS"/>
        </w:rPr>
        <w:t xml:space="preserve"> </w:t>
      </w:r>
      <w:r w:rsidR="00A94EA1" w:rsidRPr="00A03CE5">
        <w:rPr>
          <w:rFonts w:ascii="Tahoma" w:hAnsi="Tahoma" w:cs="Tahoma"/>
          <w:sz w:val="20"/>
          <w:szCs w:val="20"/>
          <w:lang w:val="sr-Cyrl-CS"/>
        </w:rPr>
        <w:t>понуда закључио и реализовао уговоре о предметној набавци са здравственим установама у</w:t>
      </w:r>
      <w:r w:rsidR="00A94EA1" w:rsidRPr="00A03CE5">
        <w:rPr>
          <w:rFonts w:ascii="Tahoma" w:hAnsi="Tahoma" w:cs="Tahoma"/>
          <w:sz w:val="20"/>
          <w:szCs w:val="20"/>
          <w:lang w:val="sr-Cyrl-CS" w:eastAsia="sr-Latn-RS"/>
        </w:rPr>
        <w:t xml:space="preserve"> </w:t>
      </w:r>
      <w:r w:rsidR="00A94EA1" w:rsidRPr="00A03CE5">
        <w:rPr>
          <w:rFonts w:ascii="Tahoma" w:hAnsi="Tahoma" w:cs="Tahoma"/>
          <w:sz w:val="20"/>
          <w:szCs w:val="20"/>
          <w:lang w:val="sr-Cyrl-CS"/>
        </w:rPr>
        <w:t>Републици Србији, са назначеним укупним износом без ПДВ-а, потписану и оверену од стране одговорног лица понуђача.</w:t>
      </w:r>
    </w:p>
    <w:p w:rsidR="00621A60" w:rsidRPr="00802B68" w:rsidRDefault="00621A60" w:rsidP="00802B68">
      <w:pPr>
        <w:rPr>
          <w:b/>
          <w:bCs/>
          <w:sz w:val="22"/>
          <w:szCs w:val="22"/>
          <w:lang w:val="sr-Cyrl-RS"/>
        </w:rPr>
      </w:pPr>
    </w:p>
    <w:p w:rsidR="00621A60" w:rsidRPr="00A03CE5" w:rsidRDefault="005F63E0" w:rsidP="00621A60">
      <w:pPr>
        <w:rPr>
          <w:rFonts w:ascii="Tahoma" w:hAnsi="Tahoma" w:cs="Tahoma"/>
          <w:b/>
          <w:bCs/>
          <w:sz w:val="20"/>
          <w:szCs w:val="20"/>
          <w:lang w:val="sr-Cyrl-CS"/>
        </w:rPr>
      </w:pPr>
      <w:r w:rsidRPr="00A03CE5">
        <w:rPr>
          <w:rFonts w:ascii="Tahoma" w:eastAsia="Calibri" w:hAnsi="Tahoma" w:cs="Tahoma"/>
          <w:b/>
          <w:sz w:val="20"/>
          <w:szCs w:val="20"/>
          <w:lang w:val="sr-Cyrl-RS" w:eastAsia="en-US"/>
        </w:rPr>
        <w:t>3</w:t>
      </w:r>
      <w:r w:rsidR="00621A60" w:rsidRPr="00A03CE5">
        <w:rPr>
          <w:rFonts w:ascii="Tahoma" w:eastAsia="Calibri" w:hAnsi="Tahoma" w:cs="Tahoma"/>
          <w:b/>
          <w:sz w:val="20"/>
          <w:szCs w:val="20"/>
          <w:lang w:val="sr-Cyrl-RS" w:eastAsia="en-US"/>
        </w:rPr>
        <w:t>.</w:t>
      </w:r>
      <w:r w:rsidRPr="00A03CE5">
        <w:rPr>
          <w:rFonts w:ascii="Tahoma" w:eastAsia="Calibri" w:hAnsi="Tahoma" w:cs="Tahoma"/>
          <w:b/>
          <w:sz w:val="20"/>
          <w:szCs w:val="20"/>
          <w:lang w:val="sr-Cyrl-RS" w:eastAsia="en-US"/>
        </w:rPr>
        <w:t>4</w:t>
      </w:r>
      <w:r w:rsidR="00621A60" w:rsidRPr="00A03CE5">
        <w:rPr>
          <w:rFonts w:ascii="Tahoma" w:eastAsia="Calibri" w:hAnsi="Tahoma" w:cs="Tahoma"/>
          <w:b/>
          <w:sz w:val="20"/>
          <w:szCs w:val="20"/>
          <w:lang w:val="sr-Cyrl-RS" w:eastAsia="en-US"/>
        </w:rPr>
        <w:t>.</w:t>
      </w:r>
      <w:r w:rsidR="00F5411B" w:rsidRPr="00A03CE5">
        <w:rPr>
          <w:rFonts w:ascii="Tahoma" w:eastAsia="Calibri" w:hAnsi="Tahoma" w:cs="Tahoma"/>
          <w:b/>
          <w:sz w:val="20"/>
          <w:szCs w:val="20"/>
          <w:lang w:val="sr-Cyrl-RS" w:eastAsia="en-US"/>
        </w:rPr>
        <w:t>3</w:t>
      </w:r>
      <w:r w:rsidR="00621A60" w:rsidRPr="00A03CE5">
        <w:rPr>
          <w:rFonts w:ascii="Tahoma" w:eastAsia="Calibri" w:hAnsi="Tahoma" w:cs="Tahoma"/>
          <w:b/>
          <w:sz w:val="20"/>
          <w:szCs w:val="20"/>
          <w:lang w:val="sr-Cyrl-RS" w:eastAsia="en-US"/>
        </w:rPr>
        <w:t>.</w:t>
      </w:r>
      <w:r w:rsidR="00621A60" w:rsidRPr="00A03CE5">
        <w:rPr>
          <w:rFonts w:ascii="Tahoma" w:hAnsi="Tahoma" w:cs="Tahoma"/>
          <w:b/>
          <w:sz w:val="20"/>
          <w:szCs w:val="20"/>
          <w:lang w:val="sr-Cyrl-CS"/>
        </w:rPr>
        <w:t xml:space="preserve"> Додатни услов из члана </w:t>
      </w:r>
      <w:r w:rsidR="00621A60" w:rsidRPr="00A03CE5">
        <w:rPr>
          <w:rFonts w:ascii="Tahoma" w:hAnsi="Tahoma" w:cs="Tahoma"/>
          <w:b/>
          <w:bCs/>
          <w:sz w:val="20"/>
          <w:szCs w:val="20"/>
          <w:lang w:val="sr-Cyrl-CS"/>
        </w:rPr>
        <w:t>76. став 2.  ЗЈН – кадровски капацитет</w:t>
      </w:r>
    </w:p>
    <w:p w:rsidR="00726325" w:rsidRPr="00A03CE5" w:rsidRDefault="00726325" w:rsidP="008F2542">
      <w:pPr>
        <w:tabs>
          <w:tab w:val="clear" w:pos="1440"/>
        </w:tabs>
        <w:suppressAutoHyphens w:val="0"/>
        <w:autoSpaceDE w:val="0"/>
        <w:autoSpaceDN w:val="0"/>
        <w:adjustRightInd w:val="0"/>
        <w:rPr>
          <w:rFonts w:ascii="Tahoma" w:eastAsia="Calibri" w:hAnsi="Tahoma" w:cs="Tahoma"/>
          <w:b/>
          <w:bCs/>
          <w:sz w:val="20"/>
          <w:szCs w:val="20"/>
          <w:lang w:val="sr-Cyrl-RS" w:eastAsia="en-US"/>
        </w:rPr>
      </w:pPr>
      <w:r w:rsidRPr="00A03CE5">
        <w:rPr>
          <w:rFonts w:ascii="Tahoma" w:eastAsia="Calibri" w:hAnsi="Tahoma" w:cs="Tahoma"/>
          <w:b/>
          <w:bCs/>
          <w:sz w:val="20"/>
          <w:szCs w:val="20"/>
          <w:lang w:val="sr-Cyrl-RS" w:eastAsia="en-US"/>
        </w:rPr>
        <w:t>Доказ:</w:t>
      </w:r>
    </w:p>
    <w:p w:rsidR="008F2542" w:rsidRPr="00726325" w:rsidRDefault="00945AC3" w:rsidP="008F2542">
      <w:pPr>
        <w:tabs>
          <w:tab w:val="clear" w:pos="1440"/>
        </w:tabs>
        <w:suppressAutoHyphens w:val="0"/>
        <w:autoSpaceDE w:val="0"/>
        <w:autoSpaceDN w:val="0"/>
        <w:adjustRightInd w:val="0"/>
        <w:rPr>
          <w:rFonts w:eastAsia="Calibri"/>
          <w:bCs/>
          <w:sz w:val="22"/>
          <w:szCs w:val="22"/>
          <w:lang w:val="sr-Cyrl-RS" w:eastAsia="en-US"/>
        </w:rPr>
      </w:pPr>
      <w:r w:rsidRPr="00A03CE5">
        <w:rPr>
          <w:rFonts w:ascii="Tahoma" w:eastAsia="Calibri" w:hAnsi="Tahoma" w:cs="Tahoma"/>
          <w:bCs/>
          <w:sz w:val="20"/>
          <w:szCs w:val="20"/>
          <w:lang w:val="sr-Cyrl-RS" w:eastAsia="en-US"/>
        </w:rPr>
        <w:t>М образац</w:t>
      </w:r>
      <w:r w:rsidR="008F2542" w:rsidRPr="00A03CE5">
        <w:rPr>
          <w:rFonts w:ascii="Tahoma" w:eastAsia="Calibri" w:hAnsi="Tahoma" w:cs="Tahoma"/>
          <w:bCs/>
          <w:sz w:val="20"/>
          <w:szCs w:val="20"/>
          <w:lang w:val="sr-Cyrl-RS" w:eastAsia="en-US"/>
        </w:rPr>
        <w:t xml:space="preserve"> и/или копија уговора.</w:t>
      </w:r>
    </w:p>
    <w:p w:rsidR="002D077B" w:rsidRPr="00802B68" w:rsidRDefault="002D077B" w:rsidP="00621A60">
      <w:pPr>
        <w:rPr>
          <w:b/>
          <w:bCs/>
          <w:color w:val="FF0000"/>
          <w:sz w:val="22"/>
          <w:szCs w:val="22"/>
          <w:lang w:val="sr-Cyrl-CS"/>
        </w:rPr>
      </w:pPr>
    </w:p>
    <w:p w:rsidR="002D077B" w:rsidRPr="00A03CE5" w:rsidRDefault="005F63E0" w:rsidP="002D077B">
      <w:pPr>
        <w:rPr>
          <w:rFonts w:ascii="Tahoma" w:hAnsi="Tahoma" w:cs="Tahoma"/>
          <w:b/>
          <w:bCs/>
          <w:sz w:val="20"/>
          <w:szCs w:val="20"/>
          <w:lang w:val="sr-Cyrl-CS"/>
        </w:rPr>
      </w:pPr>
      <w:r w:rsidRPr="00A03CE5">
        <w:rPr>
          <w:rFonts w:ascii="Tahoma" w:eastAsia="Calibri" w:hAnsi="Tahoma" w:cs="Tahoma"/>
          <w:b/>
          <w:sz w:val="20"/>
          <w:szCs w:val="20"/>
          <w:lang w:val="sr-Cyrl-RS" w:eastAsia="en-US"/>
        </w:rPr>
        <w:t>3</w:t>
      </w:r>
      <w:r w:rsidR="002D077B" w:rsidRPr="00A03CE5">
        <w:rPr>
          <w:rFonts w:ascii="Tahoma" w:eastAsia="Calibri" w:hAnsi="Tahoma" w:cs="Tahoma"/>
          <w:b/>
          <w:sz w:val="20"/>
          <w:szCs w:val="20"/>
          <w:lang w:val="sr-Cyrl-RS" w:eastAsia="en-US"/>
        </w:rPr>
        <w:t>.</w:t>
      </w:r>
      <w:r w:rsidRPr="00A03CE5">
        <w:rPr>
          <w:rFonts w:ascii="Tahoma" w:eastAsia="Calibri" w:hAnsi="Tahoma" w:cs="Tahoma"/>
          <w:b/>
          <w:sz w:val="20"/>
          <w:szCs w:val="20"/>
          <w:lang w:val="sr-Cyrl-RS" w:eastAsia="en-US"/>
        </w:rPr>
        <w:t>4</w:t>
      </w:r>
      <w:r w:rsidR="002D077B" w:rsidRPr="00A03CE5">
        <w:rPr>
          <w:rFonts w:ascii="Tahoma" w:eastAsia="Calibri" w:hAnsi="Tahoma" w:cs="Tahoma"/>
          <w:b/>
          <w:sz w:val="20"/>
          <w:szCs w:val="20"/>
          <w:lang w:val="sr-Cyrl-RS" w:eastAsia="en-US"/>
        </w:rPr>
        <w:t>.</w:t>
      </w:r>
      <w:r w:rsidR="00862B47" w:rsidRPr="00A03CE5">
        <w:rPr>
          <w:rFonts w:ascii="Tahoma" w:eastAsia="Calibri" w:hAnsi="Tahoma" w:cs="Tahoma"/>
          <w:b/>
          <w:sz w:val="20"/>
          <w:szCs w:val="20"/>
          <w:lang w:val="sr-Cyrl-RS" w:eastAsia="en-US"/>
        </w:rPr>
        <w:t>4</w:t>
      </w:r>
      <w:r w:rsidR="002D077B" w:rsidRPr="00A03CE5">
        <w:rPr>
          <w:rFonts w:ascii="Tahoma" w:eastAsia="Calibri" w:hAnsi="Tahoma" w:cs="Tahoma"/>
          <w:b/>
          <w:sz w:val="20"/>
          <w:szCs w:val="20"/>
          <w:lang w:val="sr-Cyrl-RS" w:eastAsia="en-US"/>
        </w:rPr>
        <w:t>.</w:t>
      </w:r>
      <w:r w:rsidR="002D077B" w:rsidRPr="00A03CE5">
        <w:rPr>
          <w:rFonts w:ascii="Tahoma" w:hAnsi="Tahoma" w:cs="Tahoma"/>
          <w:b/>
          <w:sz w:val="20"/>
          <w:szCs w:val="20"/>
          <w:lang w:val="sr-Cyrl-CS"/>
        </w:rPr>
        <w:t xml:space="preserve"> Додатни услов из члана </w:t>
      </w:r>
      <w:r w:rsidR="002D077B" w:rsidRPr="00A03CE5">
        <w:rPr>
          <w:rFonts w:ascii="Tahoma" w:hAnsi="Tahoma" w:cs="Tahoma"/>
          <w:b/>
          <w:bCs/>
          <w:sz w:val="20"/>
          <w:szCs w:val="20"/>
          <w:lang w:val="sr-Cyrl-CS"/>
        </w:rPr>
        <w:t>76. став 2.  ЗЈН – технички капацитет</w:t>
      </w:r>
    </w:p>
    <w:p w:rsidR="00945AC3" w:rsidRPr="00A03CE5" w:rsidRDefault="00945AC3" w:rsidP="002D077B">
      <w:pPr>
        <w:rPr>
          <w:rFonts w:ascii="Tahoma" w:hAnsi="Tahoma" w:cs="Tahoma"/>
          <w:b/>
          <w:bCs/>
          <w:sz w:val="20"/>
          <w:szCs w:val="20"/>
          <w:lang w:val="sr-Cyrl-CS"/>
        </w:rPr>
      </w:pPr>
      <w:r w:rsidRPr="00A03CE5">
        <w:rPr>
          <w:rFonts w:ascii="Tahoma" w:hAnsi="Tahoma" w:cs="Tahoma"/>
          <w:b/>
          <w:bCs/>
          <w:sz w:val="20"/>
          <w:szCs w:val="20"/>
          <w:lang w:val="sr-Cyrl-CS"/>
        </w:rPr>
        <w:t>Доказ:</w:t>
      </w:r>
    </w:p>
    <w:p w:rsidR="00862B47" w:rsidRPr="00A03CE5" w:rsidRDefault="00A94EA1" w:rsidP="002D077B">
      <w:pPr>
        <w:rPr>
          <w:rFonts w:ascii="Tahoma" w:hAnsi="Tahoma" w:cs="Tahoma"/>
          <w:bCs/>
          <w:sz w:val="20"/>
          <w:szCs w:val="20"/>
          <w:lang w:val="sr-Cyrl-CS"/>
        </w:rPr>
      </w:pPr>
      <w:r w:rsidRPr="00A03CE5">
        <w:rPr>
          <w:rFonts w:ascii="Tahoma" w:hAnsi="Tahoma" w:cs="Tahoma"/>
          <w:bCs/>
          <w:sz w:val="20"/>
          <w:szCs w:val="20"/>
          <w:lang w:val="sr-Cyrl-CS"/>
        </w:rPr>
        <w:t>- уговор о власништву или уговор о закупу</w:t>
      </w:r>
      <w:r w:rsidR="00862B47" w:rsidRPr="00A03CE5">
        <w:rPr>
          <w:rFonts w:ascii="Tahoma" w:hAnsi="Tahoma" w:cs="Tahoma"/>
          <w:bCs/>
          <w:sz w:val="20"/>
          <w:szCs w:val="20"/>
          <w:lang w:val="sr-Cyrl-CS"/>
        </w:rPr>
        <w:t xml:space="preserve"> пословне зграде</w:t>
      </w:r>
      <w:r w:rsidRPr="00A03CE5">
        <w:rPr>
          <w:rFonts w:ascii="Tahoma" w:hAnsi="Tahoma" w:cs="Tahoma"/>
          <w:bCs/>
          <w:sz w:val="20"/>
          <w:szCs w:val="20"/>
          <w:lang w:val="sr-Cyrl-CS"/>
        </w:rPr>
        <w:t xml:space="preserve">, </w:t>
      </w:r>
    </w:p>
    <w:p w:rsidR="00862B47" w:rsidRPr="00A03CE5" w:rsidRDefault="00862B47" w:rsidP="002D077B">
      <w:pPr>
        <w:rPr>
          <w:rFonts w:ascii="Tahoma" w:hAnsi="Tahoma" w:cs="Tahoma"/>
          <w:bCs/>
          <w:sz w:val="20"/>
          <w:szCs w:val="20"/>
          <w:lang w:val="sr-Cyrl-CS"/>
        </w:rPr>
      </w:pPr>
      <w:r w:rsidRPr="00A03CE5">
        <w:rPr>
          <w:rFonts w:ascii="Tahoma" w:hAnsi="Tahoma" w:cs="Tahoma"/>
          <w:bCs/>
          <w:sz w:val="20"/>
          <w:szCs w:val="20"/>
          <w:lang w:val="sr-Cyrl-CS"/>
        </w:rPr>
        <w:t>- уговор о лизингу или саобраћајна</w:t>
      </w:r>
      <w:r w:rsidR="00A94EA1" w:rsidRPr="00A03CE5">
        <w:rPr>
          <w:rFonts w:ascii="Tahoma" w:hAnsi="Tahoma" w:cs="Tahoma"/>
          <w:bCs/>
          <w:sz w:val="20"/>
          <w:szCs w:val="20"/>
          <w:lang w:val="sr-Cyrl-CS"/>
        </w:rPr>
        <w:t xml:space="preserve"> </w:t>
      </w:r>
      <w:r w:rsidRPr="00A03CE5">
        <w:rPr>
          <w:rFonts w:ascii="Tahoma" w:hAnsi="Tahoma" w:cs="Tahoma"/>
          <w:bCs/>
          <w:sz w:val="20"/>
          <w:szCs w:val="20"/>
          <w:lang w:val="sr-Cyrl-CS"/>
        </w:rPr>
        <w:t>књижица за сервисно возило</w:t>
      </w:r>
    </w:p>
    <w:p w:rsidR="00862B47" w:rsidRPr="00A03CE5" w:rsidRDefault="00862B47" w:rsidP="00862B47">
      <w:pPr>
        <w:rPr>
          <w:rFonts w:ascii="Tahoma" w:hAnsi="Tahoma" w:cs="Tahoma"/>
          <w:bCs/>
          <w:sz w:val="20"/>
          <w:szCs w:val="20"/>
          <w:lang w:val="sr-Cyrl-CS"/>
        </w:rPr>
      </w:pPr>
      <w:r w:rsidRPr="00A03CE5">
        <w:rPr>
          <w:rFonts w:ascii="Tahoma" w:hAnsi="Tahoma" w:cs="Tahoma"/>
          <w:bCs/>
          <w:sz w:val="20"/>
          <w:szCs w:val="20"/>
          <w:lang w:val="sr-Cyrl-CS"/>
        </w:rPr>
        <w:t xml:space="preserve">- изјава под пуном кривичном и материјалном одговорношћу на сопственом меморандуму да поседује  </w:t>
      </w:r>
    </w:p>
    <w:p w:rsidR="00802B68" w:rsidRPr="00A03CE5" w:rsidRDefault="00862B47" w:rsidP="00862B47">
      <w:pPr>
        <w:rPr>
          <w:rFonts w:ascii="Tahoma" w:hAnsi="Tahoma" w:cs="Tahoma"/>
          <w:bCs/>
          <w:sz w:val="20"/>
          <w:szCs w:val="20"/>
        </w:rPr>
      </w:pPr>
      <w:r w:rsidRPr="00A03CE5">
        <w:rPr>
          <w:rFonts w:ascii="Tahoma" w:hAnsi="Tahoma" w:cs="Tahoma"/>
          <w:bCs/>
          <w:sz w:val="20"/>
          <w:szCs w:val="20"/>
          <w:lang w:val="sr-Cyrl-CS"/>
        </w:rPr>
        <w:t xml:space="preserve">  опрему</w:t>
      </w:r>
      <w:r w:rsidR="00A021D2" w:rsidRPr="00A03CE5">
        <w:rPr>
          <w:rFonts w:ascii="Tahoma" w:hAnsi="Tahoma" w:cs="Tahoma"/>
          <w:bCs/>
          <w:sz w:val="20"/>
          <w:szCs w:val="20"/>
          <w:lang w:val="sr-Cyrl-CS"/>
        </w:rPr>
        <w:t xml:space="preserve"> и алат</w:t>
      </w:r>
      <w:r w:rsidR="00A021D2" w:rsidRPr="00A03CE5">
        <w:rPr>
          <w:rFonts w:ascii="Tahoma" w:hAnsi="Tahoma" w:cs="Tahoma"/>
          <w:bCs/>
          <w:sz w:val="20"/>
          <w:szCs w:val="20"/>
        </w:rPr>
        <w:t>.</w:t>
      </w:r>
    </w:p>
    <w:p w:rsidR="00862B47" w:rsidRPr="00802B68" w:rsidRDefault="00862B47" w:rsidP="00862B47">
      <w:pPr>
        <w:rPr>
          <w:rFonts w:eastAsia="Calibri"/>
          <w:b/>
          <w:sz w:val="22"/>
          <w:szCs w:val="22"/>
          <w:lang w:val="sr-Cyrl-RS" w:eastAsia="en-US"/>
        </w:rPr>
      </w:pPr>
    </w:p>
    <w:p w:rsidR="00802B68" w:rsidRPr="00A03CE5" w:rsidRDefault="005F63E0" w:rsidP="00802B68">
      <w:pPr>
        <w:tabs>
          <w:tab w:val="clear" w:pos="1440"/>
        </w:tabs>
        <w:suppressAutoHyphens w:val="0"/>
        <w:autoSpaceDE w:val="0"/>
        <w:autoSpaceDN w:val="0"/>
        <w:adjustRightInd w:val="0"/>
        <w:jc w:val="left"/>
        <w:rPr>
          <w:rFonts w:ascii="Tahoma" w:eastAsia="Calibri" w:hAnsi="Tahoma" w:cs="Tahoma"/>
          <w:b/>
          <w:bCs/>
          <w:sz w:val="20"/>
          <w:szCs w:val="20"/>
          <w:lang w:val="sr-Cyrl-RS" w:eastAsia="en-US"/>
        </w:rPr>
      </w:pPr>
      <w:r w:rsidRPr="00A03CE5">
        <w:rPr>
          <w:rFonts w:ascii="Tahoma" w:eastAsia="Calibri" w:hAnsi="Tahoma" w:cs="Tahoma"/>
          <w:b/>
          <w:sz w:val="20"/>
          <w:szCs w:val="20"/>
          <w:lang w:val="sr-Cyrl-RS" w:eastAsia="en-US"/>
        </w:rPr>
        <w:t>3</w:t>
      </w:r>
      <w:r w:rsidR="00802B68" w:rsidRPr="00A03CE5">
        <w:rPr>
          <w:rFonts w:ascii="Tahoma" w:eastAsia="Calibri" w:hAnsi="Tahoma" w:cs="Tahoma"/>
          <w:b/>
          <w:sz w:val="20"/>
          <w:szCs w:val="20"/>
          <w:lang w:val="sr-Cyrl-RS" w:eastAsia="en-US"/>
        </w:rPr>
        <w:t>.</w:t>
      </w:r>
      <w:r w:rsidRPr="00A03CE5">
        <w:rPr>
          <w:rFonts w:ascii="Tahoma" w:eastAsia="Calibri" w:hAnsi="Tahoma" w:cs="Tahoma"/>
          <w:b/>
          <w:sz w:val="20"/>
          <w:szCs w:val="20"/>
          <w:lang w:val="sr-Cyrl-RS" w:eastAsia="en-US"/>
        </w:rPr>
        <w:t>4</w:t>
      </w:r>
      <w:r w:rsidR="00F5411B" w:rsidRPr="00A03CE5">
        <w:rPr>
          <w:rFonts w:ascii="Tahoma" w:eastAsia="Calibri" w:hAnsi="Tahoma" w:cs="Tahoma"/>
          <w:b/>
          <w:sz w:val="20"/>
          <w:szCs w:val="20"/>
          <w:lang w:val="sr-Cyrl-RS" w:eastAsia="en-US"/>
        </w:rPr>
        <w:t>.</w:t>
      </w:r>
      <w:r w:rsidR="00862B47" w:rsidRPr="00A03CE5">
        <w:rPr>
          <w:rFonts w:ascii="Tahoma" w:eastAsia="Calibri" w:hAnsi="Tahoma" w:cs="Tahoma"/>
          <w:b/>
          <w:sz w:val="20"/>
          <w:szCs w:val="20"/>
          <w:lang w:val="sr-Cyrl-RS" w:eastAsia="en-US"/>
        </w:rPr>
        <w:t>5</w:t>
      </w:r>
      <w:r w:rsidR="00802B68" w:rsidRPr="00A03CE5">
        <w:rPr>
          <w:rFonts w:ascii="Tahoma" w:eastAsia="Calibri" w:hAnsi="Tahoma" w:cs="Tahoma"/>
          <w:b/>
          <w:sz w:val="20"/>
          <w:szCs w:val="20"/>
          <w:lang w:val="sr-Cyrl-RS" w:eastAsia="en-US"/>
        </w:rPr>
        <w:t xml:space="preserve">. </w:t>
      </w:r>
      <w:r w:rsidR="00802B68" w:rsidRPr="00A03CE5">
        <w:rPr>
          <w:rFonts w:ascii="Tahoma" w:eastAsia="Calibri" w:hAnsi="Tahoma" w:cs="Tahoma"/>
          <w:sz w:val="20"/>
          <w:szCs w:val="20"/>
          <w:lang w:eastAsia="en-US"/>
        </w:rPr>
        <w:t xml:space="preserve"> </w:t>
      </w:r>
      <w:r w:rsidR="00802B68" w:rsidRPr="00A03CE5">
        <w:rPr>
          <w:rFonts w:ascii="Tahoma" w:hAnsi="Tahoma" w:cs="Tahoma"/>
          <w:b/>
          <w:sz w:val="20"/>
          <w:szCs w:val="20"/>
          <w:lang w:val="sr-Cyrl-CS"/>
        </w:rPr>
        <w:t>Додатни у</w:t>
      </w:r>
      <w:r w:rsidR="00802B68" w:rsidRPr="00A03CE5">
        <w:rPr>
          <w:rFonts w:ascii="Tahoma" w:hAnsi="Tahoma" w:cs="Tahoma"/>
          <w:b/>
          <w:iCs/>
          <w:sz w:val="20"/>
          <w:szCs w:val="20"/>
          <w:lang w:val="sr-Cyrl-CS"/>
        </w:rPr>
        <w:t xml:space="preserve">слов из члана </w:t>
      </w:r>
      <w:r w:rsidR="00802B68" w:rsidRPr="00A03CE5">
        <w:rPr>
          <w:rFonts w:ascii="Tahoma" w:hAnsi="Tahoma" w:cs="Tahoma"/>
          <w:b/>
          <w:bCs/>
          <w:iCs/>
          <w:sz w:val="20"/>
          <w:szCs w:val="20"/>
          <w:lang w:val="sr-Cyrl-CS"/>
        </w:rPr>
        <w:t>76. став 4.  ЗЈН</w:t>
      </w:r>
      <w:r w:rsidR="00802B68" w:rsidRPr="00A03CE5">
        <w:rPr>
          <w:rFonts w:ascii="Tahoma" w:eastAsia="Calibri" w:hAnsi="Tahoma" w:cs="Tahoma"/>
          <w:b/>
          <w:bCs/>
          <w:sz w:val="20"/>
          <w:szCs w:val="20"/>
          <w:lang w:eastAsia="en-US"/>
        </w:rPr>
        <w:t xml:space="preserve"> </w:t>
      </w:r>
      <w:r w:rsidR="00802B68" w:rsidRPr="00A03CE5">
        <w:rPr>
          <w:rFonts w:ascii="Tahoma" w:eastAsia="Calibri" w:hAnsi="Tahoma" w:cs="Tahoma"/>
          <w:b/>
          <w:bCs/>
          <w:sz w:val="20"/>
          <w:szCs w:val="20"/>
          <w:lang w:val="sr-Cyrl-RS" w:eastAsia="en-US"/>
        </w:rPr>
        <w:t xml:space="preserve"> - </w:t>
      </w:r>
      <w:r w:rsidR="00802B68" w:rsidRPr="00A03CE5">
        <w:rPr>
          <w:rFonts w:ascii="Tahoma" w:eastAsia="Calibri" w:hAnsi="Tahoma" w:cs="Tahoma"/>
          <w:b/>
          <w:bCs/>
          <w:sz w:val="20"/>
          <w:szCs w:val="20"/>
          <w:lang w:eastAsia="en-US"/>
        </w:rPr>
        <w:t xml:space="preserve"> </w:t>
      </w:r>
      <w:r w:rsidR="00802B68" w:rsidRPr="00A03CE5">
        <w:rPr>
          <w:rFonts w:ascii="Tahoma" w:eastAsia="Calibri" w:hAnsi="Tahoma" w:cs="Tahoma"/>
          <w:b/>
          <w:bCs/>
          <w:sz w:val="20"/>
          <w:szCs w:val="20"/>
          <w:lang w:val="sr-Cyrl-RS" w:eastAsia="en-US"/>
        </w:rPr>
        <w:t>други додатни услов</w:t>
      </w:r>
    </w:p>
    <w:p w:rsidR="00945AC3" w:rsidRPr="00A03CE5" w:rsidRDefault="00802B68" w:rsidP="00802B68">
      <w:pPr>
        <w:tabs>
          <w:tab w:val="clear" w:pos="1440"/>
        </w:tabs>
        <w:suppressAutoHyphens w:val="0"/>
        <w:autoSpaceDE w:val="0"/>
        <w:autoSpaceDN w:val="0"/>
        <w:adjustRightInd w:val="0"/>
        <w:rPr>
          <w:rFonts w:ascii="Tahoma" w:hAnsi="Tahoma" w:cs="Tahoma"/>
          <w:sz w:val="20"/>
          <w:szCs w:val="20"/>
          <w:lang w:val="sr-Cyrl-RS"/>
        </w:rPr>
      </w:pPr>
      <w:r w:rsidRPr="00A03CE5">
        <w:rPr>
          <w:rFonts w:ascii="Tahoma" w:eastAsia="Calibri" w:hAnsi="Tahoma" w:cs="Tahoma"/>
          <w:b/>
          <w:color w:val="000000"/>
          <w:sz w:val="20"/>
          <w:szCs w:val="20"/>
          <w:lang w:val="sr-Cyrl-RS" w:eastAsia="en-US"/>
        </w:rPr>
        <w:t>Доказ:</w:t>
      </w:r>
      <w:r w:rsidRPr="00A03CE5">
        <w:rPr>
          <w:rFonts w:ascii="Tahoma" w:hAnsi="Tahoma" w:cs="Tahoma"/>
          <w:sz w:val="20"/>
          <w:szCs w:val="20"/>
        </w:rPr>
        <w:t xml:space="preserve"> </w:t>
      </w:r>
    </w:p>
    <w:p w:rsidR="00802B68" w:rsidRPr="00A03CE5" w:rsidRDefault="00802B68" w:rsidP="00802B68">
      <w:pPr>
        <w:tabs>
          <w:tab w:val="clear" w:pos="1440"/>
        </w:tabs>
        <w:suppressAutoHyphens w:val="0"/>
        <w:autoSpaceDE w:val="0"/>
        <w:autoSpaceDN w:val="0"/>
        <w:adjustRightInd w:val="0"/>
        <w:rPr>
          <w:rFonts w:ascii="Tahoma" w:eastAsia="Calibri" w:hAnsi="Tahoma" w:cs="Tahoma"/>
          <w:b/>
          <w:color w:val="000000"/>
          <w:sz w:val="20"/>
          <w:szCs w:val="20"/>
          <w:lang w:val="sr-Cyrl-RS" w:eastAsia="en-US"/>
        </w:rPr>
      </w:pPr>
      <w:r w:rsidRPr="00A03CE5">
        <w:rPr>
          <w:rFonts w:ascii="Tahoma" w:hAnsi="Tahoma" w:cs="Tahoma"/>
          <w:sz w:val="20"/>
          <w:szCs w:val="20"/>
        </w:rPr>
        <w:t>Сертификат о акредитацији Акредитационог тела Србије АТС</w:t>
      </w:r>
    </w:p>
    <w:p w:rsidR="002D077B" w:rsidRDefault="002D077B" w:rsidP="002D077B">
      <w:pPr>
        <w:tabs>
          <w:tab w:val="clear" w:pos="1440"/>
        </w:tabs>
        <w:suppressAutoHyphens w:val="0"/>
        <w:autoSpaceDE w:val="0"/>
        <w:autoSpaceDN w:val="0"/>
        <w:adjustRightInd w:val="0"/>
        <w:jc w:val="left"/>
        <w:rPr>
          <w:rFonts w:eastAsia="Calibri"/>
          <w:b/>
          <w:bCs/>
          <w:sz w:val="22"/>
          <w:szCs w:val="22"/>
          <w:lang w:val="sr-Cyrl-RS" w:eastAsia="en-US"/>
        </w:rPr>
      </w:pPr>
    </w:p>
    <w:p w:rsidR="005F63E0" w:rsidRPr="00A03CE5" w:rsidRDefault="005F63E0" w:rsidP="005F63E0">
      <w:pPr>
        <w:pStyle w:val="BodyText"/>
        <w:rPr>
          <w:rFonts w:ascii="Tahoma" w:hAnsi="Tahoma" w:cs="Tahoma"/>
          <w:sz w:val="20"/>
          <w:szCs w:val="20"/>
        </w:rPr>
      </w:pPr>
      <w:r>
        <w:rPr>
          <w:rFonts w:ascii="Tahoma" w:hAnsi="Tahoma" w:cs="Tahoma"/>
          <w:b/>
          <w:sz w:val="20"/>
          <w:szCs w:val="20"/>
          <w:lang w:val="sr-Cyrl-CS"/>
        </w:rPr>
        <w:t xml:space="preserve">     </w:t>
      </w:r>
      <w:r w:rsidRPr="00A03CE5">
        <w:rPr>
          <w:rFonts w:ascii="Tahoma" w:hAnsi="Tahoma" w:cs="Tahoma"/>
          <w:b/>
          <w:sz w:val="20"/>
          <w:szCs w:val="20"/>
          <w:lang w:val="sr-Cyrl-CS"/>
        </w:rPr>
        <w:t>3</w:t>
      </w:r>
      <w:r w:rsidRPr="00A03CE5">
        <w:rPr>
          <w:rFonts w:ascii="Tahoma" w:hAnsi="Tahoma" w:cs="Tahoma"/>
          <w:b/>
          <w:sz w:val="20"/>
          <w:szCs w:val="20"/>
        </w:rPr>
        <w:t>.5.</w:t>
      </w:r>
      <w:r w:rsidRPr="00A03CE5">
        <w:rPr>
          <w:rFonts w:ascii="Tahoma" w:hAnsi="Tahoma" w:cs="Tahoma"/>
          <w:b/>
          <w:sz w:val="20"/>
          <w:szCs w:val="20"/>
          <w:lang w:val="sr-Cyrl-RS"/>
        </w:rPr>
        <w:t xml:space="preserve">   </w:t>
      </w:r>
      <w:r w:rsidRPr="00A03CE5">
        <w:rPr>
          <w:rFonts w:ascii="Tahoma" w:eastAsia="Calibri" w:hAnsi="Tahoma" w:cs="Tahoma"/>
          <w:b/>
          <w:sz w:val="20"/>
          <w:szCs w:val="20"/>
          <w:lang w:eastAsia="en-US"/>
        </w:rPr>
        <w:t xml:space="preserve">Изјава о независној понуди (попуњен, потписан и оверен печатом понуђача);  </w:t>
      </w:r>
    </w:p>
    <w:p w:rsidR="005F63E0" w:rsidRPr="00A03CE5" w:rsidRDefault="005F63E0" w:rsidP="005F63E0">
      <w:pPr>
        <w:tabs>
          <w:tab w:val="left" w:pos="2268"/>
        </w:tabs>
        <w:suppressAutoHyphens w:val="0"/>
        <w:autoSpaceDE w:val="0"/>
        <w:autoSpaceDN w:val="0"/>
        <w:adjustRightInd w:val="0"/>
        <w:rPr>
          <w:rFonts w:ascii="Tahoma" w:eastAsia="Calibri" w:hAnsi="Tahoma" w:cs="Tahoma"/>
          <w:b/>
          <w:sz w:val="20"/>
          <w:szCs w:val="20"/>
          <w:lang w:val="sr-Cyrl-CS" w:eastAsia="en-US"/>
        </w:rPr>
      </w:pPr>
    </w:p>
    <w:p w:rsidR="005F63E0" w:rsidRPr="00A03CE5" w:rsidRDefault="005F63E0" w:rsidP="005F63E0">
      <w:pPr>
        <w:tabs>
          <w:tab w:val="left" w:pos="2268"/>
        </w:tabs>
        <w:suppressAutoHyphens w:val="0"/>
        <w:autoSpaceDE w:val="0"/>
        <w:autoSpaceDN w:val="0"/>
        <w:adjustRightInd w:val="0"/>
        <w:rPr>
          <w:rFonts w:ascii="Tahoma" w:eastAsia="Calibri" w:hAnsi="Tahoma" w:cs="Tahoma"/>
          <w:b/>
          <w:sz w:val="20"/>
          <w:szCs w:val="20"/>
          <w:lang w:eastAsia="en-US"/>
        </w:rPr>
      </w:pPr>
      <w:r w:rsidRPr="00A03CE5">
        <w:rPr>
          <w:rFonts w:ascii="Tahoma" w:eastAsia="Calibri" w:hAnsi="Tahoma" w:cs="Tahoma"/>
          <w:b/>
          <w:sz w:val="20"/>
          <w:szCs w:val="20"/>
          <w:lang w:eastAsia="en-US"/>
        </w:rPr>
        <w:t xml:space="preserve">     3.</w:t>
      </w:r>
      <w:r w:rsidRPr="00A03CE5">
        <w:rPr>
          <w:rFonts w:ascii="Tahoma" w:eastAsia="Calibri" w:hAnsi="Tahoma" w:cs="Tahoma"/>
          <w:b/>
          <w:sz w:val="20"/>
          <w:szCs w:val="20"/>
          <w:lang w:val="sr-Cyrl-RS" w:eastAsia="en-US"/>
        </w:rPr>
        <w:t>6</w:t>
      </w:r>
      <w:r w:rsidRPr="00A03CE5">
        <w:rPr>
          <w:rFonts w:ascii="Tahoma" w:eastAsia="Calibri" w:hAnsi="Tahoma" w:cs="Tahoma"/>
          <w:b/>
          <w:sz w:val="20"/>
          <w:szCs w:val="20"/>
          <w:lang w:eastAsia="en-US"/>
        </w:rPr>
        <w:t>.</w:t>
      </w:r>
      <w:r w:rsidRPr="00A03CE5">
        <w:rPr>
          <w:rFonts w:ascii="Tahoma" w:eastAsia="Calibri" w:hAnsi="Tahoma" w:cs="Tahoma"/>
          <w:b/>
          <w:sz w:val="20"/>
          <w:szCs w:val="20"/>
          <w:lang w:val="sr-Cyrl-RS" w:eastAsia="en-US"/>
        </w:rPr>
        <w:t xml:space="preserve">    </w:t>
      </w:r>
      <w:r w:rsidRPr="00A03CE5">
        <w:rPr>
          <w:rFonts w:ascii="Tahoma" w:eastAsia="Calibri" w:hAnsi="Tahoma" w:cs="Tahoma"/>
          <w:b/>
          <w:sz w:val="20"/>
          <w:szCs w:val="20"/>
          <w:lang w:eastAsia="en-US"/>
        </w:rPr>
        <w:t>Изјава о поштовању права из чл. 75 ст.2 ЗЈН.</w:t>
      </w:r>
    </w:p>
    <w:p w:rsidR="009B1F23" w:rsidRDefault="009B1F23" w:rsidP="005F63E0">
      <w:pPr>
        <w:tabs>
          <w:tab w:val="left" w:pos="720"/>
        </w:tabs>
        <w:spacing w:before="240" w:after="120"/>
        <w:rPr>
          <w:rFonts w:eastAsia="Calibri"/>
          <w:b/>
          <w:bCs/>
          <w:sz w:val="22"/>
          <w:szCs w:val="22"/>
          <w:lang w:val="sr-Latn-RS" w:eastAsia="en-US"/>
        </w:rPr>
      </w:pPr>
    </w:p>
    <w:p w:rsidR="006258E1" w:rsidRDefault="005F63E0" w:rsidP="005F63E0">
      <w:pPr>
        <w:tabs>
          <w:tab w:val="left" w:pos="720"/>
        </w:tabs>
        <w:spacing w:before="240" w:after="120"/>
        <w:rPr>
          <w:b/>
          <w:lang w:val="sr-Cyrl-CS"/>
        </w:rPr>
      </w:pPr>
      <w:r>
        <w:rPr>
          <w:b/>
          <w:lang w:val="sr-Cyrl-CS"/>
        </w:rPr>
        <w:t xml:space="preserve">             </w:t>
      </w:r>
    </w:p>
    <w:p w:rsidR="005F63E0" w:rsidRPr="00A03CE5" w:rsidRDefault="006258E1" w:rsidP="005F63E0">
      <w:pPr>
        <w:tabs>
          <w:tab w:val="left" w:pos="720"/>
        </w:tabs>
        <w:spacing w:before="240" w:after="120"/>
        <w:rPr>
          <w:rFonts w:ascii="Tahoma" w:hAnsi="Tahoma" w:cs="Tahoma"/>
          <w:b/>
          <w:sz w:val="20"/>
          <w:szCs w:val="20"/>
          <w:lang w:val="sr-Cyrl-CS"/>
        </w:rPr>
      </w:pPr>
      <w:r>
        <w:rPr>
          <w:b/>
          <w:lang w:val="sr-Cyrl-CS"/>
        </w:rPr>
        <w:br w:type="page"/>
      </w:r>
      <w:r w:rsidR="005F63E0" w:rsidRPr="00A03CE5">
        <w:rPr>
          <w:rFonts w:ascii="Tahoma" w:hAnsi="Tahoma" w:cs="Tahoma"/>
          <w:b/>
          <w:sz w:val="20"/>
          <w:szCs w:val="20"/>
          <w:lang w:val="sr-Cyrl-CS"/>
        </w:rPr>
        <w:lastRenderedPageBreak/>
        <w:t xml:space="preserve">4.   Критеријум за оцењивање понуда и доделу уговора  </w:t>
      </w:r>
    </w:p>
    <w:p w:rsidR="005F63E0" w:rsidRPr="00A03CE5" w:rsidRDefault="005F63E0" w:rsidP="005F63E0">
      <w:pPr>
        <w:tabs>
          <w:tab w:val="left" w:pos="720"/>
        </w:tabs>
        <w:spacing w:before="240" w:after="120"/>
        <w:rPr>
          <w:rFonts w:ascii="Tahoma" w:hAnsi="Tahoma" w:cs="Tahoma"/>
          <w:b/>
          <w:sz w:val="20"/>
          <w:szCs w:val="20"/>
          <w:lang w:val="sr-Cyrl-CS"/>
        </w:rPr>
      </w:pPr>
      <w:r w:rsidRPr="00A03CE5">
        <w:rPr>
          <w:rFonts w:ascii="Tahoma" w:hAnsi="Tahoma" w:cs="Tahoma"/>
          <w:b/>
          <w:sz w:val="20"/>
          <w:szCs w:val="20"/>
          <w:lang w:val="sr-Cyrl-CS"/>
        </w:rPr>
        <w:t xml:space="preserve">4.1. Критеријум за оцењивање понуда и доделу уговора  </w:t>
      </w:r>
    </w:p>
    <w:p w:rsidR="005F63E0" w:rsidRPr="00A03CE5" w:rsidRDefault="005F63E0" w:rsidP="005F63E0">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sidRPr="00A03CE5">
        <w:rPr>
          <w:rFonts w:ascii="Tahoma" w:eastAsia="Calibri" w:hAnsi="Tahoma" w:cs="Tahoma"/>
          <w:sz w:val="20"/>
          <w:szCs w:val="20"/>
          <w:lang w:val="sr-Cyrl-CS" w:eastAsia="en-US"/>
        </w:rPr>
        <w:t>Критеријум за оцењивање понуда и доделу уговора о јавној набавци услуге -</w:t>
      </w:r>
      <w:r w:rsidRPr="00A03CE5">
        <w:rPr>
          <w:rFonts w:ascii="Tahoma" w:hAnsi="Tahoma" w:cs="Tahoma"/>
          <w:sz w:val="20"/>
          <w:szCs w:val="20"/>
          <w:lang w:val="sr-Cyrl-CS"/>
        </w:rPr>
        <w:t xml:space="preserve"> </w:t>
      </w:r>
      <w:r w:rsidRPr="00A03CE5">
        <w:rPr>
          <w:rFonts w:ascii="Tahoma" w:eastAsia="Calibri" w:hAnsi="Tahoma" w:cs="Tahoma"/>
          <w:sz w:val="20"/>
          <w:szCs w:val="20"/>
          <w:lang w:val="sr-Cyrl-CS" w:eastAsia="en-US"/>
        </w:rPr>
        <w:t>Сервисирање</w:t>
      </w:r>
      <w:r w:rsidRPr="00A03CE5">
        <w:rPr>
          <w:rFonts w:ascii="Tahoma" w:eastAsia="Calibri" w:hAnsi="Tahoma" w:cs="Tahoma"/>
          <w:color w:val="FF0000"/>
          <w:sz w:val="20"/>
          <w:szCs w:val="20"/>
          <w:lang w:val="sr-Cyrl-CS" w:eastAsia="en-US"/>
        </w:rPr>
        <w:t xml:space="preserve"> </w:t>
      </w:r>
      <w:r w:rsidR="00B14B4B" w:rsidRPr="00A03CE5">
        <w:rPr>
          <w:rFonts w:ascii="Tahoma" w:eastAsia="Calibri" w:hAnsi="Tahoma" w:cs="Tahoma"/>
          <w:sz w:val="20"/>
          <w:szCs w:val="20"/>
          <w:lang w:val="sr-Cyrl-CS" w:eastAsia="en-US"/>
        </w:rPr>
        <w:t>и</w:t>
      </w:r>
      <w:r w:rsidR="00A03CE5" w:rsidRPr="00A03CE5">
        <w:rPr>
          <w:rFonts w:ascii="Tahoma" w:eastAsia="Calibri" w:hAnsi="Tahoma" w:cs="Tahoma"/>
          <w:sz w:val="20"/>
          <w:szCs w:val="20"/>
          <w:lang w:val="sr-Cyrl-CS" w:eastAsia="en-US"/>
        </w:rPr>
        <w:t xml:space="preserve"> </w:t>
      </w:r>
      <w:r w:rsidRPr="00A03CE5">
        <w:rPr>
          <w:rFonts w:ascii="Tahoma" w:eastAsia="Calibri" w:hAnsi="Tahoma" w:cs="Tahoma"/>
          <w:sz w:val="20"/>
          <w:szCs w:val="20"/>
          <w:lang w:val="sr-Cyrl-CS" w:eastAsia="en-US"/>
        </w:rPr>
        <w:t xml:space="preserve">одржавање система за грејање  је </w:t>
      </w:r>
      <w:r w:rsidRPr="00A03CE5">
        <w:rPr>
          <w:rFonts w:ascii="Tahoma" w:eastAsia="Calibri" w:hAnsi="Tahoma" w:cs="Tahoma"/>
          <w:b/>
          <w:sz w:val="20"/>
          <w:szCs w:val="20"/>
          <w:lang w:eastAsia="en-US"/>
        </w:rPr>
        <w:t>„</w:t>
      </w:r>
      <w:r w:rsidRPr="00A03CE5">
        <w:rPr>
          <w:rFonts w:ascii="Tahoma" w:eastAsia="Calibri" w:hAnsi="Tahoma" w:cs="Tahoma"/>
          <w:b/>
          <w:sz w:val="20"/>
          <w:szCs w:val="20"/>
          <w:lang w:val="sr-Cyrl-CS" w:eastAsia="en-US"/>
        </w:rPr>
        <w:t>економски најповољнија понуда</w:t>
      </w:r>
      <w:r w:rsidRPr="00A03CE5">
        <w:rPr>
          <w:rFonts w:ascii="Tahoma" w:eastAsia="Calibri" w:hAnsi="Tahoma" w:cs="Tahoma"/>
          <w:b/>
          <w:sz w:val="20"/>
          <w:szCs w:val="20"/>
          <w:lang w:eastAsia="en-US"/>
        </w:rPr>
        <w:t>“</w:t>
      </w:r>
      <w:r w:rsidRPr="00A03CE5">
        <w:rPr>
          <w:rFonts w:ascii="Tahoma" w:eastAsia="Calibri" w:hAnsi="Tahoma" w:cs="Tahoma"/>
          <w:b/>
          <w:sz w:val="20"/>
          <w:szCs w:val="20"/>
          <w:lang w:val="sr-Cyrl-CS" w:eastAsia="en-US"/>
        </w:rPr>
        <w:t xml:space="preserve">. </w:t>
      </w:r>
    </w:p>
    <w:p w:rsidR="005F63E0" w:rsidRDefault="005F63E0" w:rsidP="005F63E0">
      <w:pPr>
        <w:tabs>
          <w:tab w:val="left" w:pos="720"/>
        </w:tabs>
        <w:suppressAutoHyphens w:val="0"/>
        <w:autoSpaceDE w:val="0"/>
        <w:autoSpaceDN w:val="0"/>
        <w:adjustRightInd w:val="0"/>
        <w:jc w:val="center"/>
        <w:rPr>
          <w:rFonts w:eastAsia="Calibri"/>
          <w:b/>
          <w:bCs/>
          <w:color w:val="FF0000"/>
          <w:lang w:eastAsia="en-US"/>
        </w:rPr>
      </w:pPr>
    </w:p>
    <w:p w:rsidR="005F63E0" w:rsidRPr="00A03CE5" w:rsidRDefault="005F63E0" w:rsidP="005F63E0">
      <w:pPr>
        <w:tabs>
          <w:tab w:val="left" w:pos="720"/>
        </w:tabs>
        <w:suppressAutoHyphens w:val="0"/>
        <w:spacing w:before="105" w:line="240" w:lineRule="atLeast"/>
        <w:rPr>
          <w:rFonts w:ascii="Tahoma" w:hAnsi="Tahoma" w:cs="Tahoma"/>
          <w:b/>
          <w:bCs/>
          <w:iCs/>
          <w:sz w:val="20"/>
          <w:szCs w:val="20"/>
          <w:u w:val="single"/>
          <w:lang w:val="sr-Cyrl-RS" w:eastAsia="en-US"/>
        </w:rPr>
      </w:pPr>
      <w:r w:rsidRPr="00A03CE5">
        <w:rPr>
          <w:rFonts w:ascii="Tahoma" w:hAnsi="Tahoma" w:cs="Tahoma"/>
          <w:b/>
          <w:sz w:val="20"/>
          <w:szCs w:val="20"/>
          <w:u w:val="single"/>
          <w:lang w:val="sr-Cyrl-RS" w:eastAsia="en-US"/>
        </w:rPr>
        <w:t>Елементи критеријума</w:t>
      </w:r>
      <w:r w:rsidRPr="00A03CE5">
        <w:rPr>
          <w:rFonts w:ascii="Tahoma" w:hAnsi="Tahoma" w:cs="Tahoma"/>
          <w:b/>
          <w:bCs/>
          <w:sz w:val="20"/>
          <w:szCs w:val="20"/>
          <w:u w:val="single"/>
          <w:lang w:eastAsia="en-US"/>
        </w:rPr>
        <w:t>: </w:t>
      </w:r>
    </w:p>
    <w:p w:rsidR="005F63E0" w:rsidRPr="00A03CE5" w:rsidRDefault="005F63E0" w:rsidP="005F63E0">
      <w:pPr>
        <w:tabs>
          <w:tab w:val="left" w:pos="720"/>
        </w:tabs>
        <w:suppressAutoHyphens w:val="0"/>
        <w:spacing w:before="105" w:line="240" w:lineRule="atLeast"/>
        <w:rPr>
          <w:rFonts w:ascii="Tahoma" w:hAnsi="Tahoma" w:cs="Tahoma"/>
          <w:b/>
          <w:bCs/>
          <w:iCs/>
          <w:sz w:val="20"/>
          <w:szCs w:val="20"/>
          <w:lang w:val="sr-Cyrl-RS" w:eastAsia="en-US"/>
        </w:rPr>
      </w:pP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F63E0" w:rsidRPr="00A03CE5" w:rsidTr="005F63E0">
        <w:trPr>
          <w:trHeight w:val="300"/>
          <w:tblCellSpacing w:w="0" w:type="dxa"/>
        </w:trPr>
        <w:tc>
          <w:tcPr>
            <w:tcW w:w="9639" w:type="dxa"/>
            <w:vAlign w:val="bottom"/>
            <w:hideMark/>
          </w:tcPr>
          <w:p w:rsidR="005F63E0" w:rsidRPr="00A03CE5" w:rsidRDefault="005F63E0">
            <w:pPr>
              <w:tabs>
                <w:tab w:val="left" w:pos="720"/>
              </w:tabs>
              <w:suppressAutoHyphens w:val="0"/>
              <w:spacing w:line="270" w:lineRule="atLeast"/>
              <w:ind w:right="-3162"/>
              <w:rPr>
                <w:rFonts w:ascii="Tahoma" w:hAnsi="Tahoma" w:cs="Tahoma"/>
                <w:b/>
                <w:bCs/>
                <w:sz w:val="20"/>
                <w:szCs w:val="20"/>
                <w:lang w:val="sr-Cyrl-RS" w:eastAsia="en-US"/>
              </w:rPr>
            </w:pPr>
            <w:r w:rsidRPr="00A03CE5">
              <w:rPr>
                <w:rFonts w:ascii="Tahoma" w:hAnsi="Tahoma" w:cs="Tahoma"/>
                <w:b/>
                <w:bCs/>
                <w:sz w:val="20"/>
                <w:szCs w:val="20"/>
                <w:lang w:val="sr-Cyrl-RS" w:eastAsia="en-US"/>
              </w:rPr>
              <w:t>1. Цена р</w:t>
            </w:r>
            <w:r w:rsidRPr="00A03CE5">
              <w:rPr>
                <w:rFonts w:ascii="Tahoma" w:hAnsi="Tahoma" w:cs="Tahoma"/>
                <w:b/>
                <w:bCs/>
                <w:sz w:val="20"/>
                <w:szCs w:val="20"/>
                <w:lang w:eastAsia="en-US"/>
              </w:rPr>
              <w:t>адн</w:t>
            </w:r>
            <w:r w:rsidRPr="00A03CE5">
              <w:rPr>
                <w:rFonts w:ascii="Tahoma" w:hAnsi="Tahoma" w:cs="Tahoma"/>
                <w:b/>
                <w:bCs/>
                <w:sz w:val="20"/>
                <w:szCs w:val="20"/>
                <w:lang w:val="sr-Cyrl-RS" w:eastAsia="en-US"/>
              </w:rPr>
              <w:t>ог</w:t>
            </w:r>
            <w:r w:rsidRPr="00A03CE5">
              <w:rPr>
                <w:rFonts w:ascii="Tahoma" w:hAnsi="Tahoma" w:cs="Tahoma"/>
                <w:b/>
                <w:bCs/>
                <w:sz w:val="20"/>
                <w:szCs w:val="20"/>
                <w:lang w:eastAsia="en-US"/>
              </w:rPr>
              <w:t xml:space="preserve"> сат</w:t>
            </w:r>
            <w:r w:rsidRPr="00A03CE5">
              <w:rPr>
                <w:rFonts w:ascii="Tahoma" w:hAnsi="Tahoma" w:cs="Tahoma"/>
                <w:b/>
                <w:bCs/>
                <w:sz w:val="20"/>
                <w:szCs w:val="20"/>
                <w:lang w:val="sr-Cyrl-RS" w:eastAsia="en-US"/>
              </w:rPr>
              <w:t>а</w:t>
            </w:r>
            <w:r w:rsidRPr="00A03CE5">
              <w:rPr>
                <w:rFonts w:ascii="Tahoma" w:hAnsi="Tahoma" w:cs="Tahoma"/>
                <w:b/>
                <w:bCs/>
                <w:sz w:val="20"/>
                <w:szCs w:val="20"/>
                <w:lang w:eastAsia="en-US"/>
              </w:rPr>
              <w:t xml:space="preserve"> за извршене</w:t>
            </w:r>
            <w:r w:rsidRPr="00A03CE5">
              <w:rPr>
                <w:rFonts w:ascii="Tahoma" w:hAnsi="Tahoma" w:cs="Tahoma"/>
                <w:b/>
                <w:bCs/>
                <w:sz w:val="20"/>
                <w:szCs w:val="20"/>
                <w:lang w:val="sr-Cyrl-RS" w:eastAsia="en-US"/>
              </w:rPr>
              <w:t xml:space="preserve"> </w:t>
            </w:r>
            <w:r w:rsidRPr="00A03CE5">
              <w:rPr>
                <w:rFonts w:ascii="Tahoma" w:hAnsi="Tahoma" w:cs="Tahoma"/>
                <w:b/>
                <w:bCs/>
                <w:sz w:val="20"/>
                <w:szCs w:val="20"/>
                <w:lang w:eastAsia="en-US"/>
              </w:rPr>
              <w:t>услуг</w:t>
            </w:r>
            <w:r w:rsidRPr="00A03CE5">
              <w:rPr>
                <w:rFonts w:ascii="Tahoma" w:hAnsi="Tahoma" w:cs="Tahoma"/>
                <w:b/>
                <w:bCs/>
                <w:sz w:val="20"/>
                <w:szCs w:val="20"/>
                <w:lang w:val="sr-Cyrl-RS" w:eastAsia="en-US"/>
              </w:rPr>
              <w:t>е – 15 пондера</w:t>
            </w:r>
          </w:p>
        </w:tc>
        <w:tc>
          <w:tcPr>
            <w:tcW w:w="947" w:type="dxa"/>
            <w:vAlign w:val="bottom"/>
            <w:hideMark/>
          </w:tcPr>
          <w:p w:rsidR="005F63E0" w:rsidRPr="00A03CE5" w:rsidRDefault="005F63E0">
            <w:pPr>
              <w:tabs>
                <w:tab w:val="left" w:pos="720"/>
              </w:tabs>
              <w:suppressAutoHyphens w:val="0"/>
              <w:spacing w:line="255" w:lineRule="atLeast"/>
              <w:ind w:left="327" w:right="-798" w:hanging="426"/>
              <w:rPr>
                <w:rFonts w:ascii="Tahoma" w:hAnsi="Tahoma" w:cs="Tahoma"/>
                <w:b/>
                <w:bCs/>
                <w:iCs/>
                <w:sz w:val="20"/>
                <w:szCs w:val="20"/>
                <w:lang w:val="sr-Cyrl-RS" w:eastAsia="en-US"/>
              </w:rPr>
            </w:pPr>
            <w:r w:rsidRPr="00A03CE5">
              <w:rPr>
                <w:rFonts w:ascii="Tahoma" w:hAnsi="Tahoma" w:cs="Tahoma"/>
                <w:b/>
                <w:bCs/>
                <w:iCs/>
                <w:sz w:val="20"/>
                <w:szCs w:val="20"/>
                <w:lang w:val="sr-Cyrl-RS" w:eastAsia="en-US"/>
              </w:rPr>
              <w:t xml:space="preserve"> </w:t>
            </w:r>
          </w:p>
        </w:tc>
      </w:tr>
    </w:tbl>
    <w:p w:rsidR="005F63E0" w:rsidRPr="00A03CE5" w:rsidRDefault="005F63E0" w:rsidP="005F63E0">
      <w:pPr>
        <w:tabs>
          <w:tab w:val="left" w:pos="720"/>
        </w:tabs>
        <w:suppressAutoHyphens w:val="0"/>
        <w:spacing w:before="15" w:line="255" w:lineRule="atLeast"/>
        <w:jc w:val="left"/>
        <w:rPr>
          <w:rFonts w:ascii="Tahoma" w:hAnsi="Tahoma" w:cs="Tahoma"/>
          <w:sz w:val="20"/>
          <w:szCs w:val="20"/>
          <w:u w:val="single"/>
          <w:lang w:eastAsia="en-US"/>
        </w:rPr>
      </w:pPr>
      <w:r w:rsidRPr="00A03CE5">
        <w:rPr>
          <w:rFonts w:ascii="Tahoma" w:hAnsi="Tahoma" w:cs="Tahoma"/>
          <w:sz w:val="20"/>
          <w:szCs w:val="20"/>
          <w:u w:val="single"/>
          <w:lang w:eastAsia="en-US"/>
        </w:rPr>
        <w:t>Објашњење:</w:t>
      </w:r>
    </w:p>
    <w:p w:rsidR="005F63E0" w:rsidRPr="00A03CE5" w:rsidRDefault="005F63E0" w:rsidP="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eastAsia="en-US"/>
        </w:rPr>
        <w:t>У обзир се узимају цене без урачунатог ПДВ-а.</w:t>
      </w:r>
    </w:p>
    <w:p w:rsidR="005F63E0" w:rsidRPr="00A03CE5" w:rsidRDefault="005F63E0" w:rsidP="005F63E0">
      <w:pPr>
        <w:tabs>
          <w:tab w:val="left" w:pos="720"/>
        </w:tabs>
        <w:suppressAutoHyphens w:val="0"/>
        <w:spacing w:line="255" w:lineRule="atLeast"/>
        <w:rPr>
          <w:rFonts w:ascii="Tahoma" w:hAnsi="Tahoma" w:cs="Tahoma"/>
          <w:sz w:val="20"/>
          <w:szCs w:val="20"/>
          <w:lang w:val="sr-Cyrl-RS" w:eastAsia="en-US"/>
        </w:rPr>
      </w:pPr>
      <w:r w:rsidRPr="00A03CE5">
        <w:rPr>
          <w:rFonts w:ascii="Tahoma" w:hAnsi="Tahoma" w:cs="Tahoma"/>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F63E0" w:rsidRPr="00A03CE5" w:rsidTr="005F63E0">
        <w:trPr>
          <w:trHeight w:val="255"/>
          <w:tblCellSpacing w:w="0" w:type="dxa"/>
        </w:trPr>
        <w:tc>
          <w:tcPr>
            <w:tcW w:w="9498" w:type="dxa"/>
            <w:vAlign w:val="bottom"/>
            <w:hideMark/>
          </w:tcPr>
          <w:p w:rsidR="005F63E0" w:rsidRPr="00A03CE5" w:rsidRDefault="005F63E0" w:rsidP="005F63E0">
            <w:pPr>
              <w:tabs>
                <w:tab w:val="left" w:pos="720"/>
              </w:tabs>
              <w:suppressAutoHyphens w:val="0"/>
              <w:spacing w:line="225" w:lineRule="atLeast"/>
              <w:jc w:val="left"/>
              <w:rPr>
                <w:rFonts w:ascii="Tahoma" w:hAnsi="Tahoma" w:cs="Tahoma"/>
                <w:bCs/>
                <w:iCs/>
                <w:sz w:val="20"/>
                <w:szCs w:val="20"/>
                <w:lang w:val="sr-Cyrl-RS" w:eastAsia="en-US"/>
              </w:rPr>
            </w:pPr>
            <w:r w:rsidRPr="00A03CE5">
              <w:rPr>
                <w:rFonts w:ascii="Tahoma" w:hAnsi="Tahoma" w:cs="Tahoma"/>
                <w:b/>
                <w:bCs/>
                <w:iCs/>
                <w:sz w:val="20"/>
                <w:szCs w:val="20"/>
                <w:lang w:val="sr-Cyrl-RS" w:eastAsia="en-US"/>
              </w:rPr>
              <w:t xml:space="preserve">1.1. </w:t>
            </w:r>
            <w:r w:rsidRPr="00A03CE5">
              <w:rPr>
                <w:rFonts w:ascii="Tahoma" w:hAnsi="Tahoma" w:cs="Tahoma"/>
                <w:b/>
                <w:bCs/>
                <w:iCs/>
                <w:sz w:val="20"/>
                <w:szCs w:val="20"/>
                <w:lang w:eastAsia="en-US"/>
              </w:rPr>
              <w:t xml:space="preserve">Подкритеријум: </w:t>
            </w:r>
            <w:r w:rsidRPr="00A03CE5">
              <w:rPr>
                <w:rFonts w:ascii="Tahoma" w:hAnsi="Tahoma" w:cs="Tahoma"/>
                <w:bCs/>
                <w:iCs/>
                <w:sz w:val="20"/>
                <w:szCs w:val="20"/>
                <w:lang w:eastAsia="en-US"/>
              </w:rPr>
              <w:t>Цена радног сата за извршене услуге у</w:t>
            </w:r>
            <w:r w:rsidRPr="00A03CE5">
              <w:rPr>
                <w:rFonts w:ascii="Tahoma" w:hAnsi="Tahoma" w:cs="Tahoma"/>
                <w:bCs/>
                <w:iCs/>
                <w:sz w:val="20"/>
                <w:szCs w:val="20"/>
                <w:lang w:val="sr-Cyrl-RS" w:eastAsia="en-US"/>
              </w:rPr>
              <w:t xml:space="preserve"> </w:t>
            </w:r>
            <w:r w:rsidRPr="00A03CE5">
              <w:rPr>
                <w:rFonts w:ascii="Tahoma" w:hAnsi="Tahoma" w:cs="Tahoma"/>
                <w:bCs/>
                <w:iCs/>
                <w:sz w:val="20"/>
                <w:szCs w:val="20"/>
                <w:lang w:eastAsia="en-US"/>
              </w:rPr>
              <w:t xml:space="preserve">редовно радно време </w:t>
            </w:r>
            <w:r w:rsidRPr="00A03CE5">
              <w:rPr>
                <w:rFonts w:ascii="Tahoma" w:hAnsi="Tahoma" w:cs="Tahoma"/>
                <w:bCs/>
                <w:iCs/>
                <w:sz w:val="20"/>
                <w:szCs w:val="20"/>
                <w:lang w:val="sr-Cyrl-RS" w:eastAsia="en-US"/>
              </w:rPr>
              <w:t>– 10 пондера</w:t>
            </w:r>
          </w:p>
        </w:tc>
        <w:tc>
          <w:tcPr>
            <w:tcW w:w="1950" w:type="dxa"/>
            <w:vAlign w:val="bottom"/>
            <w:hideMark/>
          </w:tcPr>
          <w:p w:rsidR="005F63E0" w:rsidRPr="00A03CE5" w:rsidRDefault="005F63E0">
            <w:pPr>
              <w:tabs>
                <w:tab w:val="clear" w:pos="1440"/>
              </w:tabs>
              <w:suppressAutoHyphens w:val="0"/>
              <w:jc w:val="left"/>
              <w:rPr>
                <w:rFonts w:ascii="Tahoma" w:eastAsia="Calibri" w:hAnsi="Tahoma" w:cs="Tahoma"/>
                <w:sz w:val="20"/>
                <w:szCs w:val="20"/>
                <w:lang w:eastAsia="en-US"/>
              </w:rPr>
            </w:pPr>
          </w:p>
        </w:tc>
      </w:tr>
      <w:tr w:rsidR="005F63E0" w:rsidRPr="00A03CE5" w:rsidTr="005F63E0">
        <w:trPr>
          <w:trHeight w:val="255"/>
          <w:tblCellSpacing w:w="0" w:type="dxa"/>
        </w:trPr>
        <w:tc>
          <w:tcPr>
            <w:tcW w:w="9498" w:type="dxa"/>
            <w:vAlign w:val="bottom"/>
          </w:tcPr>
          <w:p w:rsidR="005F63E0" w:rsidRPr="00A03CE5" w:rsidRDefault="005F63E0">
            <w:pPr>
              <w:tabs>
                <w:tab w:val="left" w:pos="720"/>
              </w:tabs>
              <w:suppressAutoHyphens w:val="0"/>
              <w:spacing w:line="225" w:lineRule="atLeast"/>
              <w:jc w:val="left"/>
              <w:rPr>
                <w:rFonts w:ascii="Tahoma" w:hAnsi="Tahoma" w:cs="Tahoma"/>
                <w:b/>
                <w:bCs/>
                <w:iCs/>
                <w:sz w:val="20"/>
                <w:szCs w:val="20"/>
                <w:lang w:val="sr-Cyrl-RS" w:eastAsia="en-US"/>
              </w:rPr>
            </w:pPr>
          </w:p>
        </w:tc>
        <w:tc>
          <w:tcPr>
            <w:tcW w:w="1950" w:type="dxa"/>
            <w:vAlign w:val="bottom"/>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p>
        </w:tc>
      </w:tr>
      <w:tr w:rsidR="005F63E0" w:rsidRPr="00A03CE5" w:rsidTr="005F63E0">
        <w:trPr>
          <w:trHeight w:val="255"/>
          <w:tblCellSpacing w:w="0" w:type="dxa"/>
        </w:trPr>
        <w:tc>
          <w:tcPr>
            <w:tcW w:w="9498" w:type="dxa"/>
            <w:vAlign w:val="bottom"/>
          </w:tcPr>
          <w:p w:rsidR="005F63E0" w:rsidRPr="00A03CE5" w:rsidRDefault="005F63E0">
            <w:pPr>
              <w:tabs>
                <w:tab w:val="left" w:pos="720"/>
              </w:tabs>
              <w:suppressAutoHyphens w:val="0"/>
              <w:spacing w:line="255" w:lineRule="atLeast"/>
              <w:jc w:val="left"/>
              <w:rPr>
                <w:rFonts w:ascii="Tahoma" w:hAnsi="Tahoma" w:cs="Tahoma"/>
                <w:sz w:val="20"/>
                <w:szCs w:val="20"/>
                <w:lang w:val="sr-Cyrl-RS" w:eastAsia="en-US"/>
              </w:rPr>
            </w:pPr>
            <w:r w:rsidRPr="00A03CE5">
              <w:rPr>
                <w:rFonts w:ascii="Tahoma" w:hAnsi="Tahoma" w:cs="Tahoma"/>
                <w:b/>
                <w:bCs/>
                <w:iCs/>
                <w:sz w:val="20"/>
                <w:szCs w:val="20"/>
                <w:lang w:eastAsia="en-US"/>
              </w:rPr>
              <w:t>1.2. </w:t>
            </w:r>
            <w:r w:rsidRPr="00A03CE5">
              <w:rPr>
                <w:rFonts w:ascii="Tahoma" w:hAnsi="Tahoma" w:cs="Tahoma"/>
                <w:b/>
                <w:bCs/>
                <w:iCs/>
                <w:sz w:val="20"/>
                <w:szCs w:val="20"/>
                <w:lang w:val="sr-Cyrl-RS" w:eastAsia="en-US"/>
              </w:rPr>
              <w:t xml:space="preserve">Подкритеријум: </w:t>
            </w:r>
            <w:r w:rsidRPr="00A03CE5">
              <w:rPr>
                <w:rFonts w:ascii="Tahoma" w:hAnsi="Tahoma" w:cs="Tahoma"/>
                <w:bCs/>
                <w:iCs/>
                <w:sz w:val="20"/>
                <w:szCs w:val="20"/>
                <w:lang w:val="sr-Cyrl-RS" w:eastAsia="en-US"/>
              </w:rPr>
              <w:t>Цена р</w:t>
            </w:r>
            <w:r w:rsidRPr="00A03CE5">
              <w:rPr>
                <w:rFonts w:ascii="Tahoma" w:hAnsi="Tahoma" w:cs="Tahoma"/>
                <w:sz w:val="20"/>
                <w:szCs w:val="20"/>
                <w:lang w:eastAsia="en-US"/>
              </w:rPr>
              <w:t>адн</w:t>
            </w:r>
            <w:r w:rsidRPr="00A03CE5">
              <w:rPr>
                <w:rFonts w:ascii="Tahoma" w:hAnsi="Tahoma" w:cs="Tahoma"/>
                <w:sz w:val="20"/>
                <w:szCs w:val="20"/>
                <w:lang w:val="sr-Cyrl-RS" w:eastAsia="en-US"/>
              </w:rPr>
              <w:t>ог</w:t>
            </w:r>
            <w:r w:rsidRPr="00A03CE5">
              <w:rPr>
                <w:rFonts w:ascii="Tahoma" w:hAnsi="Tahoma" w:cs="Tahoma"/>
                <w:sz w:val="20"/>
                <w:szCs w:val="20"/>
                <w:lang w:eastAsia="en-US"/>
              </w:rPr>
              <w:t xml:space="preserve"> сат</w:t>
            </w:r>
            <w:r w:rsidRPr="00A03CE5">
              <w:rPr>
                <w:rFonts w:ascii="Tahoma" w:hAnsi="Tahoma" w:cs="Tahoma"/>
                <w:sz w:val="20"/>
                <w:szCs w:val="20"/>
                <w:lang w:val="sr-Cyrl-RS" w:eastAsia="en-US"/>
              </w:rPr>
              <w:t>а</w:t>
            </w:r>
            <w:r w:rsidRPr="00A03CE5">
              <w:rPr>
                <w:rFonts w:ascii="Tahoma" w:hAnsi="Tahoma" w:cs="Tahoma"/>
                <w:sz w:val="20"/>
                <w:szCs w:val="20"/>
                <w:lang w:eastAsia="en-US"/>
              </w:rPr>
              <w:t xml:space="preserve"> за извршене услуге ван редовног радног времена </w:t>
            </w:r>
            <w:r w:rsidRPr="00A03CE5">
              <w:rPr>
                <w:rFonts w:ascii="Tahoma" w:hAnsi="Tahoma" w:cs="Tahoma"/>
                <w:sz w:val="20"/>
                <w:szCs w:val="20"/>
                <w:lang w:val="sr-Cyrl-RS" w:eastAsia="en-US"/>
              </w:rPr>
              <w:t>– 5 пондера</w:t>
            </w:r>
          </w:p>
          <w:p w:rsidR="005F63E0" w:rsidRPr="00A03CE5" w:rsidRDefault="005F63E0">
            <w:pPr>
              <w:widowControl w:val="0"/>
              <w:tabs>
                <w:tab w:val="left" w:pos="720"/>
              </w:tabs>
              <w:suppressAutoHyphens w:val="0"/>
              <w:autoSpaceDE w:val="0"/>
              <w:autoSpaceDN w:val="0"/>
              <w:adjustRightInd w:val="0"/>
              <w:snapToGrid w:val="0"/>
              <w:jc w:val="left"/>
              <w:rPr>
                <w:rFonts w:ascii="Tahoma" w:hAnsi="Tahoma" w:cs="Tahoma"/>
                <w:b/>
                <w:sz w:val="20"/>
                <w:szCs w:val="20"/>
                <w:lang w:val="sr-Cyrl-RS" w:eastAsia="en-US"/>
              </w:rPr>
            </w:pPr>
          </w:p>
          <w:p w:rsidR="005F63E0" w:rsidRPr="00A03CE5" w:rsidRDefault="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b/>
                <w:sz w:val="20"/>
                <w:szCs w:val="20"/>
                <w:lang w:val="sr-Cyrl-RS" w:eastAsia="en-US"/>
              </w:rPr>
              <w:t xml:space="preserve">2 . </w:t>
            </w:r>
            <w:r w:rsidRPr="00A03CE5">
              <w:rPr>
                <w:rFonts w:ascii="Tahoma" w:hAnsi="Tahoma" w:cs="Tahoma"/>
                <w:b/>
                <w:sz w:val="20"/>
                <w:szCs w:val="20"/>
                <w:lang w:eastAsia="en-US"/>
              </w:rPr>
              <w:t xml:space="preserve">Цена сервисних интервенција </w:t>
            </w:r>
            <w:r w:rsidRPr="00A03CE5">
              <w:rPr>
                <w:rFonts w:ascii="Tahoma" w:hAnsi="Tahoma" w:cs="Tahoma"/>
                <w:sz w:val="20"/>
                <w:szCs w:val="20"/>
                <w:lang w:eastAsia="en-US"/>
              </w:rPr>
              <w:t>....................................35 пондера</w:t>
            </w:r>
          </w:p>
          <w:p w:rsidR="005F63E0" w:rsidRPr="00A03CE5" w:rsidRDefault="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Објашњење:</w:t>
            </w:r>
          </w:p>
          <w:p w:rsidR="005F63E0" w:rsidRPr="00A03CE5" w:rsidRDefault="005F63E0">
            <w:pPr>
              <w:widowControl w:val="0"/>
              <w:tabs>
                <w:tab w:val="left" w:pos="720"/>
              </w:tabs>
              <w:suppressAutoHyphens w:val="0"/>
              <w:autoSpaceDE w:val="0"/>
              <w:autoSpaceDN w:val="0"/>
              <w:adjustRightInd w:val="0"/>
              <w:snapToGrid w:val="0"/>
              <w:rPr>
                <w:rFonts w:ascii="Tahoma" w:hAnsi="Tahoma" w:cs="Tahoma"/>
                <w:sz w:val="20"/>
                <w:szCs w:val="20"/>
                <w:lang w:val="sr-Cyrl-RS" w:eastAsia="en-US"/>
              </w:rPr>
            </w:pPr>
            <w:r w:rsidRPr="00A03CE5">
              <w:rPr>
                <w:rFonts w:ascii="Tahoma" w:hAnsi="Tahoma" w:cs="Tahoma"/>
                <w:sz w:val="20"/>
                <w:szCs w:val="20"/>
                <w:lang w:eastAsia="en-US"/>
              </w:rPr>
              <w:t xml:space="preserve">Попуњавањем </w:t>
            </w:r>
            <w:r w:rsidRPr="00A03CE5">
              <w:rPr>
                <w:rFonts w:ascii="Tahoma" w:hAnsi="Tahoma" w:cs="Tahoma"/>
                <w:sz w:val="20"/>
                <w:szCs w:val="20"/>
                <w:lang w:val="sr-Cyrl-RS" w:eastAsia="en-US"/>
              </w:rPr>
              <w:t>обрасца понуде</w:t>
            </w:r>
            <w:r w:rsidRPr="00A03CE5">
              <w:rPr>
                <w:rFonts w:ascii="Tahoma" w:hAnsi="Tahoma" w:cs="Tahoma"/>
                <w:sz w:val="20"/>
                <w:szCs w:val="20"/>
                <w:lang w:eastAsia="en-US"/>
              </w:rPr>
              <w:t>, понуђач даје јединичну цену за све тражене</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сервиснe интервенцијe</w:t>
            </w:r>
          </w:p>
          <w:p w:rsidR="005F63E0" w:rsidRPr="00A03CE5" w:rsidRDefault="005F63E0">
            <w:pPr>
              <w:widowControl w:val="0"/>
              <w:tabs>
                <w:tab w:val="left" w:pos="720"/>
              </w:tabs>
              <w:suppressAutoHyphens w:val="0"/>
              <w:autoSpaceDE w:val="0"/>
              <w:autoSpaceDN w:val="0"/>
              <w:adjustRightInd w:val="0"/>
              <w:snapToGrid w:val="0"/>
              <w:rPr>
                <w:rFonts w:ascii="Tahoma" w:hAnsi="Tahoma" w:cs="Tahoma"/>
                <w:sz w:val="20"/>
                <w:szCs w:val="20"/>
                <w:lang w:val="sr-Cyrl-RS" w:eastAsia="en-US"/>
              </w:rPr>
            </w:pPr>
            <w:r w:rsidRPr="00A03CE5">
              <w:rPr>
                <w:rFonts w:ascii="Tahoma" w:hAnsi="Tahoma" w:cs="Tahoma"/>
                <w:sz w:val="20"/>
                <w:szCs w:val="20"/>
                <w:lang w:eastAsia="en-US"/>
              </w:rPr>
              <w:t>(мањег и већег обима). Сабирањем датих јединичних</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цена, формира се укупна цена сервисних</w:t>
            </w:r>
          </w:p>
          <w:p w:rsidR="005F63E0" w:rsidRPr="00A03CE5" w:rsidRDefault="005F63E0">
            <w:pPr>
              <w:widowControl w:val="0"/>
              <w:tabs>
                <w:tab w:val="left" w:pos="720"/>
              </w:tabs>
              <w:suppressAutoHyphens w:val="0"/>
              <w:autoSpaceDE w:val="0"/>
              <w:autoSpaceDN w:val="0"/>
              <w:adjustRightInd w:val="0"/>
              <w:snapToGrid w:val="0"/>
              <w:rPr>
                <w:rFonts w:ascii="Tahoma" w:hAnsi="Tahoma" w:cs="Tahoma"/>
                <w:sz w:val="20"/>
                <w:szCs w:val="20"/>
                <w:lang w:eastAsia="en-US"/>
              </w:rPr>
            </w:pPr>
            <w:r w:rsidRPr="00A03CE5">
              <w:rPr>
                <w:rFonts w:ascii="Tahoma" w:hAnsi="Tahoma" w:cs="Tahoma"/>
                <w:sz w:val="20"/>
                <w:szCs w:val="20"/>
                <w:lang w:eastAsia="en-US"/>
              </w:rPr>
              <w:t xml:space="preserve"> интервенција.</w:t>
            </w:r>
          </w:p>
          <w:p w:rsidR="005F63E0" w:rsidRPr="00A03CE5" w:rsidRDefault="005F63E0">
            <w:pPr>
              <w:widowControl w:val="0"/>
              <w:tabs>
                <w:tab w:val="left" w:pos="720"/>
              </w:tabs>
              <w:suppressAutoHyphens w:val="0"/>
              <w:autoSpaceDE w:val="0"/>
              <w:autoSpaceDN w:val="0"/>
              <w:adjustRightInd w:val="0"/>
              <w:snapToGrid w:val="0"/>
              <w:rPr>
                <w:rFonts w:ascii="Tahoma" w:hAnsi="Tahoma" w:cs="Tahoma"/>
                <w:b/>
                <w:sz w:val="20"/>
                <w:szCs w:val="20"/>
                <w:lang w:val="sr-Cyrl-RS" w:eastAsia="en-US"/>
              </w:rPr>
            </w:pPr>
          </w:p>
          <w:p w:rsidR="005F63E0" w:rsidRPr="00A03CE5" w:rsidRDefault="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b/>
                <w:sz w:val="20"/>
                <w:szCs w:val="20"/>
                <w:lang w:val="sr-Cyrl-RS" w:eastAsia="en-US"/>
              </w:rPr>
              <w:t>3.</w:t>
            </w:r>
            <w:r w:rsidRPr="00A03CE5">
              <w:rPr>
                <w:rFonts w:ascii="Tahoma" w:hAnsi="Tahoma" w:cs="Tahoma"/>
                <w:sz w:val="20"/>
                <w:szCs w:val="20"/>
                <w:lang w:val="sr-Cyrl-RS" w:eastAsia="en-US"/>
              </w:rPr>
              <w:t xml:space="preserve"> </w:t>
            </w:r>
            <w:r w:rsidRPr="00A03CE5">
              <w:rPr>
                <w:rFonts w:ascii="Tahoma" w:hAnsi="Tahoma" w:cs="Tahoma"/>
                <w:b/>
                <w:sz w:val="20"/>
                <w:szCs w:val="20"/>
                <w:lang w:eastAsia="en-US"/>
              </w:rPr>
              <w:t>Цена резервних делова</w:t>
            </w:r>
            <w:r w:rsidRPr="00A03CE5">
              <w:rPr>
                <w:rFonts w:ascii="Tahoma" w:hAnsi="Tahoma" w:cs="Tahoma"/>
                <w:sz w:val="20"/>
                <w:szCs w:val="20"/>
                <w:lang w:eastAsia="en-US"/>
              </w:rPr>
              <w:t>..........50 пондера</w:t>
            </w:r>
          </w:p>
          <w:p w:rsidR="005F63E0" w:rsidRPr="00A03CE5" w:rsidRDefault="005F63E0">
            <w:pPr>
              <w:tabs>
                <w:tab w:val="left" w:pos="720"/>
              </w:tabs>
              <w:suppressAutoHyphens w:val="0"/>
              <w:spacing w:line="255" w:lineRule="atLeast"/>
              <w:jc w:val="left"/>
              <w:rPr>
                <w:rFonts w:ascii="Tahoma" w:hAnsi="Tahoma" w:cs="Tahoma"/>
                <w:b/>
                <w:sz w:val="20"/>
                <w:szCs w:val="20"/>
                <w:lang w:val="sr-Cyrl-RS" w:eastAsia="en-US"/>
              </w:rPr>
            </w:pPr>
            <w:r w:rsidRPr="00A03CE5">
              <w:rPr>
                <w:rFonts w:ascii="Tahoma" w:hAnsi="Tahoma" w:cs="Tahoma"/>
                <w:b/>
                <w:sz w:val="20"/>
                <w:szCs w:val="20"/>
                <w:lang w:val="sr-Cyrl-RS" w:eastAsia="en-US"/>
              </w:rPr>
              <w:t>УКУПАН БРОЈ ПОНДЕРА: 100</w:t>
            </w:r>
          </w:p>
          <w:p w:rsidR="005F63E0" w:rsidRPr="00A03CE5" w:rsidRDefault="005F63E0">
            <w:pPr>
              <w:tabs>
                <w:tab w:val="left" w:pos="720"/>
              </w:tabs>
              <w:suppressAutoHyphens w:val="0"/>
              <w:spacing w:line="255" w:lineRule="atLeast"/>
              <w:jc w:val="left"/>
              <w:rPr>
                <w:rFonts w:ascii="Tahoma" w:hAnsi="Tahoma" w:cs="Tahoma"/>
                <w:b/>
                <w:sz w:val="20"/>
                <w:szCs w:val="20"/>
                <w:u w:val="single"/>
                <w:lang w:val="sr-Cyrl-RS" w:eastAsia="en-US"/>
              </w:rPr>
            </w:pPr>
          </w:p>
          <w:p w:rsidR="005F63E0" w:rsidRPr="00A03CE5" w:rsidRDefault="005F63E0">
            <w:pPr>
              <w:tabs>
                <w:tab w:val="left" w:pos="720"/>
              </w:tabs>
              <w:suppressAutoHyphens w:val="0"/>
              <w:spacing w:line="255" w:lineRule="atLeast"/>
              <w:jc w:val="left"/>
              <w:rPr>
                <w:rFonts w:ascii="Tahoma" w:hAnsi="Tahoma" w:cs="Tahoma"/>
                <w:b/>
                <w:sz w:val="20"/>
                <w:szCs w:val="20"/>
                <w:u w:val="single"/>
                <w:lang w:val="sr-Cyrl-RS" w:eastAsia="en-US"/>
              </w:rPr>
            </w:pPr>
          </w:p>
          <w:p w:rsidR="005F63E0" w:rsidRPr="00A03CE5" w:rsidRDefault="005F63E0">
            <w:pPr>
              <w:tabs>
                <w:tab w:val="left" w:pos="720"/>
              </w:tabs>
              <w:suppressAutoHyphens w:val="0"/>
              <w:spacing w:line="255" w:lineRule="atLeast"/>
              <w:jc w:val="left"/>
              <w:rPr>
                <w:rFonts w:ascii="Tahoma" w:hAnsi="Tahoma" w:cs="Tahoma"/>
                <w:b/>
                <w:sz w:val="20"/>
                <w:szCs w:val="20"/>
                <w:u w:val="single"/>
                <w:lang w:val="sr-Cyrl-RS" w:eastAsia="en-US"/>
              </w:rPr>
            </w:pPr>
            <w:r w:rsidRPr="00A03CE5">
              <w:rPr>
                <w:rFonts w:ascii="Tahoma" w:hAnsi="Tahoma" w:cs="Tahoma"/>
                <w:b/>
                <w:sz w:val="20"/>
                <w:szCs w:val="20"/>
                <w:u w:val="single"/>
                <w:lang w:val="sr-Cyrl-RS" w:eastAsia="en-US"/>
              </w:rPr>
              <w:t xml:space="preserve">Методологија за доделу пондера за сваки елеменат критеријума која ће омогућити накнадну </w:t>
            </w:r>
          </w:p>
          <w:p w:rsidR="005F63E0" w:rsidRPr="00A03CE5" w:rsidRDefault="005F63E0">
            <w:pPr>
              <w:tabs>
                <w:tab w:val="left" w:pos="720"/>
              </w:tabs>
              <w:suppressAutoHyphens w:val="0"/>
              <w:spacing w:line="255" w:lineRule="atLeast"/>
              <w:jc w:val="left"/>
              <w:rPr>
                <w:rFonts w:ascii="Tahoma" w:hAnsi="Tahoma" w:cs="Tahoma"/>
                <w:b/>
                <w:sz w:val="20"/>
                <w:szCs w:val="20"/>
                <w:u w:val="single"/>
                <w:lang w:val="sr-Cyrl-RS" w:eastAsia="en-US"/>
              </w:rPr>
            </w:pPr>
            <w:r w:rsidRPr="00A03CE5">
              <w:rPr>
                <w:rFonts w:ascii="Tahoma" w:hAnsi="Tahoma" w:cs="Tahoma"/>
                <w:b/>
                <w:sz w:val="20"/>
                <w:szCs w:val="20"/>
                <w:u w:val="single"/>
                <w:lang w:val="sr-Cyrl-RS"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F63E0" w:rsidRPr="00A03CE5">
              <w:trPr>
                <w:trHeight w:val="300"/>
                <w:tblCellSpacing w:w="0" w:type="dxa"/>
              </w:trPr>
              <w:tc>
                <w:tcPr>
                  <w:tcW w:w="9639" w:type="dxa"/>
                  <w:vAlign w:val="bottom"/>
                </w:tcPr>
                <w:p w:rsidR="005F63E0" w:rsidRPr="00A03CE5" w:rsidRDefault="005F63E0">
                  <w:pPr>
                    <w:tabs>
                      <w:tab w:val="left" w:pos="720"/>
                    </w:tabs>
                    <w:suppressAutoHyphens w:val="0"/>
                    <w:spacing w:line="270" w:lineRule="atLeast"/>
                    <w:ind w:right="-3162"/>
                    <w:rPr>
                      <w:rFonts w:ascii="Tahoma" w:hAnsi="Tahoma" w:cs="Tahoma"/>
                      <w:b/>
                      <w:bCs/>
                      <w:sz w:val="20"/>
                      <w:szCs w:val="20"/>
                      <w:lang w:val="sr-Cyrl-RS" w:eastAsia="en-US"/>
                    </w:rPr>
                  </w:pPr>
                </w:p>
                <w:p w:rsidR="005F63E0" w:rsidRPr="00A03CE5" w:rsidRDefault="005F63E0">
                  <w:pPr>
                    <w:tabs>
                      <w:tab w:val="left" w:pos="720"/>
                    </w:tabs>
                    <w:suppressAutoHyphens w:val="0"/>
                    <w:spacing w:line="270" w:lineRule="atLeast"/>
                    <w:ind w:right="-3162"/>
                    <w:rPr>
                      <w:rFonts w:ascii="Tahoma" w:hAnsi="Tahoma" w:cs="Tahoma"/>
                      <w:b/>
                      <w:bCs/>
                      <w:sz w:val="20"/>
                      <w:szCs w:val="20"/>
                      <w:lang w:val="sr-Cyrl-RS" w:eastAsia="en-US"/>
                    </w:rPr>
                  </w:pPr>
                  <w:r w:rsidRPr="00A03CE5">
                    <w:rPr>
                      <w:rFonts w:ascii="Tahoma" w:hAnsi="Tahoma" w:cs="Tahoma"/>
                      <w:b/>
                      <w:bCs/>
                      <w:sz w:val="20"/>
                      <w:szCs w:val="20"/>
                      <w:lang w:val="sr-Cyrl-RS" w:eastAsia="en-US"/>
                    </w:rPr>
                    <w:t>1. Цена р</w:t>
                  </w:r>
                  <w:r w:rsidRPr="00A03CE5">
                    <w:rPr>
                      <w:rFonts w:ascii="Tahoma" w:hAnsi="Tahoma" w:cs="Tahoma"/>
                      <w:b/>
                      <w:bCs/>
                      <w:sz w:val="20"/>
                      <w:szCs w:val="20"/>
                      <w:lang w:eastAsia="en-US"/>
                    </w:rPr>
                    <w:t>адн</w:t>
                  </w:r>
                  <w:r w:rsidRPr="00A03CE5">
                    <w:rPr>
                      <w:rFonts w:ascii="Tahoma" w:hAnsi="Tahoma" w:cs="Tahoma"/>
                      <w:b/>
                      <w:bCs/>
                      <w:sz w:val="20"/>
                      <w:szCs w:val="20"/>
                      <w:lang w:val="sr-Cyrl-RS" w:eastAsia="en-US"/>
                    </w:rPr>
                    <w:t>ог</w:t>
                  </w:r>
                  <w:r w:rsidRPr="00A03CE5">
                    <w:rPr>
                      <w:rFonts w:ascii="Tahoma" w:hAnsi="Tahoma" w:cs="Tahoma"/>
                      <w:b/>
                      <w:bCs/>
                      <w:sz w:val="20"/>
                      <w:szCs w:val="20"/>
                      <w:lang w:eastAsia="en-US"/>
                    </w:rPr>
                    <w:t xml:space="preserve"> сат</w:t>
                  </w:r>
                  <w:r w:rsidRPr="00A03CE5">
                    <w:rPr>
                      <w:rFonts w:ascii="Tahoma" w:hAnsi="Tahoma" w:cs="Tahoma"/>
                      <w:b/>
                      <w:bCs/>
                      <w:sz w:val="20"/>
                      <w:szCs w:val="20"/>
                      <w:lang w:val="sr-Cyrl-RS" w:eastAsia="en-US"/>
                    </w:rPr>
                    <w:t>а</w:t>
                  </w:r>
                  <w:r w:rsidRPr="00A03CE5">
                    <w:rPr>
                      <w:rFonts w:ascii="Tahoma" w:hAnsi="Tahoma" w:cs="Tahoma"/>
                      <w:b/>
                      <w:bCs/>
                      <w:sz w:val="20"/>
                      <w:szCs w:val="20"/>
                      <w:lang w:eastAsia="en-US"/>
                    </w:rPr>
                    <w:t xml:space="preserve"> за извршене</w:t>
                  </w:r>
                  <w:r w:rsidRPr="00A03CE5">
                    <w:rPr>
                      <w:rFonts w:ascii="Tahoma" w:hAnsi="Tahoma" w:cs="Tahoma"/>
                      <w:b/>
                      <w:bCs/>
                      <w:sz w:val="20"/>
                      <w:szCs w:val="20"/>
                      <w:lang w:val="sr-Cyrl-RS" w:eastAsia="en-US"/>
                    </w:rPr>
                    <w:t xml:space="preserve"> </w:t>
                  </w:r>
                  <w:r w:rsidRPr="00A03CE5">
                    <w:rPr>
                      <w:rFonts w:ascii="Tahoma" w:hAnsi="Tahoma" w:cs="Tahoma"/>
                      <w:b/>
                      <w:bCs/>
                      <w:sz w:val="20"/>
                      <w:szCs w:val="20"/>
                      <w:lang w:eastAsia="en-US"/>
                    </w:rPr>
                    <w:t>услуг</w:t>
                  </w:r>
                  <w:r w:rsidRPr="00A03CE5">
                    <w:rPr>
                      <w:rFonts w:ascii="Tahoma" w:hAnsi="Tahoma" w:cs="Tahoma"/>
                      <w:b/>
                      <w:bCs/>
                      <w:sz w:val="20"/>
                      <w:szCs w:val="20"/>
                      <w:lang w:val="sr-Cyrl-RS" w:eastAsia="en-US"/>
                    </w:rPr>
                    <w:t>е – 15 пондера</w:t>
                  </w:r>
                </w:p>
                <w:p w:rsidR="005F63E0" w:rsidRPr="00A03CE5" w:rsidRDefault="005F63E0">
                  <w:pPr>
                    <w:tabs>
                      <w:tab w:val="left" w:pos="720"/>
                    </w:tabs>
                    <w:suppressAutoHyphens w:val="0"/>
                    <w:spacing w:line="270" w:lineRule="atLeast"/>
                    <w:ind w:right="-3162"/>
                    <w:rPr>
                      <w:rFonts w:ascii="Tahoma" w:hAnsi="Tahoma" w:cs="Tahoma"/>
                      <w:bCs/>
                      <w:sz w:val="20"/>
                      <w:szCs w:val="20"/>
                      <w:lang w:val="sr-Cyrl-RS" w:eastAsia="en-US"/>
                    </w:rPr>
                  </w:pPr>
                  <w:r w:rsidRPr="00A03CE5">
                    <w:rPr>
                      <w:rFonts w:ascii="Tahoma" w:hAnsi="Tahoma" w:cs="Tahoma"/>
                      <w:bCs/>
                      <w:sz w:val="20"/>
                      <w:szCs w:val="20"/>
                      <w:lang w:val="sr-Cyrl-RS" w:eastAsia="en-US"/>
                    </w:rPr>
                    <w:t xml:space="preserve">Збир  подкритеријума 1.1. и 1.2. </w:t>
                  </w:r>
                </w:p>
              </w:tc>
              <w:tc>
                <w:tcPr>
                  <w:tcW w:w="947" w:type="dxa"/>
                  <w:vAlign w:val="bottom"/>
                  <w:hideMark/>
                </w:tcPr>
                <w:p w:rsidR="005F63E0" w:rsidRPr="00A03CE5" w:rsidRDefault="005F63E0">
                  <w:pPr>
                    <w:tabs>
                      <w:tab w:val="left" w:pos="720"/>
                    </w:tabs>
                    <w:suppressAutoHyphens w:val="0"/>
                    <w:spacing w:line="255" w:lineRule="atLeast"/>
                    <w:ind w:left="327" w:right="-798" w:hanging="426"/>
                    <w:rPr>
                      <w:rFonts w:ascii="Tahoma" w:hAnsi="Tahoma" w:cs="Tahoma"/>
                      <w:b/>
                      <w:bCs/>
                      <w:iCs/>
                      <w:sz w:val="20"/>
                      <w:szCs w:val="20"/>
                      <w:lang w:val="sr-Cyrl-RS" w:eastAsia="en-US"/>
                    </w:rPr>
                  </w:pPr>
                  <w:r w:rsidRPr="00A03CE5">
                    <w:rPr>
                      <w:rFonts w:ascii="Tahoma" w:hAnsi="Tahoma" w:cs="Tahoma"/>
                      <w:b/>
                      <w:bCs/>
                      <w:iCs/>
                      <w:sz w:val="20"/>
                      <w:szCs w:val="20"/>
                      <w:lang w:val="sr-Cyrl-RS" w:eastAsia="en-US"/>
                    </w:rPr>
                    <w:t xml:space="preserve"> </w:t>
                  </w:r>
                </w:p>
              </w:tc>
            </w:tr>
          </w:tbl>
          <w:p w:rsidR="005F63E0" w:rsidRPr="00A03CE5" w:rsidRDefault="005F63E0">
            <w:pPr>
              <w:tabs>
                <w:tab w:val="left" w:pos="720"/>
              </w:tabs>
              <w:suppressAutoHyphens w:val="0"/>
              <w:spacing w:line="255" w:lineRule="atLeast"/>
              <w:rPr>
                <w:rFonts w:ascii="Tahoma" w:hAnsi="Tahoma" w:cs="Tahoma"/>
                <w:sz w:val="20"/>
                <w:szCs w:val="20"/>
                <w:lang w:val="sr-Cyrl-RS"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F63E0" w:rsidRPr="00A03CE5">
              <w:trPr>
                <w:trHeight w:val="255"/>
                <w:tblCellSpacing w:w="0" w:type="dxa"/>
              </w:trPr>
              <w:tc>
                <w:tcPr>
                  <w:tcW w:w="10773" w:type="dxa"/>
                  <w:vAlign w:val="bottom"/>
                  <w:hideMark/>
                </w:tcPr>
                <w:p w:rsidR="005F63E0" w:rsidRPr="00A03CE5" w:rsidRDefault="005F63E0">
                  <w:pPr>
                    <w:tabs>
                      <w:tab w:val="left" w:pos="720"/>
                    </w:tabs>
                    <w:suppressAutoHyphens w:val="0"/>
                    <w:spacing w:line="225" w:lineRule="atLeast"/>
                    <w:rPr>
                      <w:rFonts w:ascii="Tahoma" w:hAnsi="Tahoma" w:cs="Tahoma"/>
                      <w:b/>
                      <w:bCs/>
                      <w:iCs/>
                      <w:sz w:val="20"/>
                      <w:szCs w:val="20"/>
                      <w:lang w:val="sr-Cyrl-RS" w:eastAsia="en-US"/>
                    </w:rPr>
                  </w:pPr>
                  <w:r w:rsidRPr="00A03CE5">
                    <w:rPr>
                      <w:rFonts w:ascii="Tahoma" w:hAnsi="Tahoma" w:cs="Tahoma"/>
                      <w:b/>
                      <w:bCs/>
                      <w:iCs/>
                      <w:sz w:val="20"/>
                      <w:szCs w:val="20"/>
                      <w:lang w:val="sr-Cyrl-RS" w:eastAsia="en-US"/>
                    </w:rPr>
                    <w:t>1.</w:t>
                  </w:r>
                  <w:r w:rsidRPr="00A03CE5">
                    <w:rPr>
                      <w:rFonts w:ascii="Tahoma" w:hAnsi="Tahoma" w:cs="Tahoma"/>
                      <w:b/>
                      <w:bCs/>
                      <w:iCs/>
                      <w:sz w:val="20"/>
                      <w:szCs w:val="20"/>
                      <w:lang w:eastAsia="en-US"/>
                    </w:rPr>
                    <w:t xml:space="preserve">1. Подкритеријум: </w:t>
                  </w:r>
                  <w:r w:rsidRPr="00A03CE5">
                    <w:rPr>
                      <w:rFonts w:ascii="Tahoma" w:hAnsi="Tahoma" w:cs="Tahoma"/>
                      <w:bCs/>
                      <w:iCs/>
                      <w:sz w:val="20"/>
                      <w:szCs w:val="20"/>
                      <w:lang w:eastAsia="en-US"/>
                    </w:rPr>
                    <w:t>Цена радног сата за извршене услуге у</w:t>
                  </w:r>
                  <w:r w:rsidRPr="00A03CE5">
                    <w:rPr>
                      <w:rFonts w:ascii="Tahoma" w:hAnsi="Tahoma" w:cs="Tahoma"/>
                      <w:b/>
                      <w:bCs/>
                      <w:iCs/>
                      <w:sz w:val="20"/>
                      <w:szCs w:val="20"/>
                      <w:lang w:val="sr-Cyrl-RS" w:eastAsia="en-US"/>
                    </w:rPr>
                    <w:t xml:space="preserve"> </w:t>
                  </w:r>
                  <w:r w:rsidRPr="00A03CE5">
                    <w:rPr>
                      <w:rFonts w:ascii="Tahoma" w:hAnsi="Tahoma" w:cs="Tahoma"/>
                      <w:bCs/>
                      <w:iCs/>
                      <w:sz w:val="20"/>
                      <w:szCs w:val="20"/>
                      <w:lang w:eastAsia="en-US"/>
                    </w:rPr>
                    <w:t xml:space="preserve">редовно радно време </w:t>
                  </w:r>
                  <w:r w:rsidRPr="00A03CE5">
                    <w:rPr>
                      <w:rFonts w:ascii="Tahoma" w:hAnsi="Tahoma" w:cs="Tahoma"/>
                      <w:bCs/>
                      <w:iCs/>
                      <w:sz w:val="20"/>
                      <w:szCs w:val="20"/>
                      <w:lang w:val="sr-Cyrl-RS" w:eastAsia="en-US"/>
                    </w:rPr>
                    <w:t>– 10 пондера</w:t>
                  </w:r>
                </w:p>
              </w:tc>
              <w:tc>
                <w:tcPr>
                  <w:tcW w:w="1950" w:type="dxa"/>
                  <w:vAlign w:val="bottom"/>
                  <w:hideMark/>
                </w:tcPr>
                <w:p w:rsidR="005F63E0" w:rsidRPr="00A03CE5" w:rsidRDefault="005F63E0">
                  <w:pPr>
                    <w:tabs>
                      <w:tab w:val="clear" w:pos="1440"/>
                    </w:tabs>
                    <w:suppressAutoHyphens w:val="0"/>
                    <w:jc w:val="left"/>
                    <w:rPr>
                      <w:rFonts w:ascii="Tahoma" w:eastAsia="Calibri" w:hAnsi="Tahoma" w:cs="Tahoma"/>
                      <w:sz w:val="20"/>
                      <w:szCs w:val="20"/>
                      <w:lang w:eastAsia="en-US"/>
                    </w:rPr>
                  </w:pPr>
                </w:p>
              </w:tc>
            </w:tr>
          </w:tbl>
          <w:p w:rsidR="005F63E0" w:rsidRPr="00A03CE5" w:rsidRDefault="005F63E0">
            <w:pPr>
              <w:tabs>
                <w:tab w:val="clear" w:pos="1440"/>
              </w:tabs>
              <w:suppressAutoHyphens w:val="0"/>
              <w:jc w:val="left"/>
              <w:rPr>
                <w:rFonts w:ascii="Tahoma" w:eastAsia="Calibri" w:hAnsi="Tahoma" w:cs="Tahoma"/>
                <w:sz w:val="20"/>
                <w:szCs w:val="20"/>
                <w:lang w:eastAsia="en-US"/>
              </w:rPr>
            </w:pPr>
          </w:p>
        </w:tc>
        <w:tc>
          <w:tcPr>
            <w:tcW w:w="1950" w:type="dxa"/>
            <w:vAlign w:val="bottom"/>
            <w:hideMark/>
          </w:tcPr>
          <w:p w:rsidR="005F63E0" w:rsidRPr="00A03CE5" w:rsidRDefault="005F63E0">
            <w:pPr>
              <w:tabs>
                <w:tab w:val="clear" w:pos="1440"/>
              </w:tabs>
              <w:suppressAutoHyphens w:val="0"/>
              <w:jc w:val="left"/>
              <w:rPr>
                <w:rFonts w:ascii="Tahoma" w:eastAsia="Calibri" w:hAnsi="Tahoma" w:cs="Tahoma"/>
                <w:sz w:val="20"/>
                <w:szCs w:val="20"/>
                <w:lang w:eastAsia="en-US"/>
              </w:rPr>
            </w:pPr>
          </w:p>
        </w:tc>
      </w:tr>
      <w:tr w:rsidR="005F63E0" w:rsidRPr="00A03CE5" w:rsidTr="005F63E0">
        <w:trPr>
          <w:trHeight w:val="255"/>
          <w:tblCellSpacing w:w="0" w:type="dxa"/>
        </w:trPr>
        <w:tc>
          <w:tcPr>
            <w:tcW w:w="9498" w:type="dxa"/>
            <w:vAlign w:val="bottom"/>
          </w:tcPr>
          <w:p w:rsidR="005F63E0" w:rsidRPr="00A03CE5" w:rsidRDefault="005F63E0">
            <w:pPr>
              <w:tabs>
                <w:tab w:val="left" w:pos="720"/>
              </w:tabs>
              <w:suppressAutoHyphens w:val="0"/>
              <w:spacing w:line="255" w:lineRule="atLeast"/>
              <w:jc w:val="left"/>
              <w:rPr>
                <w:rFonts w:ascii="Tahoma" w:hAnsi="Tahoma" w:cs="Tahoma"/>
                <w:sz w:val="20"/>
                <w:szCs w:val="20"/>
                <w:u w:val="single"/>
                <w:lang w:val="sr-Cyrl-CS" w:eastAsia="en-US"/>
              </w:rPr>
            </w:pPr>
          </w:p>
          <w:p w:rsidR="005F63E0" w:rsidRPr="00A03CE5" w:rsidRDefault="005F63E0">
            <w:pPr>
              <w:tabs>
                <w:tab w:val="left" w:pos="720"/>
              </w:tabs>
              <w:suppressAutoHyphens w:val="0"/>
              <w:spacing w:line="255" w:lineRule="atLeast"/>
              <w:jc w:val="left"/>
              <w:rPr>
                <w:rFonts w:ascii="Tahoma" w:hAnsi="Tahoma" w:cs="Tahoma"/>
                <w:sz w:val="20"/>
                <w:szCs w:val="20"/>
                <w:u w:val="single"/>
                <w:lang w:eastAsia="en-US"/>
              </w:rPr>
            </w:pPr>
            <w:r w:rsidRPr="00A03CE5">
              <w:rPr>
                <w:rFonts w:ascii="Tahoma" w:hAnsi="Tahoma" w:cs="Tahoma"/>
                <w:sz w:val="20"/>
                <w:szCs w:val="20"/>
                <w:u w:val="single"/>
                <w:lang w:eastAsia="en-US"/>
              </w:rPr>
              <w:t>Бодовање:</w:t>
            </w:r>
          </w:p>
        </w:tc>
        <w:tc>
          <w:tcPr>
            <w:tcW w:w="1950"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trHeight w:val="255"/>
          <w:tblCellSpacing w:w="0" w:type="dxa"/>
        </w:trPr>
        <w:tc>
          <w:tcPr>
            <w:tcW w:w="9498" w:type="dxa"/>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val="sr-Cyrl-RS" w:eastAsia="en-US"/>
              </w:rPr>
            </w:pPr>
            <w:r w:rsidRPr="00A03CE5">
              <w:rPr>
                <w:rFonts w:ascii="Tahoma" w:hAnsi="Tahoma" w:cs="Tahoma"/>
                <w:sz w:val="20"/>
                <w:szCs w:val="20"/>
                <w:lang w:eastAsia="en-US"/>
              </w:rPr>
              <w:t xml:space="preserve">Број пондера се рачуна по </w:t>
            </w:r>
            <w:r w:rsidRPr="00A03CE5">
              <w:rPr>
                <w:rFonts w:ascii="Tahoma" w:hAnsi="Tahoma" w:cs="Tahoma"/>
                <w:sz w:val="20"/>
                <w:szCs w:val="20"/>
                <w:lang w:val="sr-Cyrl-RS" w:eastAsia="en-US"/>
              </w:rPr>
              <w:t>формули:</w:t>
            </w:r>
          </w:p>
        </w:tc>
        <w:tc>
          <w:tcPr>
            <w:tcW w:w="1950"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trHeight w:val="495"/>
          <w:tblCellSpacing w:w="0" w:type="dxa"/>
        </w:trPr>
        <w:tc>
          <w:tcPr>
            <w:tcW w:w="11448" w:type="dxa"/>
            <w:gridSpan w:val="2"/>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val="sr-Cyrl-RS" w:eastAsia="en-US"/>
              </w:rPr>
              <w:t xml:space="preserve">                        </w:t>
            </w:r>
            <w:r w:rsidRPr="00A03CE5">
              <w:rPr>
                <w:rFonts w:ascii="Tahoma" w:hAnsi="Tahoma" w:cs="Tahoma"/>
                <w:sz w:val="20"/>
                <w:szCs w:val="20"/>
                <w:lang w:eastAsia="en-US"/>
              </w:rPr>
              <w:t>Најнижа цена радног сата у редовно радно време</w:t>
            </w:r>
          </w:p>
        </w:tc>
      </w:tr>
      <w:tr w:rsidR="005F63E0" w:rsidRPr="00A03CE5" w:rsidTr="005F63E0">
        <w:trPr>
          <w:trHeight w:val="255"/>
          <w:tblCellSpacing w:w="0" w:type="dxa"/>
        </w:trPr>
        <w:tc>
          <w:tcPr>
            <w:tcW w:w="9498" w:type="dxa"/>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val="sr-Cyrl-RS" w:eastAsia="en-US"/>
              </w:rPr>
              <w:t xml:space="preserve">                                            </w:t>
            </w:r>
            <w:r w:rsidRPr="00A03CE5">
              <w:rPr>
                <w:rFonts w:ascii="Tahoma" w:hAnsi="Tahoma" w:cs="Tahoma"/>
                <w:sz w:val="20"/>
                <w:szCs w:val="20"/>
                <w:lang w:eastAsia="en-US"/>
              </w:rPr>
              <w:t>међу свим понуђачима</w:t>
            </w:r>
          </w:p>
        </w:tc>
        <w:tc>
          <w:tcPr>
            <w:tcW w:w="1950"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trHeight w:val="255"/>
          <w:tblCellSpacing w:w="0" w:type="dxa"/>
        </w:trPr>
        <w:tc>
          <w:tcPr>
            <w:tcW w:w="9498" w:type="dxa"/>
            <w:vAlign w:val="bottom"/>
            <w:hideMark/>
          </w:tcPr>
          <w:p w:rsidR="005F63E0" w:rsidRPr="00A03CE5" w:rsidRDefault="005F63E0">
            <w:pPr>
              <w:tabs>
                <w:tab w:val="left" w:pos="720"/>
              </w:tabs>
              <w:suppressAutoHyphens w:val="0"/>
              <w:spacing w:line="240" w:lineRule="atLeast"/>
              <w:jc w:val="left"/>
              <w:rPr>
                <w:rFonts w:ascii="Tahoma" w:hAnsi="Tahoma" w:cs="Tahoma"/>
                <w:sz w:val="20"/>
                <w:szCs w:val="20"/>
                <w:lang w:val="sr-Cyrl-RS" w:eastAsia="en-US"/>
              </w:rPr>
            </w:pPr>
            <w:r w:rsidRPr="00A03CE5">
              <w:rPr>
                <w:rFonts w:ascii="Tahoma" w:hAnsi="Tahoma" w:cs="Tahoma"/>
                <w:sz w:val="20"/>
                <w:szCs w:val="20"/>
                <w:lang w:eastAsia="en-US"/>
              </w:rPr>
              <w:t>Број пондера = -------------------------------------------------------------</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 xml:space="preserve">x </w:t>
            </w:r>
            <w:r w:rsidRPr="00A03CE5">
              <w:rPr>
                <w:rFonts w:ascii="Tahoma" w:hAnsi="Tahoma" w:cs="Tahoma"/>
                <w:sz w:val="20"/>
                <w:szCs w:val="20"/>
                <w:lang w:val="sr-Cyrl-RS" w:eastAsia="en-US"/>
              </w:rPr>
              <w:t>10</w:t>
            </w:r>
            <w:r w:rsidRPr="00A03CE5">
              <w:rPr>
                <w:rFonts w:ascii="Tahoma" w:hAnsi="Tahoma" w:cs="Tahoma"/>
                <w:sz w:val="20"/>
                <w:szCs w:val="20"/>
                <w:lang w:eastAsia="en-US"/>
              </w:rPr>
              <w:t xml:space="preserve"> пондера</w:t>
            </w:r>
          </w:p>
        </w:tc>
        <w:tc>
          <w:tcPr>
            <w:tcW w:w="1950" w:type="dxa"/>
            <w:vAlign w:val="bottom"/>
            <w:hideMark/>
          </w:tcPr>
          <w:p w:rsidR="005F63E0" w:rsidRPr="00A03CE5" w:rsidRDefault="005F63E0">
            <w:pPr>
              <w:tabs>
                <w:tab w:val="left" w:pos="720"/>
              </w:tabs>
              <w:suppressAutoHyphens w:val="0"/>
              <w:spacing w:line="255" w:lineRule="atLeast"/>
              <w:ind w:left="-249"/>
              <w:jc w:val="left"/>
              <w:rPr>
                <w:rFonts w:ascii="Tahoma" w:hAnsi="Tahoma" w:cs="Tahoma"/>
                <w:sz w:val="20"/>
                <w:szCs w:val="20"/>
                <w:lang w:eastAsia="en-US"/>
              </w:rPr>
            </w:pPr>
            <w:r w:rsidRPr="00A03CE5">
              <w:rPr>
                <w:rFonts w:ascii="Tahoma" w:hAnsi="Tahoma" w:cs="Tahoma"/>
                <w:sz w:val="20"/>
                <w:szCs w:val="20"/>
                <w:lang w:eastAsia="en-US"/>
              </w:rPr>
              <w:t>xндера</w:t>
            </w:r>
          </w:p>
        </w:tc>
      </w:tr>
      <w:tr w:rsidR="005F63E0" w:rsidRPr="00A03CE5" w:rsidTr="005F63E0">
        <w:trPr>
          <w:trHeight w:val="255"/>
          <w:tblCellSpacing w:w="0" w:type="dxa"/>
        </w:trPr>
        <w:tc>
          <w:tcPr>
            <w:tcW w:w="9498" w:type="dxa"/>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val="sr-Cyrl-RS" w:eastAsia="en-US"/>
              </w:rPr>
              <w:t xml:space="preserve">                                    </w:t>
            </w:r>
            <w:r w:rsidRPr="00A03CE5">
              <w:rPr>
                <w:rFonts w:ascii="Tahoma" w:hAnsi="Tahoma" w:cs="Tahoma"/>
                <w:sz w:val="20"/>
                <w:szCs w:val="20"/>
                <w:lang w:eastAsia="en-US"/>
              </w:rPr>
              <w:t>Цена радног сата у редовно радно време</w:t>
            </w:r>
          </w:p>
        </w:tc>
        <w:tc>
          <w:tcPr>
            <w:tcW w:w="1950"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trHeight w:val="300"/>
          <w:tblCellSpacing w:w="0" w:type="dxa"/>
        </w:trPr>
        <w:tc>
          <w:tcPr>
            <w:tcW w:w="9498" w:type="dxa"/>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val="sr-Cyrl-RS" w:eastAsia="en-US"/>
              </w:rPr>
              <w:t xml:space="preserve">                                                   </w:t>
            </w:r>
            <w:r w:rsidRPr="00A03CE5">
              <w:rPr>
                <w:rFonts w:ascii="Tahoma" w:hAnsi="Tahoma" w:cs="Tahoma"/>
                <w:sz w:val="20"/>
                <w:szCs w:val="20"/>
                <w:lang w:eastAsia="en-US"/>
              </w:rPr>
              <w:t>посматраног понуђача</w:t>
            </w:r>
          </w:p>
        </w:tc>
        <w:tc>
          <w:tcPr>
            <w:tcW w:w="1950"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bl>
    <w:p w:rsidR="005F63E0" w:rsidRPr="00A03CE5" w:rsidRDefault="005F63E0" w:rsidP="005F63E0">
      <w:pPr>
        <w:tabs>
          <w:tab w:val="left" w:pos="720"/>
        </w:tabs>
        <w:suppressAutoHyphens w:val="0"/>
        <w:spacing w:before="30" w:line="225" w:lineRule="atLeast"/>
        <w:jc w:val="left"/>
        <w:rPr>
          <w:rFonts w:ascii="Tahoma" w:hAnsi="Tahoma" w:cs="Tahoma"/>
          <w:i/>
          <w:iCs/>
          <w:sz w:val="20"/>
          <w:szCs w:val="20"/>
          <w:lang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F63E0" w:rsidRPr="00A03CE5" w:rsidTr="005F63E0">
        <w:trPr>
          <w:trHeight w:val="255"/>
          <w:tblCellSpacing w:w="0" w:type="dxa"/>
        </w:trPr>
        <w:tc>
          <w:tcPr>
            <w:tcW w:w="11232" w:type="dxa"/>
            <w:gridSpan w:val="4"/>
            <w:vAlign w:val="bottom"/>
            <w:hideMark/>
          </w:tcPr>
          <w:p w:rsidR="005F63E0" w:rsidRPr="00A03CE5" w:rsidRDefault="005F63E0">
            <w:pPr>
              <w:tabs>
                <w:tab w:val="left" w:pos="720"/>
              </w:tabs>
              <w:suppressAutoHyphens w:val="0"/>
              <w:spacing w:line="255" w:lineRule="atLeast"/>
              <w:ind w:right="-3035"/>
              <w:jc w:val="left"/>
              <w:rPr>
                <w:rFonts w:ascii="Tahoma" w:hAnsi="Tahoma" w:cs="Tahoma"/>
                <w:sz w:val="20"/>
                <w:szCs w:val="20"/>
                <w:lang w:val="sr-Cyrl-RS" w:eastAsia="en-US"/>
              </w:rPr>
            </w:pPr>
            <w:r w:rsidRPr="00A03CE5">
              <w:rPr>
                <w:rFonts w:ascii="Tahoma" w:hAnsi="Tahoma" w:cs="Tahoma"/>
                <w:b/>
                <w:bCs/>
                <w:iCs/>
                <w:sz w:val="20"/>
                <w:szCs w:val="20"/>
                <w:lang w:eastAsia="en-US"/>
              </w:rPr>
              <w:t>1.2. </w:t>
            </w:r>
            <w:r w:rsidRPr="00A03CE5">
              <w:rPr>
                <w:rFonts w:ascii="Tahoma" w:hAnsi="Tahoma" w:cs="Tahoma"/>
                <w:b/>
                <w:bCs/>
                <w:iCs/>
                <w:sz w:val="20"/>
                <w:szCs w:val="20"/>
                <w:lang w:val="sr-Cyrl-RS" w:eastAsia="en-US"/>
              </w:rPr>
              <w:t xml:space="preserve">Подкритеријум: </w:t>
            </w:r>
            <w:r w:rsidRPr="00A03CE5">
              <w:rPr>
                <w:rFonts w:ascii="Tahoma" w:hAnsi="Tahoma" w:cs="Tahoma"/>
                <w:bCs/>
                <w:iCs/>
                <w:sz w:val="20"/>
                <w:szCs w:val="20"/>
                <w:lang w:val="sr-Cyrl-RS" w:eastAsia="en-US"/>
              </w:rPr>
              <w:t>Цена радног</w:t>
            </w:r>
            <w:r w:rsidRPr="00A03CE5">
              <w:rPr>
                <w:rFonts w:ascii="Tahoma" w:hAnsi="Tahoma" w:cs="Tahoma"/>
                <w:sz w:val="20"/>
                <w:szCs w:val="20"/>
                <w:lang w:eastAsia="en-US"/>
              </w:rPr>
              <w:t xml:space="preserve"> сат</w:t>
            </w:r>
            <w:r w:rsidRPr="00A03CE5">
              <w:rPr>
                <w:rFonts w:ascii="Tahoma" w:hAnsi="Tahoma" w:cs="Tahoma"/>
                <w:sz w:val="20"/>
                <w:szCs w:val="20"/>
                <w:lang w:val="sr-Cyrl-RS" w:eastAsia="en-US"/>
              </w:rPr>
              <w:t>а</w:t>
            </w:r>
            <w:r w:rsidRPr="00A03CE5">
              <w:rPr>
                <w:rFonts w:ascii="Tahoma" w:hAnsi="Tahoma" w:cs="Tahoma"/>
                <w:sz w:val="20"/>
                <w:szCs w:val="20"/>
                <w:lang w:eastAsia="en-US"/>
              </w:rPr>
              <w:t xml:space="preserve"> за извршене услуге ван</w:t>
            </w:r>
            <w:r w:rsidRPr="00A03CE5">
              <w:rPr>
                <w:rFonts w:ascii="Tahoma" w:hAnsi="Tahoma" w:cs="Tahoma"/>
                <w:sz w:val="20"/>
                <w:szCs w:val="20"/>
                <w:lang w:val="sr-Cyrl-CS" w:eastAsia="en-US"/>
              </w:rPr>
              <w:t xml:space="preserve"> </w:t>
            </w:r>
            <w:r w:rsidRPr="00A03CE5">
              <w:rPr>
                <w:rFonts w:ascii="Tahoma" w:hAnsi="Tahoma" w:cs="Tahoma"/>
                <w:sz w:val="20"/>
                <w:szCs w:val="20"/>
                <w:lang w:eastAsia="en-US"/>
              </w:rPr>
              <w:t>редов</w:t>
            </w:r>
            <w:r w:rsidRPr="00A03CE5">
              <w:rPr>
                <w:rFonts w:ascii="Tahoma" w:hAnsi="Tahoma" w:cs="Tahoma"/>
                <w:sz w:val="20"/>
                <w:szCs w:val="20"/>
                <w:lang w:val="sr-Cyrl-CS" w:eastAsia="en-US"/>
              </w:rPr>
              <w:t>н</w:t>
            </w:r>
            <w:r w:rsidRPr="00A03CE5">
              <w:rPr>
                <w:rFonts w:ascii="Tahoma" w:hAnsi="Tahoma" w:cs="Tahoma"/>
                <w:sz w:val="20"/>
                <w:szCs w:val="20"/>
                <w:lang w:eastAsia="en-US"/>
              </w:rPr>
              <w:t xml:space="preserve">ог радног времена </w:t>
            </w:r>
            <w:r w:rsidRPr="00A03CE5">
              <w:rPr>
                <w:rFonts w:ascii="Tahoma" w:hAnsi="Tahoma" w:cs="Tahoma"/>
                <w:sz w:val="20"/>
                <w:szCs w:val="20"/>
                <w:lang w:val="sr-Cyrl-RS" w:eastAsia="en-US"/>
              </w:rPr>
              <w:t>– 5 пондера</w:t>
            </w:r>
          </w:p>
        </w:tc>
        <w:tc>
          <w:tcPr>
            <w:tcW w:w="1845" w:type="dxa"/>
            <w:vAlign w:val="bottom"/>
            <w:hideMark/>
          </w:tcPr>
          <w:p w:rsidR="005F63E0" w:rsidRPr="00A03CE5" w:rsidRDefault="005F63E0">
            <w:pPr>
              <w:tabs>
                <w:tab w:val="clear" w:pos="1440"/>
              </w:tabs>
              <w:suppressAutoHyphens w:val="0"/>
              <w:jc w:val="left"/>
              <w:rPr>
                <w:rFonts w:ascii="Tahoma" w:eastAsia="Calibri" w:hAnsi="Tahoma" w:cs="Tahoma"/>
                <w:sz w:val="20"/>
                <w:szCs w:val="20"/>
                <w:lang w:eastAsia="en-US"/>
              </w:rPr>
            </w:pPr>
          </w:p>
        </w:tc>
      </w:tr>
      <w:tr w:rsidR="005F63E0" w:rsidRPr="00A03CE5" w:rsidTr="005F63E0">
        <w:trPr>
          <w:gridAfter w:val="2"/>
          <w:wAfter w:w="2304" w:type="dxa"/>
          <w:trHeight w:val="240"/>
          <w:tblCellSpacing w:w="0" w:type="dxa"/>
        </w:trPr>
        <w:tc>
          <w:tcPr>
            <w:tcW w:w="6510" w:type="dxa"/>
            <w:vAlign w:val="bottom"/>
            <w:hideMark/>
          </w:tcPr>
          <w:p w:rsidR="005F63E0" w:rsidRPr="00A03CE5" w:rsidRDefault="005F63E0">
            <w:pPr>
              <w:tabs>
                <w:tab w:val="left" w:pos="720"/>
              </w:tabs>
              <w:suppressAutoHyphens w:val="0"/>
              <w:spacing w:line="240" w:lineRule="atLeast"/>
              <w:jc w:val="left"/>
              <w:rPr>
                <w:rFonts w:ascii="Tahoma" w:hAnsi="Tahoma" w:cs="Tahoma"/>
                <w:sz w:val="20"/>
                <w:szCs w:val="20"/>
                <w:u w:val="single"/>
                <w:lang w:eastAsia="en-US"/>
              </w:rPr>
            </w:pPr>
            <w:r w:rsidRPr="00A03CE5">
              <w:rPr>
                <w:rFonts w:ascii="Tahoma" w:hAnsi="Tahoma" w:cs="Tahoma"/>
                <w:sz w:val="20"/>
                <w:szCs w:val="20"/>
                <w:u w:val="single"/>
                <w:lang w:eastAsia="en-US"/>
              </w:rPr>
              <w:t>Бодовање:</w:t>
            </w:r>
          </w:p>
        </w:tc>
        <w:tc>
          <w:tcPr>
            <w:tcW w:w="825" w:type="dxa"/>
            <w:vAlign w:val="bottom"/>
            <w:hideMark/>
          </w:tcPr>
          <w:p w:rsidR="005F63E0" w:rsidRPr="00A03CE5" w:rsidRDefault="005F63E0">
            <w:pPr>
              <w:tabs>
                <w:tab w:val="left" w:pos="720"/>
              </w:tabs>
              <w:suppressAutoHyphens w:val="0"/>
              <w:spacing w:line="240" w:lineRule="atLeast"/>
              <w:jc w:val="left"/>
              <w:rPr>
                <w:rFonts w:ascii="Tahoma" w:hAnsi="Tahoma" w:cs="Tahoma"/>
                <w:sz w:val="20"/>
                <w:szCs w:val="20"/>
                <w:lang w:eastAsia="en-US"/>
              </w:rPr>
            </w:pPr>
            <w:r w:rsidRPr="00A03CE5">
              <w:rPr>
                <w:rFonts w:ascii="Tahoma" w:hAnsi="Tahoma" w:cs="Tahoma"/>
                <w:sz w:val="20"/>
                <w:szCs w:val="20"/>
                <w:lang w:eastAsia="en-US"/>
              </w:rPr>
              <w:t> </w:t>
            </w:r>
          </w:p>
        </w:tc>
        <w:tc>
          <w:tcPr>
            <w:tcW w:w="3438" w:type="dxa"/>
            <w:vAlign w:val="bottom"/>
            <w:hideMark/>
          </w:tcPr>
          <w:p w:rsidR="005F63E0" w:rsidRPr="00A03CE5" w:rsidRDefault="005F63E0">
            <w:pPr>
              <w:tabs>
                <w:tab w:val="left" w:pos="720"/>
              </w:tabs>
              <w:suppressAutoHyphens w:val="0"/>
              <w:spacing w:line="240"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gridAfter w:val="2"/>
          <w:wAfter w:w="2304" w:type="dxa"/>
          <w:trHeight w:val="255"/>
          <w:tblCellSpacing w:w="0" w:type="dxa"/>
        </w:trPr>
        <w:tc>
          <w:tcPr>
            <w:tcW w:w="6510" w:type="dxa"/>
            <w:vAlign w:val="bottom"/>
            <w:hideMark/>
          </w:tcPr>
          <w:p w:rsidR="005F63E0" w:rsidRPr="00A03CE5" w:rsidRDefault="005F63E0">
            <w:pPr>
              <w:tabs>
                <w:tab w:val="left" w:pos="720"/>
              </w:tabs>
              <w:suppressAutoHyphens w:val="0"/>
              <w:spacing w:line="240" w:lineRule="atLeast"/>
              <w:jc w:val="left"/>
              <w:rPr>
                <w:rFonts w:ascii="Tahoma" w:hAnsi="Tahoma" w:cs="Tahoma"/>
                <w:sz w:val="20"/>
                <w:szCs w:val="20"/>
                <w:lang w:eastAsia="en-US"/>
              </w:rPr>
            </w:pPr>
            <w:r w:rsidRPr="00A03CE5">
              <w:rPr>
                <w:rFonts w:ascii="Tahoma" w:hAnsi="Tahoma" w:cs="Tahoma"/>
                <w:sz w:val="20"/>
                <w:szCs w:val="20"/>
                <w:lang w:eastAsia="en-US"/>
              </w:rPr>
              <w:t xml:space="preserve">Број пондера се рачуна по </w:t>
            </w:r>
            <w:r w:rsidRPr="00A03CE5">
              <w:rPr>
                <w:rFonts w:ascii="Tahoma" w:hAnsi="Tahoma" w:cs="Tahoma"/>
                <w:sz w:val="20"/>
                <w:szCs w:val="20"/>
                <w:lang w:val="sr-Cyrl-RS" w:eastAsia="en-US"/>
              </w:rPr>
              <w:t>формули</w:t>
            </w:r>
            <w:r w:rsidRPr="00A03CE5">
              <w:rPr>
                <w:rFonts w:ascii="Tahoma" w:hAnsi="Tahoma" w:cs="Tahoma"/>
                <w:sz w:val="20"/>
                <w:szCs w:val="20"/>
                <w:lang w:eastAsia="en-US"/>
              </w:rPr>
              <w:t>:</w:t>
            </w:r>
          </w:p>
        </w:tc>
        <w:tc>
          <w:tcPr>
            <w:tcW w:w="825"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c>
          <w:tcPr>
            <w:tcW w:w="3438"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gridAfter w:val="2"/>
          <w:wAfter w:w="2304" w:type="dxa"/>
          <w:trHeight w:val="510"/>
          <w:tblCellSpacing w:w="0" w:type="dxa"/>
        </w:trPr>
        <w:tc>
          <w:tcPr>
            <w:tcW w:w="7335" w:type="dxa"/>
            <w:gridSpan w:val="2"/>
            <w:vAlign w:val="bottom"/>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val="sr-Cyrl-RS" w:eastAsia="en-US"/>
              </w:rPr>
              <w:t xml:space="preserve">                             </w:t>
            </w:r>
          </w:p>
          <w:p w:rsidR="005F63E0" w:rsidRPr="00A03CE5" w:rsidRDefault="005F63E0">
            <w:pPr>
              <w:tabs>
                <w:tab w:val="left" w:pos="720"/>
              </w:tabs>
              <w:suppressAutoHyphens w:val="0"/>
              <w:spacing w:line="255" w:lineRule="atLeast"/>
              <w:jc w:val="left"/>
              <w:rPr>
                <w:rFonts w:ascii="Tahoma" w:hAnsi="Tahoma" w:cs="Tahoma"/>
                <w:sz w:val="20"/>
                <w:szCs w:val="20"/>
                <w:lang w:eastAsia="en-US"/>
              </w:rPr>
            </w:pPr>
          </w:p>
          <w:p w:rsidR="005F63E0" w:rsidRPr="00A03CE5" w:rsidRDefault="005F63E0">
            <w:pPr>
              <w:tabs>
                <w:tab w:val="left" w:pos="720"/>
              </w:tabs>
              <w:suppressAutoHyphens w:val="0"/>
              <w:spacing w:line="255" w:lineRule="atLeast"/>
              <w:jc w:val="center"/>
              <w:rPr>
                <w:rFonts w:ascii="Tahoma" w:hAnsi="Tahoma" w:cs="Tahoma"/>
                <w:sz w:val="20"/>
                <w:szCs w:val="20"/>
                <w:lang w:eastAsia="en-US"/>
              </w:rPr>
            </w:pPr>
            <w:r w:rsidRPr="00A03CE5">
              <w:rPr>
                <w:rFonts w:ascii="Tahoma" w:hAnsi="Tahoma" w:cs="Tahoma"/>
                <w:sz w:val="20"/>
                <w:szCs w:val="20"/>
                <w:lang w:eastAsia="en-US"/>
              </w:rPr>
              <w:t>Најнижа цена радног сата ван редовног радног</w:t>
            </w:r>
          </w:p>
        </w:tc>
        <w:tc>
          <w:tcPr>
            <w:tcW w:w="3438"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gridAfter w:val="2"/>
          <w:wAfter w:w="2304" w:type="dxa"/>
          <w:trHeight w:val="255"/>
          <w:tblCellSpacing w:w="0" w:type="dxa"/>
        </w:trPr>
        <w:tc>
          <w:tcPr>
            <w:tcW w:w="6510" w:type="dxa"/>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val="sr-Cyrl-RS" w:eastAsia="en-US"/>
              </w:rPr>
              <w:t xml:space="preserve">                                          </w:t>
            </w:r>
            <w:r w:rsidRPr="00A03CE5">
              <w:rPr>
                <w:rFonts w:ascii="Tahoma" w:hAnsi="Tahoma" w:cs="Tahoma"/>
                <w:sz w:val="20"/>
                <w:szCs w:val="20"/>
                <w:lang w:eastAsia="en-US"/>
              </w:rPr>
              <w:t>времена међу свим понуђачима</w:t>
            </w:r>
          </w:p>
        </w:tc>
        <w:tc>
          <w:tcPr>
            <w:tcW w:w="825"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c>
          <w:tcPr>
            <w:tcW w:w="3438"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gridAfter w:val="2"/>
          <w:wAfter w:w="2304" w:type="dxa"/>
          <w:trHeight w:val="255"/>
          <w:tblCellSpacing w:w="0" w:type="dxa"/>
        </w:trPr>
        <w:tc>
          <w:tcPr>
            <w:tcW w:w="6510" w:type="dxa"/>
            <w:vAlign w:val="bottom"/>
            <w:hideMark/>
          </w:tcPr>
          <w:p w:rsidR="005F63E0" w:rsidRPr="00A03CE5" w:rsidRDefault="005F63E0">
            <w:pPr>
              <w:tabs>
                <w:tab w:val="left" w:pos="720"/>
              </w:tabs>
              <w:suppressAutoHyphens w:val="0"/>
              <w:spacing w:line="240" w:lineRule="atLeast"/>
              <w:jc w:val="left"/>
              <w:rPr>
                <w:rFonts w:ascii="Tahoma" w:hAnsi="Tahoma" w:cs="Tahoma"/>
                <w:sz w:val="20"/>
                <w:szCs w:val="20"/>
                <w:lang w:eastAsia="en-US"/>
              </w:rPr>
            </w:pPr>
            <w:r w:rsidRPr="00A03CE5">
              <w:rPr>
                <w:rFonts w:ascii="Tahoma" w:hAnsi="Tahoma" w:cs="Tahoma"/>
                <w:sz w:val="20"/>
                <w:szCs w:val="20"/>
                <w:lang w:eastAsia="en-US"/>
              </w:rPr>
              <w:lastRenderedPageBreak/>
              <w:t>Број пондера = -------------------------------------------------------------</w:t>
            </w:r>
          </w:p>
        </w:tc>
        <w:tc>
          <w:tcPr>
            <w:tcW w:w="4263" w:type="dxa"/>
            <w:gridSpan w:val="2"/>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eastAsia="en-US"/>
              </w:rPr>
              <w:t>x 5 пондера</w:t>
            </w:r>
          </w:p>
        </w:tc>
      </w:tr>
      <w:tr w:rsidR="005F63E0" w:rsidRPr="00A03CE5" w:rsidTr="005F63E0">
        <w:trPr>
          <w:gridAfter w:val="2"/>
          <w:wAfter w:w="2304" w:type="dxa"/>
          <w:trHeight w:val="255"/>
          <w:tblCellSpacing w:w="0" w:type="dxa"/>
        </w:trPr>
        <w:tc>
          <w:tcPr>
            <w:tcW w:w="6510" w:type="dxa"/>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val="sr-Cyrl-RS" w:eastAsia="en-US"/>
              </w:rPr>
              <w:t xml:space="preserve">                               </w:t>
            </w:r>
            <w:r w:rsidRPr="00A03CE5">
              <w:rPr>
                <w:rFonts w:ascii="Tahoma" w:hAnsi="Tahoma" w:cs="Tahoma"/>
                <w:sz w:val="20"/>
                <w:szCs w:val="20"/>
                <w:lang w:eastAsia="en-US"/>
              </w:rPr>
              <w:t>Цена радног сата ван редовног радног</w:t>
            </w:r>
          </w:p>
        </w:tc>
        <w:tc>
          <w:tcPr>
            <w:tcW w:w="825"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c>
          <w:tcPr>
            <w:tcW w:w="3438"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r w:rsidR="005F63E0" w:rsidRPr="00A03CE5" w:rsidTr="005F63E0">
        <w:trPr>
          <w:gridAfter w:val="2"/>
          <w:wAfter w:w="2304" w:type="dxa"/>
          <w:trHeight w:val="255"/>
          <w:tblCellSpacing w:w="0" w:type="dxa"/>
        </w:trPr>
        <w:tc>
          <w:tcPr>
            <w:tcW w:w="6510" w:type="dxa"/>
            <w:vAlign w:val="bottom"/>
            <w:hideMark/>
          </w:tcPr>
          <w:p w:rsidR="005F63E0" w:rsidRPr="00A03CE5" w:rsidRDefault="005F63E0">
            <w:pPr>
              <w:tabs>
                <w:tab w:val="left" w:pos="720"/>
              </w:tabs>
              <w:suppressAutoHyphens w:val="0"/>
              <w:spacing w:line="255" w:lineRule="atLeast"/>
              <w:jc w:val="left"/>
              <w:rPr>
                <w:rFonts w:ascii="Tahoma" w:hAnsi="Tahoma" w:cs="Tahoma"/>
                <w:sz w:val="20"/>
                <w:szCs w:val="20"/>
                <w:lang w:eastAsia="en-US"/>
              </w:rPr>
            </w:pPr>
            <w:r w:rsidRPr="00A03CE5">
              <w:rPr>
                <w:rFonts w:ascii="Tahoma" w:hAnsi="Tahoma" w:cs="Tahoma"/>
                <w:sz w:val="20"/>
                <w:szCs w:val="20"/>
                <w:lang w:val="sr-Cyrl-RS" w:eastAsia="en-US"/>
              </w:rPr>
              <w:t xml:space="preserve">                                         </w:t>
            </w:r>
            <w:r w:rsidRPr="00A03CE5">
              <w:rPr>
                <w:rFonts w:ascii="Tahoma" w:hAnsi="Tahoma" w:cs="Tahoma"/>
                <w:sz w:val="20"/>
                <w:szCs w:val="20"/>
                <w:lang w:eastAsia="en-US"/>
              </w:rPr>
              <w:t>времена посматраног понуђача</w:t>
            </w:r>
          </w:p>
        </w:tc>
        <w:tc>
          <w:tcPr>
            <w:tcW w:w="825"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c>
          <w:tcPr>
            <w:tcW w:w="3438" w:type="dxa"/>
            <w:vAlign w:val="bottom"/>
            <w:hideMark/>
          </w:tcPr>
          <w:p w:rsidR="005F63E0" w:rsidRPr="00A03CE5" w:rsidRDefault="005F63E0">
            <w:pPr>
              <w:tabs>
                <w:tab w:val="left" w:pos="720"/>
              </w:tabs>
              <w:suppressAutoHyphens w:val="0"/>
              <w:spacing w:line="15" w:lineRule="atLeast"/>
              <w:jc w:val="left"/>
              <w:rPr>
                <w:rFonts w:ascii="Tahoma" w:hAnsi="Tahoma" w:cs="Tahoma"/>
                <w:sz w:val="20"/>
                <w:szCs w:val="20"/>
                <w:lang w:eastAsia="en-US"/>
              </w:rPr>
            </w:pPr>
            <w:r w:rsidRPr="00A03CE5">
              <w:rPr>
                <w:rFonts w:ascii="Tahoma" w:hAnsi="Tahoma" w:cs="Tahoma"/>
                <w:sz w:val="20"/>
                <w:szCs w:val="20"/>
                <w:lang w:eastAsia="en-US"/>
              </w:rPr>
              <w:t> </w:t>
            </w:r>
          </w:p>
        </w:tc>
      </w:tr>
    </w:tbl>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val="sr-Cyrl-RS" w:eastAsia="en-US"/>
        </w:rPr>
      </w:pP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b/>
          <w:sz w:val="20"/>
          <w:szCs w:val="20"/>
          <w:lang w:val="sr-Cyrl-RS" w:eastAsia="en-US"/>
        </w:rPr>
      </w:pPr>
      <w:r w:rsidRPr="00A03CE5">
        <w:rPr>
          <w:rFonts w:ascii="Tahoma" w:hAnsi="Tahoma" w:cs="Tahoma"/>
          <w:b/>
          <w:sz w:val="20"/>
          <w:szCs w:val="20"/>
          <w:lang w:eastAsia="en-US"/>
        </w:rPr>
        <w:t xml:space="preserve">2. Цена сервисних интервенција </w:t>
      </w:r>
      <w:r w:rsidRPr="00A03CE5">
        <w:rPr>
          <w:rFonts w:ascii="Tahoma" w:hAnsi="Tahoma" w:cs="Tahoma"/>
          <w:sz w:val="20"/>
          <w:szCs w:val="20"/>
          <w:lang w:eastAsia="en-US"/>
        </w:rPr>
        <w:t>.................................... 35 пондера</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Објашњење:</w:t>
      </w:r>
    </w:p>
    <w:p w:rsidR="005F63E0" w:rsidRPr="00A03CE5" w:rsidRDefault="005F63E0" w:rsidP="005F63E0">
      <w:pPr>
        <w:widowControl w:val="0"/>
        <w:tabs>
          <w:tab w:val="left" w:pos="720"/>
        </w:tabs>
        <w:suppressAutoHyphens w:val="0"/>
        <w:autoSpaceDE w:val="0"/>
        <w:autoSpaceDN w:val="0"/>
        <w:adjustRightInd w:val="0"/>
        <w:snapToGrid w:val="0"/>
        <w:rPr>
          <w:rFonts w:ascii="Tahoma" w:hAnsi="Tahoma" w:cs="Tahoma"/>
          <w:sz w:val="20"/>
          <w:szCs w:val="20"/>
          <w:lang w:val="sr-Cyrl-RS" w:eastAsia="en-US"/>
        </w:rPr>
      </w:pPr>
      <w:r w:rsidRPr="00A03CE5">
        <w:rPr>
          <w:rFonts w:ascii="Tahoma" w:hAnsi="Tahoma" w:cs="Tahoma"/>
          <w:sz w:val="20"/>
          <w:szCs w:val="20"/>
          <w:lang w:eastAsia="en-US"/>
        </w:rPr>
        <w:t xml:space="preserve">Попуњавањем </w:t>
      </w:r>
      <w:r w:rsidRPr="00A03CE5">
        <w:rPr>
          <w:rFonts w:ascii="Tahoma" w:hAnsi="Tahoma" w:cs="Tahoma"/>
          <w:sz w:val="20"/>
          <w:szCs w:val="20"/>
          <w:lang w:val="sr-Cyrl-RS" w:eastAsia="en-US"/>
        </w:rPr>
        <w:t>обрасца понуде</w:t>
      </w:r>
      <w:r w:rsidRPr="00A03CE5">
        <w:rPr>
          <w:rFonts w:ascii="Tahoma" w:hAnsi="Tahoma" w:cs="Tahoma"/>
          <w:sz w:val="20"/>
          <w:szCs w:val="20"/>
          <w:lang w:eastAsia="en-US"/>
        </w:rPr>
        <w:t>, понуђач даје јединичну цену за све тражене</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сервиснe интервенцијe (мањег и већег обима). Сабирањем датих јединичних</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цена формира се укупна цена сервисних интервенција.</w:t>
      </w:r>
    </w:p>
    <w:p w:rsidR="005F63E0" w:rsidRPr="00A03CE5" w:rsidRDefault="005F63E0" w:rsidP="005F63E0">
      <w:pPr>
        <w:widowControl w:val="0"/>
        <w:tabs>
          <w:tab w:val="left" w:pos="720"/>
        </w:tabs>
        <w:suppressAutoHyphens w:val="0"/>
        <w:autoSpaceDE w:val="0"/>
        <w:autoSpaceDN w:val="0"/>
        <w:adjustRightInd w:val="0"/>
        <w:snapToGrid w:val="0"/>
        <w:rPr>
          <w:rFonts w:ascii="Tahoma" w:hAnsi="Tahoma" w:cs="Tahoma"/>
          <w:sz w:val="20"/>
          <w:szCs w:val="20"/>
          <w:lang w:val="sr-Cyrl-RS" w:eastAsia="en-US"/>
        </w:rPr>
      </w:pP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Бодовање:</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val="sr-Cyrl-RS" w:eastAsia="en-US"/>
        </w:rPr>
      </w:pPr>
      <w:r w:rsidRPr="00A03CE5">
        <w:rPr>
          <w:rFonts w:ascii="Tahoma" w:hAnsi="Tahoma" w:cs="Tahoma"/>
          <w:sz w:val="20"/>
          <w:szCs w:val="20"/>
          <w:lang w:eastAsia="en-US"/>
        </w:rPr>
        <w:t xml:space="preserve">Број пондера се рачуна по </w:t>
      </w:r>
      <w:r w:rsidRPr="00A03CE5">
        <w:rPr>
          <w:rFonts w:ascii="Tahoma" w:hAnsi="Tahoma" w:cs="Tahoma"/>
          <w:sz w:val="20"/>
          <w:szCs w:val="20"/>
          <w:lang w:val="sr-Cyrl-RS" w:eastAsia="en-US"/>
        </w:rPr>
        <w:t>формули</w:t>
      </w:r>
      <w:r w:rsidRPr="00A03CE5">
        <w:rPr>
          <w:rFonts w:ascii="Tahoma" w:hAnsi="Tahoma" w:cs="Tahoma"/>
          <w:sz w:val="20"/>
          <w:szCs w:val="20"/>
          <w:lang w:eastAsia="en-US"/>
        </w:rPr>
        <w:t>:</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val="sr-Cyrl-RS" w:eastAsia="en-US"/>
        </w:rPr>
      </w:pP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 xml:space="preserve">      </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 xml:space="preserve">  Најнижа укупна цена сервисних интервенција</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 xml:space="preserve">                     </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 xml:space="preserve">  међу свим понуђачима</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Број пондера = -------------------------------------------------------------- x 35 пондера</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 xml:space="preserve">        </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 xml:space="preserve">  Укупна цена сервисних интервенција</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val="sr-Cyrl-RS" w:eastAsia="en-US"/>
        </w:rPr>
      </w:pPr>
      <w:r w:rsidRPr="00A03CE5">
        <w:rPr>
          <w:rFonts w:ascii="Tahoma" w:hAnsi="Tahoma" w:cs="Tahoma"/>
          <w:sz w:val="20"/>
          <w:szCs w:val="20"/>
          <w:lang w:eastAsia="en-US"/>
        </w:rPr>
        <w:t xml:space="preserve">               </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 xml:space="preserve">      посматраног понуђача</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val="sr-Cyrl-RS" w:eastAsia="en-US"/>
        </w:rPr>
      </w:pP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b/>
          <w:sz w:val="20"/>
          <w:szCs w:val="20"/>
          <w:lang w:val="sr-Cyrl-RS" w:eastAsia="en-US"/>
        </w:rPr>
      </w:pPr>
      <w:r w:rsidRPr="00A03CE5">
        <w:rPr>
          <w:rFonts w:ascii="Tahoma" w:hAnsi="Tahoma" w:cs="Tahoma"/>
          <w:b/>
          <w:sz w:val="20"/>
          <w:szCs w:val="20"/>
          <w:lang w:eastAsia="en-US"/>
        </w:rPr>
        <w:t>3. Цена резервних делова</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 50 пондера</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Објашњење:</w:t>
      </w:r>
    </w:p>
    <w:p w:rsidR="005F63E0" w:rsidRPr="00A03CE5" w:rsidRDefault="005F63E0" w:rsidP="005F63E0">
      <w:pPr>
        <w:widowControl w:val="0"/>
        <w:tabs>
          <w:tab w:val="left" w:pos="720"/>
        </w:tabs>
        <w:suppressAutoHyphens w:val="0"/>
        <w:autoSpaceDE w:val="0"/>
        <w:autoSpaceDN w:val="0"/>
        <w:adjustRightInd w:val="0"/>
        <w:snapToGrid w:val="0"/>
        <w:rPr>
          <w:rFonts w:ascii="Tahoma" w:hAnsi="Tahoma" w:cs="Tahoma"/>
          <w:sz w:val="20"/>
          <w:szCs w:val="20"/>
          <w:lang w:val="sr-Cyrl-RS" w:eastAsia="en-US"/>
        </w:rPr>
      </w:pPr>
      <w:r w:rsidRPr="00A03CE5">
        <w:rPr>
          <w:rFonts w:ascii="Tahoma" w:hAnsi="Tahoma" w:cs="Tahoma"/>
          <w:sz w:val="20"/>
          <w:szCs w:val="20"/>
          <w:lang w:eastAsia="en-US"/>
        </w:rPr>
        <w:t>Попуњавањем обрасца</w:t>
      </w:r>
      <w:r w:rsidRPr="00A03CE5">
        <w:rPr>
          <w:rFonts w:ascii="Tahoma" w:hAnsi="Tahoma" w:cs="Tahoma"/>
          <w:sz w:val="20"/>
          <w:szCs w:val="20"/>
          <w:lang w:val="sr-Cyrl-RS" w:eastAsia="en-US"/>
        </w:rPr>
        <w:t xml:space="preserve"> понуде</w:t>
      </w:r>
      <w:r w:rsidRPr="00A03CE5">
        <w:rPr>
          <w:rFonts w:ascii="Tahoma" w:hAnsi="Tahoma" w:cs="Tahoma"/>
          <w:sz w:val="20"/>
          <w:szCs w:val="20"/>
          <w:lang w:eastAsia="en-US"/>
        </w:rPr>
        <w:t>, понуђач даје јединичну цену за све тражене</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резервне делове. Сабирањем</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датe ценe, формира се укупна цена резервних делова.</w:t>
      </w:r>
    </w:p>
    <w:p w:rsidR="005F63E0" w:rsidRPr="00A03CE5" w:rsidRDefault="005F63E0" w:rsidP="005F63E0">
      <w:pPr>
        <w:widowControl w:val="0"/>
        <w:tabs>
          <w:tab w:val="left" w:pos="720"/>
        </w:tabs>
        <w:suppressAutoHyphens w:val="0"/>
        <w:autoSpaceDE w:val="0"/>
        <w:autoSpaceDN w:val="0"/>
        <w:adjustRightInd w:val="0"/>
        <w:snapToGrid w:val="0"/>
        <w:rPr>
          <w:rFonts w:ascii="Tahoma" w:hAnsi="Tahoma" w:cs="Tahoma"/>
          <w:sz w:val="20"/>
          <w:szCs w:val="20"/>
          <w:lang w:val="sr-Cyrl-RS" w:eastAsia="en-US"/>
        </w:rPr>
      </w:pP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val="sr-Cyrl-CS" w:eastAsia="en-US"/>
        </w:rPr>
      </w:pP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Бодовање:</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sidRPr="00A03CE5">
        <w:rPr>
          <w:rFonts w:ascii="Tahoma" w:hAnsi="Tahoma" w:cs="Tahoma"/>
          <w:sz w:val="20"/>
          <w:szCs w:val="20"/>
          <w:lang w:eastAsia="en-US"/>
        </w:rPr>
        <w:t xml:space="preserve">Број пондера се рачуна по </w:t>
      </w:r>
      <w:r w:rsidRPr="00A03CE5">
        <w:rPr>
          <w:rFonts w:ascii="Tahoma" w:hAnsi="Tahoma" w:cs="Tahoma"/>
          <w:sz w:val="20"/>
          <w:szCs w:val="20"/>
          <w:lang w:val="sr-Cyrl-RS" w:eastAsia="en-US"/>
        </w:rPr>
        <w:t>формули</w:t>
      </w:r>
      <w:r w:rsidRPr="00A03CE5">
        <w:rPr>
          <w:rFonts w:ascii="Tahoma" w:hAnsi="Tahoma" w:cs="Tahoma"/>
          <w:sz w:val="20"/>
          <w:szCs w:val="20"/>
          <w:lang w:eastAsia="en-US"/>
        </w:rPr>
        <w:t>:</w:t>
      </w:r>
    </w:p>
    <w:p w:rsidR="005F63E0" w:rsidRPr="00A03CE5" w:rsidRDefault="005F63E0" w:rsidP="005F63E0">
      <w:pPr>
        <w:widowControl w:val="0"/>
        <w:tabs>
          <w:tab w:val="left" w:pos="720"/>
        </w:tabs>
        <w:suppressAutoHyphens w:val="0"/>
        <w:autoSpaceDE w:val="0"/>
        <w:autoSpaceDN w:val="0"/>
        <w:adjustRightInd w:val="0"/>
        <w:snapToGrid w:val="0"/>
        <w:ind w:left="2160"/>
        <w:jc w:val="left"/>
        <w:rPr>
          <w:rFonts w:ascii="Tahoma" w:hAnsi="Tahoma" w:cs="Tahoma"/>
          <w:sz w:val="20"/>
          <w:szCs w:val="20"/>
          <w:lang w:val="sr-Cyrl-RS" w:eastAsia="en-US"/>
        </w:rPr>
      </w:pPr>
      <w:r w:rsidRPr="00A03CE5">
        <w:rPr>
          <w:rFonts w:ascii="Tahoma" w:hAnsi="Tahoma" w:cs="Tahoma"/>
          <w:sz w:val="20"/>
          <w:szCs w:val="20"/>
          <w:lang w:eastAsia="en-US"/>
        </w:rPr>
        <w:t xml:space="preserve">   Најнижа укупна цена резервних делова</w:t>
      </w:r>
    </w:p>
    <w:p w:rsidR="005F63E0" w:rsidRPr="00A03CE5" w:rsidRDefault="005F63E0" w:rsidP="005F63E0">
      <w:pPr>
        <w:widowControl w:val="0"/>
        <w:tabs>
          <w:tab w:val="left" w:pos="720"/>
        </w:tabs>
        <w:suppressAutoHyphens w:val="0"/>
        <w:autoSpaceDE w:val="0"/>
        <w:autoSpaceDN w:val="0"/>
        <w:adjustRightInd w:val="0"/>
        <w:snapToGrid w:val="0"/>
        <w:ind w:left="2160"/>
        <w:jc w:val="left"/>
        <w:rPr>
          <w:rFonts w:ascii="Tahoma" w:hAnsi="Tahoma" w:cs="Tahoma"/>
          <w:sz w:val="20"/>
          <w:szCs w:val="20"/>
          <w:lang w:eastAsia="en-US"/>
        </w:rPr>
      </w:pPr>
      <w:r w:rsidRPr="00A03CE5">
        <w:rPr>
          <w:rFonts w:ascii="Tahoma" w:hAnsi="Tahoma" w:cs="Tahoma"/>
          <w:sz w:val="20"/>
          <w:szCs w:val="20"/>
          <w:lang w:eastAsia="en-US"/>
        </w:rPr>
        <w:t xml:space="preserve">                  међу свим понуђачима</w:t>
      </w:r>
    </w:p>
    <w:p w:rsidR="005F63E0" w:rsidRPr="00A03CE5" w:rsidRDefault="005F63E0" w:rsidP="005F63E0">
      <w:pPr>
        <w:widowControl w:val="0"/>
        <w:tabs>
          <w:tab w:val="left" w:pos="720"/>
        </w:tabs>
        <w:suppressAutoHyphens w:val="0"/>
        <w:autoSpaceDE w:val="0"/>
        <w:autoSpaceDN w:val="0"/>
        <w:adjustRightInd w:val="0"/>
        <w:snapToGrid w:val="0"/>
        <w:ind w:left="2160"/>
        <w:jc w:val="left"/>
        <w:rPr>
          <w:rFonts w:ascii="Tahoma" w:hAnsi="Tahoma" w:cs="Tahoma"/>
          <w:sz w:val="20"/>
          <w:szCs w:val="20"/>
          <w:lang w:eastAsia="en-US"/>
        </w:rPr>
      </w:pPr>
      <w:r w:rsidRPr="00A03CE5">
        <w:rPr>
          <w:rFonts w:ascii="Tahoma" w:hAnsi="Tahoma" w:cs="Tahoma"/>
          <w:sz w:val="20"/>
          <w:szCs w:val="20"/>
          <w:lang w:eastAsia="en-US"/>
        </w:rPr>
        <w:t>------------------------------------------------------------- x 50 пондера</w:t>
      </w:r>
    </w:p>
    <w:p w:rsidR="005F63E0" w:rsidRPr="00A03CE5" w:rsidRDefault="005F63E0" w:rsidP="005F63E0">
      <w:pPr>
        <w:widowControl w:val="0"/>
        <w:tabs>
          <w:tab w:val="left" w:pos="720"/>
        </w:tabs>
        <w:suppressAutoHyphens w:val="0"/>
        <w:autoSpaceDE w:val="0"/>
        <w:autoSpaceDN w:val="0"/>
        <w:adjustRightInd w:val="0"/>
        <w:snapToGrid w:val="0"/>
        <w:ind w:left="2160"/>
        <w:jc w:val="left"/>
        <w:rPr>
          <w:rFonts w:ascii="Tahoma" w:hAnsi="Tahoma" w:cs="Tahoma"/>
          <w:sz w:val="20"/>
          <w:szCs w:val="20"/>
          <w:lang w:val="sr-Cyrl-RS" w:eastAsia="en-US"/>
        </w:rPr>
      </w:pPr>
      <w:r w:rsidRPr="00A03CE5">
        <w:rPr>
          <w:rFonts w:ascii="Tahoma" w:hAnsi="Tahoma" w:cs="Tahoma"/>
          <w:sz w:val="20"/>
          <w:szCs w:val="20"/>
          <w:lang w:eastAsia="en-US"/>
        </w:rPr>
        <w:t xml:space="preserve">         Укупна цена резервних делова </w:t>
      </w: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val="sr-Cyrl-RS" w:eastAsia="en-US"/>
        </w:rPr>
      </w:pPr>
    </w:p>
    <w:p w:rsidR="005F63E0" w:rsidRPr="00A03CE5" w:rsidRDefault="005F63E0" w:rsidP="005F63E0">
      <w:pPr>
        <w:widowControl w:val="0"/>
        <w:tabs>
          <w:tab w:val="left" w:pos="720"/>
        </w:tabs>
        <w:suppressAutoHyphens w:val="0"/>
        <w:autoSpaceDE w:val="0"/>
        <w:autoSpaceDN w:val="0"/>
        <w:adjustRightInd w:val="0"/>
        <w:snapToGrid w:val="0"/>
        <w:jc w:val="left"/>
        <w:rPr>
          <w:rFonts w:ascii="Tahoma" w:hAnsi="Tahoma" w:cs="Tahoma"/>
          <w:sz w:val="20"/>
          <w:szCs w:val="20"/>
          <w:lang w:val="sr-Cyrl-RS" w:eastAsia="en-US"/>
        </w:rPr>
      </w:pPr>
    </w:p>
    <w:p w:rsidR="005F63E0" w:rsidRDefault="005F63E0" w:rsidP="005F63E0">
      <w:pPr>
        <w:tabs>
          <w:tab w:val="left" w:pos="600"/>
          <w:tab w:val="left" w:pos="1080"/>
        </w:tabs>
        <w:suppressAutoHyphens w:val="0"/>
        <w:ind w:firstLine="540"/>
        <w:rPr>
          <w:rFonts w:ascii="Verdana" w:eastAsia="Calibri" w:hAnsi="Verdana"/>
          <w:sz w:val="20"/>
          <w:szCs w:val="20"/>
          <w:lang w:val="sr-Cyrl-RS" w:eastAsia="en-US"/>
        </w:rPr>
      </w:pPr>
    </w:p>
    <w:p w:rsidR="005F63E0" w:rsidRPr="00A03CE5" w:rsidRDefault="005F63E0" w:rsidP="005F63E0">
      <w:pPr>
        <w:tabs>
          <w:tab w:val="left" w:pos="720"/>
        </w:tabs>
        <w:rPr>
          <w:rFonts w:ascii="Tahoma" w:hAnsi="Tahoma" w:cs="Tahoma"/>
          <w:b/>
          <w:sz w:val="20"/>
          <w:szCs w:val="20"/>
          <w:lang w:val="sr-Cyrl-RS"/>
        </w:rPr>
      </w:pPr>
      <w:r w:rsidRPr="00A03CE5">
        <w:rPr>
          <w:rFonts w:ascii="Tahoma" w:hAnsi="Tahoma" w:cs="Tahoma"/>
          <w:b/>
          <w:sz w:val="20"/>
          <w:szCs w:val="20"/>
          <w:lang w:val="sr-Cyrl-CS"/>
        </w:rPr>
        <w:t>4.2. Е</w:t>
      </w:r>
      <w:r w:rsidRPr="00A03CE5">
        <w:rPr>
          <w:rFonts w:ascii="Tahoma" w:hAnsi="Tahoma" w:cs="Tahoma"/>
          <w:b/>
          <w:sz w:val="20"/>
          <w:szCs w:val="20"/>
          <w:lang w:eastAsia="sr-Latn-RS"/>
        </w:rPr>
        <w:t xml:space="preserve">лементе критеријума на основу којих ће наручилац извршити доделу уговора у ситуацији када постоје две или више понуда са </w:t>
      </w:r>
      <w:r w:rsidRPr="00A03CE5">
        <w:rPr>
          <w:rFonts w:ascii="Tahoma" w:hAnsi="Tahoma" w:cs="Tahoma"/>
          <w:b/>
          <w:sz w:val="20"/>
          <w:szCs w:val="20"/>
          <w:lang w:val="sr-Cyrl-RS" w:eastAsia="sr-Latn-RS"/>
        </w:rPr>
        <w:t>једнаким бројем пондера</w:t>
      </w:r>
    </w:p>
    <w:p w:rsidR="005F63E0" w:rsidRPr="00A03CE5" w:rsidRDefault="005F63E0" w:rsidP="005F63E0">
      <w:pPr>
        <w:widowControl w:val="0"/>
        <w:tabs>
          <w:tab w:val="left" w:pos="720"/>
        </w:tabs>
        <w:suppressAutoHyphens w:val="0"/>
        <w:autoSpaceDE w:val="0"/>
        <w:autoSpaceDN w:val="0"/>
        <w:adjustRightInd w:val="0"/>
        <w:snapToGrid w:val="0"/>
        <w:rPr>
          <w:rFonts w:ascii="Tahoma" w:hAnsi="Tahoma" w:cs="Tahoma"/>
          <w:sz w:val="20"/>
          <w:szCs w:val="20"/>
          <w:lang w:val="sr-Cyrl-RS" w:eastAsia="en-US"/>
        </w:rPr>
      </w:pPr>
    </w:p>
    <w:p w:rsidR="005F63E0" w:rsidRPr="00A03CE5" w:rsidRDefault="005F63E0" w:rsidP="005F63E0">
      <w:pPr>
        <w:widowControl w:val="0"/>
        <w:tabs>
          <w:tab w:val="left" w:pos="720"/>
        </w:tabs>
        <w:suppressAutoHyphens w:val="0"/>
        <w:autoSpaceDE w:val="0"/>
        <w:autoSpaceDN w:val="0"/>
        <w:adjustRightInd w:val="0"/>
        <w:snapToGrid w:val="0"/>
        <w:rPr>
          <w:rFonts w:ascii="Tahoma" w:hAnsi="Tahoma" w:cs="Tahoma"/>
          <w:sz w:val="20"/>
          <w:szCs w:val="20"/>
          <w:lang w:val="sr-Cyrl-RS" w:eastAsia="en-US"/>
        </w:rPr>
      </w:pPr>
      <w:r w:rsidRPr="00A03CE5">
        <w:rPr>
          <w:rFonts w:ascii="Tahoma" w:hAnsi="Tahoma" w:cs="Tahoma"/>
          <w:sz w:val="20"/>
          <w:szCs w:val="20"/>
          <w:lang w:eastAsia="en-US"/>
        </w:rPr>
        <w:t>У случају да два или више понуђача остваре једнак број пондера, предност ће имати</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 xml:space="preserve">онај понуђач који понуди </w:t>
      </w:r>
      <w:r w:rsidRPr="00A03CE5">
        <w:rPr>
          <w:rFonts w:ascii="Tahoma" w:hAnsi="Tahoma" w:cs="Tahoma"/>
          <w:sz w:val="20"/>
          <w:szCs w:val="20"/>
          <w:lang w:val="sr-Cyrl-RS" w:eastAsia="en-US"/>
        </w:rPr>
        <w:t xml:space="preserve">најнижу укупну цену резервних делова. </w:t>
      </w:r>
    </w:p>
    <w:p w:rsidR="005F63E0" w:rsidRPr="00A03CE5" w:rsidRDefault="005F63E0" w:rsidP="005F63E0">
      <w:pPr>
        <w:widowControl w:val="0"/>
        <w:tabs>
          <w:tab w:val="left" w:pos="720"/>
        </w:tabs>
        <w:suppressAutoHyphens w:val="0"/>
        <w:autoSpaceDE w:val="0"/>
        <w:autoSpaceDN w:val="0"/>
        <w:adjustRightInd w:val="0"/>
        <w:snapToGrid w:val="0"/>
        <w:rPr>
          <w:rFonts w:ascii="Tahoma" w:hAnsi="Tahoma" w:cs="Tahoma"/>
          <w:sz w:val="20"/>
          <w:szCs w:val="20"/>
          <w:lang w:eastAsia="en-US"/>
        </w:rPr>
      </w:pPr>
      <w:r w:rsidRPr="00A03CE5">
        <w:rPr>
          <w:rFonts w:ascii="Tahoma" w:hAnsi="Tahoma" w:cs="Tahoma"/>
          <w:sz w:val="20"/>
          <w:szCs w:val="20"/>
          <w:lang w:eastAsia="en-US"/>
        </w:rPr>
        <w:t>У случају да применом резервног критеријума наручилац не може да донесе одлуку о</w:t>
      </w:r>
      <w:r w:rsidRPr="00A03CE5">
        <w:rPr>
          <w:rFonts w:ascii="Tahoma" w:hAnsi="Tahoma" w:cs="Tahoma"/>
          <w:sz w:val="20"/>
          <w:szCs w:val="20"/>
          <w:lang w:val="sr-Cyrl-RS" w:eastAsia="en-US"/>
        </w:rPr>
        <w:t xml:space="preserve"> </w:t>
      </w:r>
      <w:r w:rsidRPr="00A03CE5">
        <w:rPr>
          <w:rFonts w:ascii="Tahoma" w:hAnsi="Tahoma" w:cs="Tahoma"/>
          <w:sz w:val="20"/>
          <w:szCs w:val="20"/>
          <w:lang w:eastAsia="en-US"/>
        </w:rPr>
        <w:t xml:space="preserve">додели уговора, предност ће имати онај понуђач који понуди </w:t>
      </w:r>
      <w:r w:rsidRPr="00A03CE5">
        <w:rPr>
          <w:rFonts w:ascii="Tahoma" w:hAnsi="Tahoma" w:cs="Tahoma"/>
          <w:sz w:val="20"/>
          <w:szCs w:val="20"/>
          <w:lang w:val="sr-Cyrl-RS" w:eastAsia="en-US"/>
        </w:rPr>
        <w:t>н</w:t>
      </w:r>
      <w:r w:rsidRPr="00A03CE5">
        <w:rPr>
          <w:rFonts w:ascii="Tahoma" w:hAnsi="Tahoma" w:cs="Tahoma"/>
          <w:sz w:val="20"/>
          <w:szCs w:val="20"/>
          <w:lang w:eastAsia="en-US"/>
        </w:rPr>
        <w:t>ајниж</w:t>
      </w:r>
      <w:r w:rsidRPr="00A03CE5">
        <w:rPr>
          <w:rFonts w:ascii="Tahoma" w:hAnsi="Tahoma" w:cs="Tahoma"/>
          <w:sz w:val="20"/>
          <w:szCs w:val="20"/>
          <w:lang w:val="sr-Cyrl-RS" w:eastAsia="en-US"/>
        </w:rPr>
        <w:t xml:space="preserve">у </w:t>
      </w:r>
      <w:r w:rsidRPr="00A03CE5">
        <w:rPr>
          <w:rFonts w:ascii="Tahoma" w:hAnsi="Tahoma" w:cs="Tahoma"/>
          <w:sz w:val="20"/>
          <w:szCs w:val="20"/>
          <w:lang w:eastAsia="en-US"/>
        </w:rPr>
        <w:t>укупн</w:t>
      </w:r>
      <w:r w:rsidRPr="00A03CE5">
        <w:rPr>
          <w:rFonts w:ascii="Tahoma" w:hAnsi="Tahoma" w:cs="Tahoma"/>
          <w:sz w:val="20"/>
          <w:szCs w:val="20"/>
          <w:lang w:val="sr-Cyrl-RS" w:eastAsia="en-US"/>
        </w:rPr>
        <w:t>у</w:t>
      </w:r>
      <w:r w:rsidRPr="00A03CE5">
        <w:rPr>
          <w:rFonts w:ascii="Tahoma" w:hAnsi="Tahoma" w:cs="Tahoma"/>
          <w:sz w:val="20"/>
          <w:szCs w:val="20"/>
          <w:lang w:eastAsia="en-US"/>
        </w:rPr>
        <w:t xml:space="preserve"> цен</w:t>
      </w:r>
      <w:r w:rsidRPr="00A03CE5">
        <w:rPr>
          <w:rFonts w:ascii="Tahoma" w:hAnsi="Tahoma" w:cs="Tahoma"/>
          <w:sz w:val="20"/>
          <w:szCs w:val="20"/>
          <w:lang w:val="sr-Cyrl-RS" w:eastAsia="en-US"/>
        </w:rPr>
        <w:t>у</w:t>
      </w:r>
      <w:r w:rsidRPr="00A03CE5">
        <w:rPr>
          <w:rFonts w:ascii="Tahoma" w:hAnsi="Tahoma" w:cs="Tahoma"/>
          <w:sz w:val="20"/>
          <w:szCs w:val="20"/>
          <w:lang w:eastAsia="en-US"/>
        </w:rPr>
        <w:t xml:space="preserve"> сервисних интервенција међу свим понуђачима</w:t>
      </w:r>
      <w:r w:rsidRPr="00A03CE5">
        <w:rPr>
          <w:rFonts w:ascii="Tahoma" w:hAnsi="Tahoma" w:cs="Tahoma"/>
          <w:sz w:val="20"/>
          <w:szCs w:val="20"/>
          <w:lang w:val="sr-Cyrl-RS" w:eastAsia="en-US"/>
        </w:rPr>
        <w:t>.</w:t>
      </w:r>
    </w:p>
    <w:p w:rsidR="00822D7A" w:rsidRDefault="005F63E0" w:rsidP="00AB515B">
      <w:pPr>
        <w:tabs>
          <w:tab w:val="clear" w:pos="1440"/>
        </w:tabs>
        <w:suppressAutoHyphens w:val="0"/>
        <w:rPr>
          <w:sz w:val="28"/>
          <w:szCs w:val="28"/>
          <w:lang w:val="sr-Cyrl-CS"/>
        </w:rPr>
      </w:pPr>
      <w:r>
        <w:rPr>
          <w:sz w:val="28"/>
          <w:szCs w:val="28"/>
          <w:lang w:val="sr-Cyrl-CS"/>
        </w:rPr>
        <w:t xml:space="preserve"> </w:t>
      </w:r>
    </w:p>
    <w:p w:rsidR="004958EA" w:rsidRDefault="005F63E0" w:rsidP="004958EA">
      <w:pPr>
        <w:spacing w:before="120" w:after="120"/>
        <w:jc w:val="center"/>
        <w:rPr>
          <w:rFonts w:ascii="Tahoma" w:eastAsia="Calibri" w:hAnsi="Tahoma" w:cs="Tahoma"/>
          <w:b/>
          <w:sz w:val="20"/>
          <w:szCs w:val="20"/>
        </w:rPr>
      </w:pPr>
      <w:r>
        <w:rPr>
          <w:sz w:val="28"/>
          <w:szCs w:val="28"/>
          <w:lang w:val="sr-Cyrl-CS"/>
        </w:rPr>
        <w:br w:type="page"/>
      </w:r>
      <w:r w:rsidR="004958EA">
        <w:rPr>
          <w:rFonts w:ascii="Tahoma" w:eastAsia="Calibri" w:hAnsi="Tahoma" w:cs="Tahoma"/>
          <w:b/>
          <w:sz w:val="20"/>
          <w:szCs w:val="20"/>
        </w:rPr>
        <w:lastRenderedPageBreak/>
        <w:t>ОБРАЗАЦ ИЗЈАВЕ ПОНУЂАЧА</w:t>
      </w:r>
    </w:p>
    <w:p w:rsidR="004958EA" w:rsidRDefault="004958EA" w:rsidP="004958EA">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4958EA" w:rsidRDefault="004958EA" w:rsidP="004958EA">
      <w:pPr>
        <w:spacing w:line="100" w:lineRule="atLeast"/>
        <w:jc w:val="center"/>
        <w:rPr>
          <w:rFonts w:ascii="Tahoma" w:hAnsi="Tahoma" w:cs="Tahoma"/>
          <w:b/>
          <w:bCs/>
          <w:sz w:val="20"/>
          <w:szCs w:val="20"/>
          <w:lang w:val="sr-Cyrl-CS"/>
        </w:rPr>
      </w:pPr>
    </w:p>
    <w:p w:rsidR="004958EA" w:rsidRDefault="004958EA" w:rsidP="004958EA">
      <w:pPr>
        <w:spacing w:line="100" w:lineRule="atLeast"/>
        <w:jc w:val="center"/>
        <w:rPr>
          <w:rFonts w:ascii="Tahoma" w:hAnsi="Tahoma" w:cs="Tahoma"/>
          <w:b/>
          <w:bCs/>
          <w:sz w:val="20"/>
          <w:szCs w:val="20"/>
        </w:rPr>
      </w:pPr>
    </w:p>
    <w:p w:rsidR="004958EA" w:rsidRDefault="004958EA" w:rsidP="004958EA">
      <w:pPr>
        <w:spacing w:line="100" w:lineRule="atLeast"/>
        <w:jc w:val="center"/>
        <w:rPr>
          <w:rFonts w:ascii="Tahoma" w:hAnsi="Tahoma" w:cs="Tahoma"/>
          <w:b/>
          <w:bCs/>
          <w:sz w:val="20"/>
          <w:szCs w:val="20"/>
        </w:rPr>
      </w:pPr>
    </w:p>
    <w:p w:rsidR="004958EA" w:rsidRDefault="004958EA" w:rsidP="004958EA">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4958EA" w:rsidRDefault="004958EA" w:rsidP="004958EA">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958EA" w:rsidRDefault="004958EA" w:rsidP="004958EA">
      <w:pPr>
        <w:spacing w:line="100" w:lineRule="atLeast"/>
        <w:rPr>
          <w:rFonts w:ascii="Tahoma" w:hAnsi="Tahoma" w:cs="Tahoma"/>
          <w:sz w:val="20"/>
          <w:szCs w:val="20"/>
          <w:lang w:val="sr-Cyrl-CS"/>
        </w:rPr>
      </w:pPr>
    </w:p>
    <w:p w:rsidR="004958EA" w:rsidRDefault="004958EA" w:rsidP="004958EA">
      <w:pPr>
        <w:spacing w:line="100" w:lineRule="atLeast"/>
        <w:rPr>
          <w:rFonts w:ascii="Tahoma" w:hAnsi="Tahoma" w:cs="Tahoma"/>
          <w:sz w:val="20"/>
          <w:szCs w:val="20"/>
        </w:rPr>
      </w:pPr>
    </w:p>
    <w:p w:rsidR="004958EA" w:rsidRDefault="004958EA" w:rsidP="004958EA">
      <w:pPr>
        <w:spacing w:line="100" w:lineRule="atLeast"/>
        <w:jc w:val="center"/>
        <w:rPr>
          <w:rFonts w:ascii="Tahoma" w:hAnsi="Tahoma" w:cs="Tahoma"/>
          <w:b/>
          <w:sz w:val="20"/>
          <w:szCs w:val="20"/>
        </w:rPr>
      </w:pPr>
      <w:r>
        <w:rPr>
          <w:rFonts w:ascii="Tahoma" w:hAnsi="Tahoma" w:cs="Tahoma"/>
          <w:b/>
          <w:sz w:val="20"/>
          <w:szCs w:val="20"/>
        </w:rPr>
        <w:t>И З Ј А В У</w:t>
      </w:r>
    </w:p>
    <w:p w:rsidR="004958EA" w:rsidRDefault="004958EA" w:rsidP="004958EA">
      <w:pPr>
        <w:spacing w:line="100" w:lineRule="atLeast"/>
        <w:jc w:val="center"/>
        <w:rPr>
          <w:rFonts w:ascii="Tahoma" w:hAnsi="Tahoma" w:cs="Tahoma"/>
          <w:sz w:val="20"/>
          <w:szCs w:val="20"/>
        </w:rPr>
      </w:pPr>
    </w:p>
    <w:p w:rsidR="004958EA" w:rsidRPr="006E617A" w:rsidRDefault="004958EA" w:rsidP="004958EA">
      <w:pPr>
        <w:spacing w:line="100" w:lineRule="atLeas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sz w:val="20"/>
          <w:szCs w:val="20"/>
        </w:rPr>
        <w:t>у поступку јавне набавке</w:t>
      </w:r>
      <w:r>
        <w:rPr>
          <w:rFonts w:ascii="Tahoma" w:hAnsi="Tahoma" w:cs="Tahoma"/>
          <w:sz w:val="20"/>
          <w:szCs w:val="20"/>
          <w:lang w:val="sr-Cyrl-RS"/>
        </w:rPr>
        <w:t xml:space="preserve"> мале вредности </w:t>
      </w:r>
      <w:r>
        <w:rPr>
          <w:rFonts w:ascii="Tahoma" w:hAnsi="Tahoma" w:cs="Tahoma"/>
          <w:sz w:val="20"/>
          <w:szCs w:val="20"/>
        </w:rPr>
        <w:t xml:space="preserve"> </w:t>
      </w:r>
      <w:r w:rsidR="006E617A">
        <w:rPr>
          <w:rFonts w:ascii="Tahoma" w:hAnsi="Tahoma" w:cs="Tahoma"/>
          <w:sz w:val="20"/>
          <w:szCs w:val="20"/>
          <w:lang w:val="sr-Cyrl-RS"/>
        </w:rPr>
        <w:t>услуга</w:t>
      </w:r>
    </w:p>
    <w:p w:rsidR="004958EA" w:rsidRDefault="004958EA" w:rsidP="004958EA">
      <w:pPr>
        <w:spacing w:line="100" w:lineRule="atLeast"/>
        <w:rPr>
          <w:rFonts w:ascii="Tahoma" w:hAnsi="Tahoma" w:cs="Tahoma"/>
          <w:sz w:val="20"/>
          <w:szCs w:val="20"/>
          <w:lang w:val="sr-Cyrl-RS"/>
        </w:rPr>
      </w:pPr>
      <w:r>
        <w:rPr>
          <w:rFonts w:ascii="Tahoma" w:hAnsi="Tahoma" w:cs="Tahoma"/>
          <w:sz w:val="20"/>
          <w:szCs w:val="20"/>
          <w:lang w:val="sr-Cyrl-RS"/>
        </w:rPr>
        <w:t xml:space="preserve">                                     (назив понуђача)</w:t>
      </w:r>
    </w:p>
    <w:p w:rsidR="004958EA" w:rsidRDefault="004958EA" w:rsidP="004958EA">
      <w:pPr>
        <w:spacing w:line="100" w:lineRule="atLeast"/>
        <w:rPr>
          <w:rFonts w:ascii="Tahoma" w:hAnsi="Tahoma" w:cs="Tahoma"/>
          <w:sz w:val="20"/>
          <w:szCs w:val="20"/>
          <w:lang w:val="sr-Cyrl-CS"/>
        </w:rPr>
      </w:pPr>
      <w:r>
        <w:rPr>
          <w:rFonts w:ascii="Tahoma" w:hAnsi="Tahoma" w:cs="Tahoma"/>
          <w:sz w:val="20"/>
          <w:szCs w:val="20"/>
        </w:rPr>
        <w:t xml:space="preserve"> – </w:t>
      </w:r>
      <w:r w:rsidR="006E617A">
        <w:rPr>
          <w:rFonts w:ascii="Tahoma" w:hAnsi="Tahoma" w:cs="Tahoma"/>
          <w:sz w:val="20"/>
          <w:szCs w:val="20"/>
          <w:lang w:val="sr-Cyrl-RS"/>
        </w:rPr>
        <w:t xml:space="preserve">Сервисирање и одржавање система за </w:t>
      </w:r>
      <w:r w:rsidR="007E27F6">
        <w:rPr>
          <w:rFonts w:ascii="Tahoma" w:hAnsi="Tahoma" w:cs="Tahoma"/>
          <w:sz w:val="20"/>
          <w:szCs w:val="20"/>
          <w:lang w:val="sr-Cyrl-RS"/>
        </w:rPr>
        <w:t xml:space="preserve">даљинско </w:t>
      </w:r>
      <w:r w:rsidR="006E617A">
        <w:rPr>
          <w:rFonts w:ascii="Tahoma" w:hAnsi="Tahoma" w:cs="Tahoma"/>
          <w:sz w:val="20"/>
          <w:szCs w:val="20"/>
          <w:lang w:val="sr-Cyrl-RS"/>
        </w:rPr>
        <w:t>грејање за период од 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МВ </w:t>
      </w:r>
      <w:r w:rsidR="009C4D78">
        <w:rPr>
          <w:rFonts w:ascii="Tahoma" w:hAnsi="Tahoma" w:cs="Tahoma"/>
          <w:sz w:val="20"/>
          <w:szCs w:val="20"/>
          <w:lang w:val="sr-Cyrl-RS"/>
        </w:rPr>
        <w:t>21</w:t>
      </w:r>
      <w:r w:rsidR="006E617A">
        <w:rPr>
          <w:rFonts w:ascii="Tahoma" w:hAnsi="Tahoma" w:cs="Tahoma"/>
          <w:sz w:val="20"/>
          <w:szCs w:val="20"/>
          <w:lang w:val="sr-Cyrl-RS"/>
        </w:rPr>
        <w:t>У</w:t>
      </w:r>
      <w:r>
        <w:rPr>
          <w:rFonts w:ascii="Tahoma" w:hAnsi="Tahoma" w:cs="Tahoma"/>
          <w:sz w:val="20"/>
          <w:szCs w:val="20"/>
        </w:rPr>
        <w:t>/1</w:t>
      </w:r>
      <w:r>
        <w:rPr>
          <w:rFonts w:ascii="Tahoma" w:hAnsi="Tahoma" w:cs="Tahoma"/>
          <w:sz w:val="20"/>
          <w:szCs w:val="20"/>
          <w:lang w:val="sr-Cyrl-CS"/>
        </w:rPr>
        <w:t>8</w:t>
      </w:r>
      <w:r>
        <w:rPr>
          <w:rFonts w:ascii="Tahoma" w:hAnsi="Tahoma" w:cs="Tahoma"/>
          <w:sz w:val="20"/>
          <w:szCs w:val="20"/>
        </w:rPr>
        <w:t xml:space="preserve"> испуњава све услове из члана 75. став 1. тачка 1) до 4)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4958EA" w:rsidRDefault="004958EA" w:rsidP="004958EA">
      <w:pPr>
        <w:spacing w:line="100" w:lineRule="atLeast"/>
        <w:rPr>
          <w:rFonts w:ascii="Tahoma" w:hAnsi="Tahoma" w:cs="Tahoma"/>
          <w:iCs/>
          <w:sz w:val="20"/>
          <w:szCs w:val="20"/>
          <w:lang w:val="sr-Cyrl-CS"/>
        </w:rPr>
      </w:pPr>
    </w:p>
    <w:p w:rsidR="004958EA" w:rsidRDefault="004958EA" w:rsidP="00FD2351">
      <w:pPr>
        <w:numPr>
          <w:ilvl w:val="0"/>
          <w:numId w:val="11"/>
        </w:numPr>
        <w:tabs>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4958EA" w:rsidRDefault="004958EA" w:rsidP="00FD2351">
      <w:pPr>
        <w:numPr>
          <w:ilvl w:val="0"/>
          <w:numId w:val="11"/>
        </w:numPr>
        <w:tabs>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58EA" w:rsidRDefault="004958EA" w:rsidP="00FD2351">
      <w:pPr>
        <w:numPr>
          <w:ilvl w:val="0"/>
          <w:numId w:val="11"/>
        </w:numPr>
        <w:tabs>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958EA" w:rsidRDefault="004958EA" w:rsidP="004958EA">
      <w:pPr>
        <w:spacing w:line="100" w:lineRule="atLeast"/>
        <w:rPr>
          <w:rFonts w:ascii="Tahoma" w:hAnsi="Tahoma" w:cs="Tahoma"/>
          <w:i/>
          <w:sz w:val="20"/>
          <w:szCs w:val="20"/>
          <w:lang w:val="sr-Cyrl-CS"/>
        </w:rPr>
      </w:pPr>
    </w:p>
    <w:p w:rsidR="004958EA" w:rsidRDefault="004958EA" w:rsidP="004958EA">
      <w:pPr>
        <w:spacing w:line="100" w:lineRule="atLeast"/>
        <w:rPr>
          <w:rFonts w:ascii="Tahoma" w:hAnsi="Tahoma" w:cs="Tahoma"/>
          <w:sz w:val="20"/>
          <w:szCs w:val="20"/>
        </w:rPr>
      </w:pPr>
    </w:p>
    <w:p w:rsidR="004958EA" w:rsidRDefault="004958EA" w:rsidP="004958EA">
      <w:pPr>
        <w:spacing w:line="100" w:lineRule="atLeast"/>
        <w:rPr>
          <w:rFonts w:ascii="Tahoma" w:hAnsi="Tahoma" w:cs="Tahoma"/>
          <w:i/>
          <w:sz w:val="20"/>
          <w:szCs w:val="20"/>
          <w:lang w:val="sr-Cyrl-CS"/>
        </w:rPr>
      </w:pPr>
    </w:p>
    <w:p w:rsidR="004958EA" w:rsidRDefault="004958EA" w:rsidP="004958EA">
      <w:pPr>
        <w:spacing w:line="100" w:lineRule="atLeast"/>
        <w:rPr>
          <w:rFonts w:ascii="Tahoma" w:hAnsi="Tahoma" w:cs="Tahoma"/>
          <w:i/>
          <w:sz w:val="20"/>
          <w:szCs w:val="20"/>
          <w:lang w:val="sr-Cyrl-CS"/>
        </w:rPr>
      </w:pPr>
    </w:p>
    <w:p w:rsidR="004958EA" w:rsidRDefault="004958EA" w:rsidP="004958EA">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 xml:space="preserve">  Понуђач</w:t>
      </w:r>
    </w:p>
    <w:p w:rsidR="004958EA" w:rsidRDefault="004958EA" w:rsidP="004958EA">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rPr>
        <w:tab/>
      </w:r>
      <w:r>
        <w:rPr>
          <w:rFonts w:ascii="Tahoma" w:hAnsi="Tahoma" w:cs="Tahoma"/>
          <w:sz w:val="20"/>
          <w:szCs w:val="20"/>
        </w:rPr>
        <w:tab/>
      </w:r>
      <w:r>
        <w:rPr>
          <w:rFonts w:ascii="Tahoma" w:hAnsi="Tahoma" w:cs="Tahoma"/>
          <w:sz w:val="20"/>
          <w:szCs w:val="20"/>
          <w:lang w:val="sr-Cyrl-CS"/>
        </w:rPr>
        <w:t>_________________</w:t>
      </w:r>
    </w:p>
    <w:p w:rsidR="004958EA" w:rsidRDefault="004958EA" w:rsidP="004958EA">
      <w:pPr>
        <w:spacing w:before="120" w:after="120"/>
        <w:rPr>
          <w:rFonts w:ascii="Tahoma" w:eastAsia="Calibri" w:hAnsi="Tahoma" w:cs="Tahoma"/>
          <w:sz w:val="20"/>
          <w:szCs w:val="20"/>
        </w:rPr>
      </w:pPr>
    </w:p>
    <w:p w:rsidR="004958EA" w:rsidRDefault="004958EA" w:rsidP="004958EA">
      <w:pPr>
        <w:spacing w:before="120" w:after="120"/>
        <w:rPr>
          <w:rFonts w:eastAsia="Calibri"/>
        </w:rPr>
      </w:pPr>
    </w:p>
    <w:p w:rsidR="004958EA" w:rsidRDefault="004958EA" w:rsidP="004958EA">
      <w:pPr>
        <w:spacing w:before="120" w:after="120"/>
        <w:rPr>
          <w:rFonts w:eastAsia="Calibri"/>
          <w:lang w:val="sr-Cyrl-RS"/>
        </w:rPr>
      </w:pPr>
    </w:p>
    <w:p w:rsidR="004958EA" w:rsidRDefault="004958EA" w:rsidP="004958EA">
      <w:pPr>
        <w:tabs>
          <w:tab w:val="left" w:pos="1080"/>
        </w:tabs>
        <w:spacing w:after="120" w:line="100" w:lineRule="atLeast"/>
        <w:rPr>
          <w:rFonts w:ascii="Tahoma" w:hAnsi="Tahoma" w:cs="Tahoma"/>
          <w:bCs/>
          <w:iCs/>
          <w:sz w:val="18"/>
          <w:szCs w:val="18"/>
          <w:lang w:val="sr-Cyrl-CS"/>
        </w:rPr>
      </w:pPr>
      <w:r>
        <w:rPr>
          <w:rFonts w:ascii="Tahoma" w:hAnsi="Tahoma" w:cs="Tahoma"/>
          <w:b/>
          <w:bCs/>
          <w:sz w:val="18"/>
          <w:szCs w:val="18"/>
          <w:lang w:val="sr-Cyrl-CS"/>
        </w:rPr>
        <w:t>Напомена:</w:t>
      </w:r>
      <w:r>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4958EA" w:rsidRDefault="004958EA" w:rsidP="004958EA">
      <w:pPr>
        <w:pStyle w:val="NoSpacing"/>
        <w:rPr>
          <w:rFonts w:ascii="Times New Roman" w:hAnsi="Times New Roman"/>
          <w:b/>
          <w:sz w:val="24"/>
          <w:szCs w:val="24"/>
        </w:rPr>
      </w:pPr>
    </w:p>
    <w:p w:rsidR="004958EA" w:rsidRDefault="004958EA" w:rsidP="004958EA">
      <w:pPr>
        <w:spacing w:before="120" w:after="120"/>
        <w:rPr>
          <w:rFonts w:eastAsia="Calibri"/>
        </w:rPr>
      </w:pPr>
    </w:p>
    <w:p w:rsidR="004958EA" w:rsidRDefault="004958EA" w:rsidP="004958EA">
      <w:pPr>
        <w:jc w:val="center"/>
        <w:rPr>
          <w:b/>
          <w:lang w:val="sr-Cyrl-CS"/>
        </w:rPr>
      </w:pPr>
    </w:p>
    <w:p w:rsidR="004958EA" w:rsidRDefault="004958EA" w:rsidP="004958EA">
      <w:pPr>
        <w:spacing w:before="120" w:after="120"/>
        <w:jc w:val="center"/>
        <w:rPr>
          <w:rFonts w:eastAsia="Calibri"/>
          <w:b/>
        </w:rPr>
      </w:pPr>
    </w:p>
    <w:p w:rsidR="004958EA" w:rsidRDefault="004958EA" w:rsidP="004958EA">
      <w:pPr>
        <w:spacing w:before="120" w:after="120"/>
        <w:jc w:val="center"/>
        <w:rPr>
          <w:rFonts w:eastAsia="Calibri"/>
          <w:b/>
          <w:lang w:val="sr-Cyrl-CS"/>
        </w:rPr>
      </w:pPr>
    </w:p>
    <w:p w:rsidR="004958EA" w:rsidRDefault="004958EA" w:rsidP="004958EA">
      <w:pPr>
        <w:spacing w:before="120" w:after="120"/>
        <w:jc w:val="center"/>
        <w:rPr>
          <w:rFonts w:eastAsia="Calibri"/>
          <w:b/>
        </w:rPr>
      </w:pPr>
    </w:p>
    <w:p w:rsidR="004958EA" w:rsidRDefault="004958EA" w:rsidP="004958EA">
      <w:pPr>
        <w:spacing w:before="120" w:after="120"/>
        <w:jc w:val="center"/>
        <w:rPr>
          <w:rFonts w:eastAsia="Calibri"/>
          <w:b/>
        </w:rPr>
      </w:pPr>
    </w:p>
    <w:p w:rsidR="004958EA" w:rsidRDefault="004958EA" w:rsidP="004958EA">
      <w:pPr>
        <w:tabs>
          <w:tab w:val="left" w:pos="720"/>
        </w:tabs>
        <w:suppressAutoHyphens w:val="0"/>
        <w:spacing w:after="200" w:line="276" w:lineRule="auto"/>
        <w:jc w:val="left"/>
        <w:rPr>
          <w:rFonts w:ascii="Tahoma" w:eastAsia="Calibri" w:hAnsi="Tahoma" w:cs="Tahoma"/>
          <w:b/>
          <w:sz w:val="20"/>
          <w:szCs w:val="20"/>
        </w:rPr>
      </w:pPr>
      <w:r>
        <w:rPr>
          <w:rFonts w:ascii="Tahoma" w:eastAsia="Calibri" w:hAnsi="Tahoma" w:cs="Tahoma"/>
          <w:b/>
          <w:sz w:val="20"/>
          <w:szCs w:val="20"/>
        </w:rPr>
        <w:br w:type="page"/>
      </w:r>
    </w:p>
    <w:p w:rsidR="004958EA" w:rsidRDefault="004958EA" w:rsidP="004958EA">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ПОДИЗВОЂАЧА</w:t>
      </w:r>
    </w:p>
    <w:p w:rsidR="004958EA" w:rsidRDefault="004958EA" w:rsidP="004958EA">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4958EA" w:rsidRDefault="004958EA" w:rsidP="004958EA">
      <w:pPr>
        <w:spacing w:line="100" w:lineRule="atLeast"/>
        <w:jc w:val="center"/>
        <w:rPr>
          <w:rFonts w:ascii="Tahoma" w:hAnsi="Tahoma" w:cs="Tahoma"/>
          <w:b/>
          <w:bCs/>
          <w:sz w:val="20"/>
          <w:szCs w:val="20"/>
          <w:lang w:val="sr-Cyrl-CS"/>
        </w:rPr>
      </w:pPr>
    </w:p>
    <w:p w:rsidR="004958EA" w:rsidRDefault="004958EA" w:rsidP="004958EA">
      <w:pPr>
        <w:spacing w:line="100" w:lineRule="atLeast"/>
        <w:jc w:val="center"/>
        <w:rPr>
          <w:rFonts w:ascii="Tahoma" w:hAnsi="Tahoma" w:cs="Tahoma"/>
          <w:b/>
          <w:bCs/>
          <w:sz w:val="20"/>
          <w:szCs w:val="20"/>
        </w:rPr>
      </w:pPr>
    </w:p>
    <w:p w:rsidR="004958EA" w:rsidRDefault="004958EA" w:rsidP="004958EA">
      <w:pPr>
        <w:spacing w:line="100" w:lineRule="atLeast"/>
        <w:jc w:val="center"/>
        <w:rPr>
          <w:rFonts w:ascii="Tahoma" w:hAnsi="Tahoma" w:cs="Tahoma"/>
          <w:b/>
          <w:bCs/>
          <w:sz w:val="20"/>
          <w:szCs w:val="20"/>
        </w:rPr>
      </w:pPr>
    </w:p>
    <w:p w:rsidR="004958EA" w:rsidRDefault="004958EA" w:rsidP="004958EA">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подизвођача, </w:t>
      </w:r>
      <w:r>
        <w:rPr>
          <w:rFonts w:ascii="Tahoma" w:hAnsi="Tahoma" w:cs="Tahoma"/>
          <w:sz w:val="20"/>
          <w:szCs w:val="20"/>
        </w:rPr>
        <w:t>дајем следећу</w:t>
      </w:r>
    </w:p>
    <w:p w:rsidR="004958EA" w:rsidRDefault="004958EA" w:rsidP="004958EA">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958EA" w:rsidRDefault="004958EA" w:rsidP="004958EA">
      <w:pPr>
        <w:spacing w:line="100" w:lineRule="atLeast"/>
        <w:rPr>
          <w:rFonts w:ascii="Tahoma" w:hAnsi="Tahoma" w:cs="Tahoma"/>
          <w:sz w:val="20"/>
          <w:szCs w:val="20"/>
          <w:lang w:val="sr-Cyrl-CS"/>
        </w:rPr>
      </w:pPr>
    </w:p>
    <w:p w:rsidR="004958EA" w:rsidRDefault="004958EA" w:rsidP="004958EA">
      <w:pPr>
        <w:spacing w:line="100" w:lineRule="atLeast"/>
        <w:rPr>
          <w:rFonts w:ascii="Tahoma" w:hAnsi="Tahoma" w:cs="Tahoma"/>
          <w:sz w:val="20"/>
          <w:szCs w:val="20"/>
        </w:rPr>
      </w:pPr>
    </w:p>
    <w:p w:rsidR="004958EA" w:rsidRDefault="004958EA" w:rsidP="004958EA">
      <w:pPr>
        <w:spacing w:line="100" w:lineRule="atLeast"/>
        <w:jc w:val="center"/>
        <w:rPr>
          <w:rFonts w:ascii="Tahoma" w:hAnsi="Tahoma" w:cs="Tahoma"/>
          <w:b/>
          <w:sz w:val="20"/>
          <w:szCs w:val="20"/>
        </w:rPr>
      </w:pPr>
      <w:r>
        <w:rPr>
          <w:rFonts w:ascii="Tahoma" w:hAnsi="Tahoma" w:cs="Tahoma"/>
          <w:b/>
          <w:sz w:val="20"/>
          <w:szCs w:val="20"/>
        </w:rPr>
        <w:t>И З Ј А В У</w:t>
      </w:r>
    </w:p>
    <w:p w:rsidR="004958EA" w:rsidRDefault="004958EA" w:rsidP="004958EA">
      <w:pPr>
        <w:spacing w:line="100" w:lineRule="atLeast"/>
        <w:jc w:val="center"/>
        <w:rPr>
          <w:rFonts w:ascii="Tahoma" w:hAnsi="Tahoma" w:cs="Tahoma"/>
          <w:sz w:val="20"/>
          <w:szCs w:val="20"/>
        </w:rPr>
      </w:pPr>
    </w:p>
    <w:p w:rsidR="004958EA" w:rsidRDefault="004958EA" w:rsidP="004958EA">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одизвођач</w:t>
      </w:r>
      <w:r>
        <w:rPr>
          <w:rFonts w:ascii="Tahoma" w:hAnsi="Tahoma" w:cs="Tahoma"/>
          <w:i/>
          <w:sz w:val="20"/>
          <w:szCs w:val="20"/>
        </w:rPr>
        <w:t xml:space="preserve"> _____________________________________________</w:t>
      </w:r>
      <w:r>
        <w:rPr>
          <w:rFonts w:ascii="Tahoma" w:hAnsi="Tahoma" w:cs="Tahoma"/>
          <w:sz w:val="20"/>
          <w:szCs w:val="20"/>
        </w:rPr>
        <w:t>у  поступку јавне набавке</w:t>
      </w:r>
      <w:r>
        <w:rPr>
          <w:rFonts w:ascii="Tahoma" w:hAnsi="Tahoma" w:cs="Tahoma"/>
          <w:sz w:val="20"/>
          <w:szCs w:val="20"/>
          <w:lang w:val="sr-Cyrl-CS"/>
        </w:rPr>
        <w:t xml:space="preserve"> мале вредности </w:t>
      </w:r>
      <w:r w:rsidR="006E617A">
        <w:rPr>
          <w:rFonts w:ascii="Tahoma" w:hAnsi="Tahoma" w:cs="Tahoma"/>
          <w:sz w:val="20"/>
          <w:szCs w:val="20"/>
          <w:lang w:val="sr-Cyrl-RS"/>
        </w:rPr>
        <w:t xml:space="preserve">услуга </w:t>
      </w:r>
      <w:r>
        <w:rPr>
          <w:rFonts w:ascii="Tahoma" w:hAnsi="Tahoma" w:cs="Tahoma"/>
          <w:sz w:val="20"/>
          <w:szCs w:val="20"/>
        </w:rPr>
        <w:t xml:space="preserve">– </w:t>
      </w:r>
      <w:r w:rsidR="006E617A">
        <w:rPr>
          <w:rFonts w:ascii="Tahoma" w:hAnsi="Tahoma" w:cs="Tahoma"/>
          <w:sz w:val="20"/>
          <w:szCs w:val="20"/>
          <w:lang w:val="sr-Cyrl-RS"/>
        </w:rPr>
        <w:t>Сервисирање и одржавање система за</w:t>
      </w:r>
      <w:r w:rsidR="007E27F6">
        <w:rPr>
          <w:rFonts w:ascii="Tahoma" w:hAnsi="Tahoma" w:cs="Tahoma"/>
          <w:sz w:val="20"/>
          <w:szCs w:val="20"/>
          <w:lang w:val="sr-Cyrl-RS"/>
        </w:rPr>
        <w:t xml:space="preserve"> даљинско</w:t>
      </w:r>
      <w:r w:rsidR="006E617A">
        <w:rPr>
          <w:rFonts w:ascii="Tahoma" w:hAnsi="Tahoma" w:cs="Tahoma"/>
          <w:sz w:val="20"/>
          <w:szCs w:val="20"/>
          <w:lang w:val="sr-Cyrl-RS"/>
        </w:rPr>
        <w:t xml:space="preserve"> грејање за период од 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МВ </w:t>
      </w:r>
      <w:r w:rsidR="009C4D78">
        <w:rPr>
          <w:rFonts w:ascii="Tahoma" w:hAnsi="Tahoma" w:cs="Tahoma"/>
          <w:sz w:val="20"/>
          <w:szCs w:val="20"/>
          <w:lang w:val="sr-Cyrl-RS"/>
        </w:rPr>
        <w:t>21</w:t>
      </w:r>
      <w:r w:rsidR="005D6B0F">
        <w:rPr>
          <w:rFonts w:ascii="Tahoma" w:hAnsi="Tahoma" w:cs="Tahoma"/>
          <w:sz w:val="20"/>
          <w:szCs w:val="20"/>
          <w:lang w:val="sr-Cyrl-RS"/>
        </w:rPr>
        <w:t>У</w:t>
      </w:r>
      <w:r>
        <w:rPr>
          <w:rFonts w:ascii="Tahoma" w:hAnsi="Tahoma" w:cs="Tahoma"/>
          <w:sz w:val="20"/>
          <w:szCs w:val="20"/>
        </w:rPr>
        <w:t>/1</w:t>
      </w:r>
      <w:r>
        <w:rPr>
          <w:rFonts w:ascii="Tahoma" w:hAnsi="Tahoma" w:cs="Tahoma"/>
          <w:sz w:val="20"/>
          <w:szCs w:val="20"/>
          <w:lang w:val="sr-Cyrl-CS"/>
        </w:rPr>
        <w:t>8</w:t>
      </w:r>
      <w:r>
        <w:rPr>
          <w:rFonts w:ascii="Tahoma" w:hAnsi="Tahoma" w:cs="Tahoma"/>
          <w:sz w:val="20"/>
          <w:szCs w:val="20"/>
        </w:rPr>
        <w:t xml:space="preserve"> испуњава све услове из члана 75. став 1. тачка 1) до 4) Закона, односно услове дефинисане конкурсном документацијом 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4958EA" w:rsidRDefault="004958EA" w:rsidP="004958EA">
      <w:pPr>
        <w:spacing w:line="100" w:lineRule="atLeast"/>
        <w:rPr>
          <w:rFonts w:ascii="Tahoma" w:hAnsi="Tahoma" w:cs="Tahoma"/>
          <w:iCs/>
          <w:sz w:val="20"/>
          <w:szCs w:val="20"/>
          <w:lang w:val="sr-Cyrl-CS"/>
        </w:rPr>
      </w:pPr>
    </w:p>
    <w:p w:rsidR="004958EA" w:rsidRDefault="004958EA" w:rsidP="004958EA">
      <w:pPr>
        <w:suppressAutoHyphens w:val="0"/>
        <w:spacing w:before="120" w:line="100" w:lineRule="atLeast"/>
        <w:rPr>
          <w:rFonts w:ascii="Tahoma" w:hAnsi="Tahoma" w:cs="Tahoma"/>
          <w:iCs/>
          <w:sz w:val="20"/>
          <w:szCs w:val="20"/>
        </w:rPr>
      </w:pPr>
      <w:r>
        <w:rPr>
          <w:rFonts w:ascii="Tahoma" w:hAnsi="Tahoma" w:cs="Tahoma"/>
          <w:iCs/>
          <w:sz w:val="20"/>
          <w:szCs w:val="20"/>
          <w:lang w:val="sr-Cyrl-CS"/>
        </w:rPr>
        <w:t>1)</w:t>
      </w:r>
      <w:r>
        <w:rPr>
          <w:rFonts w:ascii="Tahoma" w:hAnsi="Tahoma" w:cs="Tahoma"/>
          <w:iCs/>
          <w:sz w:val="20"/>
          <w:szCs w:val="20"/>
        </w:rPr>
        <w:t>Подизвођач је регистрован код надлежног органа, односно уписан у одговарајући регистар;</w:t>
      </w:r>
    </w:p>
    <w:p w:rsidR="004958EA" w:rsidRDefault="004958EA" w:rsidP="004958EA">
      <w:pPr>
        <w:tabs>
          <w:tab w:val="left" w:pos="720"/>
        </w:tabs>
        <w:suppressAutoHyphens w:val="0"/>
        <w:spacing w:before="120" w:after="120" w:line="100" w:lineRule="atLeast"/>
        <w:rPr>
          <w:rFonts w:ascii="Tahoma" w:hAnsi="Tahoma" w:cs="Tahoma"/>
          <w:bCs/>
          <w:iCs/>
          <w:sz w:val="20"/>
          <w:szCs w:val="20"/>
          <w:lang w:val="sr-Cyrl-CS"/>
        </w:rPr>
      </w:pPr>
      <w:r>
        <w:rPr>
          <w:rFonts w:ascii="Tahoma" w:hAnsi="Tahoma" w:cs="Tahoma"/>
          <w:iCs/>
          <w:sz w:val="20"/>
          <w:szCs w:val="20"/>
          <w:lang w:val="sr-Cyrl-CS"/>
        </w:rPr>
        <w:t xml:space="preserve">2) Подизвођач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58EA" w:rsidRDefault="004958EA" w:rsidP="004958EA">
      <w:pPr>
        <w:suppressAutoHyphens w:val="0"/>
        <w:spacing w:before="120" w:line="100" w:lineRule="atLeast"/>
        <w:rPr>
          <w:rFonts w:ascii="Tahoma" w:hAnsi="Tahoma" w:cs="Tahoma"/>
          <w:sz w:val="20"/>
          <w:szCs w:val="20"/>
        </w:rPr>
      </w:pPr>
      <w:r>
        <w:rPr>
          <w:rFonts w:ascii="Tahoma" w:hAnsi="Tahoma" w:cs="Tahoma"/>
          <w:iCs/>
          <w:sz w:val="20"/>
          <w:szCs w:val="20"/>
        </w:rPr>
        <w:t>3) Подизвођач</w:t>
      </w:r>
      <w:r>
        <w:rPr>
          <w:rFonts w:ascii="Tahoma" w:hAnsi="Tahoma" w:cs="Tahoma"/>
          <w:bCs/>
          <w:iCs/>
          <w:sz w:val="20"/>
          <w:szCs w:val="20"/>
        </w:rPr>
        <w:t xml:space="preserve"> је измирио </w:t>
      </w:r>
      <w:r>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958EA" w:rsidRDefault="004958EA" w:rsidP="004958EA">
      <w:pPr>
        <w:spacing w:line="100" w:lineRule="atLeast"/>
        <w:rPr>
          <w:rFonts w:ascii="Tahoma" w:hAnsi="Tahoma" w:cs="Tahoma"/>
          <w:i/>
          <w:sz w:val="20"/>
          <w:szCs w:val="20"/>
          <w:lang w:val="sr-Cyrl-CS"/>
        </w:rPr>
      </w:pPr>
    </w:p>
    <w:p w:rsidR="004958EA" w:rsidRDefault="004958EA" w:rsidP="004958EA">
      <w:pPr>
        <w:spacing w:line="100" w:lineRule="atLeast"/>
        <w:rPr>
          <w:rFonts w:ascii="Tahoma" w:hAnsi="Tahoma" w:cs="Tahoma"/>
          <w:sz w:val="20"/>
          <w:szCs w:val="20"/>
        </w:rPr>
      </w:pPr>
    </w:p>
    <w:p w:rsidR="004958EA" w:rsidRDefault="004958EA" w:rsidP="004958EA">
      <w:pPr>
        <w:spacing w:line="100" w:lineRule="atLeast"/>
        <w:rPr>
          <w:rFonts w:ascii="Tahoma" w:hAnsi="Tahoma" w:cs="Tahoma"/>
          <w:i/>
          <w:sz w:val="20"/>
          <w:szCs w:val="20"/>
          <w:lang w:val="sr-Cyrl-CS"/>
        </w:rPr>
      </w:pPr>
    </w:p>
    <w:p w:rsidR="004958EA" w:rsidRDefault="004958EA" w:rsidP="004958EA">
      <w:pPr>
        <w:spacing w:line="100" w:lineRule="atLeast"/>
        <w:rPr>
          <w:rFonts w:ascii="Tahoma" w:hAnsi="Tahoma" w:cs="Tahoma"/>
          <w:i/>
          <w:sz w:val="20"/>
          <w:szCs w:val="20"/>
          <w:lang w:val="sr-Cyrl-CS"/>
        </w:rPr>
      </w:pPr>
    </w:p>
    <w:p w:rsidR="004958EA" w:rsidRDefault="004958EA" w:rsidP="004958EA">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Подизвођач</w:t>
      </w:r>
    </w:p>
    <w:p w:rsidR="004958EA" w:rsidRDefault="004958EA" w:rsidP="004958EA">
      <w:pPr>
        <w:spacing w:before="120" w:after="120"/>
        <w:rPr>
          <w:rFonts w:ascii="Tahoma" w:eastAsia="Calibri" w:hAnsi="Tahoma" w:cs="Tahoma"/>
          <w:sz w:val="20"/>
          <w:szCs w:val="20"/>
          <w:lang w:val="sr-Cyrl-CS"/>
        </w:rPr>
      </w:pPr>
      <w:r>
        <w:rPr>
          <w:rFonts w:ascii="Tahoma" w:hAnsi="Tahoma" w:cs="Tahoma"/>
          <w:sz w:val="20"/>
          <w:szCs w:val="20"/>
        </w:rPr>
        <w:t xml:space="preserve">Датум:_____________                М.П.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lang w:val="sr-Cyrl-CS"/>
        </w:rPr>
        <w:t>_________________</w:t>
      </w:r>
    </w:p>
    <w:p w:rsidR="004958EA" w:rsidRDefault="004958EA" w:rsidP="004958EA">
      <w:pPr>
        <w:spacing w:before="120" w:after="120"/>
        <w:rPr>
          <w:rFonts w:ascii="Tahoma" w:eastAsia="Calibri" w:hAnsi="Tahoma" w:cs="Tahoma"/>
          <w:sz w:val="20"/>
          <w:szCs w:val="20"/>
        </w:rPr>
      </w:pPr>
    </w:p>
    <w:p w:rsidR="004958EA" w:rsidRDefault="004958EA" w:rsidP="004958EA">
      <w:pPr>
        <w:spacing w:before="120" w:after="120"/>
        <w:rPr>
          <w:rFonts w:eastAsia="Calibri"/>
        </w:rPr>
      </w:pPr>
    </w:p>
    <w:p w:rsidR="004958EA" w:rsidRDefault="004958EA" w:rsidP="004958EA">
      <w:pPr>
        <w:jc w:val="center"/>
        <w:rPr>
          <w:b/>
          <w:lang w:val="sr-Cyrl-CS"/>
        </w:rPr>
      </w:pPr>
    </w:p>
    <w:p w:rsidR="004958EA" w:rsidRDefault="004958EA" w:rsidP="004958EA">
      <w:pPr>
        <w:tabs>
          <w:tab w:val="left" w:pos="1080"/>
        </w:tabs>
        <w:spacing w:after="120" w:line="100" w:lineRule="atLeast"/>
        <w:rPr>
          <w:rFonts w:ascii="Tahoma" w:hAnsi="Tahoma" w:cs="Tahoma"/>
          <w:bCs/>
          <w:iCs/>
          <w:sz w:val="18"/>
          <w:szCs w:val="18"/>
          <w:lang w:val="sr-Cyrl-CS"/>
        </w:rPr>
      </w:pPr>
      <w:r>
        <w:rPr>
          <w:rFonts w:ascii="Tahoma" w:hAnsi="Tahoma" w:cs="Tahoma"/>
          <w:b/>
          <w:bCs/>
          <w:sz w:val="18"/>
          <w:szCs w:val="18"/>
          <w:lang w:val="sr-Cyrl-CS"/>
        </w:rPr>
        <w:t xml:space="preserve">Напомена: </w:t>
      </w:r>
      <w:r>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4958EA" w:rsidRDefault="004958EA" w:rsidP="004958EA">
      <w:pPr>
        <w:jc w:val="center"/>
        <w:rPr>
          <w:b/>
        </w:rPr>
      </w:pPr>
    </w:p>
    <w:p w:rsidR="004958EA" w:rsidRDefault="004958EA" w:rsidP="004958EA">
      <w:pPr>
        <w:jc w:val="center"/>
        <w:rPr>
          <w:b/>
        </w:rPr>
      </w:pPr>
    </w:p>
    <w:p w:rsidR="004958EA" w:rsidRDefault="004958EA" w:rsidP="004958EA">
      <w:pPr>
        <w:jc w:val="center"/>
        <w:rPr>
          <w:b/>
        </w:rPr>
      </w:pPr>
    </w:p>
    <w:p w:rsidR="004958EA" w:rsidRDefault="004958EA" w:rsidP="004958EA">
      <w:pPr>
        <w:jc w:val="center"/>
        <w:rPr>
          <w:b/>
        </w:rPr>
      </w:pPr>
    </w:p>
    <w:p w:rsidR="004958EA" w:rsidRDefault="004958EA" w:rsidP="004958EA">
      <w:pPr>
        <w:jc w:val="center"/>
        <w:rPr>
          <w:b/>
        </w:rPr>
      </w:pPr>
    </w:p>
    <w:p w:rsidR="004958EA" w:rsidRDefault="004958EA" w:rsidP="004958EA">
      <w:pPr>
        <w:jc w:val="center"/>
        <w:rPr>
          <w:b/>
        </w:rPr>
      </w:pPr>
    </w:p>
    <w:p w:rsidR="004958EA" w:rsidRDefault="004958EA" w:rsidP="004958EA">
      <w:pPr>
        <w:jc w:val="center"/>
        <w:rPr>
          <w:b/>
        </w:rPr>
      </w:pPr>
    </w:p>
    <w:p w:rsidR="004958EA" w:rsidRDefault="004958EA" w:rsidP="004958EA">
      <w:pPr>
        <w:rPr>
          <w:b/>
          <w:lang w:val="sr-Cyrl-CS"/>
        </w:rPr>
      </w:pPr>
    </w:p>
    <w:p w:rsidR="004958EA" w:rsidRDefault="004958EA" w:rsidP="004958EA">
      <w:pPr>
        <w:jc w:val="center"/>
        <w:rPr>
          <w:b/>
        </w:rPr>
      </w:pPr>
    </w:p>
    <w:p w:rsidR="004958EA" w:rsidRDefault="004958EA" w:rsidP="004958EA">
      <w:pPr>
        <w:tabs>
          <w:tab w:val="left" w:pos="720"/>
        </w:tabs>
        <w:suppressAutoHyphens w:val="0"/>
        <w:spacing w:after="200" w:line="276" w:lineRule="auto"/>
        <w:jc w:val="left"/>
        <w:rPr>
          <w:b/>
        </w:rPr>
      </w:pPr>
      <w:r>
        <w:rPr>
          <w:b/>
        </w:rPr>
        <w:br w:type="page"/>
      </w:r>
    </w:p>
    <w:p w:rsidR="004958EA" w:rsidRDefault="004958EA" w:rsidP="004958EA">
      <w:pPr>
        <w:jc w:val="center"/>
        <w:rPr>
          <w:b/>
        </w:rPr>
      </w:pPr>
    </w:p>
    <w:p w:rsidR="004958EA" w:rsidRDefault="004958EA" w:rsidP="004958EA">
      <w:pPr>
        <w:jc w:val="center"/>
        <w:rPr>
          <w:b/>
        </w:rPr>
      </w:pPr>
    </w:p>
    <w:p w:rsidR="004958EA" w:rsidRDefault="004958EA" w:rsidP="004958EA">
      <w:pPr>
        <w:jc w:val="center"/>
        <w:rPr>
          <w:rFonts w:ascii="Tahoma" w:hAnsi="Tahoma" w:cs="Tahoma"/>
          <w:b/>
          <w:sz w:val="20"/>
          <w:szCs w:val="20"/>
        </w:rPr>
      </w:pPr>
      <w:r>
        <w:rPr>
          <w:rFonts w:ascii="Tahoma" w:hAnsi="Tahoma" w:cs="Tahoma"/>
          <w:b/>
          <w:sz w:val="20"/>
          <w:szCs w:val="20"/>
        </w:rPr>
        <w:t xml:space="preserve">ОБРАЗАЦ </w:t>
      </w:r>
      <w:r>
        <w:rPr>
          <w:rFonts w:ascii="Tahoma" w:hAnsi="Tahoma" w:cs="Tahoma"/>
          <w:b/>
          <w:sz w:val="20"/>
          <w:szCs w:val="20"/>
          <w:lang w:val="sr-Latn-BA"/>
        </w:rPr>
        <w:t>ИЗЈАВ</w:t>
      </w:r>
      <w:r>
        <w:rPr>
          <w:rFonts w:ascii="Tahoma" w:hAnsi="Tahoma" w:cs="Tahoma"/>
          <w:b/>
          <w:sz w:val="20"/>
          <w:szCs w:val="20"/>
        </w:rPr>
        <w:t>Е</w:t>
      </w:r>
      <w:r>
        <w:rPr>
          <w:rFonts w:ascii="Tahoma" w:hAnsi="Tahoma" w:cs="Tahoma"/>
          <w:b/>
          <w:sz w:val="20"/>
          <w:szCs w:val="20"/>
          <w:lang w:val="sr-Latn-BA"/>
        </w:rPr>
        <w:t xml:space="preserve"> О ПОШТОВАЊУ ОБАВЕЗА  </w:t>
      </w:r>
    </w:p>
    <w:p w:rsidR="004958EA" w:rsidRDefault="004958EA" w:rsidP="004958EA">
      <w:pPr>
        <w:jc w:val="center"/>
        <w:rPr>
          <w:rFonts w:ascii="Tahoma" w:hAnsi="Tahoma" w:cs="Tahoma"/>
          <w:b/>
          <w:sz w:val="20"/>
          <w:szCs w:val="20"/>
          <w:lang w:val="sr-Latn-BA"/>
        </w:rPr>
      </w:pPr>
      <w:r>
        <w:rPr>
          <w:rFonts w:ascii="Tahoma" w:hAnsi="Tahoma" w:cs="Tahoma"/>
          <w:b/>
          <w:sz w:val="20"/>
          <w:szCs w:val="20"/>
          <w:lang w:val="sr-Latn-BA"/>
        </w:rPr>
        <w:t>ИЗ ЧЛ</w:t>
      </w:r>
      <w:r>
        <w:rPr>
          <w:rFonts w:ascii="Tahoma" w:hAnsi="Tahoma" w:cs="Tahoma"/>
          <w:b/>
          <w:sz w:val="20"/>
          <w:szCs w:val="20"/>
        </w:rPr>
        <w:t>АНА</w:t>
      </w:r>
      <w:r>
        <w:rPr>
          <w:rFonts w:ascii="Tahoma" w:hAnsi="Tahoma" w:cs="Tahoma"/>
          <w:b/>
          <w:sz w:val="20"/>
          <w:szCs w:val="20"/>
          <w:lang w:val="sr-Latn-BA"/>
        </w:rPr>
        <w:t xml:space="preserve"> 75. СТ</w:t>
      </w:r>
      <w:r>
        <w:rPr>
          <w:rFonts w:ascii="Tahoma" w:hAnsi="Tahoma" w:cs="Tahoma"/>
          <w:b/>
          <w:sz w:val="20"/>
          <w:szCs w:val="20"/>
        </w:rPr>
        <w:t>АВ</w:t>
      </w:r>
      <w:r>
        <w:rPr>
          <w:rFonts w:ascii="Tahoma" w:hAnsi="Tahoma" w:cs="Tahoma"/>
          <w:b/>
          <w:sz w:val="20"/>
          <w:szCs w:val="20"/>
          <w:lang w:val="sr-Latn-BA"/>
        </w:rPr>
        <w:t xml:space="preserve"> 2. ЗАКОНА</w:t>
      </w:r>
    </w:p>
    <w:p w:rsidR="004958EA" w:rsidRDefault="004958EA" w:rsidP="004958EA">
      <w:pPr>
        <w:keepNext/>
        <w:tabs>
          <w:tab w:val="num" w:pos="0"/>
        </w:tabs>
        <w:spacing w:line="100" w:lineRule="atLeast"/>
        <w:ind w:left="1143" w:hanging="576"/>
        <w:jc w:val="center"/>
        <w:outlineLvl w:val="1"/>
        <w:rPr>
          <w:rFonts w:ascii="Tahoma" w:hAnsi="Tahoma" w:cs="Tahoma"/>
          <w:b/>
          <w:bCs/>
          <w:color w:val="000000"/>
          <w:kern w:val="2"/>
          <w:sz w:val="20"/>
          <w:szCs w:val="20"/>
          <w:lang w:val="sr-Latn-BA"/>
        </w:rPr>
      </w:pPr>
    </w:p>
    <w:p w:rsidR="004958EA" w:rsidRDefault="004958EA" w:rsidP="004958EA">
      <w:pPr>
        <w:tabs>
          <w:tab w:val="left" w:pos="6028"/>
        </w:tabs>
        <w:autoSpaceDE w:val="0"/>
        <w:ind w:left="360"/>
        <w:jc w:val="left"/>
        <w:rPr>
          <w:rFonts w:ascii="Tahoma" w:eastAsia="Arial Unicode MS" w:hAnsi="Tahoma" w:cs="Tahoma"/>
          <w:b/>
          <w:bCs/>
          <w:iCs/>
          <w:color w:val="000000"/>
          <w:kern w:val="2"/>
          <w:sz w:val="20"/>
          <w:szCs w:val="20"/>
          <w:lang w:val="ru-RU"/>
        </w:rPr>
      </w:pPr>
    </w:p>
    <w:p w:rsidR="004958EA" w:rsidRDefault="004958EA" w:rsidP="004958EA">
      <w:pPr>
        <w:tabs>
          <w:tab w:val="left" w:pos="6028"/>
        </w:tabs>
        <w:autoSpaceDE w:val="0"/>
        <w:ind w:left="360"/>
        <w:jc w:val="left"/>
        <w:rPr>
          <w:rFonts w:ascii="Tahoma" w:eastAsia="Arial Unicode MS" w:hAnsi="Tahoma" w:cs="Tahoma"/>
          <w:b/>
          <w:bCs/>
          <w:iCs/>
          <w:color w:val="000000"/>
          <w:kern w:val="2"/>
          <w:sz w:val="20"/>
          <w:szCs w:val="20"/>
          <w:lang w:val="ru-RU"/>
        </w:rPr>
      </w:pPr>
    </w:p>
    <w:p w:rsidR="004958EA" w:rsidRDefault="004958EA" w:rsidP="004958EA">
      <w:pPr>
        <w:tabs>
          <w:tab w:val="left" w:pos="6028"/>
        </w:tabs>
        <w:autoSpaceDE w:val="0"/>
        <w:ind w:left="360"/>
        <w:jc w:val="left"/>
        <w:rPr>
          <w:rFonts w:ascii="Tahoma" w:eastAsia="Arial Unicode MS" w:hAnsi="Tahoma" w:cs="Tahoma"/>
          <w:b/>
          <w:bCs/>
          <w:iCs/>
          <w:color w:val="000000"/>
          <w:kern w:val="2"/>
          <w:sz w:val="20"/>
          <w:szCs w:val="20"/>
          <w:lang w:val="ru-RU"/>
        </w:rPr>
      </w:pPr>
    </w:p>
    <w:p w:rsidR="004958EA" w:rsidRDefault="004958EA" w:rsidP="004958EA">
      <w:pPr>
        <w:tabs>
          <w:tab w:val="left" w:pos="6028"/>
        </w:tabs>
        <w:autoSpaceDE w:val="0"/>
        <w:ind w:left="360"/>
        <w:jc w:val="left"/>
        <w:rPr>
          <w:rFonts w:ascii="Tahoma" w:eastAsia="Arial Unicode MS" w:hAnsi="Tahoma" w:cs="Tahoma"/>
          <w:b/>
          <w:bCs/>
          <w:iCs/>
          <w:color w:val="000000"/>
          <w:kern w:val="2"/>
          <w:sz w:val="20"/>
          <w:szCs w:val="20"/>
          <w:lang w:val="ru-RU"/>
        </w:rPr>
      </w:pPr>
    </w:p>
    <w:p w:rsidR="004958EA" w:rsidRDefault="004958EA" w:rsidP="004958EA">
      <w:pPr>
        <w:tabs>
          <w:tab w:val="left" w:pos="6028"/>
        </w:tabs>
        <w:autoSpaceDE w:val="0"/>
        <w:jc w:val="left"/>
        <w:rPr>
          <w:rFonts w:ascii="Tahoma" w:eastAsia="Arial Unicode MS" w:hAnsi="Tahoma" w:cs="Tahoma"/>
          <w:b/>
          <w:bCs/>
          <w:iCs/>
          <w:color w:val="000000"/>
          <w:kern w:val="2"/>
          <w:sz w:val="20"/>
          <w:szCs w:val="20"/>
          <w:lang w:val="ru-RU"/>
        </w:rPr>
      </w:pPr>
    </w:p>
    <w:p w:rsidR="004958EA" w:rsidRDefault="004958EA" w:rsidP="004958EA">
      <w:pPr>
        <w:tabs>
          <w:tab w:val="left" w:pos="6028"/>
        </w:tabs>
        <w:autoSpaceDE w:val="0"/>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rPr>
        <w:t xml:space="preserve">На основу </w:t>
      </w:r>
      <w:r>
        <w:rPr>
          <w:rFonts w:ascii="Tahoma" w:eastAsia="Arial Unicode MS" w:hAnsi="Tahoma" w:cs="Tahoma"/>
          <w:bCs/>
          <w:iCs/>
          <w:color w:val="000000"/>
          <w:kern w:val="2"/>
          <w:sz w:val="20"/>
          <w:szCs w:val="20"/>
          <w:lang w:val="sr-Latn-BA"/>
        </w:rPr>
        <w:t xml:space="preserve">члана 75. став 2. Закона о јавним набавкама, као заступник понуђача дајем следећу </w:t>
      </w:r>
    </w:p>
    <w:p w:rsidR="004958EA" w:rsidRDefault="004958EA" w:rsidP="004958EA">
      <w:pPr>
        <w:tabs>
          <w:tab w:val="left" w:pos="6028"/>
        </w:tabs>
        <w:autoSpaceDE w:val="0"/>
        <w:ind w:left="360"/>
        <w:jc w:val="left"/>
        <w:rPr>
          <w:rFonts w:ascii="Tahoma" w:eastAsia="Arial Unicode MS" w:hAnsi="Tahoma" w:cs="Tahoma"/>
          <w:bCs/>
          <w:iCs/>
          <w:color w:val="000000"/>
          <w:kern w:val="2"/>
          <w:sz w:val="20"/>
          <w:szCs w:val="20"/>
        </w:rPr>
      </w:pPr>
    </w:p>
    <w:p w:rsidR="004958EA" w:rsidRDefault="004958EA" w:rsidP="004958EA">
      <w:pPr>
        <w:tabs>
          <w:tab w:val="left" w:pos="6028"/>
        </w:tabs>
        <w:autoSpaceDE w:val="0"/>
        <w:ind w:left="360"/>
        <w:jc w:val="left"/>
        <w:rPr>
          <w:rFonts w:ascii="Tahoma" w:eastAsia="Arial Unicode MS" w:hAnsi="Tahoma" w:cs="Tahoma"/>
          <w:bCs/>
          <w:iCs/>
          <w:color w:val="000000"/>
          <w:kern w:val="2"/>
          <w:sz w:val="20"/>
          <w:szCs w:val="20"/>
        </w:rPr>
      </w:pPr>
    </w:p>
    <w:p w:rsidR="004958EA" w:rsidRDefault="004958EA" w:rsidP="004958EA">
      <w:pPr>
        <w:tabs>
          <w:tab w:val="left" w:pos="6028"/>
        </w:tabs>
        <w:autoSpaceDE w:val="0"/>
        <w:ind w:left="360"/>
        <w:jc w:val="left"/>
        <w:rPr>
          <w:rFonts w:ascii="Tahoma" w:eastAsia="Arial Unicode MS" w:hAnsi="Tahoma" w:cs="Tahoma"/>
          <w:bCs/>
          <w:iCs/>
          <w:color w:val="000000"/>
          <w:kern w:val="2"/>
          <w:sz w:val="20"/>
          <w:szCs w:val="20"/>
        </w:rPr>
      </w:pPr>
    </w:p>
    <w:p w:rsidR="004958EA" w:rsidRDefault="004958EA" w:rsidP="004958EA">
      <w:pPr>
        <w:tabs>
          <w:tab w:val="left" w:pos="6028"/>
        </w:tabs>
        <w:autoSpaceDE w:val="0"/>
        <w:ind w:left="360"/>
        <w:jc w:val="left"/>
        <w:rPr>
          <w:rFonts w:ascii="Tahoma" w:eastAsia="Arial Unicode MS" w:hAnsi="Tahoma" w:cs="Tahoma"/>
          <w:bCs/>
          <w:iCs/>
          <w:color w:val="000000"/>
          <w:kern w:val="2"/>
          <w:sz w:val="20"/>
          <w:szCs w:val="20"/>
          <w:lang w:val="sr-Latn-BA"/>
        </w:rPr>
      </w:pPr>
    </w:p>
    <w:p w:rsidR="004958EA" w:rsidRDefault="004958EA" w:rsidP="004958EA">
      <w:pPr>
        <w:tabs>
          <w:tab w:val="left" w:pos="6028"/>
        </w:tabs>
        <w:autoSpaceDE w:val="0"/>
        <w:ind w:left="360"/>
        <w:jc w:val="center"/>
        <w:rPr>
          <w:rFonts w:ascii="Tahoma" w:eastAsia="Arial Unicode MS" w:hAnsi="Tahoma" w:cs="Tahoma"/>
          <w:b/>
          <w:bCs/>
          <w:iCs/>
          <w:color w:val="000000"/>
          <w:kern w:val="2"/>
          <w:sz w:val="20"/>
          <w:szCs w:val="20"/>
          <w:lang w:val="sr-Latn-BA"/>
        </w:rPr>
      </w:pPr>
      <w:r>
        <w:rPr>
          <w:rFonts w:ascii="Tahoma" w:eastAsia="Arial Unicode MS" w:hAnsi="Tahoma" w:cs="Tahoma"/>
          <w:b/>
          <w:bCs/>
          <w:iCs/>
          <w:color w:val="000000"/>
          <w:kern w:val="2"/>
          <w:sz w:val="20"/>
          <w:szCs w:val="20"/>
          <w:lang w:val="sr-Latn-BA"/>
        </w:rPr>
        <w:t>И З Ј А В У</w:t>
      </w:r>
    </w:p>
    <w:p w:rsidR="004958EA" w:rsidRDefault="004958EA" w:rsidP="004958EA">
      <w:pPr>
        <w:tabs>
          <w:tab w:val="left" w:pos="6028"/>
        </w:tabs>
        <w:autoSpaceDE w:val="0"/>
        <w:ind w:left="360"/>
        <w:jc w:val="center"/>
        <w:rPr>
          <w:rFonts w:ascii="Tahoma" w:eastAsia="Arial Unicode MS" w:hAnsi="Tahoma" w:cs="Tahoma"/>
          <w:bCs/>
          <w:iCs/>
          <w:color w:val="000000"/>
          <w:kern w:val="2"/>
          <w:sz w:val="20"/>
          <w:szCs w:val="20"/>
        </w:rPr>
      </w:pPr>
    </w:p>
    <w:p w:rsidR="004958EA" w:rsidRDefault="004958EA" w:rsidP="004958EA">
      <w:pPr>
        <w:tabs>
          <w:tab w:val="left" w:pos="6028"/>
        </w:tabs>
        <w:autoSpaceDE w:val="0"/>
        <w:ind w:left="360"/>
        <w:jc w:val="center"/>
        <w:rPr>
          <w:rFonts w:ascii="Tahoma" w:eastAsia="Arial Unicode MS" w:hAnsi="Tahoma" w:cs="Tahoma"/>
          <w:bCs/>
          <w:iCs/>
          <w:color w:val="000000"/>
          <w:kern w:val="2"/>
          <w:sz w:val="20"/>
          <w:szCs w:val="20"/>
        </w:rPr>
      </w:pPr>
    </w:p>
    <w:p w:rsidR="004958EA" w:rsidRDefault="004958EA" w:rsidP="004958EA">
      <w:pPr>
        <w:tabs>
          <w:tab w:val="left" w:pos="6028"/>
        </w:tabs>
        <w:autoSpaceDE w:val="0"/>
        <w:ind w:left="360"/>
        <w:jc w:val="center"/>
        <w:rPr>
          <w:rFonts w:ascii="Tahoma" w:eastAsia="Arial Unicode MS" w:hAnsi="Tahoma" w:cs="Tahoma"/>
          <w:bCs/>
          <w:iCs/>
          <w:color w:val="000000"/>
          <w:kern w:val="2"/>
          <w:sz w:val="20"/>
          <w:szCs w:val="20"/>
        </w:rPr>
      </w:pPr>
    </w:p>
    <w:p w:rsidR="004958EA" w:rsidRDefault="004958EA" w:rsidP="004958EA">
      <w:pPr>
        <w:spacing w:line="100" w:lineRule="atLeast"/>
        <w:rPr>
          <w:rFonts w:ascii="Tahoma" w:hAnsi="Tahoma" w:cs="Tahoma"/>
          <w:sz w:val="20"/>
          <w:szCs w:val="20"/>
        </w:rPr>
      </w:pPr>
      <w:r>
        <w:rPr>
          <w:rFonts w:ascii="Tahoma" w:eastAsia="Arial Unicode MS" w:hAnsi="Tahoma" w:cs="Tahoma"/>
          <w:bCs/>
          <w:iCs/>
          <w:color w:val="000000"/>
          <w:kern w:val="2"/>
          <w:sz w:val="20"/>
          <w:szCs w:val="20"/>
          <w:lang w:val="sr-Latn-BA"/>
        </w:rPr>
        <w:t>Понуђач</w:t>
      </w:r>
      <w:r>
        <w:rPr>
          <w:rFonts w:ascii="Tahoma" w:eastAsia="Arial Unicode MS" w:hAnsi="Tahoma" w:cs="Tahoma"/>
          <w:color w:val="000000"/>
          <w:kern w:val="2"/>
          <w:sz w:val="20"/>
          <w:szCs w:val="20"/>
          <w:lang w:val="sr-Cyrl-CS"/>
        </w:rPr>
        <w:t xml:space="preserve">______________________________________ </w:t>
      </w:r>
      <w:r>
        <w:rPr>
          <w:rFonts w:ascii="Tahoma" w:eastAsia="Arial Unicode MS" w:hAnsi="Tahoma" w:cs="Tahoma"/>
          <w:color w:val="000000"/>
          <w:kern w:val="2"/>
          <w:sz w:val="20"/>
          <w:szCs w:val="20"/>
          <w:lang w:val="sr-Latn-BA"/>
        </w:rPr>
        <w:t>у поступку јавне набавке</w:t>
      </w:r>
      <w:r>
        <w:rPr>
          <w:rFonts w:ascii="Tahoma" w:eastAsia="Arial Unicode MS" w:hAnsi="Tahoma" w:cs="Tahoma"/>
          <w:color w:val="000000"/>
          <w:kern w:val="2"/>
          <w:sz w:val="20"/>
          <w:szCs w:val="20"/>
          <w:lang w:val="sr-Cyrl-RS"/>
        </w:rPr>
        <w:t xml:space="preserve"> мале вредности</w:t>
      </w:r>
      <w:r w:rsidR="005D6B0F">
        <w:rPr>
          <w:rFonts w:ascii="Tahoma" w:eastAsia="Arial Unicode MS" w:hAnsi="Tahoma" w:cs="Tahoma"/>
          <w:color w:val="000000"/>
          <w:kern w:val="2"/>
          <w:sz w:val="20"/>
          <w:szCs w:val="20"/>
          <w:lang w:val="sr-Cyrl-RS"/>
        </w:rPr>
        <w:t xml:space="preserve"> услуга</w:t>
      </w:r>
    </w:p>
    <w:p w:rsidR="004958EA" w:rsidRDefault="004958EA" w:rsidP="004958EA">
      <w:pPr>
        <w:spacing w:line="100" w:lineRule="atLeast"/>
        <w:rPr>
          <w:rFonts w:ascii="Tahoma" w:hAnsi="Tahoma" w:cs="Tahoma"/>
          <w:sz w:val="20"/>
          <w:szCs w:val="20"/>
          <w:lang w:val="sr-Cyrl-CS"/>
        </w:rPr>
      </w:pPr>
      <w:r>
        <w:rPr>
          <w:rFonts w:ascii="Tahoma" w:hAnsi="Tahoma" w:cs="Tahoma"/>
          <w:sz w:val="20"/>
          <w:szCs w:val="20"/>
          <w:lang w:val="sr-Cyrl-CS"/>
        </w:rPr>
        <w:t xml:space="preserve">                                      (назив понуђача)</w:t>
      </w:r>
    </w:p>
    <w:p w:rsidR="004958EA" w:rsidRDefault="004958EA" w:rsidP="004958EA">
      <w:pPr>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rPr>
        <w:t xml:space="preserve">- </w:t>
      </w:r>
      <w:r w:rsidR="005D6B0F">
        <w:rPr>
          <w:rFonts w:ascii="Tahoma" w:hAnsi="Tahoma" w:cs="Tahoma"/>
          <w:sz w:val="20"/>
          <w:szCs w:val="20"/>
          <w:lang w:val="sr-Cyrl-RS"/>
        </w:rPr>
        <w:t xml:space="preserve">Сервисирање и одржавање система за </w:t>
      </w:r>
      <w:r w:rsidR="007E27F6">
        <w:rPr>
          <w:rFonts w:ascii="Tahoma" w:hAnsi="Tahoma" w:cs="Tahoma"/>
          <w:sz w:val="20"/>
          <w:szCs w:val="20"/>
          <w:lang w:val="sr-Cyrl-RS"/>
        </w:rPr>
        <w:t xml:space="preserve">даљинско </w:t>
      </w:r>
      <w:r w:rsidR="005D6B0F">
        <w:rPr>
          <w:rFonts w:ascii="Tahoma" w:hAnsi="Tahoma" w:cs="Tahoma"/>
          <w:sz w:val="20"/>
          <w:szCs w:val="20"/>
          <w:lang w:val="sr-Cyrl-RS"/>
        </w:rPr>
        <w:t xml:space="preserve">грејање за период од 12 месеци, </w:t>
      </w:r>
      <w:r w:rsidR="009C4D78">
        <w:rPr>
          <w:rFonts w:ascii="Tahoma" w:hAnsi="Tahoma" w:cs="Tahoma"/>
          <w:sz w:val="20"/>
          <w:szCs w:val="20"/>
          <w:lang w:val="sr-Cyrl-CS"/>
        </w:rPr>
        <w:t xml:space="preserve"> ЈН МВ 21</w:t>
      </w:r>
      <w:r w:rsidR="005D6B0F">
        <w:rPr>
          <w:rFonts w:ascii="Tahoma" w:hAnsi="Tahoma" w:cs="Tahoma"/>
          <w:sz w:val="20"/>
          <w:szCs w:val="20"/>
          <w:lang w:val="sr-Cyrl-CS"/>
        </w:rPr>
        <w:t>У</w:t>
      </w:r>
      <w:r>
        <w:rPr>
          <w:rFonts w:ascii="Tahoma" w:hAnsi="Tahoma" w:cs="Tahoma"/>
          <w:sz w:val="20"/>
          <w:szCs w:val="20"/>
          <w:lang w:val="sr-Cyrl-CS"/>
        </w:rPr>
        <w:t xml:space="preserve">/18 </w:t>
      </w:r>
      <w:r>
        <w:rPr>
          <w:rFonts w:ascii="Tahoma" w:eastAsia="Arial Unicode MS" w:hAnsi="Tahoma" w:cs="Tahoma"/>
          <w:bCs/>
          <w:iCs/>
          <w:color w:val="000000"/>
          <w:kern w:val="2"/>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Pr>
          <w:rFonts w:ascii="Tahoma" w:eastAsia="Arial Unicode MS" w:hAnsi="Tahoma" w:cs="Tahoma"/>
          <w:bCs/>
          <w:iCs/>
          <w:color w:val="000000"/>
          <w:kern w:val="2"/>
          <w:sz w:val="20"/>
          <w:szCs w:val="20"/>
        </w:rPr>
        <w:t>да</w:t>
      </w:r>
      <w:r>
        <w:rPr>
          <w:rFonts w:ascii="Tahoma" w:hAnsi="Tahoma" w:cs="Tahoma"/>
          <w:sz w:val="20"/>
          <w:szCs w:val="20"/>
          <w:lang w:val="sr-Cyrl-CS"/>
        </w:rPr>
        <w:t xml:space="preserve"> нема забрану обављања делатности која је на снази у време подношења </w:t>
      </w:r>
      <w:r>
        <w:rPr>
          <w:rFonts w:ascii="Tahoma" w:eastAsia="Arial Unicode MS" w:hAnsi="Tahoma" w:cs="Tahoma"/>
          <w:bCs/>
          <w:iCs/>
          <w:color w:val="000000"/>
          <w:kern w:val="2"/>
          <w:sz w:val="20"/>
          <w:szCs w:val="20"/>
        </w:rPr>
        <w:t>понуда</w:t>
      </w:r>
      <w:r>
        <w:rPr>
          <w:rFonts w:ascii="Tahoma" w:eastAsia="Arial Unicode MS" w:hAnsi="Tahoma" w:cs="Tahoma"/>
          <w:bCs/>
          <w:iCs/>
          <w:color w:val="000000"/>
          <w:kern w:val="2"/>
          <w:sz w:val="20"/>
          <w:szCs w:val="20"/>
          <w:lang w:val="sr-Latn-BA"/>
        </w:rPr>
        <w:t>.</w:t>
      </w:r>
    </w:p>
    <w:p w:rsidR="004958EA" w:rsidRDefault="004958EA" w:rsidP="004958EA">
      <w:pPr>
        <w:tabs>
          <w:tab w:val="left" w:pos="6028"/>
        </w:tabs>
        <w:autoSpaceDE w:val="0"/>
        <w:ind w:left="360"/>
        <w:jc w:val="left"/>
        <w:rPr>
          <w:rFonts w:ascii="Tahoma" w:eastAsia="Arial Unicode MS" w:hAnsi="Tahoma" w:cs="Tahoma"/>
          <w:bCs/>
          <w:iCs/>
          <w:color w:val="000000"/>
          <w:kern w:val="2"/>
          <w:sz w:val="20"/>
          <w:szCs w:val="20"/>
          <w:lang w:val="sr-Latn-BA"/>
        </w:rPr>
      </w:pPr>
    </w:p>
    <w:p w:rsidR="004958EA" w:rsidRDefault="004958EA" w:rsidP="004958EA">
      <w:pPr>
        <w:tabs>
          <w:tab w:val="left" w:pos="6028"/>
        </w:tabs>
        <w:autoSpaceDE w:val="0"/>
        <w:ind w:left="360"/>
        <w:jc w:val="left"/>
        <w:rPr>
          <w:rFonts w:ascii="Tahoma" w:eastAsia="Arial Unicode MS" w:hAnsi="Tahoma" w:cs="Tahoma"/>
          <w:bCs/>
          <w:iCs/>
          <w:color w:val="002060"/>
          <w:kern w:val="2"/>
          <w:sz w:val="20"/>
          <w:szCs w:val="20"/>
        </w:rPr>
      </w:pPr>
    </w:p>
    <w:p w:rsidR="004958EA" w:rsidRDefault="004958EA" w:rsidP="004958EA">
      <w:pPr>
        <w:tabs>
          <w:tab w:val="left" w:pos="6028"/>
        </w:tabs>
        <w:autoSpaceDE w:val="0"/>
        <w:ind w:left="360"/>
        <w:jc w:val="left"/>
        <w:rPr>
          <w:rFonts w:ascii="Tahoma" w:eastAsia="Arial Unicode MS" w:hAnsi="Tahoma" w:cs="Tahoma"/>
          <w:bCs/>
          <w:iCs/>
          <w:color w:val="002060"/>
          <w:kern w:val="2"/>
          <w:sz w:val="20"/>
          <w:szCs w:val="20"/>
        </w:rPr>
      </w:pPr>
    </w:p>
    <w:p w:rsidR="004958EA" w:rsidRDefault="004958EA" w:rsidP="004958EA">
      <w:pPr>
        <w:tabs>
          <w:tab w:val="left" w:pos="6028"/>
        </w:tabs>
        <w:autoSpaceDE w:val="0"/>
        <w:ind w:left="360"/>
        <w:jc w:val="left"/>
        <w:rPr>
          <w:rFonts w:ascii="Tahoma" w:eastAsia="Arial Unicode MS" w:hAnsi="Tahoma" w:cs="Tahoma"/>
          <w:bCs/>
          <w:iCs/>
          <w:color w:val="002060"/>
          <w:kern w:val="2"/>
          <w:sz w:val="20"/>
          <w:szCs w:val="20"/>
        </w:rPr>
      </w:pPr>
    </w:p>
    <w:p w:rsidR="004958EA" w:rsidRDefault="004958EA" w:rsidP="004958EA">
      <w:pPr>
        <w:tabs>
          <w:tab w:val="left" w:pos="6028"/>
        </w:tabs>
        <w:autoSpaceDE w:val="0"/>
        <w:jc w:val="left"/>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lang w:val="sr-Latn-BA"/>
        </w:rPr>
        <w:t xml:space="preserve">Датум </w:t>
      </w:r>
      <w:r>
        <w:rPr>
          <w:rFonts w:ascii="Tahoma" w:eastAsia="Arial Unicode MS" w:hAnsi="Tahoma" w:cs="Tahoma"/>
          <w:bCs/>
          <w:iCs/>
          <w:color w:val="000000"/>
          <w:kern w:val="2"/>
          <w:sz w:val="20"/>
          <w:szCs w:val="20"/>
          <w:lang w:val="sr-Latn-BA"/>
        </w:rPr>
        <w:tab/>
      </w:r>
      <w:r>
        <w:rPr>
          <w:rFonts w:ascii="Tahoma" w:eastAsia="Arial Unicode MS" w:hAnsi="Tahoma" w:cs="Tahoma"/>
          <w:bCs/>
          <w:iCs/>
          <w:color w:val="000000"/>
          <w:kern w:val="2"/>
          <w:sz w:val="20"/>
          <w:szCs w:val="20"/>
          <w:lang w:val="sr-Latn-BA"/>
        </w:rPr>
        <w:tab/>
        <w:t>Понуђач</w:t>
      </w:r>
    </w:p>
    <w:p w:rsidR="004958EA" w:rsidRDefault="004958EA" w:rsidP="004958EA">
      <w:pPr>
        <w:tabs>
          <w:tab w:val="left" w:pos="4005"/>
        </w:tabs>
        <w:autoSpaceDE w:val="0"/>
        <w:rPr>
          <w:rFonts w:ascii="Tahoma" w:eastAsia="Arial Unicode MS" w:hAnsi="Tahoma" w:cs="Tahoma"/>
          <w:bCs/>
          <w:iCs/>
          <w:kern w:val="2"/>
          <w:sz w:val="20"/>
          <w:szCs w:val="20"/>
        </w:rPr>
      </w:pPr>
      <w:r>
        <w:rPr>
          <w:rFonts w:ascii="Tahoma" w:eastAsia="Arial Unicode MS" w:hAnsi="Tahoma" w:cs="Tahoma"/>
          <w:bCs/>
          <w:iCs/>
          <w:color w:val="000000"/>
          <w:kern w:val="2"/>
          <w:sz w:val="20"/>
          <w:szCs w:val="20"/>
          <w:lang w:val="sr-Latn-BA"/>
        </w:rPr>
        <w:t xml:space="preserve">________________                                  </w:t>
      </w:r>
      <w:r>
        <w:rPr>
          <w:rFonts w:ascii="Tahoma" w:eastAsia="Arial Unicode MS" w:hAnsi="Tahoma" w:cs="Tahoma"/>
          <w:bCs/>
          <w:iCs/>
          <w:kern w:val="2"/>
          <w:sz w:val="20"/>
          <w:szCs w:val="20"/>
          <w:lang w:val="sr-Latn-BA"/>
        </w:rPr>
        <w:t>М.П.</w:t>
      </w:r>
      <w:r>
        <w:rPr>
          <w:rFonts w:ascii="Tahoma" w:eastAsia="Arial Unicode MS" w:hAnsi="Tahoma" w:cs="Tahoma"/>
          <w:bCs/>
          <w:iCs/>
          <w:kern w:val="2"/>
          <w:sz w:val="20"/>
          <w:szCs w:val="20"/>
        </w:rPr>
        <w:t xml:space="preserve">                                      ___________________</w:t>
      </w:r>
    </w:p>
    <w:p w:rsidR="004958EA" w:rsidRDefault="004958EA" w:rsidP="004958EA">
      <w:pPr>
        <w:tabs>
          <w:tab w:val="left" w:pos="6028"/>
        </w:tabs>
        <w:autoSpaceDE w:val="0"/>
        <w:jc w:val="left"/>
        <w:rPr>
          <w:rFonts w:ascii="Tahoma" w:eastAsia="Arial Unicode MS" w:hAnsi="Tahoma" w:cs="Tahoma"/>
          <w:bCs/>
          <w:iCs/>
          <w:color w:val="000000"/>
          <w:kern w:val="2"/>
          <w:sz w:val="20"/>
          <w:szCs w:val="20"/>
          <w:lang w:val="sr-Cyrl-CS"/>
        </w:rPr>
      </w:pPr>
    </w:p>
    <w:p w:rsidR="004958EA" w:rsidRDefault="004958EA" w:rsidP="004958EA">
      <w:pPr>
        <w:tabs>
          <w:tab w:val="left" w:pos="6028"/>
        </w:tabs>
        <w:autoSpaceDE w:val="0"/>
        <w:ind w:left="360"/>
        <w:jc w:val="left"/>
        <w:rPr>
          <w:rFonts w:eastAsia="Arial Unicode MS"/>
          <w:bCs/>
          <w:iCs/>
          <w:color w:val="000000"/>
          <w:kern w:val="2"/>
          <w:lang w:val="sr-Latn-BA"/>
        </w:rPr>
      </w:pPr>
    </w:p>
    <w:p w:rsidR="004958EA" w:rsidRDefault="004958EA" w:rsidP="004958EA">
      <w:pPr>
        <w:spacing w:line="100" w:lineRule="atLeast"/>
        <w:jc w:val="center"/>
        <w:rPr>
          <w:color w:val="000000"/>
          <w:kern w:val="2"/>
          <w:lang w:val="sr-Latn-BA"/>
        </w:rPr>
      </w:pPr>
    </w:p>
    <w:p w:rsidR="004958EA" w:rsidRDefault="004958EA" w:rsidP="004958EA">
      <w:pPr>
        <w:tabs>
          <w:tab w:val="left" w:pos="6028"/>
        </w:tabs>
        <w:autoSpaceDE w:val="0"/>
        <w:rPr>
          <w:rFonts w:eastAsia="Arial Unicode MS"/>
          <w:b/>
          <w:bCs/>
          <w:iCs/>
          <w:kern w:val="2"/>
        </w:rPr>
      </w:pPr>
    </w:p>
    <w:p w:rsidR="004958EA" w:rsidRDefault="004958EA" w:rsidP="004958EA">
      <w:pPr>
        <w:tabs>
          <w:tab w:val="left" w:pos="6028"/>
        </w:tabs>
        <w:autoSpaceDE w:val="0"/>
        <w:rPr>
          <w:rFonts w:eastAsia="Arial Unicode MS"/>
          <w:b/>
          <w:bCs/>
          <w:iCs/>
          <w:kern w:val="2"/>
        </w:rPr>
      </w:pPr>
    </w:p>
    <w:p w:rsidR="004958EA" w:rsidRDefault="004958EA" w:rsidP="004958EA">
      <w:pPr>
        <w:tabs>
          <w:tab w:val="left" w:pos="6028"/>
        </w:tabs>
        <w:autoSpaceDE w:val="0"/>
        <w:rPr>
          <w:rFonts w:eastAsia="Arial Unicode MS"/>
          <w:b/>
          <w:bCs/>
          <w:iCs/>
          <w:kern w:val="2"/>
        </w:rPr>
      </w:pPr>
    </w:p>
    <w:p w:rsidR="004958EA" w:rsidRDefault="004958EA" w:rsidP="004958EA">
      <w:pPr>
        <w:tabs>
          <w:tab w:val="left" w:pos="6028"/>
        </w:tabs>
        <w:autoSpaceDE w:val="0"/>
        <w:rPr>
          <w:rFonts w:eastAsia="Arial Unicode MS"/>
          <w:b/>
          <w:bCs/>
          <w:iCs/>
          <w:kern w:val="2"/>
        </w:rPr>
      </w:pPr>
    </w:p>
    <w:p w:rsidR="004958EA" w:rsidRDefault="004958EA" w:rsidP="004958EA">
      <w:pPr>
        <w:tabs>
          <w:tab w:val="left" w:pos="6028"/>
        </w:tabs>
        <w:autoSpaceDE w:val="0"/>
        <w:rPr>
          <w:rFonts w:eastAsia="Arial Unicode MS"/>
          <w:b/>
          <w:bCs/>
          <w:iCs/>
          <w:kern w:val="2"/>
        </w:rPr>
      </w:pPr>
    </w:p>
    <w:p w:rsidR="004958EA" w:rsidRDefault="004958EA" w:rsidP="004958EA">
      <w:pPr>
        <w:tabs>
          <w:tab w:val="left" w:pos="6028"/>
        </w:tabs>
        <w:autoSpaceDE w:val="0"/>
        <w:rPr>
          <w:rFonts w:eastAsia="Arial Unicode MS"/>
          <w:b/>
          <w:bCs/>
          <w:iCs/>
          <w:kern w:val="2"/>
        </w:rPr>
      </w:pPr>
    </w:p>
    <w:p w:rsidR="004958EA" w:rsidRDefault="004958EA" w:rsidP="004958EA">
      <w:pPr>
        <w:tabs>
          <w:tab w:val="left" w:pos="6028"/>
        </w:tabs>
        <w:autoSpaceDE w:val="0"/>
        <w:rPr>
          <w:rFonts w:ascii="Tahoma" w:eastAsia="Arial Unicode MS" w:hAnsi="Tahoma" w:cs="Tahoma"/>
          <w:bCs/>
          <w:iCs/>
          <w:kern w:val="2"/>
          <w:sz w:val="18"/>
          <w:szCs w:val="18"/>
        </w:rPr>
      </w:pPr>
      <w:r>
        <w:rPr>
          <w:rFonts w:ascii="Tahoma" w:eastAsia="Arial Unicode MS" w:hAnsi="Tahoma" w:cs="Tahoma"/>
          <w:b/>
          <w:bCs/>
          <w:iCs/>
          <w:kern w:val="2"/>
          <w:sz w:val="18"/>
          <w:szCs w:val="18"/>
          <w:lang w:val="sr-Latn-BA"/>
        </w:rPr>
        <w:t xml:space="preserve">Напомена: </w:t>
      </w:r>
      <w:r>
        <w:rPr>
          <w:rFonts w:ascii="Tahoma" w:eastAsia="Arial Unicode MS" w:hAnsi="Tahoma" w:cs="Tahoma"/>
          <w:bCs/>
          <w:iCs/>
          <w:kern w:val="2"/>
          <w:sz w:val="18"/>
          <w:szCs w:val="18"/>
          <w:u w:val="single"/>
          <w:lang w:val="sr-Latn-BA"/>
        </w:rPr>
        <w:t>Уколико понуду подноси група понуђача</w:t>
      </w:r>
      <w:r>
        <w:rPr>
          <w:rFonts w:ascii="Tahoma" w:eastAsia="Arial Unicode MS" w:hAnsi="Tahoma" w:cs="Tahoma"/>
          <w:b/>
          <w:bCs/>
          <w:iCs/>
          <w:kern w:val="2"/>
          <w:sz w:val="18"/>
          <w:szCs w:val="18"/>
          <w:u w:val="single"/>
          <w:lang w:val="sr-Latn-BA"/>
        </w:rPr>
        <w:t>,</w:t>
      </w:r>
      <w:r>
        <w:rPr>
          <w:rFonts w:ascii="Tahoma" w:eastAsia="Arial Unicode MS" w:hAnsi="Tahoma" w:cs="Tahoma"/>
          <w:bCs/>
          <w:iCs/>
          <w:kern w:val="2"/>
          <w:sz w:val="18"/>
          <w:szCs w:val="18"/>
        </w:rPr>
        <w:t>ова и</w:t>
      </w:r>
      <w:r>
        <w:rPr>
          <w:rFonts w:ascii="Tahoma" w:eastAsia="Arial Unicode MS" w:hAnsi="Tahoma" w:cs="Tahoma"/>
          <w:bCs/>
          <w:iCs/>
          <w:kern w:val="2"/>
          <w:sz w:val="18"/>
          <w:szCs w:val="18"/>
          <w:lang w:val="sr-Latn-BA"/>
        </w:rPr>
        <w:t>зјава мора бити потписана од стране овлашћеног лица сваког понуђача из групе понуђача и оверена печатом.</w:t>
      </w:r>
    </w:p>
    <w:p w:rsidR="004958EA" w:rsidRDefault="004958EA" w:rsidP="004958EA">
      <w:pPr>
        <w:tabs>
          <w:tab w:val="left" w:pos="720"/>
        </w:tabs>
        <w:suppressAutoHyphens w:val="0"/>
        <w:jc w:val="center"/>
        <w:rPr>
          <w:rFonts w:eastAsia="Calibri"/>
          <w:lang w:eastAsia="en-US"/>
        </w:rPr>
      </w:pPr>
    </w:p>
    <w:p w:rsidR="004958EA" w:rsidRDefault="004958EA" w:rsidP="004958EA">
      <w:pPr>
        <w:tabs>
          <w:tab w:val="left" w:pos="720"/>
        </w:tabs>
        <w:suppressAutoHyphens w:val="0"/>
        <w:autoSpaceDE w:val="0"/>
        <w:autoSpaceDN w:val="0"/>
        <w:adjustRightInd w:val="0"/>
        <w:rPr>
          <w:rFonts w:eastAsia="Calibri"/>
          <w:bCs/>
          <w:lang w:eastAsia="en-US"/>
        </w:rPr>
      </w:pPr>
    </w:p>
    <w:p w:rsidR="004958EA" w:rsidRDefault="004958EA" w:rsidP="004958EA">
      <w:pPr>
        <w:tabs>
          <w:tab w:val="left" w:pos="720"/>
        </w:tabs>
        <w:ind w:left="720" w:right="26" w:firstLine="270"/>
        <w:rPr>
          <w:lang w:val="sr-Cyrl-CS"/>
        </w:rPr>
      </w:pPr>
    </w:p>
    <w:p w:rsidR="004958EA" w:rsidRDefault="004958EA" w:rsidP="004958EA">
      <w:pPr>
        <w:rPr>
          <w:lang w:val="sr-Cyrl-CS"/>
        </w:rPr>
      </w:pPr>
    </w:p>
    <w:p w:rsidR="004958EA" w:rsidRDefault="004958EA" w:rsidP="004958EA">
      <w:pPr>
        <w:rPr>
          <w:lang w:val="sr-Cyrl-CS"/>
        </w:rPr>
      </w:pPr>
    </w:p>
    <w:p w:rsidR="004958EA" w:rsidRDefault="004958EA" w:rsidP="004958EA">
      <w:pPr>
        <w:rPr>
          <w:lang w:val="sr-Cyrl-CS"/>
        </w:rPr>
      </w:pPr>
    </w:p>
    <w:p w:rsidR="004958EA" w:rsidRDefault="004958EA" w:rsidP="004958EA"/>
    <w:p w:rsidR="004958EA" w:rsidRDefault="004958EA" w:rsidP="004958EA">
      <w:pPr>
        <w:pStyle w:val="BodyText3"/>
        <w:spacing w:after="0"/>
        <w:jc w:val="center"/>
        <w:rPr>
          <w:lang w:val="sr-Cyrl-RS"/>
        </w:rPr>
      </w:pPr>
      <w:r>
        <w:br w:type="page"/>
      </w:r>
    </w:p>
    <w:p w:rsidR="004958EA" w:rsidRDefault="004958EA" w:rsidP="004958EA">
      <w:pPr>
        <w:pStyle w:val="BodyText3"/>
        <w:spacing w:after="0"/>
        <w:jc w:val="center"/>
        <w:rPr>
          <w:lang w:val="sr-Cyrl-RS"/>
        </w:rPr>
      </w:pPr>
    </w:p>
    <w:p w:rsidR="004958EA" w:rsidRDefault="004958EA" w:rsidP="004958EA">
      <w:pPr>
        <w:pStyle w:val="BodyText3"/>
        <w:spacing w:after="0"/>
        <w:jc w:val="center"/>
        <w:rPr>
          <w:lang w:val="sr-Cyrl-RS"/>
        </w:rPr>
      </w:pPr>
    </w:p>
    <w:p w:rsidR="004958EA" w:rsidRDefault="004958EA" w:rsidP="004958EA">
      <w:pPr>
        <w:pStyle w:val="BodyText3"/>
        <w:spacing w:after="0"/>
        <w:jc w:val="center"/>
        <w:rPr>
          <w:lang w:val="sr-Cyrl-RS"/>
        </w:rPr>
      </w:pPr>
    </w:p>
    <w:p w:rsidR="004958EA" w:rsidRDefault="004958EA" w:rsidP="004958EA">
      <w:pPr>
        <w:pStyle w:val="BodyText3"/>
        <w:spacing w:after="0"/>
        <w:jc w:val="center"/>
        <w:rPr>
          <w:lang w:val="sr-Cyrl-RS"/>
        </w:rPr>
      </w:pPr>
    </w:p>
    <w:p w:rsidR="004958EA" w:rsidRDefault="004958EA" w:rsidP="004958EA">
      <w:pPr>
        <w:pStyle w:val="BodyText3"/>
        <w:spacing w:after="0"/>
        <w:jc w:val="center"/>
        <w:rPr>
          <w:lang w:val="sr-Cyrl-RS"/>
        </w:rPr>
      </w:pPr>
    </w:p>
    <w:p w:rsidR="004958EA" w:rsidRDefault="004958EA" w:rsidP="004958EA">
      <w:pPr>
        <w:pStyle w:val="BodyText3"/>
        <w:spacing w:after="0"/>
        <w:jc w:val="center"/>
        <w:rPr>
          <w:lang w:val="sr-Cyrl-RS"/>
        </w:rPr>
      </w:pPr>
    </w:p>
    <w:p w:rsidR="004958EA" w:rsidRDefault="004958EA" w:rsidP="004958EA">
      <w:pPr>
        <w:pStyle w:val="BodyText3"/>
        <w:spacing w:after="0"/>
        <w:jc w:val="center"/>
        <w:rPr>
          <w:lang w:val="sr-Cyrl-RS"/>
        </w:rPr>
      </w:pPr>
    </w:p>
    <w:p w:rsidR="004958EA" w:rsidRDefault="004958EA" w:rsidP="004958EA">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4958EA" w:rsidRDefault="004958EA" w:rsidP="004958EA">
      <w:pPr>
        <w:pStyle w:val="BodyText3"/>
        <w:spacing w:after="0"/>
        <w:jc w:val="center"/>
        <w:rPr>
          <w:rFonts w:ascii="Tahoma" w:hAnsi="Tahoma" w:cs="Tahoma"/>
          <w:b/>
          <w:sz w:val="20"/>
          <w:szCs w:val="20"/>
        </w:rPr>
      </w:pPr>
    </w:p>
    <w:p w:rsidR="004958EA" w:rsidRDefault="004958EA" w:rsidP="004958EA">
      <w:pPr>
        <w:pStyle w:val="BodyText3"/>
        <w:spacing w:after="0"/>
        <w:jc w:val="center"/>
        <w:rPr>
          <w:rFonts w:ascii="Tahoma" w:hAnsi="Tahoma" w:cs="Tahoma"/>
          <w:b/>
          <w:sz w:val="20"/>
          <w:szCs w:val="20"/>
        </w:rPr>
      </w:pPr>
    </w:p>
    <w:p w:rsidR="004958EA" w:rsidRDefault="004958EA" w:rsidP="004958EA">
      <w:pPr>
        <w:pStyle w:val="BodyText3"/>
        <w:spacing w:after="0"/>
        <w:jc w:val="center"/>
        <w:rPr>
          <w:rFonts w:ascii="Tahoma" w:hAnsi="Tahoma" w:cs="Tahoma"/>
          <w:b/>
          <w:sz w:val="20"/>
          <w:szCs w:val="20"/>
        </w:rPr>
      </w:pPr>
    </w:p>
    <w:p w:rsidR="004958EA" w:rsidRDefault="004958EA" w:rsidP="004958EA">
      <w:pPr>
        <w:pStyle w:val="BodyText3"/>
        <w:spacing w:after="0"/>
        <w:jc w:val="center"/>
        <w:rPr>
          <w:rFonts w:ascii="Tahoma" w:hAnsi="Tahoma" w:cs="Tahoma"/>
          <w:sz w:val="20"/>
          <w:szCs w:val="20"/>
        </w:rPr>
      </w:pPr>
    </w:p>
    <w:p w:rsidR="004958EA" w:rsidRDefault="004958EA" w:rsidP="004958EA">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4958EA" w:rsidRDefault="004958EA" w:rsidP="004958EA">
      <w:pPr>
        <w:pStyle w:val="BodyText3"/>
        <w:spacing w:after="0"/>
        <w:rPr>
          <w:rFonts w:ascii="Tahoma" w:hAnsi="Tahoma" w:cs="Tahoma"/>
          <w:sz w:val="20"/>
          <w:szCs w:val="20"/>
        </w:rPr>
      </w:pPr>
      <w:r>
        <w:rPr>
          <w:rFonts w:ascii="Tahoma" w:hAnsi="Tahoma" w:cs="Tahoma"/>
          <w:sz w:val="20"/>
          <w:szCs w:val="20"/>
        </w:rPr>
        <w:t xml:space="preserve">                                                                            (назив понуђача)</w:t>
      </w:r>
    </w:p>
    <w:p w:rsidR="004958EA" w:rsidRDefault="004958EA" w:rsidP="004958EA">
      <w:pPr>
        <w:pStyle w:val="BodyText3"/>
        <w:spacing w:after="0"/>
        <w:rPr>
          <w:rFonts w:ascii="Tahoma" w:hAnsi="Tahoma" w:cs="Tahoma"/>
          <w:w w:val="200"/>
          <w:sz w:val="20"/>
          <w:szCs w:val="20"/>
        </w:rPr>
      </w:pPr>
    </w:p>
    <w:p w:rsidR="004958EA" w:rsidRDefault="004958EA" w:rsidP="004958EA">
      <w:pPr>
        <w:pStyle w:val="BodyText3"/>
        <w:spacing w:before="360" w:after="360"/>
        <w:ind w:firstLine="227"/>
        <w:rPr>
          <w:rFonts w:ascii="Tahoma" w:hAnsi="Tahoma" w:cs="Tahoma"/>
          <w:w w:val="200"/>
          <w:sz w:val="20"/>
          <w:szCs w:val="20"/>
        </w:rPr>
      </w:pPr>
    </w:p>
    <w:p w:rsidR="004958EA" w:rsidRDefault="004958EA" w:rsidP="004958EA">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4958EA" w:rsidRDefault="004958EA" w:rsidP="004958EA">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4958EA" w:rsidRDefault="004958EA" w:rsidP="004958EA">
      <w:pPr>
        <w:pStyle w:val="BodyText3"/>
        <w:spacing w:after="0"/>
        <w:rPr>
          <w:rFonts w:ascii="Tahoma" w:hAnsi="Tahoma" w:cs="Tahoma"/>
          <w:bCs/>
          <w:sz w:val="20"/>
          <w:szCs w:val="20"/>
        </w:rPr>
      </w:pPr>
    </w:p>
    <w:p w:rsidR="004958EA" w:rsidRDefault="004958EA" w:rsidP="004958EA">
      <w:pPr>
        <w:pStyle w:val="BodyText3"/>
        <w:spacing w:after="0"/>
        <w:rPr>
          <w:rFonts w:ascii="Tahoma" w:hAnsi="Tahoma" w:cs="Tahoma"/>
          <w:bCs/>
          <w:sz w:val="20"/>
          <w:szCs w:val="20"/>
        </w:rPr>
      </w:pPr>
    </w:p>
    <w:p w:rsidR="004958EA" w:rsidRDefault="004958EA" w:rsidP="004958E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958EA" w:rsidRDefault="004958EA" w:rsidP="004958EA">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поступку јавне набавке мале вредност</w:t>
      </w:r>
      <w:r>
        <w:rPr>
          <w:rFonts w:ascii="Tahoma" w:hAnsi="Tahoma" w:cs="Tahoma"/>
          <w:bCs/>
          <w:sz w:val="20"/>
          <w:szCs w:val="20"/>
          <w:lang w:val="sr-Cyrl-CS"/>
        </w:rPr>
        <w:t>и</w:t>
      </w:r>
      <w:r w:rsidR="005D6B0F">
        <w:rPr>
          <w:rFonts w:ascii="Tahoma" w:hAnsi="Tahoma" w:cs="Tahoma"/>
          <w:bCs/>
          <w:sz w:val="20"/>
          <w:szCs w:val="20"/>
          <w:lang w:val="sr-Cyrl-CS"/>
        </w:rPr>
        <w:t xml:space="preserve"> услуга  </w:t>
      </w:r>
      <w:r w:rsidR="005D6B0F">
        <w:rPr>
          <w:rFonts w:ascii="Tahoma" w:hAnsi="Tahoma" w:cs="Tahoma"/>
          <w:sz w:val="20"/>
          <w:szCs w:val="20"/>
          <w:lang w:val="sr-Cyrl-RS"/>
        </w:rPr>
        <w:t>Сервисирање и одржавање система за</w:t>
      </w:r>
      <w:r w:rsidR="007E27F6">
        <w:rPr>
          <w:rFonts w:ascii="Tahoma" w:hAnsi="Tahoma" w:cs="Tahoma"/>
          <w:sz w:val="20"/>
          <w:szCs w:val="20"/>
          <w:lang w:val="sr-Cyrl-RS"/>
        </w:rPr>
        <w:t xml:space="preserve"> даљинско</w:t>
      </w:r>
      <w:r w:rsidR="005D6B0F">
        <w:rPr>
          <w:rFonts w:ascii="Tahoma" w:hAnsi="Tahoma" w:cs="Tahoma"/>
          <w:sz w:val="20"/>
          <w:szCs w:val="20"/>
          <w:lang w:val="sr-Cyrl-RS"/>
        </w:rPr>
        <w:t xml:space="preserve"> грејање за период од 12 месеци, </w:t>
      </w:r>
      <w:r w:rsidR="005D6B0F">
        <w:rPr>
          <w:rFonts w:ascii="Tahoma" w:eastAsia="Calibri" w:hAnsi="Tahoma" w:cs="Tahoma"/>
          <w:sz w:val="20"/>
          <w:szCs w:val="20"/>
          <w:lang w:val="sr-Latn-RS" w:eastAsia="en-US"/>
        </w:rPr>
        <w:t xml:space="preserve">ЈН МВ </w:t>
      </w:r>
      <w:r w:rsidR="009C4D78">
        <w:rPr>
          <w:rFonts w:ascii="Tahoma" w:eastAsia="Calibri" w:hAnsi="Tahoma" w:cs="Tahoma"/>
          <w:sz w:val="20"/>
          <w:szCs w:val="20"/>
          <w:lang w:val="sr-Cyrl-RS" w:eastAsia="en-US"/>
        </w:rPr>
        <w:t>21</w:t>
      </w:r>
      <w:r w:rsidR="005D6B0F">
        <w:rPr>
          <w:rFonts w:ascii="Tahoma" w:eastAsia="Calibri" w:hAnsi="Tahoma" w:cs="Tahoma"/>
          <w:sz w:val="20"/>
          <w:szCs w:val="20"/>
          <w:lang w:val="sr-Cyrl-RS" w:eastAsia="en-US"/>
        </w:rPr>
        <w:t>У</w:t>
      </w:r>
      <w:r w:rsidR="005D6B0F">
        <w:rPr>
          <w:rFonts w:ascii="Tahoma" w:eastAsia="Calibri" w:hAnsi="Tahoma" w:cs="Tahoma"/>
          <w:sz w:val="20"/>
          <w:szCs w:val="20"/>
          <w:lang w:val="sr-Latn-RS" w:eastAsia="en-US"/>
        </w:rPr>
        <w:t>/18</w:t>
      </w:r>
      <w:r>
        <w:rPr>
          <w:rFonts w:ascii="Tahoma" w:eastAsia="Calibri" w:hAnsi="Tahoma" w:cs="Tahoma"/>
          <w:sz w:val="20"/>
          <w:szCs w:val="20"/>
          <w:lang w:val="sr-Cyrl-RS" w:eastAsia="en-US"/>
        </w:rPr>
        <w:t xml:space="preserve"> </w:t>
      </w:r>
      <w:r>
        <w:rPr>
          <w:rFonts w:ascii="Tahoma" w:hAnsi="Tahoma" w:cs="Tahoma"/>
          <w:bCs/>
          <w:sz w:val="20"/>
          <w:szCs w:val="20"/>
        </w:rPr>
        <w:t>поднео независно, без договора са другим понуђачима или заинтересованим лицима.</w:t>
      </w:r>
    </w:p>
    <w:p w:rsidR="004958EA" w:rsidRDefault="004958EA" w:rsidP="004958EA">
      <w:pPr>
        <w:rPr>
          <w:rFonts w:ascii="Tahoma" w:hAnsi="Tahoma" w:cs="Tahoma"/>
          <w:bCs/>
          <w:sz w:val="20"/>
          <w:szCs w:val="20"/>
        </w:rPr>
      </w:pPr>
    </w:p>
    <w:p w:rsidR="004958EA" w:rsidRDefault="004958EA" w:rsidP="004958EA">
      <w:pPr>
        <w:rPr>
          <w:rFonts w:ascii="Tahoma" w:hAnsi="Tahoma" w:cs="Tahoma"/>
          <w:bCs/>
          <w:sz w:val="20"/>
          <w:szCs w:val="20"/>
        </w:rPr>
      </w:pPr>
    </w:p>
    <w:p w:rsidR="004958EA" w:rsidRDefault="004958EA" w:rsidP="004958EA">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4958EA" w:rsidRPr="004958EA" w:rsidTr="004958EA">
        <w:tc>
          <w:tcPr>
            <w:tcW w:w="3080" w:type="dxa"/>
            <w:vAlign w:val="center"/>
            <w:hideMark/>
          </w:tcPr>
          <w:p w:rsidR="004958EA" w:rsidRDefault="004958EA">
            <w:pPr>
              <w:pStyle w:val="BodyText2"/>
              <w:spacing w:line="100" w:lineRule="atLeast"/>
              <w:rPr>
                <w:rFonts w:ascii="Tahoma" w:hAnsi="Tahoma" w:cs="Tahoma"/>
                <w:sz w:val="20"/>
                <w:szCs w:val="20"/>
                <w:lang w:val="sr-Latn-BA" w:eastAsia="ar-SA"/>
              </w:rPr>
            </w:pPr>
            <w:r>
              <w:rPr>
                <w:rFonts w:ascii="Tahoma" w:hAnsi="Tahoma" w:cs="Tahoma"/>
                <w:sz w:val="20"/>
                <w:szCs w:val="20"/>
                <w:lang w:val="sr-Latn-BA"/>
              </w:rPr>
              <w:t>Датум:</w:t>
            </w:r>
          </w:p>
        </w:tc>
        <w:tc>
          <w:tcPr>
            <w:tcW w:w="3065" w:type="dxa"/>
            <w:vAlign w:val="center"/>
            <w:hideMark/>
          </w:tcPr>
          <w:p w:rsidR="004958EA" w:rsidRDefault="004958EA">
            <w:pPr>
              <w:pStyle w:val="BodyText2"/>
              <w:spacing w:line="100" w:lineRule="atLeast"/>
              <w:rPr>
                <w:rFonts w:ascii="Tahoma" w:hAnsi="Tahoma" w:cs="Tahoma"/>
                <w:sz w:val="20"/>
                <w:szCs w:val="20"/>
                <w:lang w:val="sr-Latn-BA" w:eastAsia="ar-SA"/>
              </w:rPr>
            </w:pPr>
            <w:r>
              <w:rPr>
                <w:rFonts w:ascii="Tahoma" w:hAnsi="Tahoma" w:cs="Tahoma"/>
                <w:sz w:val="20"/>
                <w:szCs w:val="20"/>
                <w:lang w:val="sr-Latn-BA"/>
              </w:rPr>
              <w:t>М.П.</w:t>
            </w:r>
          </w:p>
        </w:tc>
        <w:tc>
          <w:tcPr>
            <w:tcW w:w="3097" w:type="dxa"/>
            <w:vAlign w:val="center"/>
            <w:hideMark/>
          </w:tcPr>
          <w:p w:rsidR="004958EA" w:rsidRDefault="004958EA">
            <w:pPr>
              <w:pStyle w:val="BodyText2"/>
              <w:spacing w:line="100" w:lineRule="atLeast"/>
              <w:rPr>
                <w:rFonts w:ascii="Tahoma" w:hAnsi="Tahoma" w:cs="Tahoma"/>
                <w:sz w:val="20"/>
                <w:szCs w:val="20"/>
                <w:lang w:val="sr-Latn-BA" w:eastAsia="ar-SA"/>
              </w:rPr>
            </w:pPr>
            <w:r>
              <w:rPr>
                <w:rFonts w:ascii="Tahoma" w:hAnsi="Tahoma" w:cs="Tahoma"/>
                <w:sz w:val="20"/>
                <w:szCs w:val="20"/>
                <w:lang w:val="sr-Latn-BA"/>
              </w:rPr>
              <w:t>Потпис понуђача</w:t>
            </w:r>
          </w:p>
        </w:tc>
      </w:tr>
      <w:tr w:rsidR="004958EA" w:rsidRPr="004958EA" w:rsidTr="004958EA">
        <w:tc>
          <w:tcPr>
            <w:tcW w:w="3080" w:type="dxa"/>
            <w:tcBorders>
              <w:top w:val="nil"/>
              <w:left w:val="nil"/>
              <w:bottom w:val="single" w:sz="4" w:space="0" w:color="000000"/>
              <w:right w:val="nil"/>
            </w:tcBorders>
          </w:tcPr>
          <w:p w:rsidR="004958EA" w:rsidRDefault="004958EA">
            <w:pPr>
              <w:pStyle w:val="BodyText2"/>
              <w:snapToGrid w:val="0"/>
              <w:spacing w:line="100" w:lineRule="atLeast"/>
              <w:rPr>
                <w:lang w:val="sr-Latn-BA" w:eastAsia="ar-SA"/>
              </w:rPr>
            </w:pPr>
          </w:p>
        </w:tc>
        <w:tc>
          <w:tcPr>
            <w:tcW w:w="3065" w:type="dxa"/>
          </w:tcPr>
          <w:p w:rsidR="004958EA" w:rsidRDefault="004958EA">
            <w:pPr>
              <w:pStyle w:val="BodyText2"/>
              <w:snapToGrid w:val="0"/>
              <w:spacing w:line="100" w:lineRule="atLeast"/>
              <w:rPr>
                <w:lang w:val="sr-Latn-BA" w:eastAsia="ar-SA"/>
              </w:rPr>
            </w:pPr>
          </w:p>
        </w:tc>
        <w:tc>
          <w:tcPr>
            <w:tcW w:w="3097" w:type="dxa"/>
            <w:tcBorders>
              <w:top w:val="nil"/>
              <w:left w:val="nil"/>
              <w:bottom w:val="single" w:sz="4" w:space="0" w:color="000000"/>
              <w:right w:val="nil"/>
            </w:tcBorders>
          </w:tcPr>
          <w:p w:rsidR="004958EA" w:rsidRDefault="004958EA">
            <w:pPr>
              <w:pStyle w:val="BodyText2"/>
              <w:snapToGrid w:val="0"/>
              <w:spacing w:line="100" w:lineRule="atLeast"/>
              <w:rPr>
                <w:lang w:val="sr-Latn-BA" w:eastAsia="ar-SA"/>
              </w:rPr>
            </w:pPr>
          </w:p>
        </w:tc>
      </w:tr>
    </w:tbl>
    <w:p w:rsidR="004958EA" w:rsidRDefault="004958EA" w:rsidP="004958EA">
      <w:pPr>
        <w:pStyle w:val="BodyText3"/>
        <w:spacing w:after="0"/>
        <w:ind w:firstLine="227"/>
        <w:rPr>
          <w:sz w:val="24"/>
          <w:szCs w:val="24"/>
        </w:rPr>
      </w:pPr>
    </w:p>
    <w:p w:rsidR="004958EA" w:rsidRDefault="004958EA" w:rsidP="004958EA">
      <w:pPr>
        <w:tabs>
          <w:tab w:val="left" w:pos="6028"/>
        </w:tabs>
        <w:autoSpaceDE w:val="0"/>
      </w:pPr>
    </w:p>
    <w:p w:rsidR="004958EA" w:rsidRDefault="004958EA" w:rsidP="004958EA">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4958EA" w:rsidRDefault="004958EA" w:rsidP="004958EA">
      <w:pPr>
        <w:tabs>
          <w:tab w:val="left" w:pos="6028"/>
        </w:tabs>
        <w:autoSpaceDE w:val="0"/>
        <w:rPr>
          <w:rFonts w:ascii="Tahoma" w:hAnsi="Tahoma" w:cs="Tahoma"/>
          <w:bCs/>
          <w:iCs/>
          <w:sz w:val="18"/>
          <w:szCs w:val="18"/>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4958EA" w:rsidRDefault="004958EA" w:rsidP="004958EA">
      <w:pPr>
        <w:tabs>
          <w:tab w:val="left" w:pos="720"/>
        </w:tabs>
        <w:suppressAutoHyphens w:val="0"/>
        <w:jc w:val="center"/>
        <w:rPr>
          <w:rFonts w:eastAsia="Calibri"/>
          <w:lang w:val="sr-Cyrl-CS" w:eastAsia="en-US"/>
        </w:rPr>
      </w:pPr>
    </w:p>
    <w:p w:rsidR="004958EA" w:rsidRDefault="004958EA" w:rsidP="004958EA">
      <w:pPr>
        <w:tabs>
          <w:tab w:val="left" w:pos="720"/>
        </w:tabs>
        <w:suppressAutoHyphens w:val="0"/>
        <w:spacing w:after="200" w:line="276" w:lineRule="auto"/>
        <w:jc w:val="left"/>
      </w:pPr>
    </w:p>
    <w:p w:rsidR="004958EA" w:rsidRDefault="004958EA" w:rsidP="004958EA"/>
    <w:p w:rsidR="004958EA" w:rsidRDefault="004958EA" w:rsidP="004958EA">
      <w:pPr>
        <w:tabs>
          <w:tab w:val="left" w:pos="720"/>
        </w:tabs>
        <w:suppressAutoHyphens w:val="0"/>
        <w:spacing w:after="200" w:line="276" w:lineRule="auto"/>
        <w:jc w:val="left"/>
        <w:rPr>
          <w:rFonts w:ascii="Tahoma" w:hAnsi="Tahoma" w:cs="Tahoma"/>
          <w:b/>
          <w:bCs/>
          <w:kern w:val="32"/>
          <w:sz w:val="20"/>
          <w:szCs w:val="20"/>
        </w:rPr>
      </w:pPr>
      <w:r>
        <w:rPr>
          <w:rFonts w:ascii="Tahoma" w:hAnsi="Tahoma" w:cs="Tahoma"/>
          <w:b/>
          <w:bCs/>
          <w:kern w:val="32"/>
          <w:sz w:val="20"/>
          <w:szCs w:val="20"/>
        </w:rPr>
        <w:br w:type="page"/>
      </w:r>
    </w:p>
    <w:p w:rsidR="005F63E0" w:rsidRDefault="005F63E0" w:rsidP="00AB515B">
      <w:pPr>
        <w:tabs>
          <w:tab w:val="clear" w:pos="1440"/>
        </w:tabs>
        <w:suppressAutoHyphens w:val="0"/>
        <w:rPr>
          <w:sz w:val="28"/>
          <w:szCs w:val="28"/>
          <w:lang w:val="sr-Cyrl-CS"/>
        </w:rPr>
      </w:pPr>
    </w:p>
    <w:p w:rsidR="00AB515B" w:rsidRPr="00A03CE5" w:rsidRDefault="00AB515B" w:rsidP="00AB515B">
      <w:pPr>
        <w:keepNext/>
        <w:spacing w:before="240" w:after="60"/>
        <w:jc w:val="center"/>
        <w:outlineLvl w:val="0"/>
        <w:rPr>
          <w:rFonts w:ascii="Tahoma" w:hAnsi="Tahoma" w:cs="Tahoma"/>
          <w:b/>
          <w:bCs/>
          <w:kern w:val="32"/>
          <w:sz w:val="22"/>
          <w:szCs w:val="22"/>
          <w:lang w:val="sr-Cyrl-CS"/>
        </w:rPr>
      </w:pPr>
      <w:bookmarkStart w:id="23" w:name="_Toc404159478"/>
      <w:bookmarkStart w:id="24" w:name="_Toc421686510"/>
      <w:bookmarkStart w:id="25" w:name="_Toc325539379"/>
      <w:bookmarkStart w:id="26" w:name="_Toc330202117"/>
      <w:bookmarkEnd w:id="22"/>
      <w:r w:rsidRPr="00A03CE5">
        <w:rPr>
          <w:rFonts w:ascii="Tahoma" w:hAnsi="Tahoma" w:cs="Tahoma"/>
          <w:b/>
          <w:bCs/>
          <w:kern w:val="32"/>
          <w:sz w:val="22"/>
          <w:szCs w:val="22"/>
          <w:lang w:val="sr-Cyrl-CS"/>
        </w:rPr>
        <w:t>УПУТСТВО ПОНУЂАЧИМА КАКО ДА САЧИНЕ ПОНУДУ</w:t>
      </w:r>
      <w:bookmarkEnd w:id="23"/>
      <w:bookmarkEnd w:id="24"/>
    </w:p>
    <w:p w:rsidR="00AB515B" w:rsidRPr="00A03CE5" w:rsidRDefault="00AB515B" w:rsidP="00AB515B">
      <w:pPr>
        <w:spacing w:before="120"/>
        <w:rPr>
          <w:rFonts w:ascii="Tahoma" w:hAnsi="Tahoma" w:cs="Tahoma"/>
          <w:sz w:val="20"/>
          <w:szCs w:val="20"/>
          <w:lang w:val="sr-Cyrl-CS"/>
        </w:rPr>
      </w:pPr>
      <w:r w:rsidRPr="00A03CE5">
        <w:rPr>
          <w:rFonts w:ascii="Tahoma" w:hAnsi="Tahoma" w:cs="Tahoma"/>
          <w:sz w:val="20"/>
          <w:szCs w:val="20"/>
        </w:rPr>
        <w:t>1.</w:t>
      </w:r>
      <w:r w:rsidRPr="00A03CE5">
        <w:rPr>
          <w:rFonts w:ascii="Tahoma" w:hAnsi="Tahoma" w:cs="Tahoma"/>
          <w:b/>
          <w:sz w:val="20"/>
          <w:szCs w:val="20"/>
        </w:rPr>
        <w:t xml:space="preserve"> </w:t>
      </w:r>
      <w:r w:rsidRPr="00A03CE5">
        <w:rPr>
          <w:rFonts w:ascii="Tahoma" w:hAnsi="Tahoma" w:cs="Tahoma"/>
          <w:b/>
          <w:sz w:val="20"/>
          <w:szCs w:val="20"/>
          <w:lang w:val="sr-Cyrl-CS"/>
        </w:rPr>
        <w:t xml:space="preserve">Понуда мора бити </w:t>
      </w:r>
      <w:r w:rsidRPr="00A03CE5">
        <w:rPr>
          <w:rFonts w:ascii="Tahoma" w:hAnsi="Tahoma" w:cs="Tahoma"/>
          <w:b/>
          <w:sz w:val="20"/>
          <w:szCs w:val="20"/>
          <w:lang w:val="sr-Latn-CS"/>
        </w:rPr>
        <w:t>састављена на српском језику</w:t>
      </w:r>
      <w:r w:rsidRPr="00A03CE5">
        <w:rPr>
          <w:rFonts w:ascii="Tahoma" w:hAnsi="Tahoma" w:cs="Tahoma"/>
          <w:sz w:val="20"/>
          <w:szCs w:val="20"/>
          <w:lang w:val="sr-Latn-CS"/>
        </w:rPr>
        <w:t>.</w:t>
      </w:r>
    </w:p>
    <w:p w:rsidR="00AB515B" w:rsidRPr="00A03CE5" w:rsidRDefault="00AB515B" w:rsidP="00AB515B">
      <w:pPr>
        <w:tabs>
          <w:tab w:val="clear" w:pos="1440"/>
          <w:tab w:val="left" w:pos="720"/>
        </w:tabs>
        <w:rPr>
          <w:rFonts w:ascii="Tahoma" w:hAnsi="Tahoma" w:cs="Tahoma"/>
          <w:sz w:val="20"/>
          <w:szCs w:val="20"/>
        </w:rPr>
      </w:pPr>
      <w:r w:rsidRPr="00A03CE5">
        <w:rPr>
          <w:rFonts w:ascii="Tahoma" w:hAnsi="Tahoma" w:cs="Tahoma"/>
          <w:sz w:val="20"/>
          <w:szCs w:val="20"/>
          <w:lang w:val="sr-Cyrl-CS"/>
        </w:rPr>
        <w:t xml:space="preserve">Понуђач може, </w:t>
      </w:r>
      <w:r w:rsidRPr="00A03CE5">
        <w:rPr>
          <w:rFonts w:ascii="Tahoma" w:hAnsi="Tahoma" w:cs="Tahoma"/>
          <w:sz w:val="20"/>
          <w:szCs w:val="20"/>
        </w:rPr>
        <w:t>у делу који се односи на техничке карактеристике, квалитет и техничку документацију</w:t>
      </w:r>
      <w:r w:rsidRPr="00A03CE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B515B" w:rsidRPr="00A03CE5" w:rsidRDefault="00AB515B" w:rsidP="00AB515B">
      <w:pPr>
        <w:tabs>
          <w:tab w:val="left" w:pos="720"/>
        </w:tabs>
        <w:rPr>
          <w:rFonts w:ascii="Tahoma" w:hAnsi="Tahoma" w:cs="Tahoma"/>
          <w:sz w:val="20"/>
          <w:szCs w:val="20"/>
        </w:rPr>
      </w:pPr>
      <w:r w:rsidRPr="00A03CE5">
        <w:rPr>
          <w:rFonts w:ascii="Tahoma" w:hAnsi="Tahoma" w:cs="Tahoma"/>
          <w:sz w:val="20"/>
          <w:szCs w:val="20"/>
          <w:lang w:val="sr-Cyrl-CS"/>
        </w:rPr>
        <w:t>У случају да н</w:t>
      </w:r>
      <w:r w:rsidRPr="00A03CE5">
        <w:rPr>
          <w:rFonts w:ascii="Tahoma" w:hAnsi="Tahoma" w:cs="Tahoma"/>
          <w:sz w:val="20"/>
          <w:szCs w:val="20"/>
        </w:rPr>
        <w:t xml:space="preserve">аручилац у поступку прегледа и оцене понуда утврди да би део понуде </w:t>
      </w:r>
      <w:r w:rsidRPr="00A03CE5">
        <w:rPr>
          <w:rFonts w:ascii="Tahoma" w:hAnsi="Tahoma" w:cs="Tahoma"/>
          <w:sz w:val="20"/>
          <w:szCs w:val="20"/>
          <w:lang w:val="sr-Cyrl-CS"/>
        </w:rPr>
        <w:t xml:space="preserve">који је достављен на страном језику </w:t>
      </w:r>
      <w:r w:rsidRPr="00A03CE5">
        <w:rPr>
          <w:rFonts w:ascii="Tahoma" w:hAnsi="Tahoma" w:cs="Tahoma"/>
          <w:sz w:val="20"/>
          <w:szCs w:val="20"/>
        </w:rPr>
        <w:t xml:space="preserve">требало да буде преведен на српски језик, понуђачу </w:t>
      </w:r>
      <w:r w:rsidRPr="00A03CE5">
        <w:rPr>
          <w:rFonts w:ascii="Tahoma" w:hAnsi="Tahoma" w:cs="Tahoma"/>
          <w:sz w:val="20"/>
          <w:szCs w:val="20"/>
          <w:lang w:val="sr-Cyrl-CS"/>
        </w:rPr>
        <w:t>има рок од 3 дана у</w:t>
      </w:r>
      <w:r w:rsidRPr="00A03CE5">
        <w:rPr>
          <w:rFonts w:ascii="Tahoma" w:hAnsi="Tahoma" w:cs="Tahoma"/>
          <w:sz w:val="20"/>
          <w:szCs w:val="20"/>
        </w:rPr>
        <w:t xml:space="preserve"> којем је дужан да изврши превод тог дела понуде</w:t>
      </w:r>
      <w:r w:rsidRPr="00A03CE5">
        <w:rPr>
          <w:rFonts w:ascii="Tahoma" w:hAnsi="Tahoma" w:cs="Tahoma"/>
          <w:sz w:val="20"/>
          <w:szCs w:val="20"/>
          <w:lang w:val="sr-Cyrl-CS"/>
        </w:rPr>
        <w:t xml:space="preserve"> и достави га наручиоцу</w:t>
      </w:r>
      <w:r w:rsidRPr="00A03CE5">
        <w:rPr>
          <w:rFonts w:ascii="Tahoma" w:hAnsi="Tahoma" w:cs="Tahoma"/>
          <w:sz w:val="20"/>
          <w:szCs w:val="20"/>
        </w:rPr>
        <w:t>.</w:t>
      </w:r>
    </w:p>
    <w:p w:rsidR="00AB515B" w:rsidRPr="00A03CE5" w:rsidRDefault="00AB515B" w:rsidP="00AB515B">
      <w:pPr>
        <w:tabs>
          <w:tab w:val="clear" w:pos="1440"/>
          <w:tab w:val="left" w:pos="720"/>
        </w:tabs>
        <w:rPr>
          <w:rFonts w:ascii="Tahoma" w:hAnsi="Tahoma" w:cs="Tahoma"/>
          <w:sz w:val="20"/>
          <w:szCs w:val="20"/>
          <w:lang w:val="sr-Cyrl-CS"/>
        </w:rPr>
      </w:pPr>
      <w:r w:rsidRPr="00A03CE5">
        <w:rPr>
          <w:rFonts w:ascii="Tahoma" w:hAnsi="Tahoma" w:cs="Tahoma"/>
          <w:sz w:val="20"/>
          <w:szCs w:val="20"/>
        </w:rPr>
        <w:t>У случају спора релевантна је верзија конкурсне документације, односно понуде, на српском језику.</w:t>
      </w:r>
    </w:p>
    <w:p w:rsidR="00AB515B" w:rsidRPr="00A03CE5" w:rsidRDefault="00AB515B" w:rsidP="00AB515B">
      <w:pPr>
        <w:rPr>
          <w:rFonts w:ascii="Tahoma" w:hAnsi="Tahoma" w:cs="Tahoma"/>
          <w:b/>
          <w:sz w:val="20"/>
          <w:szCs w:val="20"/>
          <w:lang w:val="sr-Cyrl-CS"/>
        </w:rPr>
      </w:pPr>
    </w:p>
    <w:p w:rsidR="00AB515B" w:rsidRPr="00A03CE5" w:rsidRDefault="00AB515B" w:rsidP="00AB515B">
      <w:pPr>
        <w:rPr>
          <w:rFonts w:ascii="Tahoma" w:hAnsi="Tahoma" w:cs="Tahoma"/>
          <w:b/>
          <w:sz w:val="20"/>
          <w:szCs w:val="20"/>
          <w:lang w:val="sr-Cyrl-CS"/>
        </w:rPr>
      </w:pPr>
      <w:r w:rsidRPr="00A03CE5">
        <w:rPr>
          <w:rFonts w:ascii="Tahoma" w:hAnsi="Tahoma" w:cs="Tahoma"/>
          <w:b/>
          <w:sz w:val="20"/>
          <w:szCs w:val="20"/>
          <w:lang w:val="sr-Latn-CS"/>
        </w:rPr>
        <w:t>2.</w:t>
      </w:r>
      <w:r w:rsidRPr="00A03CE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w:t>
      </w:r>
      <w:r w:rsidRPr="00A03CE5">
        <w:rPr>
          <w:rFonts w:ascii="Tahoma" w:hAnsi="Tahoma" w:cs="Tahoma"/>
          <w:b/>
          <w:sz w:val="20"/>
          <w:szCs w:val="20"/>
          <w:lang w:val="sr-Latn-CS"/>
        </w:rPr>
        <w:t xml:space="preserve"> </w:t>
      </w:r>
      <w:r w:rsidRPr="00A03CE5">
        <w:rPr>
          <w:rFonts w:ascii="Tahoma" w:hAnsi="Tahoma" w:cs="Tahoma"/>
          <w:b/>
          <w:sz w:val="20"/>
          <w:szCs w:val="20"/>
          <w:lang w:val="sr-Cyrl-CS"/>
        </w:rPr>
        <w:t>( попуњавању података који су саставни део образаца)</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Понуђач подноси и доставља понуду која мора бити сачињена из 2 (два) посебна дела.</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B515B" w:rsidRPr="00A03CE5" w:rsidRDefault="00AB515B" w:rsidP="00AB515B">
      <w:pPr>
        <w:spacing w:before="120"/>
        <w:ind w:left="-51" w:firstLine="680"/>
        <w:rPr>
          <w:rFonts w:ascii="Tahoma" w:hAnsi="Tahoma" w:cs="Tahoma"/>
          <w:sz w:val="20"/>
          <w:szCs w:val="20"/>
          <w:lang w:val="sr-Cyrl-CS"/>
        </w:rPr>
      </w:pPr>
      <w:r w:rsidRPr="00A03CE5">
        <w:rPr>
          <w:rFonts w:ascii="Tahoma" w:hAnsi="Tahoma" w:cs="Tahoma"/>
          <w:sz w:val="20"/>
          <w:szCs w:val="20"/>
          <w:lang w:val="sr-Cyrl-CS"/>
        </w:rPr>
        <w:t>2.1. Делови имају називе: Део 1 и Део 2.</w:t>
      </w:r>
    </w:p>
    <w:p w:rsidR="00AB515B" w:rsidRPr="00A03CE5" w:rsidRDefault="00AB515B" w:rsidP="00AB515B">
      <w:pPr>
        <w:spacing w:before="120" w:after="120"/>
        <w:rPr>
          <w:rFonts w:ascii="Tahoma" w:hAnsi="Tahoma" w:cs="Tahoma"/>
          <w:sz w:val="20"/>
          <w:szCs w:val="20"/>
          <w:lang w:val="sr-Cyrl-CS"/>
        </w:rPr>
      </w:pPr>
      <w:r w:rsidRPr="00A03CE5">
        <w:rPr>
          <w:rFonts w:ascii="Tahoma" w:hAnsi="Tahoma" w:cs="Tahoma"/>
          <w:b/>
          <w:sz w:val="20"/>
          <w:szCs w:val="20"/>
          <w:lang w:val="sr-Cyrl-CS"/>
        </w:rPr>
        <w:t xml:space="preserve">          </w:t>
      </w:r>
      <w:r w:rsidRPr="00A03CE5">
        <w:rPr>
          <w:rFonts w:ascii="Tahoma" w:hAnsi="Tahoma" w:cs="Tahoma"/>
          <w:sz w:val="20"/>
          <w:szCs w:val="20"/>
          <w:lang w:val="sr-Cyrl-CS"/>
        </w:rPr>
        <w:t>2.1.1. Део 1</w:t>
      </w:r>
    </w:p>
    <w:p w:rsidR="00AB515B" w:rsidRPr="00A03CE5" w:rsidRDefault="00AB515B" w:rsidP="00AB515B">
      <w:pPr>
        <w:spacing w:before="120" w:after="120"/>
        <w:jc w:val="left"/>
        <w:rPr>
          <w:rFonts w:ascii="Tahoma" w:hAnsi="Tahoma" w:cs="Tahoma"/>
          <w:color w:val="FF0000"/>
          <w:sz w:val="20"/>
          <w:szCs w:val="20"/>
          <w:lang w:val="sr-Cyrl-RS"/>
        </w:rPr>
      </w:pPr>
      <w:r w:rsidRPr="00A03CE5">
        <w:rPr>
          <w:rFonts w:ascii="Tahoma" w:hAnsi="Tahoma" w:cs="Tahoma"/>
          <w:b/>
          <w:sz w:val="20"/>
          <w:szCs w:val="20"/>
          <w:lang w:val="sr-Cyrl-CS"/>
        </w:rPr>
        <w:t xml:space="preserve">            </w:t>
      </w:r>
      <w:r w:rsidRPr="00A03CE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A03CE5">
        <w:rPr>
          <w:rFonts w:ascii="Tahoma" w:hAnsi="Tahoma" w:cs="Tahoma"/>
          <w:sz w:val="20"/>
          <w:szCs w:val="20"/>
        </w:rPr>
        <w:t xml:space="preserve"> </w:t>
      </w:r>
      <w:r w:rsidRPr="00A03CE5">
        <w:rPr>
          <w:rFonts w:ascii="Tahoma" w:hAnsi="Tahoma" w:cs="Tahoma"/>
          <w:sz w:val="20"/>
          <w:szCs w:val="20"/>
          <w:lang w:val="sr-Cyrl-RS"/>
        </w:rPr>
        <w:t xml:space="preserve">на начин како је то наведено у конкурсној </w:t>
      </w:r>
      <w:r w:rsidR="00F5411B" w:rsidRPr="00A03CE5">
        <w:rPr>
          <w:rFonts w:ascii="Tahoma" w:hAnsi="Tahoma" w:cs="Tahoma"/>
          <w:sz w:val="20"/>
          <w:szCs w:val="20"/>
          <w:lang w:val="sr-Cyrl-RS"/>
        </w:rPr>
        <w:t>документацији.</w:t>
      </w:r>
    </w:p>
    <w:p w:rsidR="00AB515B" w:rsidRPr="00A03CE5" w:rsidRDefault="00AB515B" w:rsidP="00AB515B">
      <w:pPr>
        <w:tabs>
          <w:tab w:val="left" w:pos="720"/>
        </w:tabs>
        <w:spacing w:before="120" w:after="120"/>
        <w:rPr>
          <w:rFonts w:ascii="Tahoma" w:hAnsi="Tahoma" w:cs="Tahoma"/>
          <w:sz w:val="20"/>
          <w:szCs w:val="20"/>
          <w:lang w:val="sr-Cyrl-CS"/>
        </w:rPr>
      </w:pPr>
      <w:r w:rsidRPr="00A03CE5">
        <w:rPr>
          <w:rFonts w:ascii="Tahoma" w:hAnsi="Tahoma" w:cs="Tahoma"/>
          <w:b/>
          <w:sz w:val="20"/>
          <w:szCs w:val="20"/>
          <w:lang w:val="sr-Cyrl-CS"/>
        </w:rPr>
        <w:t xml:space="preserve">           </w:t>
      </w:r>
      <w:r w:rsidRPr="00A03CE5">
        <w:rPr>
          <w:rFonts w:ascii="Tahoma" w:hAnsi="Tahoma" w:cs="Tahoma"/>
          <w:sz w:val="20"/>
          <w:szCs w:val="20"/>
          <w:lang w:val="sr-Cyrl-CS"/>
        </w:rPr>
        <w:t>2.1.2. Део 2</w:t>
      </w:r>
    </w:p>
    <w:p w:rsidR="00AB515B" w:rsidRPr="00A03CE5" w:rsidRDefault="00AB515B" w:rsidP="00AB515B">
      <w:pPr>
        <w:spacing w:before="120" w:after="120"/>
        <w:rPr>
          <w:rFonts w:ascii="Tahoma" w:hAnsi="Tahoma" w:cs="Tahoma"/>
          <w:color w:val="FF0000"/>
          <w:sz w:val="20"/>
          <w:szCs w:val="20"/>
          <w:lang w:val="sr-Cyrl-CS"/>
        </w:rPr>
      </w:pPr>
      <w:r w:rsidRPr="00A03CE5">
        <w:rPr>
          <w:rFonts w:ascii="Tahoma" w:hAnsi="Tahoma" w:cs="Tahoma"/>
          <w:b/>
          <w:sz w:val="20"/>
          <w:szCs w:val="20"/>
          <w:lang w:val="sr-Cyrl-CS"/>
        </w:rPr>
        <w:t xml:space="preserve">            </w:t>
      </w:r>
      <w:r w:rsidRPr="00A03CE5">
        <w:rPr>
          <w:rFonts w:ascii="Tahoma" w:hAnsi="Tahoma" w:cs="Tahoma"/>
          <w:sz w:val="20"/>
          <w:szCs w:val="20"/>
          <w:lang w:val="sr-Cyrl-CS"/>
        </w:rPr>
        <w:t>Садржај</w:t>
      </w:r>
      <w:r w:rsidRPr="00A03CE5">
        <w:rPr>
          <w:rFonts w:ascii="Tahoma" w:hAnsi="Tahoma" w:cs="Tahoma"/>
          <w:b/>
          <w:sz w:val="20"/>
          <w:szCs w:val="20"/>
          <w:lang w:val="sr-Cyrl-CS"/>
        </w:rPr>
        <w:t xml:space="preserve"> </w:t>
      </w:r>
      <w:r w:rsidRPr="00A03CE5">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A03CE5">
        <w:rPr>
          <w:rFonts w:ascii="Tahoma" w:hAnsi="Tahoma" w:cs="Tahoma"/>
          <w:sz w:val="20"/>
          <w:szCs w:val="20"/>
          <w:lang w:val="sr-Cyrl-RS"/>
        </w:rPr>
        <w:t xml:space="preserve">како је то наведено у конкурсној </w:t>
      </w:r>
      <w:r w:rsidR="00F5411B" w:rsidRPr="00A03CE5">
        <w:rPr>
          <w:rFonts w:ascii="Tahoma" w:hAnsi="Tahoma" w:cs="Tahoma"/>
          <w:sz w:val="20"/>
          <w:szCs w:val="20"/>
          <w:lang w:val="sr-Cyrl-RS"/>
        </w:rPr>
        <w:t>документацији.</w:t>
      </w:r>
    </w:p>
    <w:p w:rsidR="00A94EA1" w:rsidRPr="00A03CE5" w:rsidRDefault="00AB515B" w:rsidP="00A94EA1">
      <w:pPr>
        <w:rPr>
          <w:rFonts w:ascii="Tahoma" w:hAnsi="Tahoma" w:cs="Tahoma"/>
          <w:sz w:val="20"/>
          <w:szCs w:val="20"/>
          <w:lang w:val="sr-Cyrl-CS"/>
        </w:rPr>
      </w:pPr>
      <w:r w:rsidRPr="00A03CE5">
        <w:rPr>
          <w:rFonts w:ascii="Tahoma" w:hAnsi="Tahoma" w:cs="Tahoma"/>
          <w:sz w:val="20"/>
          <w:szCs w:val="20"/>
          <w:lang w:val="sr-Cyrl-CS"/>
        </w:rPr>
        <w:t xml:space="preserve">2.1.3. </w:t>
      </w:r>
      <w:r w:rsidR="00A94EA1" w:rsidRPr="00A03CE5">
        <w:rPr>
          <w:rFonts w:ascii="Tahoma" w:hAnsi="Tahoma" w:cs="Tahoma"/>
          <w:sz w:val="20"/>
          <w:szCs w:val="20"/>
          <w:lang w:val="sr-Cyrl-CS"/>
        </w:rPr>
        <w:t xml:space="preserve">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B515B" w:rsidRPr="00A03CE5" w:rsidRDefault="00AB515B" w:rsidP="00A94EA1">
      <w:pPr>
        <w:rPr>
          <w:rFonts w:ascii="Tahoma" w:hAnsi="Tahoma" w:cs="Tahoma"/>
          <w:sz w:val="20"/>
          <w:szCs w:val="20"/>
          <w:lang w:val="sr-Cyrl-RS"/>
        </w:rPr>
      </w:pPr>
      <w:r w:rsidRPr="00A03CE5">
        <w:rPr>
          <w:rFonts w:ascii="Tahoma" w:hAnsi="Tahoma" w:cs="Tahoma"/>
          <w:sz w:val="20"/>
          <w:szCs w:val="20"/>
        </w:rPr>
        <w:t xml:space="preserve">Докази о испуњености услова могу се достављати у неовереним копијама, а наручилац може пре доношења одлуке о </w:t>
      </w:r>
      <w:r w:rsidRPr="00A03CE5">
        <w:rPr>
          <w:rFonts w:ascii="Tahoma" w:hAnsi="Tahoma" w:cs="Tahoma"/>
          <w:sz w:val="20"/>
          <w:szCs w:val="20"/>
          <w:lang w:val="sr-Cyrl-RS"/>
        </w:rPr>
        <w:t>додели уговора</w:t>
      </w:r>
      <w:r w:rsidRPr="00A03CE5">
        <w:rPr>
          <w:rFonts w:ascii="Tahoma" w:hAnsi="Tahoma" w:cs="Tahoma"/>
          <w:sz w:val="20"/>
          <w:szCs w:val="20"/>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B515B" w:rsidRPr="00A03CE5" w:rsidRDefault="00AB515B" w:rsidP="00AB515B">
      <w:pPr>
        <w:tabs>
          <w:tab w:val="clear" w:pos="1440"/>
          <w:tab w:val="left" w:pos="720"/>
        </w:tabs>
        <w:rPr>
          <w:rFonts w:ascii="Tahoma" w:hAnsi="Tahoma" w:cs="Tahoma"/>
          <w:sz w:val="20"/>
          <w:szCs w:val="20"/>
          <w:lang w:val="sr-Cyrl-RS"/>
        </w:rPr>
      </w:pPr>
      <w:r w:rsidRPr="00A03CE5">
        <w:rPr>
          <w:rFonts w:ascii="Tahoma" w:hAnsi="Tahoma" w:cs="Tahoma"/>
          <w:sz w:val="20"/>
          <w:szCs w:val="20"/>
          <w:lang w:val="sr-Cyrl-RS"/>
        </w:rPr>
        <w:t>Ако је понуђач</w:t>
      </w:r>
      <w:r w:rsidRPr="00A03CE5">
        <w:rPr>
          <w:rFonts w:ascii="Tahoma" w:hAnsi="Tahoma" w:cs="Tahoma"/>
          <w:sz w:val="20"/>
          <w:szCs w:val="20"/>
        </w:rPr>
        <w:t xml:space="preserve"> доставио изјаву </w:t>
      </w:r>
      <w:r w:rsidRPr="00A03CE5">
        <w:rPr>
          <w:rFonts w:ascii="Tahoma" w:hAnsi="Tahoma" w:cs="Tahoma"/>
          <w:sz w:val="20"/>
          <w:szCs w:val="20"/>
          <w:lang w:val="sr-Cyrl-RS"/>
        </w:rPr>
        <w:t xml:space="preserve">из члана 77. став 4. ЗЈН, наручилац </w:t>
      </w:r>
      <w:r w:rsidRPr="00A03CE5">
        <w:rPr>
          <w:rFonts w:ascii="Tahoma" w:hAnsi="Tahoma" w:cs="Tahoma"/>
          <w:sz w:val="20"/>
          <w:szCs w:val="20"/>
        </w:rPr>
        <w:t xml:space="preserve">може </w:t>
      </w:r>
      <w:r w:rsidRPr="00A03CE5">
        <w:rPr>
          <w:rFonts w:ascii="Tahoma" w:hAnsi="Tahoma" w:cs="Tahoma"/>
          <w:sz w:val="20"/>
          <w:szCs w:val="20"/>
          <w:lang w:val="sr-Cyrl-RS"/>
        </w:rPr>
        <w:t xml:space="preserve">пре доношења одлуке о додели уговора </w:t>
      </w:r>
      <w:r w:rsidRPr="00A03CE5">
        <w:rPr>
          <w:rFonts w:ascii="Tahoma" w:hAnsi="Tahoma" w:cs="Tahoma"/>
          <w:sz w:val="20"/>
          <w:szCs w:val="20"/>
        </w:rPr>
        <w:t xml:space="preserve">да </w:t>
      </w:r>
      <w:r w:rsidRPr="00A03CE5">
        <w:rPr>
          <w:rFonts w:ascii="Tahoma" w:hAnsi="Tahoma" w:cs="Tahoma"/>
          <w:sz w:val="20"/>
          <w:szCs w:val="20"/>
          <w:lang w:val="sr-Cyrl-RS"/>
        </w:rPr>
        <w:t>тражи од понуђача чија је понуда оцењена као најповољнија да</w:t>
      </w:r>
      <w:r w:rsidRPr="00A03CE5">
        <w:rPr>
          <w:rFonts w:ascii="Tahoma" w:hAnsi="Tahoma" w:cs="Tahoma"/>
          <w:sz w:val="20"/>
          <w:szCs w:val="20"/>
        </w:rPr>
        <w:t xml:space="preserve"> достави на увид оригинал или оверену копију свих или појединих доказа о  </w:t>
      </w:r>
      <w:r w:rsidRPr="00A03CE5">
        <w:rPr>
          <w:rFonts w:ascii="Tahoma" w:hAnsi="Tahoma" w:cs="Tahoma"/>
          <w:sz w:val="20"/>
          <w:szCs w:val="20"/>
          <w:lang w:val="sr-Cyrl-RS"/>
        </w:rPr>
        <w:t>испуњеност</w:t>
      </w:r>
      <w:r w:rsidRPr="00A03CE5">
        <w:rPr>
          <w:rFonts w:ascii="Tahoma" w:hAnsi="Tahoma" w:cs="Tahoma"/>
          <w:sz w:val="20"/>
          <w:szCs w:val="20"/>
        </w:rPr>
        <w:t>и</w:t>
      </w:r>
      <w:r w:rsidRPr="00A03CE5">
        <w:rPr>
          <w:rFonts w:ascii="Tahoma" w:hAnsi="Tahoma" w:cs="Tahoma"/>
          <w:sz w:val="20"/>
          <w:szCs w:val="20"/>
          <w:lang w:val="sr-Cyrl-RS"/>
        </w:rPr>
        <w:t xml:space="preserve"> услова</w:t>
      </w:r>
      <w:r w:rsidRPr="00A03CE5">
        <w:rPr>
          <w:rFonts w:ascii="Tahoma" w:hAnsi="Tahoma" w:cs="Tahoma"/>
          <w:sz w:val="20"/>
          <w:szCs w:val="20"/>
        </w:rPr>
        <w:t>.</w:t>
      </w:r>
    </w:p>
    <w:p w:rsidR="00AB515B" w:rsidRPr="00A03CE5" w:rsidRDefault="00AB515B" w:rsidP="00AB515B">
      <w:pPr>
        <w:tabs>
          <w:tab w:val="left" w:pos="720"/>
        </w:tabs>
        <w:rPr>
          <w:rFonts w:ascii="Tahoma" w:hAnsi="Tahoma" w:cs="Tahoma"/>
          <w:sz w:val="20"/>
          <w:szCs w:val="20"/>
        </w:rPr>
      </w:pPr>
      <w:r w:rsidRPr="00A03CE5">
        <w:rPr>
          <w:rFonts w:ascii="Tahoma" w:hAnsi="Tahoma" w:cs="Tahoma"/>
          <w:sz w:val="20"/>
          <w:szCs w:val="20"/>
          <w:lang w:val="sr-Cyrl-RS"/>
        </w:rPr>
        <w:t>Ако</w:t>
      </w:r>
      <w:r w:rsidRPr="00A03CE5">
        <w:rPr>
          <w:rFonts w:ascii="Tahoma" w:hAnsi="Tahoma" w:cs="Tahoma"/>
          <w:sz w:val="20"/>
          <w:szCs w:val="20"/>
        </w:rPr>
        <w:t xml:space="preserve"> понуђач </w:t>
      </w:r>
      <w:r w:rsidRPr="00A03CE5">
        <w:rPr>
          <w:rFonts w:ascii="Tahoma" w:hAnsi="Tahoma" w:cs="Tahoma"/>
          <w:sz w:val="20"/>
          <w:szCs w:val="20"/>
          <w:lang w:val="sr-Cyrl-CS"/>
        </w:rPr>
        <w:t xml:space="preserve">чија је понуда оцењена као најповољнија </w:t>
      </w:r>
      <w:r w:rsidRPr="00A03CE5">
        <w:rPr>
          <w:rFonts w:ascii="Tahoma" w:hAnsi="Tahoma" w:cs="Tahoma"/>
          <w:sz w:val="20"/>
          <w:szCs w:val="20"/>
        </w:rPr>
        <w:t>у року од пет дана</w:t>
      </w:r>
      <w:r w:rsidRPr="00A03CE5">
        <w:rPr>
          <w:rFonts w:ascii="Tahoma" w:hAnsi="Tahoma" w:cs="Tahoma"/>
          <w:sz w:val="20"/>
          <w:szCs w:val="20"/>
          <w:lang w:val="sr-Cyrl-CS"/>
        </w:rPr>
        <w:t xml:space="preserve"> од дана упућивања позива </w:t>
      </w:r>
      <w:r w:rsidRPr="00A03CE5">
        <w:rPr>
          <w:rFonts w:ascii="Tahoma" w:hAnsi="Tahoma" w:cs="Tahoma"/>
          <w:sz w:val="20"/>
          <w:szCs w:val="20"/>
        </w:rPr>
        <w:t xml:space="preserve">не достави на увид оригинал или оверену копију тражених доказа, наручилац ће његову понуду одбити као </w:t>
      </w:r>
      <w:r w:rsidRPr="00A03CE5">
        <w:rPr>
          <w:rFonts w:ascii="Tahoma" w:hAnsi="Tahoma" w:cs="Tahoma"/>
          <w:sz w:val="20"/>
          <w:szCs w:val="20"/>
          <w:lang w:val="sr-Cyrl-RS"/>
        </w:rPr>
        <w:t>неприхватљиву</w:t>
      </w:r>
      <w:r w:rsidRPr="00A03CE5">
        <w:rPr>
          <w:rFonts w:ascii="Tahoma" w:hAnsi="Tahoma" w:cs="Tahoma"/>
          <w:sz w:val="20"/>
          <w:szCs w:val="20"/>
        </w:rPr>
        <w:t>.</w:t>
      </w:r>
    </w:p>
    <w:p w:rsidR="00AB515B" w:rsidRPr="00A03CE5" w:rsidRDefault="00AB515B" w:rsidP="00AB515B">
      <w:pPr>
        <w:tabs>
          <w:tab w:val="left" w:pos="720"/>
        </w:tabs>
        <w:rPr>
          <w:rFonts w:ascii="Tahoma" w:hAnsi="Tahoma" w:cs="Tahoma"/>
          <w:sz w:val="20"/>
          <w:szCs w:val="20"/>
        </w:rPr>
      </w:pPr>
      <w:r w:rsidRPr="00A03CE5">
        <w:rPr>
          <w:rFonts w:ascii="Tahoma" w:hAnsi="Tahoma" w:cs="Tahoma"/>
          <w:sz w:val="20"/>
          <w:szCs w:val="20"/>
          <w:lang w:val="sr-Cyrl-CS"/>
        </w:rPr>
        <w:t>П</w:t>
      </w:r>
      <w:r w:rsidRPr="00A03CE5">
        <w:rPr>
          <w:rFonts w:ascii="Tahoma" w:hAnsi="Tahoma" w:cs="Tahoma"/>
          <w:sz w:val="20"/>
          <w:szCs w:val="20"/>
        </w:rPr>
        <w:t xml:space="preserve">онуђач није дужан да </w:t>
      </w:r>
      <w:r w:rsidRPr="00A03CE5">
        <w:rPr>
          <w:rFonts w:ascii="Tahoma" w:hAnsi="Tahoma" w:cs="Tahoma"/>
          <w:sz w:val="20"/>
          <w:szCs w:val="20"/>
          <w:lang w:val="sr-Cyrl-RS"/>
        </w:rPr>
        <w:t>доставља</w:t>
      </w:r>
      <w:r w:rsidRPr="00A03CE5">
        <w:rPr>
          <w:rFonts w:ascii="Tahoma" w:hAnsi="Tahoma" w:cs="Tahoma"/>
          <w:sz w:val="20"/>
          <w:szCs w:val="20"/>
        </w:rPr>
        <w:t xml:space="preserve"> доказе који су јавно доступни на интернет страницама надлежних органа и да наведе који су то докази.</w:t>
      </w:r>
    </w:p>
    <w:p w:rsidR="00AB515B" w:rsidRPr="00A03CE5" w:rsidRDefault="00AB515B" w:rsidP="00AB515B">
      <w:pPr>
        <w:tabs>
          <w:tab w:val="left" w:pos="720"/>
        </w:tabs>
        <w:rPr>
          <w:rFonts w:ascii="Tahoma" w:hAnsi="Tahoma" w:cs="Tahoma"/>
          <w:sz w:val="20"/>
          <w:szCs w:val="20"/>
        </w:rPr>
      </w:pPr>
      <w:r w:rsidRPr="00A03CE5">
        <w:rPr>
          <w:rFonts w:ascii="Tahoma" w:hAnsi="Tahoma" w:cs="Tahoma"/>
          <w:sz w:val="20"/>
          <w:szCs w:val="20"/>
        </w:rPr>
        <w:t>Наручилац не</w:t>
      </w:r>
      <w:r w:rsidRPr="00A03CE5">
        <w:rPr>
          <w:rFonts w:ascii="Tahoma" w:hAnsi="Tahoma" w:cs="Tahoma"/>
          <w:sz w:val="20"/>
          <w:szCs w:val="20"/>
          <w:lang w:val="sr-Cyrl-CS"/>
        </w:rPr>
        <w:t>ће</w:t>
      </w:r>
      <w:r w:rsidRPr="00A03CE5">
        <w:rPr>
          <w:rFonts w:ascii="Tahoma" w:hAnsi="Tahoma" w:cs="Tahoma"/>
          <w:sz w:val="20"/>
          <w:szCs w:val="20"/>
        </w:rPr>
        <w:t xml:space="preserve"> одбити као не</w:t>
      </w:r>
      <w:r w:rsidRPr="00A03CE5">
        <w:rPr>
          <w:rFonts w:ascii="Tahoma" w:hAnsi="Tahoma" w:cs="Tahoma"/>
          <w:sz w:val="20"/>
          <w:szCs w:val="20"/>
          <w:lang w:val="sr-Cyrl-RS"/>
        </w:rPr>
        <w:t>прихватљиву</w:t>
      </w:r>
      <w:r w:rsidRPr="00A03CE5">
        <w:rPr>
          <w:rFonts w:ascii="Tahoma" w:hAnsi="Tahoma" w:cs="Tahoma"/>
          <w:sz w:val="20"/>
          <w:szCs w:val="20"/>
        </w:rPr>
        <w:t xml:space="preserve"> понуду зато што не садржи доказ одређен </w:t>
      </w:r>
      <w:r w:rsidRPr="00A03CE5">
        <w:rPr>
          <w:rFonts w:ascii="Tahoma" w:hAnsi="Tahoma" w:cs="Tahoma"/>
          <w:sz w:val="20"/>
          <w:szCs w:val="20"/>
          <w:lang w:val="sr-Cyrl-CS"/>
        </w:rPr>
        <w:t>ЗЈН</w:t>
      </w:r>
      <w:r w:rsidRPr="00A03CE5">
        <w:rPr>
          <w:rFonts w:ascii="Tahoma" w:hAnsi="Tahoma" w:cs="Tahoma"/>
          <w:sz w:val="20"/>
          <w:szCs w:val="20"/>
        </w:rPr>
        <w:t xml:space="preserve"> или конкурсном документацијом, </w:t>
      </w:r>
      <w:r w:rsidRPr="00A03CE5">
        <w:rPr>
          <w:rFonts w:ascii="Tahoma" w:hAnsi="Tahoma" w:cs="Tahoma"/>
          <w:sz w:val="20"/>
          <w:szCs w:val="20"/>
          <w:lang w:val="sr-Cyrl-RS"/>
        </w:rPr>
        <w:t>ако</w:t>
      </w:r>
      <w:r w:rsidRPr="00A03CE5">
        <w:rPr>
          <w:rFonts w:ascii="Tahoma" w:hAnsi="Tahoma" w:cs="Tahoma"/>
          <w:sz w:val="20"/>
          <w:szCs w:val="20"/>
        </w:rPr>
        <w:t xml:space="preserve"> је понуђач, навео у понуди интернет страницу на којој су тражени подаци јавно доступни.</w:t>
      </w:r>
    </w:p>
    <w:p w:rsidR="00AB515B" w:rsidRPr="00A03CE5" w:rsidRDefault="00AB515B" w:rsidP="00AB515B">
      <w:pPr>
        <w:tabs>
          <w:tab w:val="clear" w:pos="1440"/>
          <w:tab w:val="left" w:pos="720"/>
        </w:tabs>
        <w:rPr>
          <w:rFonts w:ascii="Tahoma" w:hAnsi="Tahoma" w:cs="Tahoma"/>
          <w:sz w:val="20"/>
          <w:szCs w:val="20"/>
          <w:lang w:val="sr-Cyrl-CS"/>
        </w:rPr>
      </w:pPr>
      <w:r w:rsidRPr="00A03CE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B515B" w:rsidRPr="00A03CE5" w:rsidRDefault="00AB515B" w:rsidP="00AB515B">
      <w:pPr>
        <w:tabs>
          <w:tab w:val="clear" w:pos="1440"/>
          <w:tab w:val="left" w:pos="720"/>
        </w:tabs>
        <w:rPr>
          <w:rFonts w:ascii="Tahoma" w:hAnsi="Tahoma" w:cs="Tahoma"/>
          <w:color w:val="00B050"/>
          <w:sz w:val="20"/>
          <w:szCs w:val="20"/>
          <w:lang w:val="sr-Cyrl-CS"/>
        </w:rPr>
      </w:pPr>
    </w:p>
    <w:p w:rsidR="00AB515B" w:rsidRPr="00A03CE5" w:rsidRDefault="00AB515B" w:rsidP="00AB515B">
      <w:pPr>
        <w:tabs>
          <w:tab w:val="clear" w:pos="1440"/>
          <w:tab w:val="left" w:pos="720"/>
        </w:tabs>
        <w:rPr>
          <w:rFonts w:ascii="Tahoma" w:hAnsi="Tahoma" w:cs="Tahoma"/>
          <w:sz w:val="20"/>
          <w:szCs w:val="20"/>
        </w:rPr>
      </w:pPr>
      <w:r w:rsidRPr="00A03CE5">
        <w:rPr>
          <w:rFonts w:ascii="Tahoma" w:hAnsi="Tahoma" w:cs="Tahoma"/>
          <w:sz w:val="20"/>
          <w:szCs w:val="20"/>
          <w:lang w:val="sr-Cyrl-CS"/>
        </w:rPr>
        <w:t xml:space="preserve">2.1.4. </w:t>
      </w:r>
      <w:r w:rsidRPr="00A03CE5">
        <w:rPr>
          <w:rFonts w:ascii="Tahoma" w:hAnsi="Tahoma" w:cs="Tahoma"/>
          <w:sz w:val="20"/>
          <w:szCs w:val="20"/>
          <w:lang w:val="sr-Latn-CS"/>
        </w:rPr>
        <w:t xml:space="preserve">Упутство о начину </w:t>
      </w:r>
      <w:r w:rsidRPr="00A03CE5">
        <w:rPr>
          <w:rFonts w:ascii="Tahoma" w:hAnsi="Tahoma" w:cs="Tahoma"/>
          <w:sz w:val="20"/>
          <w:szCs w:val="20"/>
          <w:lang w:val="sr-Cyrl-CS"/>
        </w:rPr>
        <w:t xml:space="preserve">слања и </w:t>
      </w:r>
      <w:r w:rsidRPr="00A03CE5">
        <w:rPr>
          <w:rFonts w:ascii="Tahoma" w:hAnsi="Tahoma" w:cs="Tahoma"/>
          <w:sz w:val="20"/>
          <w:szCs w:val="20"/>
          <w:lang w:val="sr-Latn-CS"/>
        </w:rPr>
        <w:t>попуњавања образаца</w:t>
      </w:r>
    </w:p>
    <w:p w:rsidR="00AB515B" w:rsidRPr="00A03CE5" w:rsidRDefault="00AB515B" w:rsidP="00AB515B">
      <w:pPr>
        <w:ind w:left="-51"/>
        <w:rPr>
          <w:rFonts w:ascii="Tahoma" w:hAnsi="Tahoma" w:cs="Tahoma"/>
          <w:sz w:val="20"/>
          <w:szCs w:val="20"/>
          <w:lang w:val="sr-Cyrl-CS"/>
        </w:rPr>
      </w:pPr>
      <w:r w:rsidRPr="00A03CE5">
        <w:rPr>
          <w:rFonts w:ascii="Tahoma" w:hAnsi="Tahoma" w:cs="Tahoma"/>
          <w:sz w:val="20"/>
          <w:szCs w:val="20"/>
          <w:lang w:val="sr-Latn-RS"/>
        </w:rPr>
        <w:t>У складу са чланом 20. ЗЈН, п</w:t>
      </w:r>
      <w:r w:rsidRPr="00A03CE5">
        <w:rPr>
          <w:rFonts w:ascii="Tahoma" w:hAnsi="Tahoma" w:cs="Tahoma"/>
          <w:sz w:val="20"/>
          <w:szCs w:val="20"/>
          <w:lang w:val="sr-Cyrl-CS"/>
        </w:rPr>
        <w:t>онуђачу се конкурсна документација доставља путем електронске поште, у WORD (</w:t>
      </w:r>
      <w:r w:rsidRPr="00A03CE5">
        <w:rPr>
          <w:rFonts w:ascii="Tahoma" w:hAnsi="Tahoma" w:cs="Tahoma"/>
          <w:sz w:val="20"/>
          <w:szCs w:val="20"/>
          <w:lang w:val="hr-HR"/>
        </w:rPr>
        <w:t>doc</w:t>
      </w:r>
      <w:r w:rsidRPr="00A03CE5">
        <w:rPr>
          <w:rFonts w:ascii="Tahoma" w:hAnsi="Tahoma" w:cs="Tahoma"/>
          <w:sz w:val="20"/>
          <w:szCs w:val="20"/>
          <w:lang w:val="sr-Cyrl-CS"/>
        </w:rPr>
        <w:t>.</w:t>
      </w:r>
      <w:r w:rsidRPr="00A03CE5">
        <w:rPr>
          <w:rFonts w:ascii="Tahoma" w:hAnsi="Tahoma" w:cs="Tahoma"/>
          <w:sz w:val="20"/>
          <w:szCs w:val="20"/>
          <w:lang w:val="hr-HR"/>
        </w:rPr>
        <w:t>)</w:t>
      </w:r>
      <w:r w:rsidRPr="00A03CE5">
        <w:rPr>
          <w:rFonts w:ascii="Tahoma" w:hAnsi="Tahoma" w:cs="Tahoma"/>
          <w:sz w:val="20"/>
          <w:szCs w:val="20"/>
          <w:lang w:val="sr-Cyrl-CS"/>
        </w:rPr>
        <w:t xml:space="preserve"> и/или </w:t>
      </w:r>
      <w:r w:rsidRPr="00A03CE5">
        <w:rPr>
          <w:rFonts w:ascii="Tahoma" w:hAnsi="Tahoma" w:cs="Tahoma"/>
          <w:sz w:val="20"/>
          <w:szCs w:val="20"/>
          <w:lang w:val="sr-Latn-RS"/>
        </w:rPr>
        <w:t xml:space="preserve">EXCEL (xls.) </w:t>
      </w:r>
      <w:r w:rsidRPr="00A03CE5">
        <w:rPr>
          <w:rFonts w:ascii="Tahoma" w:hAnsi="Tahoma" w:cs="Tahoma"/>
          <w:sz w:val="20"/>
          <w:szCs w:val="20"/>
          <w:lang w:val="sr-Cyrl-CS"/>
        </w:rPr>
        <w:t>формату.</w:t>
      </w:r>
    </w:p>
    <w:p w:rsidR="00AB515B" w:rsidRPr="00A03CE5" w:rsidRDefault="00AB515B" w:rsidP="00AB515B">
      <w:pPr>
        <w:tabs>
          <w:tab w:val="clear" w:pos="1440"/>
          <w:tab w:val="left" w:pos="720"/>
        </w:tabs>
        <w:rPr>
          <w:rFonts w:ascii="Tahoma" w:hAnsi="Tahoma" w:cs="Tahoma"/>
          <w:sz w:val="20"/>
          <w:szCs w:val="20"/>
          <w:lang w:val="sr-Cyrl-RS"/>
        </w:rPr>
      </w:pPr>
      <w:r w:rsidRPr="00A03CE5">
        <w:rPr>
          <w:rFonts w:ascii="Tahoma" w:hAnsi="Tahoma" w:cs="Tahoma"/>
          <w:sz w:val="20"/>
          <w:szCs w:val="20"/>
          <w:lang w:val="sr-Cyrl-RS"/>
        </w:rPr>
        <w:lastRenderedPageBreak/>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B515B" w:rsidRDefault="00AB515B" w:rsidP="00AB515B">
      <w:pPr>
        <w:tabs>
          <w:tab w:val="clear" w:pos="1440"/>
          <w:tab w:val="left" w:pos="720"/>
        </w:tabs>
        <w:rPr>
          <w:rFonts w:ascii="Tahoma" w:hAnsi="Tahoma" w:cs="Tahoma"/>
          <w:sz w:val="20"/>
          <w:szCs w:val="20"/>
          <w:lang w:val="sr-Cyrl-RS"/>
        </w:rPr>
      </w:pPr>
      <w:r w:rsidRPr="00A03CE5">
        <w:rPr>
          <w:rFonts w:ascii="Tahoma" w:hAnsi="Tahoma" w:cs="Tahoma"/>
          <w:sz w:val="20"/>
          <w:szCs w:val="20"/>
          <w:lang w:val="sr-Cyrl-R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03CE5" w:rsidRPr="00A03CE5" w:rsidRDefault="00A03CE5" w:rsidP="00AB515B">
      <w:pPr>
        <w:tabs>
          <w:tab w:val="clear" w:pos="1440"/>
          <w:tab w:val="left" w:pos="720"/>
        </w:tabs>
        <w:rPr>
          <w:rFonts w:ascii="Tahoma" w:hAnsi="Tahoma" w:cs="Tahoma"/>
          <w:sz w:val="20"/>
          <w:szCs w:val="20"/>
          <w:lang w:val="sr-Cyrl-RS"/>
        </w:rPr>
      </w:pP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Образац понуде не може се попуњавати графитном оловком или фломастером.</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Свак</w:t>
      </w:r>
      <w:r w:rsidRPr="00A03CE5">
        <w:rPr>
          <w:rFonts w:ascii="Tahoma" w:hAnsi="Tahoma" w:cs="Tahoma"/>
          <w:sz w:val="20"/>
          <w:szCs w:val="20"/>
          <w:lang w:val="sr-Latn-RS"/>
        </w:rPr>
        <w:t>o</w:t>
      </w:r>
      <w:r w:rsidRPr="00A03CE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B515B" w:rsidRPr="00A03CE5" w:rsidRDefault="00AB515B" w:rsidP="00AB515B">
      <w:pPr>
        <w:rPr>
          <w:rFonts w:ascii="Tahoma" w:hAnsi="Tahoma" w:cs="Tahoma"/>
          <w:sz w:val="20"/>
          <w:szCs w:val="20"/>
          <w:lang w:val="sr-Cyrl-CS"/>
        </w:rPr>
      </w:pPr>
      <w:r w:rsidRPr="00A03CE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B515B" w:rsidRDefault="00AB515B" w:rsidP="00AB515B">
      <w:pPr>
        <w:rPr>
          <w:sz w:val="22"/>
          <w:szCs w:val="22"/>
          <w:lang w:val="sr-Cyrl-CS"/>
        </w:rPr>
      </w:pPr>
    </w:p>
    <w:p w:rsidR="00A03CE5" w:rsidRPr="009C4D78" w:rsidRDefault="00A03CE5" w:rsidP="00A03CE5">
      <w:pPr>
        <w:rPr>
          <w:rFonts w:ascii="Tahoma" w:hAnsi="Tahoma" w:cs="Tahoma"/>
          <w:sz w:val="20"/>
          <w:szCs w:val="20"/>
          <w:lang w:val="sr-Cyrl-RS"/>
        </w:rPr>
      </w:pPr>
      <w:r>
        <w:rPr>
          <w:rFonts w:ascii="Tahoma" w:hAnsi="Tahoma" w:cs="Tahoma"/>
          <w:sz w:val="20"/>
          <w:szCs w:val="20"/>
        </w:rPr>
        <w:t xml:space="preserve">2.1.6.Рок за подношење понуде је </w:t>
      </w:r>
      <w:r w:rsidR="009C4D78">
        <w:rPr>
          <w:rFonts w:ascii="Tahoma" w:hAnsi="Tahoma" w:cs="Tahoma"/>
          <w:sz w:val="20"/>
          <w:szCs w:val="20"/>
          <w:lang w:val="sr-Cyrl-CS"/>
        </w:rPr>
        <w:t>19.10</w:t>
      </w:r>
      <w:r>
        <w:rPr>
          <w:rFonts w:ascii="Tahoma" w:hAnsi="Tahoma" w:cs="Tahoma"/>
          <w:sz w:val="20"/>
          <w:szCs w:val="20"/>
          <w:lang w:val="sr-Cyrl-CS"/>
        </w:rPr>
        <w:t>.2018.</w:t>
      </w:r>
      <w:r>
        <w:rPr>
          <w:rFonts w:ascii="Tahoma" w:hAnsi="Tahoma" w:cs="Tahoma"/>
          <w:sz w:val="20"/>
          <w:szCs w:val="20"/>
        </w:rPr>
        <w:t xml:space="preserve"> године до </w:t>
      </w:r>
      <w:r w:rsidR="009C4D78">
        <w:rPr>
          <w:rFonts w:ascii="Tahoma" w:hAnsi="Tahoma" w:cs="Tahoma"/>
          <w:sz w:val="20"/>
          <w:szCs w:val="20"/>
          <w:lang w:val="sr-Cyrl-RS"/>
        </w:rPr>
        <w:t>8</w:t>
      </w:r>
      <w:r>
        <w:rPr>
          <w:rFonts w:ascii="Tahoma" w:hAnsi="Tahoma" w:cs="Tahoma"/>
          <w:sz w:val="20"/>
          <w:szCs w:val="20"/>
        </w:rPr>
        <w:t>:00 часова.</w:t>
      </w:r>
    </w:p>
    <w:p w:rsidR="00A03CE5" w:rsidRDefault="00A03CE5" w:rsidP="00A03CE5">
      <w:pPr>
        <w:rPr>
          <w:rFonts w:ascii="Tahoma" w:hAnsi="Tahoma" w:cs="Tahoma"/>
          <w:b/>
          <w:sz w:val="20"/>
          <w:szCs w:val="20"/>
        </w:rPr>
      </w:pPr>
      <w:r>
        <w:rPr>
          <w:rFonts w:ascii="Tahoma" w:hAnsi="Tahoma" w:cs="Tahoma"/>
          <w:sz w:val="20"/>
          <w:szCs w:val="20"/>
        </w:rPr>
        <w:t xml:space="preserve">Понуда се сматра </w:t>
      </w:r>
      <w:r>
        <w:rPr>
          <w:rFonts w:ascii="Tahoma" w:hAnsi="Tahoma" w:cs="Tahoma"/>
          <w:b/>
          <w:sz w:val="20"/>
          <w:szCs w:val="20"/>
        </w:rPr>
        <w:t>благовременом</w:t>
      </w:r>
      <w:r>
        <w:rPr>
          <w:rFonts w:ascii="Tahoma" w:hAnsi="Tahoma" w:cs="Tahoma"/>
          <w:sz w:val="20"/>
          <w:szCs w:val="20"/>
        </w:rPr>
        <w:t xml:space="preserve"> ако је у архиву наручиоца на адреси Наручиоца, Бежанијска коса бб, Београд, пристигла закључно </w:t>
      </w:r>
      <w:r>
        <w:rPr>
          <w:rFonts w:ascii="Tahoma" w:hAnsi="Tahoma" w:cs="Tahoma"/>
          <w:b/>
          <w:sz w:val="20"/>
          <w:szCs w:val="20"/>
        </w:rPr>
        <w:t xml:space="preserve">са </w:t>
      </w:r>
      <w:r w:rsidR="009C4D78">
        <w:rPr>
          <w:rFonts w:ascii="Tahoma" w:hAnsi="Tahoma" w:cs="Tahoma"/>
          <w:b/>
          <w:sz w:val="20"/>
          <w:szCs w:val="20"/>
          <w:lang w:val="sr-Cyrl-CS"/>
        </w:rPr>
        <w:t>19.10</w:t>
      </w:r>
      <w:r>
        <w:rPr>
          <w:rFonts w:ascii="Tahoma" w:hAnsi="Tahoma" w:cs="Tahoma"/>
          <w:b/>
          <w:sz w:val="20"/>
          <w:szCs w:val="20"/>
          <w:lang w:val="sr-Cyrl-CS"/>
        </w:rPr>
        <w:t>.2018.</w:t>
      </w:r>
      <w:r>
        <w:rPr>
          <w:rFonts w:ascii="Tahoma" w:hAnsi="Tahoma" w:cs="Tahoma"/>
          <w:b/>
          <w:sz w:val="20"/>
          <w:szCs w:val="20"/>
        </w:rPr>
        <w:t xml:space="preserve"> године до </w:t>
      </w:r>
      <w:r w:rsidR="009C4D78">
        <w:rPr>
          <w:rFonts w:ascii="Tahoma" w:hAnsi="Tahoma" w:cs="Tahoma"/>
          <w:b/>
          <w:sz w:val="20"/>
          <w:szCs w:val="20"/>
          <w:lang w:val="sr-Cyrl-RS"/>
        </w:rPr>
        <w:t>8</w:t>
      </w:r>
      <w:r>
        <w:rPr>
          <w:rFonts w:ascii="Tahoma" w:hAnsi="Tahoma" w:cs="Tahoma"/>
          <w:b/>
          <w:sz w:val="20"/>
          <w:szCs w:val="20"/>
        </w:rPr>
        <w:t>:00 часова.</w:t>
      </w:r>
    </w:p>
    <w:p w:rsidR="00A03CE5" w:rsidRDefault="00A03CE5" w:rsidP="00A03CE5">
      <w:pPr>
        <w:rPr>
          <w:rFonts w:ascii="Tahoma" w:hAnsi="Tahoma" w:cs="Tahoma"/>
          <w:sz w:val="20"/>
          <w:szCs w:val="20"/>
        </w:rPr>
      </w:pPr>
      <w:r>
        <w:rPr>
          <w:rFonts w:ascii="Tahoma" w:hAnsi="Tahoma" w:cs="Tahoma"/>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C4D78">
        <w:rPr>
          <w:rFonts w:ascii="Tahoma" w:hAnsi="Tahoma" w:cs="Tahoma"/>
          <w:b/>
          <w:sz w:val="20"/>
          <w:szCs w:val="20"/>
          <w:lang w:val="sr-Cyrl-CS"/>
        </w:rPr>
        <w:t>19.10</w:t>
      </w:r>
      <w:r>
        <w:rPr>
          <w:rFonts w:ascii="Tahoma" w:hAnsi="Tahoma" w:cs="Tahoma"/>
          <w:b/>
          <w:sz w:val="20"/>
          <w:szCs w:val="20"/>
          <w:lang w:val="sr-Cyrl-CS"/>
        </w:rPr>
        <w:t>.2018.</w:t>
      </w:r>
      <w:r>
        <w:rPr>
          <w:rFonts w:ascii="Tahoma" w:hAnsi="Tahoma" w:cs="Tahoma"/>
          <w:b/>
          <w:sz w:val="20"/>
          <w:szCs w:val="20"/>
        </w:rPr>
        <w:t xml:space="preserve"> године до </w:t>
      </w:r>
      <w:r w:rsidR="009C4D78">
        <w:rPr>
          <w:rFonts w:ascii="Tahoma" w:hAnsi="Tahoma" w:cs="Tahoma"/>
          <w:b/>
          <w:sz w:val="20"/>
          <w:szCs w:val="20"/>
          <w:lang w:val="sr-Cyrl-RS"/>
        </w:rPr>
        <w:t>8</w:t>
      </w:r>
      <w:r>
        <w:rPr>
          <w:rFonts w:ascii="Tahoma" w:hAnsi="Tahoma" w:cs="Tahoma"/>
          <w:b/>
          <w:sz w:val="20"/>
          <w:szCs w:val="20"/>
        </w:rPr>
        <w:t>:00 часова</w:t>
      </w:r>
      <w:r>
        <w:rPr>
          <w:rFonts w:ascii="Tahoma" w:hAnsi="Tahoma" w:cs="Tahoma"/>
          <w:sz w:val="20"/>
          <w:szCs w:val="20"/>
        </w:rPr>
        <w:t>, без обрзира на начин достављања.</w:t>
      </w:r>
    </w:p>
    <w:p w:rsidR="00A03CE5" w:rsidRDefault="00A03CE5" w:rsidP="00A03CE5">
      <w:pPr>
        <w:rPr>
          <w:rFonts w:ascii="Tahoma" w:hAnsi="Tahoma" w:cs="Tahoma"/>
          <w:b/>
          <w:sz w:val="20"/>
          <w:szCs w:val="20"/>
        </w:rPr>
      </w:pPr>
      <w:r>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A03CE5" w:rsidRDefault="00A03CE5" w:rsidP="00A03CE5">
      <w:pPr>
        <w:rPr>
          <w:rFonts w:ascii="Tahoma" w:hAnsi="Tahoma" w:cs="Tahoma"/>
          <w:sz w:val="20"/>
          <w:szCs w:val="20"/>
        </w:rPr>
      </w:pPr>
      <w:r>
        <w:rPr>
          <w:rFonts w:ascii="Tahoma" w:hAnsi="Tahoma" w:cs="Tahoma"/>
          <w:sz w:val="20"/>
          <w:szCs w:val="20"/>
        </w:rPr>
        <w:t xml:space="preserve">Отварање понуда је јавно и одржаће се одмах након истека рока за подношење понуда,  дана </w:t>
      </w:r>
      <w:r w:rsidR="009C4D78">
        <w:rPr>
          <w:rFonts w:ascii="Tahoma" w:hAnsi="Tahoma" w:cs="Tahoma"/>
          <w:b/>
          <w:sz w:val="20"/>
          <w:szCs w:val="20"/>
          <w:lang w:val="sr-Cyrl-CS"/>
        </w:rPr>
        <w:t>19.10</w:t>
      </w:r>
      <w:r>
        <w:rPr>
          <w:rFonts w:ascii="Tahoma" w:hAnsi="Tahoma" w:cs="Tahoma"/>
          <w:b/>
          <w:sz w:val="20"/>
          <w:szCs w:val="20"/>
          <w:lang w:val="sr-Cyrl-CS"/>
        </w:rPr>
        <w:t>.2018.</w:t>
      </w:r>
      <w:r>
        <w:rPr>
          <w:rFonts w:ascii="Tahoma" w:hAnsi="Tahoma" w:cs="Tahoma"/>
          <w:b/>
          <w:sz w:val="20"/>
          <w:szCs w:val="20"/>
        </w:rPr>
        <w:t xml:space="preserve"> године </w:t>
      </w:r>
      <w:r w:rsidR="009C4D78">
        <w:rPr>
          <w:rFonts w:ascii="Tahoma" w:hAnsi="Tahoma" w:cs="Tahoma"/>
          <w:b/>
          <w:sz w:val="20"/>
          <w:szCs w:val="20"/>
          <w:lang w:val="sr-Cyrl-CS"/>
        </w:rPr>
        <w:t>у 10</w:t>
      </w:r>
      <w:r>
        <w:rPr>
          <w:rFonts w:ascii="Tahoma" w:hAnsi="Tahoma" w:cs="Tahoma"/>
          <w:b/>
          <w:sz w:val="20"/>
          <w:szCs w:val="20"/>
        </w:rPr>
        <w:t>:00 часова</w:t>
      </w:r>
      <w:r>
        <w:rPr>
          <w:rFonts w:ascii="Tahoma" w:hAnsi="Tahoma" w:cs="Tahoma"/>
          <w:sz w:val="20"/>
          <w:szCs w:val="20"/>
        </w:rPr>
        <w:t xml:space="preserve">. Отварање понуда ће се обавити у просторијама наручиоца, КБЦ "Бежанијска коса", Београд, </w:t>
      </w:r>
      <w:r>
        <w:rPr>
          <w:rFonts w:ascii="Tahoma" w:hAnsi="Tahoma" w:cs="Tahoma"/>
          <w:sz w:val="20"/>
          <w:szCs w:val="20"/>
          <w:lang w:val="sr-Cyrl-RS"/>
        </w:rPr>
        <w:t>Зграда старе поликлинике – јавне набавке</w:t>
      </w:r>
      <w:r>
        <w:rPr>
          <w:rFonts w:ascii="Tahoma" w:hAnsi="Tahoma" w:cs="Tahoma"/>
          <w:sz w:val="20"/>
          <w:szCs w:val="20"/>
        </w:rPr>
        <w:t>.</w:t>
      </w:r>
    </w:p>
    <w:p w:rsidR="00A03CE5" w:rsidRDefault="00A03CE5" w:rsidP="00A03CE5">
      <w:pPr>
        <w:rPr>
          <w:rFonts w:ascii="Tahoma" w:hAnsi="Tahoma" w:cs="Tahoma"/>
          <w:sz w:val="20"/>
          <w:szCs w:val="20"/>
        </w:rPr>
      </w:pPr>
      <w:r>
        <w:rPr>
          <w:rFonts w:ascii="Tahoma" w:hAnsi="Tahoma" w:cs="Tahoma"/>
          <w:sz w:val="20"/>
          <w:szCs w:val="20"/>
        </w:rPr>
        <w:t>Отварању понуда могу присуствовати сва заинтересована лица.</w:t>
      </w:r>
    </w:p>
    <w:p w:rsidR="00A03CE5" w:rsidRDefault="00A03CE5" w:rsidP="00A03CE5">
      <w:pPr>
        <w:rPr>
          <w:rFonts w:ascii="Tahoma" w:hAnsi="Tahoma" w:cs="Tahoma"/>
          <w:sz w:val="20"/>
          <w:szCs w:val="20"/>
        </w:rPr>
      </w:pPr>
      <w:r>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A03CE5" w:rsidRDefault="00A03CE5" w:rsidP="00A03CE5">
      <w:pPr>
        <w:rPr>
          <w:rFonts w:ascii="Tahoma" w:hAnsi="Tahoma" w:cs="Tahoma"/>
          <w:sz w:val="20"/>
          <w:szCs w:val="20"/>
          <w:lang w:val="sr-Cyrl-RS"/>
        </w:rPr>
      </w:pPr>
      <w:r>
        <w:rPr>
          <w:rFonts w:ascii="Tahoma" w:hAnsi="Tahoma" w:cs="Tahoma"/>
          <w:sz w:val="20"/>
          <w:szCs w:val="20"/>
        </w:rPr>
        <w:t>Одлука о додели уговора биће донета у року од 10 данаод дана отварања понуда.</w:t>
      </w:r>
    </w:p>
    <w:p w:rsidR="00A03CE5" w:rsidRPr="00A03CE5" w:rsidRDefault="00A03CE5" w:rsidP="00A03CE5">
      <w:pPr>
        <w:rPr>
          <w:sz w:val="22"/>
          <w:szCs w:val="22"/>
          <w:lang w:val="sr-Cyrl-RS"/>
        </w:rPr>
      </w:pPr>
    </w:p>
    <w:p w:rsidR="00AB515B" w:rsidRPr="00F76442" w:rsidRDefault="00AB515B" w:rsidP="00AB515B">
      <w:pPr>
        <w:rPr>
          <w:rFonts w:ascii="Tahoma" w:hAnsi="Tahoma" w:cs="Tahoma"/>
          <w:b/>
          <w:sz w:val="20"/>
          <w:szCs w:val="20"/>
          <w:lang w:val="sr-Cyrl-CS"/>
        </w:rPr>
      </w:pPr>
      <w:r w:rsidRPr="00F76442">
        <w:rPr>
          <w:rFonts w:ascii="Tahoma" w:hAnsi="Tahoma" w:cs="Tahoma"/>
          <w:b/>
          <w:sz w:val="20"/>
          <w:szCs w:val="20"/>
          <w:lang w:val="sr-Cyrl-CS"/>
        </w:rPr>
        <w:t>3. Могућност  подношења понуде за поједине партије  или за све партије</w:t>
      </w:r>
    </w:p>
    <w:p w:rsidR="00AB515B" w:rsidRPr="00F76442" w:rsidRDefault="00AB515B" w:rsidP="00AB515B">
      <w:pPr>
        <w:rPr>
          <w:rFonts w:ascii="Tahoma" w:hAnsi="Tahoma" w:cs="Tahoma"/>
          <w:b/>
          <w:sz w:val="20"/>
          <w:szCs w:val="20"/>
          <w:lang w:val="sr-Cyrl-CS"/>
        </w:rPr>
      </w:pPr>
      <w:r w:rsidRPr="00F76442">
        <w:rPr>
          <w:rFonts w:ascii="Tahoma" w:hAnsi="Tahoma" w:cs="Tahoma"/>
          <w:sz w:val="20"/>
          <w:szCs w:val="20"/>
          <w:lang w:val="sr-Latn-RS"/>
        </w:rPr>
        <w:t>Ja</w:t>
      </w:r>
      <w:r w:rsidRPr="00F76442">
        <w:rPr>
          <w:rFonts w:ascii="Tahoma" w:hAnsi="Tahoma" w:cs="Tahoma"/>
          <w:sz w:val="20"/>
          <w:szCs w:val="20"/>
          <w:lang w:val="sr-Cyrl-RS"/>
        </w:rPr>
        <w:t>вна н</w:t>
      </w:r>
      <w:r w:rsidRPr="00F76442">
        <w:rPr>
          <w:rFonts w:ascii="Tahoma" w:hAnsi="Tahoma" w:cs="Tahoma"/>
          <w:sz w:val="20"/>
          <w:szCs w:val="20"/>
          <w:lang w:val="sr-Cyrl-CS"/>
        </w:rPr>
        <w:t>абавка није обликована по партијама.</w:t>
      </w:r>
    </w:p>
    <w:p w:rsidR="00AB515B" w:rsidRPr="00F76442" w:rsidRDefault="00AB515B" w:rsidP="00AB515B">
      <w:pPr>
        <w:tabs>
          <w:tab w:val="clear" w:pos="1440"/>
          <w:tab w:val="left" w:pos="720"/>
        </w:tabs>
        <w:rPr>
          <w:rFonts w:ascii="Tahoma" w:hAnsi="Tahoma" w:cs="Tahoma"/>
          <w:sz w:val="20"/>
          <w:szCs w:val="20"/>
          <w:lang w:val="sr-Cyrl-CS"/>
        </w:rPr>
      </w:pPr>
      <w:r w:rsidRPr="00F76442">
        <w:rPr>
          <w:rFonts w:ascii="Tahoma" w:hAnsi="Tahoma" w:cs="Tahoma"/>
          <w:sz w:val="20"/>
          <w:szCs w:val="20"/>
          <w:lang w:val="sr-Cyrl-CS"/>
        </w:rPr>
        <w:tab/>
      </w:r>
    </w:p>
    <w:p w:rsidR="00AB515B" w:rsidRPr="00F76442" w:rsidRDefault="00AB515B" w:rsidP="00AB515B">
      <w:pPr>
        <w:rPr>
          <w:rFonts w:ascii="Tahoma" w:hAnsi="Tahoma" w:cs="Tahoma"/>
          <w:b/>
          <w:sz w:val="20"/>
          <w:szCs w:val="20"/>
          <w:lang w:val="sr-Cyrl-CS"/>
        </w:rPr>
      </w:pPr>
      <w:r w:rsidRPr="00F76442">
        <w:rPr>
          <w:rFonts w:ascii="Tahoma" w:hAnsi="Tahoma" w:cs="Tahoma"/>
          <w:b/>
          <w:sz w:val="20"/>
          <w:szCs w:val="20"/>
          <w:lang w:val="sr-Cyrl-CS"/>
        </w:rPr>
        <w:t>4. Могућност  подношења понуде са варијантама</w:t>
      </w:r>
    </w:p>
    <w:p w:rsidR="00AB515B" w:rsidRPr="00F76442" w:rsidRDefault="00AB515B" w:rsidP="00AB515B">
      <w:pPr>
        <w:rPr>
          <w:rFonts w:ascii="Tahoma" w:hAnsi="Tahoma" w:cs="Tahoma"/>
          <w:sz w:val="20"/>
          <w:szCs w:val="20"/>
        </w:rPr>
      </w:pPr>
      <w:r w:rsidRPr="00F76442">
        <w:rPr>
          <w:rFonts w:ascii="Tahoma" w:hAnsi="Tahoma" w:cs="Tahoma"/>
          <w:sz w:val="20"/>
          <w:szCs w:val="20"/>
          <w:lang w:val="sr-Cyrl-CS"/>
        </w:rPr>
        <w:t xml:space="preserve">Није могуће поднети понуду са варијантама. </w:t>
      </w:r>
    </w:p>
    <w:p w:rsidR="00AB515B" w:rsidRPr="00F76442" w:rsidRDefault="00AB515B" w:rsidP="00AB515B">
      <w:pPr>
        <w:rPr>
          <w:rFonts w:ascii="Tahoma" w:hAnsi="Tahoma" w:cs="Tahoma"/>
          <w:b/>
          <w:color w:val="00B050"/>
          <w:sz w:val="20"/>
          <w:szCs w:val="20"/>
          <w:lang w:val="sr-Cyrl-CS"/>
        </w:rPr>
      </w:pPr>
    </w:p>
    <w:p w:rsidR="00AB515B" w:rsidRPr="00F76442" w:rsidRDefault="00AB515B" w:rsidP="00AB515B">
      <w:pPr>
        <w:rPr>
          <w:rFonts w:ascii="Tahoma" w:hAnsi="Tahoma" w:cs="Tahoma"/>
          <w:sz w:val="20"/>
          <w:szCs w:val="20"/>
          <w:lang w:val="sr-Cyrl-CS"/>
        </w:rPr>
      </w:pPr>
      <w:r w:rsidRPr="00F76442">
        <w:rPr>
          <w:rFonts w:ascii="Tahoma" w:hAnsi="Tahoma" w:cs="Tahoma"/>
          <w:b/>
          <w:sz w:val="20"/>
          <w:szCs w:val="20"/>
          <w:lang w:val="sr-Cyrl-CS"/>
        </w:rPr>
        <w:t xml:space="preserve"> 5. </w:t>
      </w:r>
      <w:r w:rsidRPr="00F76442">
        <w:rPr>
          <w:rFonts w:ascii="Tahoma" w:hAnsi="Tahoma" w:cs="Tahoma"/>
          <w:b/>
          <w:sz w:val="20"/>
          <w:szCs w:val="20"/>
          <w:lang w:val="sr-Cyrl-CS" w:eastAsia="sr-Latn-RS"/>
        </w:rPr>
        <w:t>Н</w:t>
      </w:r>
      <w:r w:rsidRPr="00F76442">
        <w:rPr>
          <w:rFonts w:ascii="Tahoma" w:hAnsi="Tahoma" w:cs="Tahoma"/>
          <w:b/>
          <w:sz w:val="20"/>
          <w:szCs w:val="20"/>
          <w:lang w:eastAsia="sr-Latn-RS"/>
        </w:rPr>
        <w:t>ачин измене, допуне и опозива понуде у смислу члана 87. став 6. З</w:t>
      </w:r>
      <w:r w:rsidRPr="00F76442">
        <w:rPr>
          <w:rFonts w:ascii="Tahoma" w:hAnsi="Tahoma" w:cs="Tahoma"/>
          <w:b/>
          <w:sz w:val="20"/>
          <w:szCs w:val="20"/>
          <w:lang w:val="sr-Cyrl-CS" w:eastAsia="sr-Latn-RS"/>
        </w:rPr>
        <w:t>ЈН</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Понуђач може да поднесе само једну понуду.</w:t>
      </w:r>
    </w:p>
    <w:p w:rsidR="00AB515B" w:rsidRPr="00F76442" w:rsidRDefault="00AB515B" w:rsidP="00AB515B">
      <w:pPr>
        <w:rPr>
          <w:rFonts w:ascii="Tahoma" w:eastAsia="TimesNewRomanPSMT" w:hAnsi="Tahoma" w:cs="Tahoma"/>
          <w:bCs/>
          <w:iCs/>
          <w:sz w:val="20"/>
          <w:szCs w:val="20"/>
          <w:lang w:val="sr-Cyrl-RS"/>
        </w:rPr>
      </w:pPr>
      <w:r w:rsidRPr="00F76442">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Pr="00F76442">
        <w:rPr>
          <w:rFonts w:ascii="Tahoma" w:hAnsi="Tahoma" w:cs="Tahoma"/>
          <w:i/>
          <w:iCs/>
          <w:sz w:val="20"/>
          <w:szCs w:val="20"/>
        </w:rPr>
        <w:t xml:space="preserve"> </w:t>
      </w:r>
      <w:r w:rsidRPr="00F76442">
        <w:rPr>
          <w:rFonts w:ascii="Tahoma" w:eastAsia="TimesNewRomanPSMT" w:hAnsi="Tahoma" w:cs="Tahoma"/>
          <w:bCs/>
          <w:iCs/>
          <w:sz w:val="20"/>
          <w:szCs w:val="20"/>
        </w:rPr>
        <w:t>са назнаком:</w:t>
      </w:r>
    </w:p>
    <w:p w:rsidR="00AB515B" w:rsidRPr="00F76442" w:rsidRDefault="00AB515B" w:rsidP="00AB515B">
      <w:pPr>
        <w:ind w:left="1134"/>
        <w:rPr>
          <w:rFonts w:ascii="Tahoma" w:eastAsia="TimesNewRomanPSMT" w:hAnsi="Tahoma" w:cs="Tahoma"/>
          <w:bCs/>
          <w:iCs/>
          <w:sz w:val="20"/>
          <w:szCs w:val="20"/>
        </w:rPr>
      </w:pPr>
      <w:r w:rsidRPr="00F76442">
        <w:rPr>
          <w:rFonts w:ascii="Tahoma" w:eastAsia="TimesNewRomanPSMT" w:hAnsi="Tahoma" w:cs="Tahoma"/>
          <w:bCs/>
          <w:iCs/>
          <w:sz w:val="20"/>
          <w:szCs w:val="20"/>
        </w:rPr>
        <w:t>„Измена понуде</w:t>
      </w:r>
      <w:r w:rsidRPr="00F76442">
        <w:rPr>
          <w:rFonts w:ascii="Tahoma" w:eastAsia="TimesNewRomanPS-BoldMT" w:hAnsi="Tahoma" w:cs="Tahoma"/>
          <w:bCs/>
          <w:sz w:val="20"/>
          <w:szCs w:val="20"/>
        </w:rPr>
        <w:t xml:space="preserve"> за јавну набавку</w:t>
      </w:r>
      <w:r w:rsidRPr="00F76442">
        <w:rPr>
          <w:rFonts w:ascii="Tahoma" w:hAnsi="Tahoma" w:cs="Tahoma"/>
          <w:sz w:val="20"/>
          <w:szCs w:val="20"/>
          <w:lang w:val="sr-Cyrl-CS"/>
        </w:rPr>
        <w:t xml:space="preserve"> Ј</w:t>
      </w:r>
      <w:r w:rsidRPr="00F76442">
        <w:rPr>
          <w:rFonts w:ascii="Tahoma" w:hAnsi="Tahoma" w:cs="Tahoma"/>
          <w:sz w:val="20"/>
          <w:szCs w:val="20"/>
        </w:rPr>
        <w:t xml:space="preserve">Н </w:t>
      </w:r>
      <w:r w:rsidR="00945AC3" w:rsidRPr="00F76442">
        <w:rPr>
          <w:rFonts w:ascii="Tahoma" w:hAnsi="Tahoma" w:cs="Tahoma"/>
          <w:sz w:val="20"/>
          <w:szCs w:val="20"/>
          <w:lang w:val="sr-Cyrl-CS"/>
        </w:rPr>
        <w:t>МВ</w:t>
      </w:r>
      <w:r w:rsidRPr="00F76442">
        <w:rPr>
          <w:rFonts w:ascii="Tahoma" w:hAnsi="Tahoma" w:cs="Tahoma"/>
          <w:sz w:val="20"/>
          <w:szCs w:val="20"/>
        </w:rPr>
        <w:t xml:space="preserve"> </w:t>
      </w:r>
      <w:r w:rsidR="009C4D78">
        <w:rPr>
          <w:rFonts w:ascii="Tahoma" w:hAnsi="Tahoma" w:cs="Tahoma"/>
          <w:sz w:val="20"/>
          <w:szCs w:val="20"/>
          <w:lang w:val="sr-Cyrl-CS"/>
        </w:rPr>
        <w:t>21</w:t>
      </w:r>
      <w:r w:rsidRPr="00F76442">
        <w:rPr>
          <w:rFonts w:ascii="Tahoma" w:hAnsi="Tahoma" w:cs="Tahoma"/>
          <w:sz w:val="20"/>
          <w:szCs w:val="20"/>
          <w:lang w:val="sr-Cyrl-RS"/>
        </w:rPr>
        <w:t>У</w:t>
      </w:r>
      <w:r w:rsidRPr="00F76442">
        <w:rPr>
          <w:rFonts w:ascii="Tahoma" w:hAnsi="Tahoma" w:cs="Tahoma"/>
          <w:sz w:val="20"/>
          <w:szCs w:val="20"/>
        </w:rPr>
        <w:t>/1</w:t>
      </w:r>
      <w:r w:rsidR="00F76442">
        <w:rPr>
          <w:rFonts w:ascii="Tahoma" w:hAnsi="Tahoma" w:cs="Tahoma"/>
          <w:sz w:val="20"/>
          <w:szCs w:val="20"/>
          <w:lang w:val="sr-Cyrl-CS"/>
        </w:rPr>
        <w:t>8</w:t>
      </w:r>
      <w:r w:rsidRPr="00F76442">
        <w:rPr>
          <w:rFonts w:ascii="Tahoma" w:hAnsi="Tahoma" w:cs="Tahoma"/>
          <w:sz w:val="20"/>
          <w:szCs w:val="20"/>
          <w:lang w:val="sr-Cyrl-CS"/>
        </w:rPr>
        <w:t xml:space="preserve"> </w:t>
      </w:r>
      <w:r w:rsidRPr="00F76442">
        <w:rPr>
          <w:rFonts w:ascii="Tahoma" w:eastAsia="TimesNewRomanPSMT" w:hAnsi="Tahoma" w:cs="Tahoma"/>
          <w:bCs/>
          <w:sz w:val="20"/>
          <w:szCs w:val="20"/>
        </w:rPr>
        <w:t xml:space="preserve">- </w:t>
      </w:r>
      <w:r w:rsidRPr="00F76442">
        <w:rPr>
          <w:rFonts w:ascii="Tahoma" w:eastAsia="TimesNewRomanPS-BoldMT" w:hAnsi="Tahoma" w:cs="Tahoma"/>
          <w:bCs/>
          <w:sz w:val="20"/>
          <w:szCs w:val="20"/>
        </w:rPr>
        <w:t>НЕ ОТВАРАТИ”</w:t>
      </w:r>
      <w:r w:rsidRPr="00F76442">
        <w:rPr>
          <w:rFonts w:ascii="Tahoma" w:eastAsia="TimesNewRomanPSMT" w:hAnsi="Tahoma" w:cs="Tahoma"/>
          <w:bCs/>
          <w:iCs/>
          <w:sz w:val="20"/>
          <w:szCs w:val="20"/>
        </w:rPr>
        <w:t xml:space="preserve"> или</w:t>
      </w:r>
    </w:p>
    <w:p w:rsidR="00AB515B" w:rsidRPr="00F76442" w:rsidRDefault="00AB515B" w:rsidP="00AB515B">
      <w:pPr>
        <w:ind w:left="1134"/>
        <w:rPr>
          <w:rFonts w:ascii="Tahoma" w:eastAsia="TimesNewRomanPSMT" w:hAnsi="Tahoma" w:cs="Tahoma"/>
          <w:bCs/>
          <w:iCs/>
          <w:sz w:val="20"/>
          <w:szCs w:val="20"/>
        </w:rPr>
      </w:pPr>
      <w:r w:rsidRPr="00F76442">
        <w:rPr>
          <w:rFonts w:ascii="Tahoma" w:eastAsia="TimesNewRomanPSMT" w:hAnsi="Tahoma" w:cs="Tahoma"/>
          <w:bCs/>
          <w:iCs/>
          <w:sz w:val="20"/>
          <w:szCs w:val="20"/>
        </w:rPr>
        <w:t>„Допуна понуде</w:t>
      </w:r>
      <w:r w:rsidRPr="00F76442">
        <w:rPr>
          <w:rFonts w:ascii="Tahoma" w:eastAsia="TimesNewRomanPSMT" w:hAnsi="Tahoma" w:cs="Tahoma"/>
          <w:bCs/>
          <w:iCs/>
          <w:sz w:val="20"/>
          <w:szCs w:val="20"/>
          <w:lang w:val="sr-Cyrl-RS"/>
        </w:rPr>
        <w:t xml:space="preserve"> </w:t>
      </w:r>
      <w:r w:rsidRPr="00F76442">
        <w:rPr>
          <w:rFonts w:ascii="Tahoma" w:eastAsia="TimesNewRomanPS-BoldMT" w:hAnsi="Tahoma" w:cs="Tahoma"/>
          <w:bCs/>
          <w:sz w:val="20"/>
          <w:szCs w:val="20"/>
        </w:rPr>
        <w:t>за јавну набавку</w:t>
      </w:r>
      <w:r w:rsidRPr="00F76442">
        <w:rPr>
          <w:rFonts w:ascii="Tahoma" w:eastAsia="TimesNewRomanPS-BoldMT" w:hAnsi="Tahoma" w:cs="Tahoma"/>
          <w:bCs/>
          <w:sz w:val="20"/>
          <w:szCs w:val="20"/>
          <w:lang w:val="sr-Cyrl-RS"/>
        </w:rPr>
        <w:t xml:space="preserve">  </w:t>
      </w:r>
      <w:r w:rsidRPr="00F76442">
        <w:rPr>
          <w:rFonts w:ascii="Tahoma" w:hAnsi="Tahoma" w:cs="Tahoma"/>
          <w:sz w:val="20"/>
          <w:szCs w:val="20"/>
        </w:rPr>
        <w:t xml:space="preserve">ЈН </w:t>
      </w:r>
      <w:r w:rsidR="00945AC3" w:rsidRPr="00F76442">
        <w:rPr>
          <w:rFonts w:ascii="Tahoma" w:hAnsi="Tahoma" w:cs="Tahoma"/>
          <w:sz w:val="20"/>
          <w:szCs w:val="20"/>
          <w:lang w:val="sr-Cyrl-CS"/>
        </w:rPr>
        <w:t>МВ</w:t>
      </w:r>
      <w:r w:rsidRPr="00F76442">
        <w:rPr>
          <w:rFonts w:ascii="Tahoma" w:hAnsi="Tahoma" w:cs="Tahoma"/>
          <w:sz w:val="20"/>
          <w:szCs w:val="20"/>
          <w:lang w:val="sr-Cyrl-CS"/>
        </w:rPr>
        <w:t xml:space="preserve"> </w:t>
      </w:r>
      <w:r w:rsidR="009C4D78">
        <w:rPr>
          <w:rFonts w:ascii="Tahoma" w:hAnsi="Tahoma" w:cs="Tahoma"/>
          <w:sz w:val="20"/>
          <w:szCs w:val="20"/>
          <w:lang w:val="sr-Cyrl-CS"/>
        </w:rPr>
        <w:t>21</w:t>
      </w:r>
      <w:r w:rsidRPr="00F76442">
        <w:rPr>
          <w:rFonts w:ascii="Tahoma" w:hAnsi="Tahoma" w:cs="Tahoma"/>
          <w:sz w:val="20"/>
          <w:szCs w:val="20"/>
          <w:lang w:val="sr-Cyrl-CS"/>
        </w:rPr>
        <w:t>У</w:t>
      </w:r>
      <w:r w:rsidRPr="00F76442">
        <w:rPr>
          <w:rFonts w:ascii="Tahoma" w:hAnsi="Tahoma" w:cs="Tahoma"/>
          <w:sz w:val="20"/>
          <w:szCs w:val="20"/>
        </w:rPr>
        <w:t>/1</w:t>
      </w:r>
      <w:r w:rsidR="00F76442">
        <w:rPr>
          <w:rFonts w:ascii="Tahoma" w:hAnsi="Tahoma" w:cs="Tahoma"/>
          <w:sz w:val="20"/>
          <w:szCs w:val="20"/>
          <w:lang w:val="sr-Cyrl-CS"/>
        </w:rPr>
        <w:t>8</w:t>
      </w:r>
      <w:r w:rsidRPr="00F76442">
        <w:rPr>
          <w:rFonts w:ascii="Tahoma" w:eastAsia="TimesNewRomanPSMT" w:hAnsi="Tahoma" w:cs="Tahoma"/>
          <w:bCs/>
          <w:sz w:val="20"/>
          <w:szCs w:val="20"/>
        </w:rPr>
        <w:t xml:space="preserve">- </w:t>
      </w:r>
      <w:r w:rsidRPr="00F76442">
        <w:rPr>
          <w:rFonts w:ascii="Tahoma" w:eastAsia="TimesNewRomanPS-BoldMT" w:hAnsi="Tahoma" w:cs="Tahoma"/>
          <w:bCs/>
          <w:sz w:val="20"/>
          <w:szCs w:val="20"/>
        </w:rPr>
        <w:t>НЕ ОТВАРАТИ”</w:t>
      </w:r>
      <w:r w:rsidRPr="00F76442">
        <w:rPr>
          <w:rFonts w:ascii="Tahoma" w:eastAsia="TimesNewRomanPSMT" w:hAnsi="Tahoma" w:cs="Tahoma"/>
          <w:bCs/>
          <w:iCs/>
          <w:sz w:val="20"/>
          <w:szCs w:val="20"/>
        </w:rPr>
        <w:t xml:space="preserve"> или</w:t>
      </w:r>
    </w:p>
    <w:p w:rsidR="00AB515B" w:rsidRPr="00F76442" w:rsidRDefault="00AB515B" w:rsidP="00AB515B">
      <w:pPr>
        <w:ind w:left="1134"/>
        <w:rPr>
          <w:rFonts w:ascii="Tahoma" w:eastAsia="TimesNewRomanPSMT" w:hAnsi="Tahoma" w:cs="Tahoma"/>
          <w:bCs/>
          <w:iCs/>
          <w:sz w:val="20"/>
          <w:szCs w:val="20"/>
        </w:rPr>
      </w:pPr>
      <w:r w:rsidRPr="00F76442">
        <w:rPr>
          <w:rFonts w:ascii="Tahoma" w:eastAsia="TimesNewRomanPSMT" w:hAnsi="Tahoma" w:cs="Tahoma"/>
          <w:bCs/>
          <w:iCs/>
          <w:sz w:val="20"/>
          <w:szCs w:val="20"/>
        </w:rPr>
        <w:t>„Опозив понуде</w:t>
      </w:r>
      <w:r w:rsidRPr="00F76442">
        <w:rPr>
          <w:rFonts w:ascii="Tahoma" w:eastAsia="TimesNewRomanPSMT" w:hAnsi="Tahoma" w:cs="Tahoma"/>
          <w:bCs/>
          <w:iCs/>
          <w:sz w:val="20"/>
          <w:szCs w:val="20"/>
          <w:lang w:val="sr-Cyrl-RS"/>
        </w:rPr>
        <w:t xml:space="preserve"> </w:t>
      </w:r>
      <w:r w:rsidRPr="00F76442">
        <w:rPr>
          <w:rFonts w:ascii="Tahoma" w:eastAsia="TimesNewRomanPS-BoldMT" w:hAnsi="Tahoma" w:cs="Tahoma"/>
          <w:bCs/>
          <w:sz w:val="20"/>
          <w:szCs w:val="20"/>
        </w:rPr>
        <w:t>за јавну набавку</w:t>
      </w:r>
      <w:r w:rsidRPr="00F76442">
        <w:rPr>
          <w:rFonts w:ascii="Tahoma" w:eastAsia="TimesNewRomanPS-BoldMT" w:hAnsi="Tahoma" w:cs="Tahoma"/>
          <w:bCs/>
          <w:sz w:val="20"/>
          <w:szCs w:val="20"/>
          <w:lang w:val="sr-Cyrl-RS"/>
        </w:rPr>
        <w:t xml:space="preserve">  </w:t>
      </w:r>
      <w:r w:rsidRPr="00F76442">
        <w:rPr>
          <w:rFonts w:ascii="Tahoma" w:hAnsi="Tahoma" w:cs="Tahoma"/>
          <w:sz w:val="20"/>
          <w:szCs w:val="20"/>
        </w:rPr>
        <w:t xml:space="preserve">ЈН </w:t>
      </w:r>
      <w:r w:rsidR="00945AC3" w:rsidRPr="00F76442">
        <w:rPr>
          <w:rFonts w:ascii="Tahoma" w:hAnsi="Tahoma" w:cs="Tahoma"/>
          <w:sz w:val="20"/>
          <w:szCs w:val="20"/>
          <w:lang w:val="sr-Cyrl-CS"/>
        </w:rPr>
        <w:t>МВ</w:t>
      </w:r>
      <w:r w:rsidRPr="00F76442">
        <w:rPr>
          <w:rFonts w:ascii="Tahoma" w:hAnsi="Tahoma" w:cs="Tahoma"/>
          <w:sz w:val="20"/>
          <w:szCs w:val="20"/>
          <w:lang w:val="sr-Cyrl-CS"/>
        </w:rPr>
        <w:t xml:space="preserve"> </w:t>
      </w:r>
      <w:r w:rsidR="009C4D78">
        <w:rPr>
          <w:rFonts w:ascii="Tahoma" w:hAnsi="Tahoma" w:cs="Tahoma"/>
          <w:sz w:val="20"/>
          <w:szCs w:val="20"/>
          <w:lang w:val="sr-Cyrl-CS"/>
        </w:rPr>
        <w:t>21</w:t>
      </w:r>
      <w:r w:rsidRPr="00F76442">
        <w:rPr>
          <w:rFonts w:ascii="Tahoma" w:hAnsi="Tahoma" w:cs="Tahoma"/>
          <w:sz w:val="20"/>
          <w:szCs w:val="20"/>
          <w:lang w:val="sr-Cyrl-RS"/>
        </w:rPr>
        <w:t>У</w:t>
      </w:r>
      <w:r w:rsidRPr="00F76442">
        <w:rPr>
          <w:rFonts w:ascii="Tahoma" w:hAnsi="Tahoma" w:cs="Tahoma"/>
          <w:sz w:val="20"/>
          <w:szCs w:val="20"/>
        </w:rPr>
        <w:t>/1</w:t>
      </w:r>
      <w:r w:rsidR="00F76442">
        <w:rPr>
          <w:rFonts w:ascii="Tahoma" w:hAnsi="Tahoma" w:cs="Tahoma"/>
          <w:sz w:val="20"/>
          <w:szCs w:val="20"/>
          <w:lang w:val="sr-Cyrl-CS"/>
        </w:rPr>
        <w:t>8</w:t>
      </w:r>
      <w:r w:rsidRPr="00F76442">
        <w:rPr>
          <w:rFonts w:ascii="Tahoma" w:hAnsi="Tahoma" w:cs="Tahoma"/>
          <w:sz w:val="20"/>
          <w:szCs w:val="20"/>
          <w:lang w:val="sr-Cyrl-CS"/>
        </w:rPr>
        <w:t xml:space="preserve"> </w:t>
      </w:r>
      <w:r w:rsidRPr="00F76442">
        <w:rPr>
          <w:rFonts w:ascii="Tahoma" w:eastAsia="TimesNewRomanPSMT" w:hAnsi="Tahoma" w:cs="Tahoma"/>
          <w:bCs/>
          <w:sz w:val="20"/>
          <w:szCs w:val="20"/>
        </w:rPr>
        <w:t xml:space="preserve">- </w:t>
      </w:r>
      <w:r w:rsidRPr="00F76442">
        <w:rPr>
          <w:rFonts w:ascii="Tahoma" w:eastAsia="TimesNewRomanPS-BoldMT" w:hAnsi="Tahoma" w:cs="Tahoma"/>
          <w:bCs/>
          <w:sz w:val="20"/>
          <w:szCs w:val="20"/>
        </w:rPr>
        <w:t>НЕ ОТВАРАТИ”  или</w:t>
      </w:r>
    </w:p>
    <w:p w:rsidR="00AB515B" w:rsidRPr="00F76442" w:rsidRDefault="00AB515B" w:rsidP="00AB515B">
      <w:pPr>
        <w:ind w:left="1134"/>
        <w:rPr>
          <w:rFonts w:ascii="Tahoma" w:eastAsia="TimesNewRomanPSMT" w:hAnsi="Tahoma" w:cs="Tahoma"/>
          <w:bCs/>
          <w:sz w:val="20"/>
          <w:szCs w:val="20"/>
        </w:rPr>
      </w:pPr>
      <w:r w:rsidRPr="00F76442">
        <w:rPr>
          <w:rFonts w:ascii="Tahoma" w:eastAsia="TimesNewRomanPSMT" w:hAnsi="Tahoma" w:cs="Tahoma"/>
          <w:bCs/>
          <w:iCs/>
          <w:sz w:val="20"/>
          <w:szCs w:val="20"/>
        </w:rPr>
        <w:t>„Измена и допуна понуде</w:t>
      </w:r>
      <w:r w:rsidRPr="00F76442">
        <w:rPr>
          <w:rFonts w:ascii="Tahoma" w:eastAsia="TimesNewRomanPS-BoldMT" w:hAnsi="Tahoma" w:cs="Tahoma"/>
          <w:bCs/>
          <w:sz w:val="20"/>
          <w:szCs w:val="20"/>
        </w:rPr>
        <w:t xml:space="preserve"> за јавну набавку</w:t>
      </w:r>
      <w:r w:rsidRPr="00F76442">
        <w:rPr>
          <w:rFonts w:ascii="Tahoma" w:eastAsia="TimesNewRomanPS-BoldMT" w:hAnsi="Tahoma" w:cs="Tahoma"/>
          <w:bCs/>
          <w:sz w:val="20"/>
          <w:szCs w:val="20"/>
          <w:lang w:val="sr-Cyrl-RS"/>
        </w:rPr>
        <w:t xml:space="preserve"> </w:t>
      </w:r>
      <w:r w:rsidRPr="00F76442">
        <w:rPr>
          <w:rFonts w:ascii="Tahoma" w:hAnsi="Tahoma" w:cs="Tahoma"/>
          <w:sz w:val="20"/>
          <w:szCs w:val="20"/>
        </w:rPr>
        <w:t xml:space="preserve">ЈН </w:t>
      </w:r>
      <w:r w:rsidR="00945AC3" w:rsidRPr="00F76442">
        <w:rPr>
          <w:rFonts w:ascii="Tahoma" w:hAnsi="Tahoma" w:cs="Tahoma"/>
          <w:sz w:val="20"/>
          <w:szCs w:val="20"/>
          <w:lang w:val="sr-Cyrl-CS"/>
        </w:rPr>
        <w:t>МВ</w:t>
      </w:r>
      <w:r w:rsidRPr="00F76442">
        <w:rPr>
          <w:rFonts w:ascii="Tahoma" w:hAnsi="Tahoma" w:cs="Tahoma"/>
          <w:sz w:val="20"/>
          <w:szCs w:val="20"/>
          <w:lang w:val="sr-Cyrl-CS"/>
        </w:rPr>
        <w:t xml:space="preserve"> </w:t>
      </w:r>
      <w:r w:rsidR="009C4D78">
        <w:rPr>
          <w:rFonts w:ascii="Tahoma" w:hAnsi="Tahoma" w:cs="Tahoma"/>
          <w:sz w:val="20"/>
          <w:szCs w:val="20"/>
          <w:lang w:val="sr-Cyrl-CS"/>
        </w:rPr>
        <w:t>21</w:t>
      </w:r>
      <w:r w:rsidRPr="00F76442">
        <w:rPr>
          <w:rFonts w:ascii="Tahoma" w:hAnsi="Tahoma" w:cs="Tahoma"/>
          <w:sz w:val="20"/>
          <w:szCs w:val="20"/>
          <w:lang w:val="sr-Cyrl-RS"/>
        </w:rPr>
        <w:t>У</w:t>
      </w:r>
      <w:r w:rsidRPr="00F76442">
        <w:rPr>
          <w:rFonts w:ascii="Tahoma" w:hAnsi="Tahoma" w:cs="Tahoma"/>
          <w:sz w:val="20"/>
          <w:szCs w:val="20"/>
        </w:rPr>
        <w:t>/1</w:t>
      </w:r>
      <w:r w:rsidR="00F76442">
        <w:rPr>
          <w:rFonts w:ascii="Tahoma" w:hAnsi="Tahoma" w:cs="Tahoma"/>
          <w:sz w:val="20"/>
          <w:szCs w:val="20"/>
          <w:lang w:val="sr-Cyrl-CS"/>
        </w:rPr>
        <w:t>8</w:t>
      </w:r>
      <w:r w:rsidRPr="00F76442">
        <w:rPr>
          <w:rFonts w:ascii="Tahoma" w:hAnsi="Tahoma" w:cs="Tahoma"/>
          <w:sz w:val="20"/>
          <w:szCs w:val="20"/>
          <w:lang w:val="sr-Cyrl-RS"/>
        </w:rPr>
        <w:t xml:space="preserve"> </w:t>
      </w:r>
      <w:r w:rsidRPr="00F76442">
        <w:rPr>
          <w:rFonts w:ascii="Tahoma" w:eastAsia="TimesNewRomanPSMT" w:hAnsi="Tahoma" w:cs="Tahoma"/>
          <w:bCs/>
          <w:sz w:val="20"/>
          <w:szCs w:val="20"/>
        </w:rPr>
        <w:t xml:space="preserve">- </w:t>
      </w:r>
      <w:r w:rsidRPr="00F76442">
        <w:rPr>
          <w:rFonts w:ascii="Tahoma" w:eastAsia="TimesNewRomanPS-BoldMT" w:hAnsi="Tahoma" w:cs="Tahoma"/>
          <w:bCs/>
          <w:sz w:val="20"/>
          <w:szCs w:val="20"/>
        </w:rPr>
        <w:t>НЕ ОТВАРАТИ”.</w:t>
      </w:r>
    </w:p>
    <w:p w:rsidR="00AB515B" w:rsidRPr="00F76442" w:rsidRDefault="00AB515B" w:rsidP="00AB515B">
      <w:pPr>
        <w:rPr>
          <w:rFonts w:ascii="Tahoma" w:eastAsia="TimesNewRomanPSMT" w:hAnsi="Tahoma" w:cs="Tahoma"/>
          <w:bCs/>
          <w:sz w:val="20"/>
          <w:szCs w:val="20"/>
          <w:lang w:val="sr-Cyrl-RS"/>
        </w:rPr>
      </w:pPr>
      <w:r w:rsidRPr="00F76442">
        <w:rPr>
          <w:rFonts w:ascii="Tahoma" w:eastAsia="TimesNewRomanPSMT" w:hAnsi="Tahoma" w:cs="Tahoma"/>
          <w:bCs/>
          <w:sz w:val="20"/>
          <w:szCs w:val="20"/>
        </w:rPr>
        <w:t>На полеђини коверте или на кутији навести назив</w:t>
      </w:r>
      <w:r w:rsidRPr="00F76442">
        <w:rPr>
          <w:rFonts w:ascii="Tahoma" w:eastAsia="TimesNewRomanPSMT" w:hAnsi="Tahoma" w:cs="Tahoma"/>
          <w:bCs/>
          <w:sz w:val="20"/>
          <w:szCs w:val="20"/>
          <w:lang w:val="sr-Cyrl-CS"/>
        </w:rPr>
        <w:t xml:space="preserve"> и адресу</w:t>
      </w:r>
      <w:r w:rsidRPr="00F76442">
        <w:rPr>
          <w:rFonts w:ascii="Tahoma" w:eastAsia="TimesNewRomanPSMT" w:hAnsi="Tahoma" w:cs="Tahoma"/>
          <w:bCs/>
          <w:sz w:val="20"/>
          <w:szCs w:val="20"/>
        </w:rPr>
        <w:t xml:space="preserve"> понуђача. </w:t>
      </w:r>
    </w:p>
    <w:p w:rsidR="00AB515B" w:rsidRPr="00F76442" w:rsidRDefault="00AB515B" w:rsidP="00AB515B">
      <w:pPr>
        <w:rPr>
          <w:rFonts w:ascii="Tahoma" w:hAnsi="Tahoma" w:cs="Tahoma"/>
          <w:sz w:val="20"/>
          <w:szCs w:val="20"/>
        </w:rPr>
      </w:pPr>
      <w:r w:rsidRPr="00F76442">
        <w:rPr>
          <w:rFonts w:ascii="Tahoma" w:eastAsia="TimesNewRomanPSMT" w:hAnsi="Tahoma" w:cs="Tahoma"/>
          <w:bCs/>
          <w:sz w:val="20"/>
          <w:szCs w:val="20"/>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515B" w:rsidRPr="00F76442" w:rsidRDefault="00AB515B" w:rsidP="00AB515B">
      <w:pPr>
        <w:rPr>
          <w:rFonts w:ascii="Tahoma" w:hAnsi="Tahoma" w:cs="Tahoma"/>
          <w:b/>
          <w:i/>
          <w:iCs/>
          <w:sz w:val="20"/>
          <w:szCs w:val="20"/>
        </w:rPr>
      </w:pPr>
      <w:r w:rsidRPr="00F76442">
        <w:rPr>
          <w:rFonts w:ascii="Tahoma" w:hAnsi="Tahoma" w:cs="Tahoma"/>
          <w:sz w:val="20"/>
          <w:szCs w:val="20"/>
        </w:rPr>
        <w:t>По истеку рока за подношење понуда понуђач не може да повуче нити да мења своју понуду.</w:t>
      </w:r>
    </w:p>
    <w:p w:rsidR="00AB515B" w:rsidRPr="00F76442" w:rsidRDefault="00AB515B" w:rsidP="00AB515B">
      <w:pPr>
        <w:rPr>
          <w:rFonts w:ascii="Tahoma" w:hAnsi="Tahoma" w:cs="Tahoma"/>
          <w:b/>
          <w:sz w:val="20"/>
          <w:szCs w:val="20"/>
          <w:lang w:val="sr-Cyrl-CS"/>
        </w:rPr>
      </w:pPr>
    </w:p>
    <w:p w:rsidR="00AB515B" w:rsidRPr="00F76442" w:rsidRDefault="00AB515B" w:rsidP="00AB515B">
      <w:pPr>
        <w:rPr>
          <w:rFonts w:ascii="Tahoma" w:hAnsi="Tahoma" w:cs="Tahoma"/>
          <w:b/>
          <w:sz w:val="20"/>
          <w:szCs w:val="20"/>
          <w:lang w:val="sr-Cyrl-RS"/>
        </w:rPr>
      </w:pPr>
      <w:r w:rsidRPr="00F76442">
        <w:rPr>
          <w:rFonts w:ascii="Tahoma" w:hAnsi="Tahoma" w:cs="Tahoma"/>
          <w:b/>
          <w:sz w:val="20"/>
          <w:szCs w:val="20"/>
          <w:lang w:val="sr-Cyrl-CS"/>
        </w:rPr>
        <w:t>6</w:t>
      </w:r>
      <w:r w:rsidRPr="00F76442">
        <w:rPr>
          <w:rFonts w:ascii="Tahoma" w:hAnsi="Tahoma" w:cs="Tahoma"/>
          <w:b/>
          <w:sz w:val="20"/>
          <w:szCs w:val="20"/>
          <w:lang w:val="sr-Latn-CS"/>
        </w:rPr>
        <w:t>. Самостална понуда</w:t>
      </w:r>
    </w:p>
    <w:p w:rsidR="00AB515B" w:rsidRPr="00F76442" w:rsidRDefault="00AB515B" w:rsidP="00AB515B">
      <w:pPr>
        <w:ind w:left="-51"/>
        <w:rPr>
          <w:rFonts w:ascii="Tahoma" w:hAnsi="Tahoma" w:cs="Tahoma"/>
          <w:sz w:val="20"/>
          <w:szCs w:val="20"/>
          <w:lang w:val="sr-Cyrl-ME"/>
        </w:rPr>
      </w:pPr>
      <w:r w:rsidRPr="00F76442">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76442">
        <w:rPr>
          <w:rFonts w:ascii="Tahoma" w:hAnsi="Tahoma" w:cs="Tahoma"/>
          <w:sz w:val="20"/>
          <w:szCs w:val="20"/>
          <w:lang w:val="sr-Cyrl-ME"/>
        </w:rPr>
        <w:t>.</w:t>
      </w:r>
    </w:p>
    <w:p w:rsidR="00AB515B" w:rsidRPr="00F76442" w:rsidRDefault="00AB515B" w:rsidP="00AB515B">
      <w:pPr>
        <w:ind w:left="-51"/>
        <w:rPr>
          <w:rFonts w:ascii="Tahoma" w:hAnsi="Tahoma" w:cs="Tahoma"/>
          <w:sz w:val="20"/>
          <w:szCs w:val="20"/>
          <w:lang w:val="sr-Cyrl-CS"/>
        </w:rPr>
      </w:pPr>
      <w:r w:rsidRPr="00F76442">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B515B" w:rsidRPr="00F76442" w:rsidRDefault="00AB515B" w:rsidP="00AB515B">
      <w:pPr>
        <w:rPr>
          <w:rFonts w:ascii="Tahoma" w:hAnsi="Tahoma" w:cs="Tahoma"/>
          <w:b/>
          <w:sz w:val="20"/>
          <w:szCs w:val="20"/>
          <w:lang w:val="sr-Cyrl-CS"/>
        </w:rPr>
      </w:pPr>
    </w:p>
    <w:p w:rsidR="00AB515B" w:rsidRPr="00F76442" w:rsidRDefault="00AB515B" w:rsidP="00AB515B">
      <w:pPr>
        <w:rPr>
          <w:rFonts w:ascii="Tahoma" w:hAnsi="Tahoma" w:cs="Tahoma"/>
          <w:b/>
          <w:sz w:val="20"/>
          <w:szCs w:val="20"/>
          <w:lang w:val="sr-Latn-CS"/>
        </w:rPr>
      </w:pPr>
      <w:r w:rsidRPr="00F76442">
        <w:rPr>
          <w:rFonts w:ascii="Tahoma" w:hAnsi="Tahoma" w:cs="Tahoma"/>
          <w:b/>
          <w:sz w:val="20"/>
          <w:szCs w:val="20"/>
          <w:lang w:val="sr-Cyrl-CS"/>
        </w:rPr>
        <w:t>7</w:t>
      </w:r>
      <w:r w:rsidRPr="00F76442">
        <w:rPr>
          <w:rFonts w:ascii="Tahoma" w:hAnsi="Tahoma" w:cs="Tahoma"/>
          <w:b/>
          <w:sz w:val="20"/>
          <w:szCs w:val="20"/>
          <w:lang w:val="sr-Latn-CS"/>
        </w:rPr>
        <w:t xml:space="preserve">. Делимично извршење понуде од стране подизвођача </w:t>
      </w:r>
    </w:p>
    <w:p w:rsidR="00AB515B" w:rsidRPr="00F76442" w:rsidRDefault="00AB515B" w:rsidP="00AB515B">
      <w:pPr>
        <w:ind w:left="-51"/>
        <w:rPr>
          <w:rFonts w:ascii="Tahoma" w:hAnsi="Tahoma" w:cs="Tahoma"/>
          <w:sz w:val="20"/>
          <w:szCs w:val="20"/>
          <w:lang w:val="sr-Cyrl-CS" w:eastAsia="sr-Latn-RS"/>
        </w:rPr>
      </w:pPr>
      <w:r w:rsidRPr="00F76442">
        <w:rPr>
          <w:rFonts w:ascii="Tahoma" w:hAnsi="Tahoma" w:cs="Tahoma"/>
          <w:sz w:val="20"/>
          <w:szCs w:val="20"/>
          <w:lang w:val="sr-Cyrl-CS"/>
        </w:rPr>
        <w:t xml:space="preserve">Понуђач који понуду подноси са подизвођачем дужан је да у обрасцу понуде </w:t>
      </w:r>
      <w:r w:rsidRPr="00F76442">
        <w:rPr>
          <w:rFonts w:ascii="Tahoma" w:hAnsi="Tahoma" w:cs="Tahoma"/>
          <w:sz w:val="20"/>
          <w:szCs w:val="20"/>
          <w:lang w:eastAsia="sr-Latn-RS"/>
        </w:rPr>
        <w:t>наведе проценат укупне вредности набавке који ће поверити подизвођачу</w:t>
      </w:r>
      <w:r w:rsidRPr="00F76442">
        <w:rPr>
          <w:rFonts w:ascii="Tahoma" w:hAnsi="Tahoma" w:cs="Tahoma"/>
          <w:sz w:val="20"/>
          <w:szCs w:val="20"/>
          <w:lang w:val="sr-Cyrl-CS" w:eastAsia="sr-Latn-RS"/>
        </w:rPr>
        <w:t xml:space="preserve"> и/или</w:t>
      </w:r>
      <w:r w:rsidRPr="00F76442">
        <w:rPr>
          <w:rFonts w:ascii="Tahoma" w:hAnsi="Tahoma" w:cs="Tahoma"/>
          <w:sz w:val="20"/>
          <w:szCs w:val="20"/>
          <w:lang w:eastAsia="sr-Latn-RS"/>
        </w:rPr>
        <w:t xml:space="preserve"> део предмета набавке који ће извршити преко подизвођача</w:t>
      </w:r>
      <w:r w:rsidRPr="00F76442">
        <w:rPr>
          <w:rFonts w:ascii="Tahoma" w:hAnsi="Tahoma" w:cs="Tahoma"/>
          <w:sz w:val="20"/>
          <w:szCs w:val="20"/>
          <w:lang w:val="sr-Cyrl-CS" w:eastAsia="sr-Latn-RS"/>
        </w:rPr>
        <w:t>.</w:t>
      </w:r>
    </w:p>
    <w:p w:rsidR="00AB515B" w:rsidRPr="00F76442" w:rsidRDefault="00AB515B" w:rsidP="00AB515B">
      <w:pPr>
        <w:ind w:left="-51"/>
        <w:rPr>
          <w:rFonts w:ascii="Tahoma" w:hAnsi="Tahoma" w:cs="Tahoma"/>
          <w:sz w:val="20"/>
          <w:szCs w:val="20"/>
          <w:lang w:val="sr-Cyrl-CS" w:eastAsia="sr-Latn-RS"/>
        </w:rPr>
      </w:pPr>
      <w:r w:rsidRPr="00F76442">
        <w:rPr>
          <w:rFonts w:ascii="Tahoma" w:hAnsi="Tahoma" w:cs="Tahoma"/>
          <w:sz w:val="20"/>
          <w:szCs w:val="20"/>
          <w:lang w:val="sr-Cyrl-CS"/>
        </w:rPr>
        <w:t>П</w:t>
      </w:r>
      <w:r w:rsidRPr="00F76442">
        <w:rPr>
          <w:rFonts w:ascii="Tahoma" w:hAnsi="Tahoma" w:cs="Tahoma"/>
          <w:sz w:val="20"/>
          <w:szCs w:val="20"/>
        </w:rPr>
        <w:t>роценат укупне вредности набавке</w:t>
      </w:r>
      <w:r w:rsidRPr="00F76442">
        <w:rPr>
          <w:rFonts w:ascii="Tahoma" w:hAnsi="Tahoma" w:cs="Tahoma"/>
          <w:sz w:val="20"/>
          <w:szCs w:val="20"/>
          <w:lang w:val="sr-Cyrl-RS"/>
        </w:rPr>
        <w:t xml:space="preserve"> који ће бити поверен подизвођачу не може бити већи од 50 %.</w:t>
      </w:r>
    </w:p>
    <w:p w:rsidR="00AB515B" w:rsidRPr="00F76442" w:rsidRDefault="00AB515B" w:rsidP="00AB515B">
      <w:pPr>
        <w:tabs>
          <w:tab w:val="clear" w:pos="1440"/>
          <w:tab w:val="left" w:pos="630"/>
        </w:tabs>
        <w:rPr>
          <w:rFonts w:ascii="Tahoma" w:hAnsi="Tahoma" w:cs="Tahoma"/>
          <w:sz w:val="20"/>
          <w:szCs w:val="20"/>
        </w:rPr>
      </w:pPr>
      <w:r w:rsidRPr="00F76442">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F76442">
        <w:rPr>
          <w:rFonts w:ascii="Tahoma" w:hAnsi="Tahoma" w:cs="Tahoma"/>
          <w:sz w:val="20"/>
          <w:szCs w:val="20"/>
          <w:lang w:val="sr-Cyrl-CS"/>
        </w:rPr>
        <w:t>. У</w:t>
      </w:r>
      <w:r w:rsidRPr="00F76442">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B515B" w:rsidRPr="00F76442" w:rsidRDefault="00AB515B" w:rsidP="00AB515B">
      <w:pPr>
        <w:tabs>
          <w:tab w:val="clear" w:pos="1440"/>
          <w:tab w:val="left" w:pos="720"/>
        </w:tabs>
        <w:rPr>
          <w:rFonts w:ascii="Tahoma" w:hAnsi="Tahoma" w:cs="Tahoma"/>
          <w:sz w:val="20"/>
          <w:szCs w:val="20"/>
          <w:lang w:val="sr-Cyrl-CS"/>
        </w:rPr>
      </w:pPr>
      <w:r w:rsidRPr="00F76442">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B515B" w:rsidRPr="00F76442" w:rsidRDefault="00AB515B" w:rsidP="00AB515B">
      <w:pPr>
        <w:tabs>
          <w:tab w:val="clear" w:pos="1440"/>
          <w:tab w:val="left" w:pos="720"/>
        </w:tabs>
        <w:rPr>
          <w:rFonts w:ascii="Tahoma" w:hAnsi="Tahoma" w:cs="Tahoma"/>
          <w:sz w:val="20"/>
          <w:szCs w:val="20"/>
          <w:lang w:val="sr-Cyrl-RS"/>
        </w:rPr>
      </w:pPr>
      <w:r w:rsidRPr="00F76442">
        <w:rPr>
          <w:rFonts w:ascii="Tahoma" w:hAnsi="Tahoma" w:cs="Tahoma"/>
          <w:sz w:val="20"/>
          <w:szCs w:val="20"/>
        </w:rPr>
        <w:t>Понуђач је дужан да за подизвођаче достави доказе о испуњености обавезних услова из члана 7</w:t>
      </w:r>
      <w:r w:rsidRPr="00F76442">
        <w:rPr>
          <w:rFonts w:ascii="Tahoma" w:hAnsi="Tahoma" w:cs="Tahoma"/>
          <w:sz w:val="20"/>
          <w:szCs w:val="20"/>
          <w:lang w:val="sr-Cyrl-RS"/>
        </w:rPr>
        <w:t>5</w:t>
      </w:r>
      <w:r w:rsidRPr="00F76442">
        <w:rPr>
          <w:rFonts w:ascii="Tahoma" w:hAnsi="Tahoma" w:cs="Tahoma"/>
          <w:sz w:val="20"/>
          <w:szCs w:val="20"/>
        </w:rPr>
        <w:t xml:space="preserve">. став 1. </w:t>
      </w:r>
      <w:r w:rsidRPr="00F76442">
        <w:rPr>
          <w:rFonts w:ascii="Tahoma" w:hAnsi="Tahoma" w:cs="Tahoma"/>
          <w:sz w:val="20"/>
          <w:szCs w:val="20"/>
          <w:lang w:val="sr-Cyrl-RS"/>
        </w:rPr>
        <w:t>тачке  1) до 4)  ЗЈН,  а доказ о испуњености услова из члана 75. став 1. тачка 5) за део набавке који ће извршити преко подизвођача.</w:t>
      </w:r>
    </w:p>
    <w:p w:rsidR="00AB515B" w:rsidRPr="00F76442" w:rsidRDefault="00AB515B" w:rsidP="00AB515B">
      <w:pPr>
        <w:tabs>
          <w:tab w:val="clear" w:pos="1440"/>
          <w:tab w:val="left" w:pos="720"/>
        </w:tabs>
        <w:rPr>
          <w:rFonts w:ascii="Tahoma" w:hAnsi="Tahoma" w:cs="Tahoma"/>
          <w:sz w:val="20"/>
          <w:szCs w:val="20"/>
          <w:lang w:val="sr-Cyrl-RS"/>
        </w:rPr>
      </w:pPr>
      <w:r w:rsidRPr="00F76442">
        <w:rPr>
          <w:rFonts w:ascii="Tahoma" w:hAnsi="Tahoma" w:cs="Tahoma"/>
          <w:sz w:val="20"/>
          <w:szCs w:val="20"/>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B515B" w:rsidRPr="00F76442" w:rsidRDefault="00AB515B" w:rsidP="00AB515B">
      <w:pPr>
        <w:tabs>
          <w:tab w:val="clear" w:pos="1440"/>
          <w:tab w:val="left" w:pos="720"/>
        </w:tabs>
        <w:rPr>
          <w:rFonts w:ascii="Tahoma" w:hAnsi="Tahoma" w:cs="Tahoma"/>
          <w:sz w:val="20"/>
          <w:szCs w:val="20"/>
          <w:lang w:val="sr-Latn-RS"/>
        </w:rPr>
      </w:pPr>
      <w:r w:rsidRPr="00F76442">
        <w:rPr>
          <w:rFonts w:ascii="Tahoma" w:hAnsi="Tahoma" w:cs="Tahoma"/>
          <w:sz w:val="20"/>
          <w:szCs w:val="20"/>
        </w:rPr>
        <w:t>Понуђач</w:t>
      </w:r>
      <w:r w:rsidRPr="00F76442">
        <w:rPr>
          <w:rFonts w:ascii="Tahoma" w:hAnsi="Tahoma" w:cs="Tahoma"/>
          <w:sz w:val="20"/>
          <w:szCs w:val="20"/>
          <w:lang w:val="sr-Cyrl-CS"/>
        </w:rPr>
        <w:t xml:space="preserve"> </w:t>
      </w:r>
      <w:r w:rsidRPr="00F76442">
        <w:rPr>
          <w:rFonts w:ascii="Tahoma" w:hAnsi="Tahoma" w:cs="Tahoma"/>
          <w:sz w:val="20"/>
          <w:szCs w:val="20"/>
        </w:rPr>
        <w:t>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B515B" w:rsidRPr="00F76442" w:rsidRDefault="00AB515B" w:rsidP="00AB515B">
      <w:pPr>
        <w:rPr>
          <w:rFonts w:ascii="Tahoma" w:hAnsi="Tahoma" w:cs="Tahoma"/>
          <w:b/>
          <w:sz w:val="20"/>
          <w:szCs w:val="20"/>
          <w:lang w:val="sr-Cyrl-CS"/>
        </w:rPr>
      </w:pPr>
      <w:r w:rsidRPr="00F76442">
        <w:rPr>
          <w:rFonts w:ascii="Tahoma" w:hAnsi="Tahoma" w:cs="Tahoma"/>
          <w:b/>
          <w:sz w:val="20"/>
          <w:szCs w:val="20"/>
          <w:lang w:val="sr-Cyrl-CS"/>
        </w:rPr>
        <w:t xml:space="preserve">      </w:t>
      </w:r>
    </w:p>
    <w:p w:rsidR="00AB515B" w:rsidRPr="00F76442" w:rsidRDefault="00AB515B" w:rsidP="00AB515B">
      <w:pPr>
        <w:rPr>
          <w:rFonts w:ascii="Tahoma" w:hAnsi="Tahoma" w:cs="Tahoma"/>
          <w:b/>
          <w:sz w:val="20"/>
          <w:szCs w:val="20"/>
          <w:lang w:val="sr-Cyrl-CS"/>
        </w:rPr>
      </w:pPr>
      <w:r w:rsidRPr="00F76442">
        <w:rPr>
          <w:rFonts w:ascii="Tahoma" w:hAnsi="Tahoma" w:cs="Tahoma"/>
          <w:b/>
          <w:sz w:val="20"/>
          <w:szCs w:val="20"/>
          <w:lang w:val="sr-Cyrl-CS"/>
        </w:rPr>
        <w:t>8</w:t>
      </w:r>
      <w:r w:rsidRPr="00F76442">
        <w:rPr>
          <w:rFonts w:ascii="Tahoma" w:hAnsi="Tahoma" w:cs="Tahoma"/>
          <w:b/>
          <w:sz w:val="20"/>
          <w:szCs w:val="20"/>
          <w:lang w:val="sr-Latn-CS"/>
        </w:rPr>
        <w:t>. Заједничка понуда</w:t>
      </w:r>
    </w:p>
    <w:p w:rsidR="00AB7E27" w:rsidRPr="00F76442" w:rsidRDefault="00AB7E27" w:rsidP="00AB7E27">
      <w:pPr>
        <w:rPr>
          <w:rFonts w:ascii="Tahoma" w:hAnsi="Tahoma" w:cs="Tahoma"/>
          <w:sz w:val="20"/>
          <w:szCs w:val="20"/>
        </w:rPr>
      </w:pPr>
      <w:r w:rsidRPr="00F76442">
        <w:rPr>
          <w:rFonts w:ascii="Tahoma" w:hAnsi="Tahoma" w:cs="Tahoma"/>
          <w:sz w:val="20"/>
          <w:szCs w:val="20"/>
        </w:rPr>
        <w:t xml:space="preserve">Понуду може поднети група понуђача. </w:t>
      </w:r>
    </w:p>
    <w:p w:rsidR="00AB7E27" w:rsidRPr="00F76442" w:rsidRDefault="00AB7E27" w:rsidP="00AB7E27">
      <w:pPr>
        <w:rPr>
          <w:rFonts w:ascii="Tahoma" w:hAnsi="Tahoma" w:cs="Tahoma"/>
          <w:sz w:val="20"/>
          <w:szCs w:val="20"/>
        </w:rPr>
      </w:pPr>
      <w:r w:rsidRPr="00F76442">
        <w:rPr>
          <w:rFonts w:ascii="Tahoma" w:hAnsi="Tahoma" w:cs="Tahoma"/>
          <w:sz w:val="20"/>
          <w:szCs w:val="20"/>
        </w:rPr>
        <w:t xml:space="preserve">Сваки понуђач из групе понуђача мора да испуни обавезне услове из члана 75. став 1. тач. 1) до 4) </w:t>
      </w:r>
      <w:r w:rsidRPr="00F76442">
        <w:rPr>
          <w:rFonts w:ascii="Tahoma" w:hAnsi="Tahoma" w:cs="Tahoma"/>
          <w:sz w:val="20"/>
          <w:szCs w:val="20"/>
          <w:lang w:val="sr-Cyrl-CS"/>
        </w:rPr>
        <w:t>ЗЈН</w:t>
      </w:r>
      <w:r w:rsidRPr="00F76442">
        <w:rPr>
          <w:rFonts w:ascii="Tahoma" w:hAnsi="Tahoma" w:cs="Tahoma"/>
          <w:sz w:val="20"/>
          <w:szCs w:val="20"/>
        </w:rPr>
        <w:t>, а додатне услове испуњавају заједно</w:t>
      </w:r>
      <w:r w:rsidRPr="00F76442">
        <w:rPr>
          <w:rFonts w:ascii="Tahoma" w:hAnsi="Tahoma" w:cs="Tahoma"/>
          <w:sz w:val="20"/>
          <w:szCs w:val="20"/>
          <w:lang w:val="sr-Cyrl-CS"/>
        </w:rPr>
        <w:t>.</w:t>
      </w:r>
    </w:p>
    <w:p w:rsidR="00AB7E27" w:rsidRPr="00F76442" w:rsidRDefault="00AB7E27" w:rsidP="00AB7E27">
      <w:pPr>
        <w:rPr>
          <w:rFonts w:ascii="Tahoma" w:hAnsi="Tahoma" w:cs="Tahoma"/>
          <w:sz w:val="20"/>
          <w:szCs w:val="20"/>
        </w:rPr>
      </w:pPr>
      <w:r w:rsidRPr="00F76442">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B7E27" w:rsidRPr="00F76442" w:rsidRDefault="00AB7E27" w:rsidP="00AB7E27">
      <w:pPr>
        <w:rPr>
          <w:rFonts w:ascii="Tahoma" w:hAnsi="Tahoma" w:cs="Tahoma"/>
          <w:sz w:val="20"/>
          <w:szCs w:val="20"/>
        </w:rPr>
      </w:pPr>
      <w:r w:rsidRPr="00F76442">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B7E27" w:rsidRPr="00F76442" w:rsidRDefault="00AB7E27" w:rsidP="00AB7E27">
      <w:pPr>
        <w:ind w:left="567" w:hanging="284"/>
        <w:rPr>
          <w:rFonts w:ascii="Tahoma" w:hAnsi="Tahoma" w:cs="Tahoma"/>
          <w:sz w:val="20"/>
          <w:szCs w:val="20"/>
        </w:rPr>
      </w:pPr>
      <w:r w:rsidRPr="00F76442">
        <w:rPr>
          <w:rFonts w:ascii="Tahoma" w:hAnsi="Tahoma" w:cs="Tahoma"/>
          <w:sz w:val="20"/>
          <w:szCs w:val="20"/>
        </w:rPr>
        <w:t>1)</w:t>
      </w:r>
      <w:r w:rsidRPr="00F76442">
        <w:rPr>
          <w:rFonts w:ascii="Tahoma" w:hAnsi="Tahoma" w:cs="Tahoma"/>
          <w:sz w:val="20"/>
          <w:szCs w:val="20"/>
          <w:lang w:val="sr-Cyrl-CS"/>
        </w:rPr>
        <w:t xml:space="preserve"> податке о </w:t>
      </w:r>
      <w:r w:rsidRPr="00F76442">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B7E27" w:rsidRPr="00F76442" w:rsidRDefault="00AB7E27" w:rsidP="00AB7E27">
      <w:pPr>
        <w:ind w:left="567" w:hanging="284"/>
        <w:rPr>
          <w:rFonts w:ascii="Tahoma" w:hAnsi="Tahoma" w:cs="Tahoma"/>
          <w:sz w:val="20"/>
          <w:szCs w:val="20"/>
        </w:rPr>
      </w:pPr>
      <w:r w:rsidRPr="00F76442">
        <w:rPr>
          <w:rFonts w:ascii="Tahoma" w:hAnsi="Tahoma" w:cs="Tahoma"/>
          <w:sz w:val="20"/>
          <w:szCs w:val="20"/>
        </w:rPr>
        <w:t>2)опис послова сваког од понуђача из групе понуђача у извршењу уговора.</w:t>
      </w:r>
    </w:p>
    <w:p w:rsidR="00AB7E27" w:rsidRPr="00F76442" w:rsidRDefault="00AB7E27" w:rsidP="00AB7E27">
      <w:pPr>
        <w:rPr>
          <w:rFonts w:ascii="Tahoma" w:hAnsi="Tahoma" w:cs="Tahoma"/>
          <w:sz w:val="20"/>
          <w:szCs w:val="20"/>
        </w:rPr>
      </w:pPr>
      <w:r w:rsidRPr="00F76442">
        <w:rPr>
          <w:rFonts w:ascii="Tahoma" w:hAnsi="Tahoma" w:cs="Tahoma"/>
          <w:sz w:val="20"/>
          <w:szCs w:val="20"/>
        </w:rPr>
        <w:t>Понуђачи који поднесу заједничку понуду одговарају неограничено солидарно према наручиоцу.</w:t>
      </w:r>
    </w:p>
    <w:p w:rsidR="00AB7E27" w:rsidRPr="00F76442" w:rsidRDefault="00AB7E27" w:rsidP="00AB7E27">
      <w:pPr>
        <w:rPr>
          <w:rFonts w:ascii="Tahoma" w:hAnsi="Tahoma" w:cs="Tahoma"/>
          <w:sz w:val="20"/>
          <w:szCs w:val="20"/>
        </w:rPr>
      </w:pPr>
      <w:r w:rsidRPr="00F76442">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B7E27" w:rsidRPr="00F76442" w:rsidRDefault="00AB7E27" w:rsidP="00AB7E27">
      <w:pPr>
        <w:rPr>
          <w:rFonts w:ascii="Tahoma" w:hAnsi="Tahoma" w:cs="Tahoma"/>
          <w:sz w:val="20"/>
          <w:szCs w:val="20"/>
        </w:rPr>
      </w:pPr>
      <w:r w:rsidRPr="00F76442">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7E27" w:rsidRPr="00F76442" w:rsidRDefault="00AB7E27" w:rsidP="00AB7E27">
      <w:pPr>
        <w:rPr>
          <w:rFonts w:ascii="Tahoma" w:hAnsi="Tahoma" w:cs="Tahoma"/>
          <w:sz w:val="20"/>
          <w:szCs w:val="20"/>
        </w:rPr>
      </w:pPr>
      <w:r w:rsidRPr="00F76442">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B515B" w:rsidRDefault="00AB515B" w:rsidP="00AB515B">
      <w:pPr>
        <w:rPr>
          <w:b/>
          <w:sz w:val="22"/>
          <w:szCs w:val="22"/>
          <w:lang w:val="sr-Cyrl-CS"/>
        </w:rPr>
      </w:pPr>
    </w:p>
    <w:p w:rsidR="00AB515B" w:rsidRPr="00F76442" w:rsidRDefault="00AB515B" w:rsidP="00AB515B">
      <w:pPr>
        <w:rPr>
          <w:rFonts w:ascii="Tahoma" w:hAnsi="Tahoma" w:cs="Tahoma"/>
          <w:b/>
          <w:sz w:val="20"/>
          <w:szCs w:val="20"/>
          <w:lang w:val="sr-Latn-CS"/>
        </w:rPr>
      </w:pPr>
      <w:r w:rsidRPr="00F76442">
        <w:rPr>
          <w:rFonts w:ascii="Tahoma" w:hAnsi="Tahoma" w:cs="Tahoma"/>
          <w:b/>
          <w:sz w:val="20"/>
          <w:szCs w:val="20"/>
          <w:lang w:val="sr-Cyrl-CS"/>
        </w:rPr>
        <w:t>9</w:t>
      </w:r>
      <w:r w:rsidRPr="00F76442">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76442">
        <w:rPr>
          <w:rFonts w:ascii="Tahoma" w:hAnsi="Tahoma" w:cs="Tahoma"/>
          <w:b/>
          <w:sz w:val="20"/>
          <w:szCs w:val="20"/>
          <w:lang w:val="sr-Cyrl-CS"/>
        </w:rPr>
        <w:t xml:space="preserve">прихватљивост </w:t>
      </w:r>
    </w:p>
    <w:p w:rsidR="00AB515B" w:rsidRPr="00F76442" w:rsidRDefault="00AB515B" w:rsidP="00AB515B">
      <w:pPr>
        <w:autoSpaceDE w:val="0"/>
        <w:autoSpaceDN w:val="0"/>
        <w:adjustRightInd w:val="0"/>
        <w:rPr>
          <w:rFonts w:ascii="Tahoma" w:hAnsi="Tahoma" w:cs="Tahoma"/>
          <w:sz w:val="20"/>
          <w:szCs w:val="20"/>
          <w:lang w:val="sr-Cyrl-ME"/>
        </w:rPr>
      </w:pPr>
      <w:r w:rsidRPr="00F76442">
        <w:rPr>
          <w:rFonts w:ascii="Tahoma" w:hAnsi="Tahoma" w:cs="Tahoma"/>
          <w:bCs/>
          <w:sz w:val="20"/>
          <w:szCs w:val="20"/>
          <w:lang w:val="ru-RU"/>
        </w:rPr>
        <w:t>9.1</w:t>
      </w:r>
      <w:r w:rsidRPr="00F76442">
        <w:rPr>
          <w:rFonts w:ascii="Tahoma" w:hAnsi="Tahoma" w:cs="Tahoma"/>
          <w:b/>
          <w:bCs/>
          <w:sz w:val="20"/>
          <w:szCs w:val="20"/>
          <w:lang w:val="ru-RU"/>
        </w:rPr>
        <w:t xml:space="preserve">. </w:t>
      </w:r>
      <w:r w:rsidRPr="00F76442">
        <w:rPr>
          <w:rFonts w:ascii="Tahoma" w:hAnsi="Tahoma" w:cs="Tahoma"/>
          <w:sz w:val="20"/>
          <w:szCs w:val="20"/>
          <w:lang w:val="ru-RU"/>
        </w:rPr>
        <w:t>Захтеви у погледу начина, рока и услова плаћања</w:t>
      </w:r>
      <w:r w:rsidRPr="00F76442">
        <w:rPr>
          <w:rFonts w:ascii="Tahoma" w:hAnsi="Tahoma" w:cs="Tahoma"/>
          <w:sz w:val="20"/>
          <w:szCs w:val="20"/>
          <w:lang w:val="sr-Cyrl-ME"/>
        </w:rPr>
        <w:t>.</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       Плаћање се врши уплатом на рачун понуђача, у року до </w:t>
      </w:r>
      <w:r w:rsidR="00714105" w:rsidRPr="00F76442">
        <w:rPr>
          <w:rFonts w:ascii="Tahoma" w:hAnsi="Tahoma" w:cs="Tahoma"/>
          <w:sz w:val="20"/>
          <w:szCs w:val="20"/>
          <w:lang w:val="sr-Cyrl-CS"/>
        </w:rPr>
        <w:t>90 дана од дана извршења услуге и испостављања уредног рачуна.</w:t>
      </w:r>
    </w:p>
    <w:p w:rsidR="00AB515B" w:rsidRPr="00F76442" w:rsidRDefault="00AB515B" w:rsidP="00AB515B">
      <w:pPr>
        <w:autoSpaceDE w:val="0"/>
        <w:autoSpaceDN w:val="0"/>
        <w:adjustRightInd w:val="0"/>
        <w:rPr>
          <w:rFonts w:ascii="Tahoma" w:hAnsi="Tahoma" w:cs="Tahoma"/>
          <w:sz w:val="20"/>
          <w:szCs w:val="20"/>
          <w:lang w:val="ru-RU"/>
        </w:rPr>
      </w:pPr>
      <w:r w:rsidRPr="00F76442">
        <w:rPr>
          <w:rFonts w:ascii="Tahoma" w:hAnsi="Tahoma" w:cs="Tahoma"/>
          <w:bCs/>
          <w:sz w:val="20"/>
          <w:szCs w:val="20"/>
          <w:lang w:val="ru-RU"/>
        </w:rPr>
        <w:t xml:space="preserve">9.2. </w:t>
      </w:r>
      <w:r w:rsidRPr="00F76442">
        <w:rPr>
          <w:rFonts w:ascii="Tahoma" w:hAnsi="Tahoma" w:cs="Tahoma"/>
          <w:sz w:val="20"/>
          <w:szCs w:val="20"/>
          <w:lang w:val="ru-RU"/>
        </w:rPr>
        <w:t xml:space="preserve">Захтев у погледу гарантног рока </w:t>
      </w:r>
    </w:p>
    <w:p w:rsidR="00AB515B" w:rsidRPr="00F76442" w:rsidRDefault="00714105" w:rsidP="00714105">
      <w:pPr>
        <w:tabs>
          <w:tab w:val="clear" w:pos="1440"/>
        </w:tabs>
        <w:suppressAutoHyphens w:val="0"/>
        <w:autoSpaceDE w:val="0"/>
        <w:autoSpaceDN w:val="0"/>
        <w:adjustRightInd w:val="0"/>
        <w:rPr>
          <w:rFonts w:ascii="Tahoma" w:eastAsia="Calibri" w:hAnsi="Tahoma" w:cs="Tahoma"/>
          <w:sz w:val="20"/>
          <w:szCs w:val="20"/>
          <w:lang w:val="sr-Cyrl-RS" w:eastAsia="en-US"/>
        </w:rPr>
      </w:pPr>
      <w:r w:rsidRPr="00F76442">
        <w:rPr>
          <w:rFonts w:ascii="Tahoma" w:eastAsia="Calibri" w:hAnsi="Tahoma" w:cs="Tahoma"/>
          <w:sz w:val="20"/>
          <w:szCs w:val="20"/>
          <w:lang w:val="sr-Cyrl-RS" w:eastAsia="en-US"/>
        </w:rPr>
        <w:t xml:space="preserve">        </w:t>
      </w:r>
      <w:r w:rsidR="00AB515B" w:rsidRPr="00F76442">
        <w:rPr>
          <w:rFonts w:ascii="Tahoma" w:eastAsia="Calibri" w:hAnsi="Tahoma" w:cs="Tahoma"/>
          <w:sz w:val="20"/>
          <w:szCs w:val="20"/>
          <w:lang w:val="sr-Cyrl-RS" w:eastAsia="en-US"/>
        </w:rPr>
        <w:t>Период гаранције</w:t>
      </w:r>
      <w:r w:rsidR="00AB7E27" w:rsidRPr="00F76442">
        <w:rPr>
          <w:rFonts w:ascii="Tahoma" w:eastAsia="Calibri" w:hAnsi="Tahoma" w:cs="Tahoma"/>
          <w:sz w:val="20"/>
          <w:szCs w:val="20"/>
          <w:lang w:val="sr-Cyrl-RS" w:eastAsia="en-US"/>
        </w:rPr>
        <w:t xml:space="preserve"> на резервне делове</w:t>
      </w:r>
      <w:r w:rsidR="00AB515B" w:rsidRPr="00F76442">
        <w:rPr>
          <w:rFonts w:ascii="Tahoma" w:eastAsia="Calibri" w:hAnsi="Tahoma" w:cs="Tahoma"/>
          <w:sz w:val="20"/>
          <w:szCs w:val="20"/>
          <w:lang w:val="sr-Cyrl-RS" w:eastAsia="en-US"/>
        </w:rPr>
        <w:t xml:space="preserve"> не може бити краћи од </w:t>
      </w:r>
      <w:r w:rsidR="00AB7E27" w:rsidRPr="00F76442">
        <w:rPr>
          <w:rFonts w:ascii="Tahoma" w:eastAsia="Calibri" w:hAnsi="Tahoma" w:cs="Tahoma"/>
          <w:sz w:val="20"/>
          <w:szCs w:val="20"/>
          <w:lang w:val="sr-Cyrl-RS" w:eastAsia="en-US"/>
        </w:rPr>
        <w:t xml:space="preserve">6 месеци, односно од </w:t>
      </w:r>
      <w:r w:rsidR="00AB515B" w:rsidRPr="00F76442">
        <w:rPr>
          <w:rFonts w:ascii="Tahoma" w:eastAsia="Calibri" w:hAnsi="Tahoma" w:cs="Tahoma"/>
          <w:sz w:val="20"/>
          <w:szCs w:val="20"/>
          <w:lang w:val="sr-Cyrl-RS" w:eastAsia="en-US"/>
        </w:rPr>
        <w:t xml:space="preserve">периода гаранције који предвиђа произвођач за оригиналне резервне делове. </w:t>
      </w:r>
    </w:p>
    <w:p w:rsidR="00AB515B" w:rsidRPr="00F76442" w:rsidRDefault="00714105" w:rsidP="00714105">
      <w:pPr>
        <w:tabs>
          <w:tab w:val="clear" w:pos="1440"/>
        </w:tabs>
        <w:suppressAutoHyphens w:val="0"/>
        <w:autoSpaceDE w:val="0"/>
        <w:autoSpaceDN w:val="0"/>
        <w:adjustRightInd w:val="0"/>
        <w:rPr>
          <w:rFonts w:ascii="Tahoma" w:eastAsia="Calibri" w:hAnsi="Tahoma" w:cs="Tahoma"/>
          <w:sz w:val="20"/>
          <w:szCs w:val="20"/>
          <w:lang w:val="sr-Cyrl-RS" w:eastAsia="en-US"/>
        </w:rPr>
      </w:pPr>
      <w:r w:rsidRPr="00F76442">
        <w:rPr>
          <w:rFonts w:ascii="Tahoma" w:eastAsia="Calibri" w:hAnsi="Tahoma" w:cs="Tahoma"/>
          <w:sz w:val="20"/>
          <w:szCs w:val="20"/>
          <w:lang w:val="sr-Cyrl-RS" w:eastAsia="en-US"/>
        </w:rPr>
        <w:t xml:space="preserve">        </w:t>
      </w:r>
      <w:r w:rsidR="00AB515B" w:rsidRPr="00F76442">
        <w:rPr>
          <w:rFonts w:ascii="Tahoma" w:eastAsia="Calibri" w:hAnsi="Tahoma" w:cs="Tahoma"/>
          <w:sz w:val="20"/>
          <w:szCs w:val="20"/>
          <w:lang w:val="sr-Cyrl-RS" w:eastAsia="en-US"/>
        </w:rPr>
        <w:t>Период гаранције услуге сервисирање котлова и одржавање система за грејање  не може бити краћи од</w:t>
      </w:r>
      <w:r w:rsidR="00AB7E27" w:rsidRPr="00F76442">
        <w:rPr>
          <w:rFonts w:ascii="Tahoma" w:eastAsia="Calibri" w:hAnsi="Tahoma" w:cs="Tahoma"/>
          <w:sz w:val="20"/>
          <w:szCs w:val="20"/>
          <w:lang w:val="sr-Cyrl-RS" w:eastAsia="en-US"/>
        </w:rPr>
        <w:t xml:space="preserve"> 6 месеци односно од </w:t>
      </w:r>
      <w:r w:rsidR="00AB515B" w:rsidRPr="00F76442">
        <w:rPr>
          <w:rFonts w:ascii="Tahoma" w:eastAsia="Calibri" w:hAnsi="Tahoma" w:cs="Tahoma"/>
          <w:sz w:val="20"/>
          <w:szCs w:val="20"/>
          <w:lang w:val="sr-Cyrl-RS" w:eastAsia="en-US"/>
        </w:rPr>
        <w:t xml:space="preserve"> уобичајеног периода гаранције коју даје понуђач за услугу исте врсте и обима.</w:t>
      </w:r>
    </w:p>
    <w:p w:rsidR="00AB515B" w:rsidRPr="00F76442" w:rsidRDefault="00714105" w:rsidP="00AB515B">
      <w:pPr>
        <w:rPr>
          <w:rFonts w:ascii="Tahoma" w:hAnsi="Tahoma" w:cs="Tahoma"/>
          <w:sz w:val="20"/>
          <w:szCs w:val="20"/>
          <w:lang w:val="ru-RU"/>
        </w:rPr>
      </w:pPr>
      <w:r w:rsidRPr="00F76442">
        <w:rPr>
          <w:rFonts w:ascii="Tahoma" w:hAnsi="Tahoma" w:cs="Tahoma"/>
          <w:bCs/>
          <w:sz w:val="20"/>
          <w:szCs w:val="20"/>
          <w:lang w:val="ru-RU"/>
        </w:rPr>
        <w:t>9</w:t>
      </w:r>
      <w:r w:rsidR="00AB515B" w:rsidRPr="00F76442">
        <w:rPr>
          <w:rFonts w:ascii="Tahoma" w:hAnsi="Tahoma" w:cs="Tahoma"/>
          <w:bCs/>
          <w:sz w:val="20"/>
          <w:szCs w:val="20"/>
          <w:lang w:val="ru-RU"/>
        </w:rPr>
        <w:t xml:space="preserve">.3. </w:t>
      </w:r>
      <w:r w:rsidR="00AB515B" w:rsidRPr="00F76442">
        <w:rPr>
          <w:rFonts w:ascii="Tahoma" w:hAnsi="Tahoma" w:cs="Tahoma"/>
          <w:sz w:val="20"/>
          <w:szCs w:val="20"/>
          <w:lang w:val="ru-RU"/>
        </w:rPr>
        <w:t>Захтев у погледу начина, рока и места извршења услуге</w:t>
      </w:r>
    </w:p>
    <w:p w:rsidR="00AB515B" w:rsidRPr="00F76442" w:rsidRDefault="00714105" w:rsidP="00AB515B">
      <w:pPr>
        <w:autoSpaceDE w:val="0"/>
        <w:autoSpaceDN w:val="0"/>
        <w:adjustRightInd w:val="0"/>
        <w:rPr>
          <w:rFonts w:ascii="Tahoma" w:hAnsi="Tahoma" w:cs="Tahoma"/>
          <w:sz w:val="20"/>
          <w:szCs w:val="20"/>
          <w:lang w:val="sr-Cyrl-RS"/>
        </w:rPr>
      </w:pPr>
      <w:r w:rsidRPr="00F76442">
        <w:rPr>
          <w:rFonts w:ascii="Tahoma" w:hAnsi="Tahoma" w:cs="Tahoma"/>
          <w:sz w:val="20"/>
          <w:szCs w:val="20"/>
          <w:lang w:val="ru-RU"/>
        </w:rPr>
        <w:t xml:space="preserve">        </w:t>
      </w:r>
      <w:r w:rsidR="00AB515B" w:rsidRPr="00F76442">
        <w:rPr>
          <w:rFonts w:ascii="Tahoma" w:hAnsi="Tahoma" w:cs="Tahoma"/>
          <w:sz w:val="20"/>
          <w:szCs w:val="20"/>
          <w:lang w:val="ru-RU"/>
        </w:rPr>
        <w:t>Место извршења услу</w:t>
      </w:r>
      <w:r w:rsidR="00AB515B" w:rsidRPr="00F76442">
        <w:t xml:space="preserve">ге: </w:t>
      </w:r>
      <w:r w:rsidR="00F76442">
        <w:rPr>
          <w:rFonts w:ascii="Tahoma" w:hAnsi="Tahoma" w:cs="Tahoma"/>
          <w:sz w:val="20"/>
          <w:szCs w:val="20"/>
          <w:lang w:val="sr-Cyrl-RS"/>
        </w:rPr>
        <w:t>КБЦ „Бежанијска коса“</w:t>
      </w:r>
    </w:p>
    <w:p w:rsidR="00A021D2" w:rsidRPr="00AB7E27" w:rsidRDefault="00A021D2" w:rsidP="00AB515B">
      <w:pPr>
        <w:autoSpaceDE w:val="0"/>
        <w:autoSpaceDN w:val="0"/>
        <w:adjustRightInd w:val="0"/>
        <w:rPr>
          <w:b/>
          <w:bCs/>
          <w:sz w:val="22"/>
          <w:szCs w:val="22"/>
          <w:lang w:val="sr-Cyrl-RS"/>
        </w:rPr>
      </w:pPr>
    </w:p>
    <w:p w:rsidR="00AB515B" w:rsidRPr="00F76442" w:rsidRDefault="00AB515B" w:rsidP="00AB515B">
      <w:pPr>
        <w:autoSpaceDE w:val="0"/>
        <w:autoSpaceDN w:val="0"/>
        <w:adjustRightInd w:val="0"/>
        <w:rPr>
          <w:rFonts w:ascii="Tahoma" w:hAnsi="Tahoma" w:cs="Tahoma"/>
          <w:b/>
          <w:bCs/>
          <w:sz w:val="20"/>
          <w:szCs w:val="20"/>
          <w:lang w:val="ru-RU"/>
        </w:rPr>
      </w:pPr>
      <w:r w:rsidRPr="00F76442">
        <w:rPr>
          <w:rFonts w:ascii="Tahoma" w:hAnsi="Tahoma" w:cs="Tahoma"/>
          <w:b/>
          <w:bCs/>
          <w:sz w:val="20"/>
          <w:szCs w:val="20"/>
          <w:lang w:val="ru-RU"/>
        </w:rPr>
        <w:lastRenderedPageBreak/>
        <w:t>10. Валута и начин на који мора да буде наведена и изражена цена у понуди</w:t>
      </w:r>
    </w:p>
    <w:p w:rsidR="00BE63D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Цена мора бити исказана у динарима, без и са порез</w:t>
      </w:r>
      <w:r w:rsidR="00BE63DB" w:rsidRPr="00F76442">
        <w:rPr>
          <w:rFonts w:ascii="Tahoma" w:hAnsi="Tahoma" w:cs="Tahoma"/>
          <w:sz w:val="20"/>
          <w:szCs w:val="20"/>
          <w:lang w:val="sr-Cyrl-CS"/>
        </w:rPr>
        <w:t>ом</w:t>
      </w:r>
      <w:r w:rsidRPr="00F76442">
        <w:rPr>
          <w:rFonts w:ascii="Tahoma" w:hAnsi="Tahoma" w:cs="Tahoma"/>
          <w:sz w:val="20"/>
          <w:szCs w:val="20"/>
          <w:lang w:val="sr-Cyrl-CS"/>
        </w:rPr>
        <w:t xml:space="preserve"> на додату вредност</w:t>
      </w:r>
      <w:r w:rsidR="00BE63DB" w:rsidRPr="00F76442">
        <w:rPr>
          <w:rFonts w:ascii="Tahoma" w:hAnsi="Tahoma" w:cs="Tahoma"/>
          <w:sz w:val="20"/>
          <w:szCs w:val="20"/>
          <w:lang w:val="sr-Cyrl-CS"/>
        </w:rPr>
        <w:t>,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F76442">
        <w:rPr>
          <w:rFonts w:ascii="Tahoma" w:hAnsi="Tahoma" w:cs="Tahoma"/>
          <w:sz w:val="20"/>
          <w:szCs w:val="20"/>
          <w:lang w:val="sr-Cyrl-CS"/>
        </w:rPr>
        <w:t>.</w:t>
      </w:r>
    </w:p>
    <w:p w:rsidR="00AB515B" w:rsidRPr="00F76442" w:rsidRDefault="00AB515B" w:rsidP="00AB515B">
      <w:pPr>
        <w:ind w:left="-51"/>
        <w:rPr>
          <w:rFonts w:ascii="Tahoma" w:hAnsi="Tahoma" w:cs="Tahoma"/>
          <w:sz w:val="20"/>
          <w:szCs w:val="20"/>
          <w:lang w:val="sr-Cyrl-CS"/>
        </w:rPr>
      </w:pPr>
      <w:r w:rsidRPr="00F76442">
        <w:rPr>
          <w:rFonts w:ascii="Tahoma" w:hAnsi="Tahoma" w:cs="Tahoma"/>
          <w:sz w:val="20"/>
          <w:szCs w:val="20"/>
          <w:lang w:val="sr-Cyrl-CS"/>
        </w:rPr>
        <w:t>Ако понуђена цена укључује увозну царину и друге да</w:t>
      </w:r>
      <w:r w:rsidR="00BE63DB" w:rsidRPr="00F76442">
        <w:rPr>
          <w:rFonts w:ascii="Tahoma" w:hAnsi="Tahoma" w:cs="Tahoma"/>
          <w:sz w:val="20"/>
          <w:szCs w:val="20"/>
          <w:lang w:val="sr-Cyrl-CS"/>
        </w:rPr>
        <w:t>ж</w:t>
      </w:r>
      <w:r w:rsidRPr="00F76442">
        <w:rPr>
          <w:rFonts w:ascii="Tahoma" w:hAnsi="Tahoma" w:cs="Tahoma"/>
          <w:sz w:val="20"/>
          <w:szCs w:val="20"/>
          <w:lang w:val="sr-Cyrl-CS"/>
        </w:rPr>
        <w:t>бине, понуђач је дужан да тај део одвојено искаже у динарима у обрасцу понуде.</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Цена је фиксна и не може се мењати до коначног извршења уговора.          </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rPr>
        <w:t>Наручилац може да одбије понуду због неуобичајено ниске цене.</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У складу са чланом 92. ЗЈН, н</w:t>
      </w:r>
      <w:r w:rsidRPr="00F76442">
        <w:rPr>
          <w:rFonts w:ascii="Tahoma" w:hAnsi="Tahoma" w:cs="Tahoma"/>
          <w:sz w:val="20"/>
          <w:szCs w:val="20"/>
        </w:rPr>
        <w:t xml:space="preserve">еуобичајено ниска цена </w:t>
      </w:r>
      <w:r w:rsidRPr="00F76442">
        <w:rPr>
          <w:rFonts w:ascii="Tahoma" w:hAnsi="Tahoma" w:cs="Tahoma"/>
          <w:sz w:val="20"/>
          <w:szCs w:val="20"/>
          <w:lang w:val="sr-Cyrl-CS"/>
        </w:rPr>
        <w:t>ј</w:t>
      </w:r>
      <w:r w:rsidRPr="00F76442">
        <w:rPr>
          <w:rFonts w:ascii="Tahoma" w:hAnsi="Tahoma" w:cs="Tahoma"/>
          <w:sz w:val="20"/>
          <w:szCs w:val="20"/>
        </w:rPr>
        <w:t>е понуђена цена која</w:t>
      </w:r>
      <w:r w:rsidRPr="00F76442">
        <w:rPr>
          <w:rFonts w:ascii="Tahoma" w:hAnsi="Tahoma" w:cs="Tahoma"/>
          <w:sz w:val="20"/>
          <w:szCs w:val="20"/>
          <w:lang w:val="sr-Cyrl-RS"/>
        </w:rPr>
        <w:t xml:space="preserve"> значајно одступа у односу на тржишно упоредиву цену</w:t>
      </w:r>
      <w:r w:rsidRPr="00F76442">
        <w:rPr>
          <w:rFonts w:ascii="Tahoma" w:hAnsi="Tahoma" w:cs="Tahoma"/>
          <w:sz w:val="20"/>
          <w:szCs w:val="20"/>
        </w:rPr>
        <w:t xml:space="preserve"> </w:t>
      </w:r>
      <w:r w:rsidRPr="00F76442">
        <w:rPr>
          <w:rFonts w:ascii="Tahoma" w:hAnsi="Tahoma" w:cs="Tahoma"/>
          <w:sz w:val="20"/>
          <w:szCs w:val="20"/>
          <w:lang w:val="sr-Cyrl-RS"/>
        </w:rPr>
        <w:t xml:space="preserve">и </w:t>
      </w:r>
      <w:r w:rsidRPr="00F76442">
        <w:rPr>
          <w:rFonts w:ascii="Tahoma" w:hAnsi="Tahoma" w:cs="Tahoma"/>
          <w:sz w:val="20"/>
          <w:szCs w:val="20"/>
        </w:rPr>
        <w:t xml:space="preserve">изазива сумњу у могућност извршења јавне набавке </w:t>
      </w:r>
      <w:r w:rsidRPr="00F76442">
        <w:rPr>
          <w:rFonts w:ascii="Tahoma" w:hAnsi="Tahoma" w:cs="Tahoma"/>
          <w:sz w:val="20"/>
          <w:szCs w:val="20"/>
          <w:lang w:val="sr-Cyrl-RS"/>
        </w:rPr>
        <w:t>у складу са понуђеним условима</w:t>
      </w:r>
      <w:r w:rsidRPr="00F76442">
        <w:rPr>
          <w:rFonts w:ascii="Tahoma" w:hAnsi="Tahoma" w:cs="Tahoma"/>
          <w:sz w:val="20"/>
          <w:szCs w:val="20"/>
        </w:rPr>
        <w:t>.</w:t>
      </w:r>
    </w:p>
    <w:p w:rsidR="00AB515B" w:rsidRPr="00F76442" w:rsidRDefault="00AB515B" w:rsidP="00AB515B">
      <w:pPr>
        <w:tabs>
          <w:tab w:val="left" w:pos="720"/>
        </w:tabs>
        <w:rPr>
          <w:rFonts w:ascii="Tahoma" w:hAnsi="Tahoma" w:cs="Tahoma"/>
          <w:sz w:val="20"/>
          <w:szCs w:val="20"/>
        </w:rPr>
      </w:pPr>
      <w:r w:rsidRPr="00F76442">
        <w:rPr>
          <w:rFonts w:ascii="Tahoma" w:hAnsi="Tahoma" w:cs="Tahoma"/>
          <w:sz w:val="20"/>
          <w:szCs w:val="20"/>
        </w:rPr>
        <w:t xml:space="preserve">Ако наручилац оцени да понуда садржи неуобичајено ниску цену, од понуђача </w:t>
      </w:r>
      <w:r w:rsidRPr="00F76442">
        <w:rPr>
          <w:rFonts w:ascii="Tahoma" w:hAnsi="Tahoma" w:cs="Tahoma"/>
          <w:sz w:val="20"/>
          <w:szCs w:val="20"/>
          <w:lang w:val="sr-Cyrl-CS"/>
        </w:rPr>
        <w:t xml:space="preserve">ће </w:t>
      </w:r>
      <w:r w:rsidRPr="00F76442">
        <w:rPr>
          <w:rFonts w:ascii="Tahoma" w:hAnsi="Tahoma" w:cs="Tahoma"/>
          <w:sz w:val="20"/>
          <w:szCs w:val="20"/>
          <w:lang w:val="sr-Cyrl-RS"/>
        </w:rPr>
        <w:t xml:space="preserve">захтевати да </w:t>
      </w:r>
      <w:r w:rsidRPr="00F76442">
        <w:rPr>
          <w:rFonts w:ascii="Tahoma" w:hAnsi="Tahoma" w:cs="Tahoma"/>
          <w:sz w:val="20"/>
          <w:szCs w:val="20"/>
        </w:rPr>
        <w:t>детаљно образлож</w:t>
      </w:r>
      <w:r w:rsidRPr="00F76442">
        <w:rPr>
          <w:rFonts w:ascii="Tahoma" w:hAnsi="Tahoma" w:cs="Tahoma"/>
          <w:sz w:val="20"/>
          <w:szCs w:val="20"/>
          <w:lang w:val="sr-Cyrl-CS"/>
        </w:rPr>
        <w:t>и</w:t>
      </w:r>
      <w:r w:rsidRPr="00F76442">
        <w:rPr>
          <w:rFonts w:ascii="Tahoma" w:hAnsi="Tahoma" w:cs="Tahoma"/>
          <w:sz w:val="20"/>
          <w:szCs w:val="20"/>
        </w:rPr>
        <w:t xml:space="preserve"> св</w:t>
      </w:r>
      <w:r w:rsidRPr="00F76442">
        <w:rPr>
          <w:rFonts w:ascii="Tahoma" w:hAnsi="Tahoma" w:cs="Tahoma"/>
          <w:sz w:val="20"/>
          <w:szCs w:val="20"/>
          <w:lang w:val="sr-Cyrl-CS"/>
        </w:rPr>
        <w:t>е</w:t>
      </w:r>
      <w:r w:rsidRPr="00F76442">
        <w:rPr>
          <w:rFonts w:ascii="Tahoma" w:hAnsi="Tahoma" w:cs="Tahoma"/>
          <w:sz w:val="20"/>
          <w:szCs w:val="20"/>
        </w:rPr>
        <w:t xml:space="preserve"> њен</w:t>
      </w:r>
      <w:r w:rsidRPr="00F76442">
        <w:rPr>
          <w:rFonts w:ascii="Tahoma" w:hAnsi="Tahoma" w:cs="Tahoma"/>
          <w:sz w:val="20"/>
          <w:szCs w:val="20"/>
          <w:lang w:val="sr-Cyrl-CS"/>
        </w:rPr>
        <w:t>е</w:t>
      </w:r>
      <w:r w:rsidRPr="00F76442">
        <w:rPr>
          <w:rFonts w:ascii="Tahoma" w:hAnsi="Tahoma" w:cs="Tahoma"/>
          <w:sz w:val="20"/>
          <w:szCs w:val="20"/>
        </w:rPr>
        <w:t xml:space="preserve"> саставн</w:t>
      </w:r>
      <w:r w:rsidRPr="00F76442">
        <w:rPr>
          <w:rFonts w:ascii="Tahoma" w:hAnsi="Tahoma" w:cs="Tahoma"/>
          <w:sz w:val="20"/>
          <w:szCs w:val="20"/>
          <w:lang w:val="sr-Cyrl-CS"/>
        </w:rPr>
        <w:t>е</w:t>
      </w:r>
      <w:r w:rsidRPr="00F76442">
        <w:rPr>
          <w:rFonts w:ascii="Tahoma" w:hAnsi="Tahoma" w:cs="Tahoma"/>
          <w:sz w:val="20"/>
          <w:szCs w:val="20"/>
        </w:rPr>
        <w:t xml:space="preserve"> делов</w:t>
      </w:r>
      <w:r w:rsidRPr="00F76442">
        <w:rPr>
          <w:rFonts w:ascii="Tahoma" w:hAnsi="Tahoma" w:cs="Tahoma"/>
          <w:sz w:val="20"/>
          <w:szCs w:val="20"/>
          <w:lang w:val="sr-Cyrl-CS"/>
        </w:rPr>
        <w:t>е</w:t>
      </w:r>
      <w:r w:rsidRPr="00F76442">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76442">
        <w:rPr>
          <w:rFonts w:ascii="Tahoma" w:hAnsi="Tahoma" w:cs="Tahoma"/>
          <w:sz w:val="20"/>
          <w:szCs w:val="20"/>
          <w:lang w:val="sr-Cyrl-RS"/>
        </w:rPr>
        <w:t>нуди</w:t>
      </w:r>
      <w:r w:rsidRPr="00F76442">
        <w:rPr>
          <w:rFonts w:ascii="Tahoma" w:hAnsi="Tahoma" w:cs="Tahoma"/>
          <w:sz w:val="20"/>
          <w:szCs w:val="20"/>
        </w:rPr>
        <w:t>.</w:t>
      </w:r>
    </w:p>
    <w:p w:rsidR="00AB515B" w:rsidRPr="00F76442" w:rsidRDefault="00AB515B" w:rsidP="00AB515B">
      <w:pPr>
        <w:rPr>
          <w:rFonts w:ascii="Tahoma" w:hAnsi="Tahoma" w:cs="Tahoma"/>
          <w:sz w:val="20"/>
          <w:szCs w:val="20"/>
        </w:rPr>
      </w:pPr>
      <w:r w:rsidRPr="00F76442">
        <w:rPr>
          <w:rFonts w:ascii="Tahoma" w:hAnsi="Tahoma" w:cs="Tahoma"/>
          <w:sz w:val="20"/>
          <w:szCs w:val="20"/>
          <w:lang w:val="sr-Cyrl-CS"/>
        </w:rPr>
        <w:t>Рок за достављање одговора на захтев н</w:t>
      </w:r>
      <w:r w:rsidRPr="00F76442">
        <w:rPr>
          <w:rFonts w:ascii="Tahoma" w:hAnsi="Tahoma" w:cs="Tahoma"/>
          <w:sz w:val="20"/>
          <w:szCs w:val="20"/>
        </w:rPr>
        <w:t>аручи</w:t>
      </w:r>
      <w:r w:rsidRPr="00F76442">
        <w:rPr>
          <w:rFonts w:ascii="Tahoma" w:hAnsi="Tahoma" w:cs="Tahoma"/>
          <w:sz w:val="20"/>
          <w:szCs w:val="20"/>
          <w:lang w:val="sr-Cyrl-CS"/>
        </w:rPr>
        <w:t>оца за детаљно образложење свих делова цене, износи 3 (три) дана од дана пријема захтева.</w:t>
      </w:r>
    </w:p>
    <w:p w:rsidR="00AB515B" w:rsidRPr="00F76442" w:rsidRDefault="00AB515B" w:rsidP="00AB515B">
      <w:pPr>
        <w:rPr>
          <w:rFonts w:ascii="Tahoma" w:hAnsi="Tahoma" w:cs="Tahoma"/>
          <w:sz w:val="20"/>
          <w:szCs w:val="20"/>
          <w:lang w:val="sr-Cyrl-RS"/>
        </w:rPr>
      </w:pPr>
      <w:r w:rsidRPr="00F76442">
        <w:rPr>
          <w:rFonts w:ascii="Tahoma" w:hAnsi="Tahoma" w:cs="Tahoma"/>
          <w:sz w:val="20"/>
          <w:szCs w:val="20"/>
        </w:rPr>
        <w:t xml:space="preserve">Наручилац </w:t>
      </w:r>
      <w:r w:rsidRPr="00F76442">
        <w:rPr>
          <w:rFonts w:ascii="Tahoma" w:hAnsi="Tahoma" w:cs="Tahoma"/>
          <w:sz w:val="20"/>
          <w:szCs w:val="20"/>
          <w:lang w:val="sr-Cyrl-CS"/>
        </w:rPr>
        <w:t xml:space="preserve">ће </w:t>
      </w:r>
      <w:r w:rsidRPr="00F76442">
        <w:rPr>
          <w:rFonts w:ascii="Tahoma" w:hAnsi="Tahoma" w:cs="Tahoma"/>
          <w:sz w:val="20"/>
          <w:szCs w:val="20"/>
        </w:rPr>
        <w:t>по добијању образложења провери меродавне саставне елементе понуде</w:t>
      </w:r>
      <w:r w:rsidRPr="00F76442">
        <w:rPr>
          <w:rFonts w:ascii="Tahoma" w:hAnsi="Tahoma" w:cs="Tahoma"/>
          <w:sz w:val="20"/>
          <w:szCs w:val="20"/>
          <w:lang w:val="sr-Cyrl-CS"/>
        </w:rPr>
        <w:t>.</w:t>
      </w:r>
    </w:p>
    <w:p w:rsidR="00AB515B" w:rsidRPr="00417BB5" w:rsidRDefault="00AB515B" w:rsidP="00AB515B">
      <w:pPr>
        <w:rPr>
          <w:sz w:val="22"/>
          <w:szCs w:val="22"/>
          <w:lang w:val="sr-Cyrl-RS"/>
        </w:rPr>
      </w:pPr>
    </w:p>
    <w:p w:rsidR="00AB515B" w:rsidRPr="00F76442" w:rsidRDefault="00AB515B" w:rsidP="00AB515B">
      <w:pPr>
        <w:rPr>
          <w:rFonts w:ascii="Tahoma" w:hAnsi="Tahoma" w:cs="Tahoma"/>
          <w:b/>
          <w:sz w:val="20"/>
          <w:szCs w:val="20"/>
        </w:rPr>
      </w:pPr>
      <w:r w:rsidRPr="00F76442">
        <w:rPr>
          <w:rFonts w:ascii="Tahoma" w:hAnsi="Tahoma" w:cs="Tahoma"/>
          <w:b/>
          <w:bCs/>
          <w:color w:val="000000"/>
          <w:sz w:val="20"/>
          <w:szCs w:val="20"/>
          <w:lang w:val="ru-RU"/>
        </w:rPr>
        <w:t xml:space="preserve">11. Средства обезбеђења </w:t>
      </w:r>
    </w:p>
    <w:p w:rsidR="00AB515B" w:rsidRPr="00F76442" w:rsidRDefault="00AB515B" w:rsidP="00AB515B">
      <w:pPr>
        <w:rPr>
          <w:rFonts w:ascii="Tahoma" w:hAnsi="Tahoma" w:cs="Tahoma"/>
          <w:sz w:val="20"/>
          <w:szCs w:val="20"/>
          <w:lang w:val="sr-Cyrl-CS" w:eastAsia="sr-Latn-RS"/>
        </w:rPr>
      </w:pPr>
      <w:r w:rsidRPr="00F76442">
        <w:rPr>
          <w:rFonts w:ascii="Tahoma" w:hAnsi="Tahoma" w:cs="Tahoma"/>
          <w:sz w:val="20"/>
          <w:szCs w:val="20"/>
          <w:lang w:val="sr-Cyrl-CS" w:eastAsia="sr-Latn-RS"/>
        </w:rPr>
        <w:t xml:space="preserve">Као </w:t>
      </w:r>
      <w:r w:rsidRPr="00F76442">
        <w:rPr>
          <w:rFonts w:ascii="Tahoma" w:hAnsi="Tahoma" w:cs="Tahoma"/>
          <w:sz w:val="20"/>
          <w:szCs w:val="20"/>
          <w:lang w:eastAsia="sr-Latn-RS"/>
        </w:rPr>
        <w:t>средство обезбеђења којим понуђач обезбеђују испуњење својих обавеза у поступку јавне набавке, као и испуњење својих уговорних обавеза</w:t>
      </w:r>
      <w:r w:rsidRPr="00F76442">
        <w:rPr>
          <w:rFonts w:ascii="Tahoma" w:hAnsi="Tahoma" w:cs="Tahoma"/>
          <w:sz w:val="20"/>
          <w:szCs w:val="20"/>
          <w:lang w:val="sr-Cyrl-RS" w:eastAsia="sr-Latn-RS"/>
        </w:rPr>
        <w:t xml:space="preserve"> </w:t>
      </w:r>
      <w:r w:rsidRPr="00F76442">
        <w:rPr>
          <w:rFonts w:ascii="Tahoma" w:hAnsi="Tahoma" w:cs="Tahoma"/>
          <w:sz w:val="20"/>
          <w:szCs w:val="20"/>
          <w:lang w:val="sr-Cyrl-CS" w:eastAsia="sr-Latn-RS"/>
        </w:rPr>
        <w:t>понуђач подноси меницу и банкарску гаранцију.</w:t>
      </w:r>
    </w:p>
    <w:p w:rsidR="00AB515B" w:rsidRPr="00F76442" w:rsidRDefault="00AB515B" w:rsidP="00AB515B">
      <w:pPr>
        <w:tabs>
          <w:tab w:val="clear" w:pos="1440"/>
          <w:tab w:val="left" w:pos="720"/>
        </w:tabs>
        <w:rPr>
          <w:rFonts w:ascii="Tahoma" w:hAnsi="Tahoma" w:cs="Tahoma"/>
          <w:i/>
          <w:sz w:val="20"/>
          <w:szCs w:val="20"/>
          <w:u w:val="single"/>
          <w:lang w:val="sr-Cyrl-CS"/>
        </w:rPr>
      </w:pPr>
    </w:p>
    <w:p w:rsidR="00AB515B" w:rsidRPr="00F76442" w:rsidRDefault="00AB515B" w:rsidP="00AB515B">
      <w:pPr>
        <w:tabs>
          <w:tab w:val="clear" w:pos="1440"/>
          <w:tab w:val="left" w:pos="720"/>
        </w:tabs>
        <w:rPr>
          <w:rFonts w:ascii="Tahoma" w:hAnsi="Tahoma" w:cs="Tahoma"/>
          <w:i/>
          <w:color w:val="000000"/>
          <w:sz w:val="20"/>
          <w:szCs w:val="20"/>
          <w:u w:val="single"/>
          <w:lang w:val="sr-Cyrl-CS"/>
        </w:rPr>
      </w:pPr>
      <w:r w:rsidRPr="00F76442">
        <w:rPr>
          <w:rFonts w:ascii="Tahoma" w:hAnsi="Tahoma" w:cs="Tahoma"/>
          <w:i/>
          <w:sz w:val="20"/>
          <w:szCs w:val="20"/>
          <w:u w:val="single"/>
          <w:lang w:val="sr-Cyrl-CS"/>
        </w:rPr>
        <w:t>11.1.</w:t>
      </w:r>
      <w:r w:rsidR="009B1F23" w:rsidRPr="00F76442">
        <w:rPr>
          <w:rFonts w:ascii="Tahoma" w:hAnsi="Tahoma" w:cs="Tahoma"/>
          <w:bCs/>
          <w:i/>
          <w:sz w:val="20"/>
          <w:szCs w:val="20"/>
          <w:u w:val="single"/>
          <w:lang w:val="ru-RU"/>
        </w:rPr>
        <w:t xml:space="preserve"> Средства обезбеђења</w:t>
      </w:r>
      <w:r w:rsidRPr="00F76442">
        <w:rPr>
          <w:rFonts w:ascii="Tahoma" w:hAnsi="Tahoma" w:cs="Tahoma"/>
          <w:i/>
          <w:sz w:val="20"/>
          <w:szCs w:val="20"/>
          <w:u w:val="single"/>
          <w:lang w:val="sr-Cyrl-CS"/>
        </w:rPr>
        <w:t xml:space="preserve"> за озбиљност понуде</w:t>
      </w:r>
    </w:p>
    <w:p w:rsidR="00AB7E27" w:rsidRPr="00F76442" w:rsidRDefault="00AB7E27" w:rsidP="00AB7E27">
      <w:pPr>
        <w:rPr>
          <w:rFonts w:ascii="Tahoma" w:hAnsi="Tahoma" w:cs="Tahoma"/>
          <w:sz w:val="20"/>
          <w:szCs w:val="20"/>
          <w:lang w:eastAsia="en-US"/>
        </w:rPr>
      </w:pPr>
      <w:r w:rsidRPr="00F76442">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76442">
        <w:rPr>
          <w:rFonts w:ascii="Tahoma" w:hAnsi="Tahoma" w:cs="Tahoma"/>
          <w:color w:val="000000"/>
          <w:sz w:val="20"/>
          <w:szCs w:val="20"/>
        </w:rPr>
        <w:t>-а</w:t>
      </w:r>
      <w:r w:rsidRPr="00F76442">
        <w:rPr>
          <w:rFonts w:ascii="Tahoma" w:hAnsi="Tahoma" w:cs="Tahoma"/>
          <w:color w:val="000000"/>
          <w:sz w:val="20"/>
          <w:szCs w:val="20"/>
          <w:lang w:val="sr-Cyrl-CS"/>
        </w:rPr>
        <w:t>.,</w:t>
      </w:r>
      <w:r w:rsidRPr="00F76442">
        <w:rPr>
          <w:rFonts w:ascii="Tahoma" w:hAnsi="Tahoma" w:cs="Tahoma"/>
          <w:sz w:val="20"/>
          <w:szCs w:val="20"/>
        </w:rPr>
        <w:t xml:space="preserve">које </w:t>
      </w:r>
      <w:r w:rsidRPr="00F76442">
        <w:rPr>
          <w:rFonts w:ascii="Tahoma" w:hAnsi="Tahoma" w:cs="Tahoma"/>
          <w:sz w:val="20"/>
          <w:szCs w:val="20"/>
          <w:lang w:eastAsia="en-US"/>
        </w:rPr>
        <w:t>мора бити потписано и</w:t>
      </w:r>
    </w:p>
    <w:p w:rsidR="00AB7E27" w:rsidRPr="00F76442" w:rsidRDefault="00AB7E27" w:rsidP="00AB7E27">
      <w:pPr>
        <w:tabs>
          <w:tab w:val="left" w:pos="720"/>
        </w:tabs>
        <w:suppressAutoHyphens w:val="0"/>
        <w:jc w:val="left"/>
        <w:rPr>
          <w:rFonts w:ascii="Tahoma" w:hAnsi="Tahoma" w:cs="Tahoma"/>
          <w:sz w:val="20"/>
          <w:szCs w:val="20"/>
          <w:lang w:eastAsia="en-US"/>
        </w:rPr>
      </w:pPr>
      <w:r w:rsidRPr="00F76442">
        <w:rPr>
          <w:rFonts w:ascii="Tahoma" w:hAnsi="Tahoma" w:cs="Tahoma"/>
          <w:sz w:val="20"/>
          <w:szCs w:val="20"/>
          <w:lang w:eastAsia="en-US"/>
        </w:rPr>
        <w:t xml:space="preserve">оверено, сагласно Закону о платном промету („Службени лист СРЈ“, бр. 3/2002 и 5/2003 и „Службени гласник РС“, бр. 43/2004 и 62/2006, 111/2009-др.закон и 31/2011). </w:t>
      </w:r>
    </w:p>
    <w:p w:rsidR="00AB7E27" w:rsidRPr="00F76442" w:rsidRDefault="00AB7E27" w:rsidP="00AB7E27">
      <w:pPr>
        <w:tabs>
          <w:tab w:val="left" w:pos="720"/>
        </w:tabs>
        <w:suppressAutoHyphens w:val="0"/>
        <w:jc w:val="left"/>
        <w:rPr>
          <w:rFonts w:ascii="Tahoma" w:hAnsi="Tahoma" w:cs="Tahoma"/>
          <w:sz w:val="20"/>
          <w:szCs w:val="20"/>
          <w:lang w:eastAsia="en-US"/>
        </w:rPr>
      </w:pPr>
      <w:r w:rsidRPr="00F76442">
        <w:rPr>
          <w:rFonts w:ascii="Tahoma" w:hAnsi="Tahoma" w:cs="Tahoma"/>
          <w:sz w:val="20"/>
          <w:szCs w:val="20"/>
          <w:lang w:eastAsia="en-US"/>
        </w:rPr>
        <w:t>У супротном понуда ће се одбити због битних недостатака као неприхватљива.</w:t>
      </w:r>
    </w:p>
    <w:p w:rsidR="00AB7E27" w:rsidRPr="00F76442" w:rsidRDefault="00AB7E27" w:rsidP="00AB7E27">
      <w:pPr>
        <w:rPr>
          <w:rFonts w:ascii="Tahoma" w:hAnsi="Tahoma" w:cs="Tahoma"/>
          <w:noProof/>
          <w:sz w:val="20"/>
          <w:szCs w:val="20"/>
          <w:lang w:val="sr-Cyrl-CS"/>
        </w:rPr>
      </w:pPr>
      <w:r w:rsidRPr="00F76442">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AB7E27" w:rsidRPr="00F76442" w:rsidRDefault="00AB7E27" w:rsidP="00AB7E27">
      <w:pPr>
        <w:rPr>
          <w:rFonts w:ascii="Tahoma" w:hAnsi="Tahoma" w:cs="Tahoma"/>
          <w:noProof/>
          <w:sz w:val="20"/>
          <w:szCs w:val="20"/>
          <w:lang w:val="sr-Cyrl-CS"/>
        </w:rPr>
      </w:pPr>
      <w:r w:rsidRPr="00F76442">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B7E27" w:rsidRPr="00F76442" w:rsidRDefault="00AB7E27" w:rsidP="00AB7E27">
      <w:pPr>
        <w:rPr>
          <w:rFonts w:ascii="Tahoma" w:hAnsi="Tahoma" w:cs="Tahoma"/>
          <w:color w:val="000000"/>
          <w:sz w:val="20"/>
          <w:szCs w:val="20"/>
          <w:lang w:val="sr-Cyrl-CS"/>
        </w:rPr>
      </w:pPr>
      <w:r w:rsidRPr="00F76442">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76442">
        <w:rPr>
          <w:rFonts w:ascii="Tahoma" w:hAnsi="Tahoma" w:cs="Tahoma"/>
          <w:color w:val="000000"/>
          <w:sz w:val="20"/>
          <w:szCs w:val="20"/>
          <w:lang w:val="sr-Cyrl-CS"/>
        </w:rPr>
        <w:tab/>
      </w:r>
    </w:p>
    <w:p w:rsidR="00AB7E27" w:rsidRPr="00F76442" w:rsidRDefault="00AB7E27" w:rsidP="00AB7E27">
      <w:pPr>
        <w:rPr>
          <w:rFonts w:ascii="Tahoma" w:hAnsi="Tahoma" w:cs="Tahoma"/>
          <w:color w:val="000000"/>
          <w:sz w:val="20"/>
          <w:szCs w:val="20"/>
          <w:lang w:val="sr-Cyrl-CS"/>
        </w:rPr>
      </w:pPr>
      <w:r w:rsidRPr="00F76442">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B7E27" w:rsidRPr="00F76442" w:rsidRDefault="00AB7E27" w:rsidP="00AB7E27">
      <w:pPr>
        <w:tabs>
          <w:tab w:val="left" w:pos="426"/>
        </w:tabs>
        <w:rPr>
          <w:rFonts w:ascii="Tahoma" w:hAnsi="Tahoma" w:cs="Tahoma"/>
          <w:color w:val="000000"/>
          <w:sz w:val="20"/>
          <w:szCs w:val="20"/>
        </w:rPr>
      </w:pPr>
      <w:r w:rsidRPr="00F76442">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F76442">
        <w:rPr>
          <w:rFonts w:ascii="Tahoma" w:hAnsi="Tahoma" w:cs="Tahoma"/>
          <w:color w:val="000000"/>
          <w:sz w:val="20"/>
          <w:szCs w:val="20"/>
        </w:rPr>
        <w:t>,</w:t>
      </w:r>
    </w:p>
    <w:p w:rsidR="00AB7E27" w:rsidRPr="00F76442" w:rsidRDefault="00AB7E27" w:rsidP="00AB7E27">
      <w:pPr>
        <w:tabs>
          <w:tab w:val="left" w:pos="426"/>
        </w:tabs>
        <w:rPr>
          <w:rFonts w:ascii="Tahoma" w:hAnsi="Tahoma" w:cs="Tahoma"/>
          <w:color w:val="000000"/>
          <w:sz w:val="20"/>
          <w:szCs w:val="20"/>
        </w:rPr>
      </w:pPr>
      <w:r w:rsidRPr="00F76442">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F76442">
        <w:rPr>
          <w:rFonts w:ascii="Tahoma" w:hAnsi="Tahoma" w:cs="Tahoma"/>
          <w:color w:val="000000"/>
          <w:sz w:val="20"/>
          <w:szCs w:val="20"/>
        </w:rPr>
        <w:t>.</w:t>
      </w:r>
    </w:p>
    <w:p w:rsidR="00AB7E27" w:rsidRPr="00F76442" w:rsidRDefault="00AB7E27" w:rsidP="00714105">
      <w:pPr>
        <w:rPr>
          <w:rFonts w:ascii="Tahoma" w:hAnsi="Tahoma" w:cs="Tahoma"/>
          <w:iCs/>
          <w:sz w:val="20"/>
          <w:szCs w:val="20"/>
          <w:u w:val="single"/>
          <w:lang w:val="sr-Cyrl-ME" w:eastAsia="sr-Latn-RS"/>
        </w:rPr>
      </w:pPr>
    </w:p>
    <w:p w:rsidR="00AB7E27" w:rsidRPr="00F76442" w:rsidRDefault="00AB7E27" w:rsidP="00AB7E27">
      <w:pPr>
        <w:rPr>
          <w:rFonts w:ascii="Tahoma" w:hAnsi="Tahoma" w:cs="Tahoma"/>
          <w:bCs/>
          <w:i/>
          <w:sz w:val="20"/>
          <w:szCs w:val="20"/>
          <w:u w:val="single"/>
          <w:lang w:val="ru-RU"/>
        </w:rPr>
      </w:pPr>
      <w:r w:rsidRPr="00F76442">
        <w:rPr>
          <w:rFonts w:ascii="Tahoma" w:hAnsi="Tahoma" w:cs="Tahoma"/>
          <w:iCs/>
          <w:sz w:val="20"/>
          <w:szCs w:val="20"/>
        </w:rPr>
        <w:t>11.2</w:t>
      </w:r>
      <w:r w:rsidRPr="00F76442">
        <w:rPr>
          <w:rFonts w:ascii="Tahoma" w:hAnsi="Tahoma" w:cs="Tahoma"/>
          <w:b/>
          <w:iCs/>
          <w:sz w:val="20"/>
          <w:szCs w:val="20"/>
        </w:rPr>
        <w:t>.</w:t>
      </w:r>
      <w:r w:rsidRPr="00F76442">
        <w:rPr>
          <w:rFonts w:ascii="Tahoma" w:hAnsi="Tahoma" w:cs="Tahoma"/>
          <w:bCs/>
          <w:i/>
          <w:sz w:val="20"/>
          <w:szCs w:val="20"/>
          <w:u w:val="single"/>
          <w:lang w:val="ru-RU"/>
        </w:rPr>
        <w:t>Средства обезбеђења за извршење уговора</w:t>
      </w:r>
    </w:p>
    <w:p w:rsidR="00AB7E27" w:rsidRPr="00F76442" w:rsidRDefault="00AB7E27" w:rsidP="00AB7E27">
      <w:pPr>
        <w:tabs>
          <w:tab w:val="left" w:pos="720"/>
        </w:tabs>
        <w:suppressAutoHyphens w:val="0"/>
        <w:jc w:val="left"/>
        <w:rPr>
          <w:rFonts w:ascii="Tahoma" w:hAnsi="Tahoma" w:cs="Tahoma"/>
          <w:sz w:val="20"/>
          <w:szCs w:val="20"/>
          <w:lang w:eastAsia="en-US"/>
        </w:rPr>
      </w:pPr>
      <w:r w:rsidRPr="00F76442">
        <w:rPr>
          <w:rFonts w:ascii="Tahoma" w:hAnsi="Tahoma" w:cs="Tahoma"/>
          <w:sz w:val="20"/>
          <w:szCs w:val="20"/>
          <w:lang w:eastAsia="en-US"/>
        </w:rPr>
        <w:t>Изабрани понуђач је дужан да, уколико му буде додељен уговор</w:t>
      </w:r>
      <w:r w:rsidRPr="00F76442">
        <w:rPr>
          <w:rFonts w:ascii="Tahoma" w:hAnsi="Tahoma" w:cs="Tahoma"/>
          <w:color w:val="C00000"/>
          <w:sz w:val="20"/>
          <w:szCs w:val="20"/>
          <w:lang w:val="sr-Cyrl-CS"/>
        </w:rPr>
        <w:t xml:space="preserve">, </w:t>
      </w:r>
      <w:r w:rsidRPr="00F76442">
        <w:rPr>
          <w:rFonts w:ascii="Tahoma" w:hAnsi="Tahoma" w:cs="Tahoma"/>
          <w:sz w:val="20"/>
          <w:szCs w:val="20"/>
          <w:lang w:eastAsia="en-US"/>
        </w:rPr>
        <w:t>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са обрачунатим ПДВ-ом. Меницу и менично овлашћење мора да прати и картон депонованих потписа. Менично овлашћење мора садржати клаузулу да важи</w:t>
      </w:r>
      <w:r w:rsidR="00A76DF6" w:rsidRPr="00F76442">
        <w:rPr>
          <w:rFonts w:ascii="Tahoma" w:hAnsi="Tahoma" w:cs="Tahoma"/>
          <w:sz w:val="20"/>
          <w:szCs w:val="20"/>
          <w:lang w:val="sr-Cyrl-RS" w:eastAsia="en-US"/>
        </w:rPr>
        <w:t xml:space="preserve"> </w:t>
      </w:r>
      <w:r w:rsidRPr="00F76442">
        <w:rPr>
          <w:rFonts w:ascii="Tahoma" w:hAnsi="Tahoma" w:cs="Tahoma"/>
          <w:sz w:val="20"/>
          <w:szCs w:val="20"/>
          <w:lang w:eastAsia="en-US"/>
        </w:rPr>
        <w:t>најмање 30 дана дуже од дана истека рока за коначно извршење посла.</w:t>
      </w:r>
    </w:p>
    <w:p w:rsidR="00AB7E27" w:rsidRPr="00F76442" w:rsidRDefault="00AB7E27" w:rsidP="00AB7E27">
      <w:pPr>
        <w:tabs>
          <w:tab w:val="left" w:pos="720"/>
        </w:tabs>
        <w:suppressAutoHyphens w:val="0"/>
        <w:jc w:val="left"/>
        <w:rPr>
          <w:rFonts w:ascii="Tahoma" w:hAnsi="Tahoma" w:cs="Tahoma"/>
          <w:sz w:val="20"/>
          <w:szCs w:val="20"/>
          <w:lang w:eastAsia="en-US"/>
        </w:rPr>
      </w:pPr>
      <w:r w:rsidRPr="00F76442">
        <w:rPr>
          <w:rFonts w:ascii="Tahoma" w:hAnsi="Tahoma" w:cs="Tahoma"/>
          <w:sz w:val="20"/>
          <w:szCs w:val="20"/>
          <w:lang w:eastAsia="en-US"/>
        </w:rPr>
        <w:t xml:space="preserve">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w:t>
      </w:r>
    </w:p>
    <w:p w:rsidR="00AB7E27" w:rsidRPr="00F76442" w:rsidRDefault="00AB7E27" w:rsidP="00AB7E27">
      <w:pPr>
        <w:tabs>
          <w:tab w:val="left" w:pos="720"/>
        </w:tabs>
        <w:suppressAutoHyphens w:val="0"/>
        <w:jc w:val="left"/>
        <w:rPr>
          <w:rFonts w:ascii="Tahoma" w:hAnsi="Tahoma" w:cs="Tahoma"/>
          <w:sz w:val="20"/>
          <w:szCs w:val="20"/>
          <w:lang w:eastAsia="en-US"/>
        </w:rPr>
      </w:pPr>
      <w:r w:rsidRPr="00F76442">
        <w:rPr>
          <w:rFonts w:ascii="Tahoma" w:hAnsi="Tahoma" w:cs="Tahoma"/>
          <w:sz w:val="20"/>
          <w:szCs w:val="20"/>
          <w:lang w:eastAsia="en-US"/>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AB7E27" w:rsidRPr="00F76442" w:rsidRDefault="00AB7E27" w:rsidP="00AB7E27">
      <w:pPr>
        <w:tabs>
          <w:tab w:val="left" w:pos="720"/>
        </w:tabs>
        <w:suppressAutoHyphens w:val="0"/>
        <w:jc w:val="left"/>
        <w:rPr>
          <w:rFonts w:ascii="Tahoma" w:hAnsi="Tahoma" w:cs="Tahoma"/>
          <w:sz w:val="20"/>
          <w:szCs w:val="20"/>
          <w:lang w:eastAsia="en-US"/>
        </w:rPr>
      </w:pPr>
      <w:r w:rsidRPr="00F76442">
        <w:rPr>
          <w:rFonts w:ascii="Tahoma" w:hAnsi="Tahoma" w:cs="Tahoma"/>
          <w:sz w:val="20"/>
          <w:szCs w:val="20"/>
          <w:lang w:eastAsia="en-US"/>
        </w:rPr>
        <w:t>Наручилац ће приложену финансијску гаранцију за добро извршење посла искористити у сврху накнаде штете у следећим случајевима:</w:t>
      </w:r>
    </w:p>
    <w:p w:rsidR="00AB7E27" w:rsidRPr="00F76442" w:rsidRDefault="00AB7E27" w:rsidP="00FD2351">
      <w:pPr>
        <w:pStyle w:val="ListParagraph"/>
        <w:numPr>
          <w:ilvl w:val="0"/>
          <w:numId w:val="8"/>
        </w:numPr>
        <w:tabs>
          <w:tab w:val="left" w:pos="720"/>
        </w:tabs>
        <w:suppressAutoHyphens w:val="0"/>
        <w:jc w:val="left"/>
        <w:rPr>
          <w:rFonts w:ascii="Tahoma" w:hAnsi="Tahoma" w:cs="Tahoma"/>
          <w:sz w:val="20"/>
          <w:lang w:eastAsia="en-US"/>
        </w:rPr>
      </w:pPr>
      <w:r w:rsidRPr="00F76442">
        <w:rPr>
          <w:rFonts w:ascii="Tahoma" w:hAnsi="Tahoma" w:cs="Tahoma"/>
          <w:sz w:val="20"/>
          <w:lang w:eastAsia="en-US"/>
        </w:rPr>
        <w:t>у случају неизвршења уговорних обавеза у роковима и на начин који су предвиђени уговором о јавној набавци,</w:t>
      </w:r>
    </w:p>
    <w:p w:rsidR="00AB7E27" w:rsidRPr="00F76442" w:rsidRDefault="00AB7E27" w:rsidP="00FD2351">
      <w:pPr>
        <w:pStyle w:val="ListParagraph"/>
        <w:numPr>
          <w:ilvl w:val="0"/>
          <w:numId w:val="8"/>
        </w:numPr>
        <w:tabs>
          <w:tab w:val="left" w:pos="720"/>
        </w:tabs>
        <w:suppressAutoHyphens w:val="0"/>
        <w:jc w:val="left"/>
        <w:rPr>
          <w:rFonts w:ascii="Tahoma" w:hAnsi="Tahoma" w:cs="Tahoma"/>
          <w:sz w:val="20"/>
          <w:lang w:eastAsia="en-US"/>
        </w:rPr>
      </w:pPr>
      <w:r w:rsidRPr="00F76442">
        <w:rPr>
          <w:rFonts w:ascii="Tahoma" w:hAnsi="Tahoma" w:cs="Tahoma"/>
          <w:sz w:val="20"/>
          <w:lang w:eastAsia="en-US"/>
        </w:rPr>
        <w:t xml:space="preserve">у случају неоснованог једностраног раскида уговора о јавној набавци од стране добављача, </w:t>
      </w:r>
    </w:p>
    <w:p w:rsidR="00AB7E27" w:rsidRPr="00F76442" w:rsidRDefault="00AB7E27" w:rsidP="00FD2351">
      <w:pPr>
        <w:pStyle w:val="ListParagraph"/>
        <w:numPr>
          <w:ilvl w:val="0"/>
          <w:numId w:val="8"/>
        </w:numPr>
        <w:tabs>
          <w:tab w:val="left" w:pos="720"/>
        </w:tabs>
        <w:suppressAutoHyphens w:val="0"/>
        <w:jc w:val="left"/>
        <w:rPr>
          <w:rFonts w:ascii="Tahoma" w:hAnsi="Tahoma" w:cs="Tahoma"/>
          <w:sz w:val="20"/>
          <w:lang w:eastAsia="en-US"/>
        </w:rPr>
      </w:pPr>
      <w:r w:rsidRPr="00F76442">
        <w:rPr>
          <w:rFonts w:ascii="Tahoma" w:hAnsi="Tahoma" w:cs="Tahoma"/>
          <w:sz w:val="20"/>
          <w:lang w:eastAsia="en-US"/>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којиначин.</w:t>
      </w:r>
    </w:p>
    <w:p w:rsidR="00F63723" w:rsidRPr="00F76442" w:rsidRDefault="00F63723" w:rsidP="00F63723">
      <w:pPr>
        <w:rPr>
          <w:rFonts w:ascii="Tahoma" w:hAnsi="Tahoma" w:cs="Tahoma"/>
          <w:sz w:val="20"/>
          <w:szCs w:val="20"/>
          <w:lang w:val="sr-Cyrl-CS"/>
        </w:rPr>
      </w:pPr>
    </w:p>
    <w:p w:rsidR="00F63723" w:rsidRPr="00F76442" w:rsidRDefault="00F63723" w:rsidP="00F63723">
      <w:pPr>
        <w:rPr>
          <w:rFonts w:ascii="Tahoma" w:hAnsi="Tahoma" w:cs="Tahoma"/>
          <w:i/>
          <w:sz w:val="20"/>
          <w:szCs w:val="20"/>
          <w:u w:val="single"/>
          <w:lang w:val="sr-Cyrl-CS"/>
        </w:rPr>
      </w:pPr>
      <w:r w:rsidRPr="00F76442">
        <w:rPr>
          <w:rFonts w:ascii="Tahoma" w:hAnsi="Tahoma" w:cs="Tahoma"/>
          <w:i/>
          <w:sz w:val="20"/>
          <w:szCs w:val="20"/>
          <w:u w:val="single"/>
          <w:lang w:val="sr-Cyrl-CS"/>
        </w:rPr>
        <w:t xml:space="preserve">11.3. </w:t>
      </w:r>
      <w:r w:rsidR="00AB7E27" w:rsidRPr="00F76442">
        <w:rPr>
          <w:rFonts w:ascii="Tahoma" w:hAnsi="Tahoma" w:cs="Tahoma"/>
          <w:i/>
          <w:sz w:val="20"/>
          <w:szCs w:val="20"/>
          <w:u w:val="single"/>
          <w:lang w:val="sr-Cyrl-CS"/>
        </w:rPr>
        <w:t>Средства обезбеђења</w:t>
      </w:r>
      <w:r w:rsidRPr="00F76442">
        <w:rPr>
          <w:rFonts w:ascii="Tahoma" w:hAnsi="Tahoma" w:cs="Tahoma"/>
          <w:i/>
          <w:sz w:val="20"/>
          <w:szCs w:val="20"/>
          <w:u w:val="single"/>
          <w:lang w:val="sr-Cyrl-CS"/>
        </w:rPr>
        <w:t xml:space="preserve"> за отклањање грешака у гарантном року</w:t>
      </w:r>
    </w:p>
    <w:p w:rsidR="00A76DF6" w:rsidRPr="00F76442" w:rsidRDefault="00A76DF6" w:rsidP="00A76DF6">
      <w:pPr>
        <w:tabs>
          <w:tab w:val="left" w:pos="720"/>
        </w:tabs>
        <w:suppressAutoHyphens w:val="0"/>
        <w:jc w:val="left"/>
        <w:rPr>
          <w:rFonts w:ascii="Tahoma" w:hAnsi="Tahoma" w:cs="Tahoma"/>
          <w:sz w:val="20"/>
          <w:szCs w:val="20"/>
          <w:lang w:eastAsia="en-US"/>
        </w:rPr>
      </w:pPr>
      <w:r w:rsidRPr="00F76442">
        <w:rPr>
          <w:rFonts w:ascii="Tahoma" w:hAnsi="Tahoma" w:cs="Tahoma"/>
          <w:sz w:val="20"/>
          <w:szCs w:val="20"/>
          <w:lang w:eastAsia="en-US"/>
        </w:rPr>
        <w:t xml:space="preserve">Изабрани понуђач је дужан да, </w:t>
      </w:r>
      <w:r w:rsidRPr="00F76442">
        <w:rPr>
          <w:rFonts w:ascii="Tahoma" w:hAnsi="Tahoma" w:cs="Tahoma"/>
          <w:color w:val="C00000"/>
          <w:sz w:val="20"/>
          <w:szCs w:val="20"/>
          <w:lang w:val="sr-Cyrl-CS"/>
        </w:rPr>
        <w:t xml:space="preserve"> </w:t>
      </w:r>
      <w:r w:rsidRPr="00F76442">
        <w:rPr>
          <w:rFonts w:ascii="Tahoma" w:hAnsi="Tahoma" w:cs="Tahoma"/>
          <w:sz w:val="20"/>
          <w:szCs w:val="20"/>
          <w:lang w:eastAsia="en-US"/>
        </w:rPr>
        <w:t xml:space="preserve">приликом потписивања уговора као финансијску гаранцију за </w:t>
      </w:r>
      <w:r w:rsidRPr="00F76442">
        <w:rPr>
          <w:rFonts w:ascii="Tahoma" w:hAnsi="Tahoma" w:cs="Tahoma"/>
          <w:sz w:val="20"/>
          <w:szCs w:val="20"/>
          <w:lang w:val="sr-Cyrl-RS" w:eastAsia="en-US"/>
        </w:rPr>
        <w:t xml:space="preserve">отклањање грешака у гарантном року, </w:t>
      </w:r>
      <w:r w:rsidRPr="00F76442">
        <w:rPr>
          <w:rFonts w:ascii="Tahoma" w:hAnsi="Tahoma" w:cs="Tahoma"/>
          <w:sz w:val="20"/>
          <w:szCs w:val="20"/>
          <w:lang w:eastAsia="en-US"/>
        </w:rPr>
        <w:t xml:space="preserve"> наручиоцу преда бланко меницу регистровану код НБС, са попуњеним, потписаним и овереним меничним овлашћењем у висини од 10% уговорене вредности набавке са обрачунатим ПДВ-ом. Меницу и менично овлашћење мора да прати и картон депонованих потписа. Менично овлашћење мора садржати клаузулу да важи</w:t>
      </w:r>
      <w:r w:rsidRPr="00F76442">
        <w:rPr>
          <w:rFonts w:ascii="Tahoma" w:hAnsi="Tahoma" w:cs="Tahoma"/>
          <w:sz w:val="20"/>
          <w:szCs w:val="20"/>
          <w:lang w:val="sr-Cyrl-RS" w:eastAsia="en-US"/>
        </w:rPr>
        <w:t xml:space="preserve"> </w:t>
      </w:r>
      <w:r w:rsidRPr="00F76442">
        <w:rPr>
          <w:rFonts w:ascii="Tahoma" w:hAnsi="Tahoma" w:cs="Tahoma"/>
          <w:sz w:val="20"/>
          <w:szCs w:val="20"/>
          <w:lang w:eastAsia="en-US"/>
        </w:rPr>
        <w:t>најмање 30 дана дуже од дана истека</w:t>
      </w:r>
      <w:r w:rsidRPr="00F76442">
        <w:rPr>
          <w:rFonts w:ascii="Tahoma" w:hAnsi="Tahoma" w:cs="Tahoma"/>
          <w:sz w:val="20"/>
          <w:szCs w:val="20"/>
          <w:lang w:val="sr-Cyrl-RS" w:eastAsia="en-US"/>
        </w:rPr>
        <w:t xml:space="preserve"> гарантног рока</w:t>
      </w:r>
      <w:r w:rsidRPr="00F76442">
        <w:rPr>
          <w:rFonts w:ascii="Tahoma" w:hAnsi="Tahoma" w:cs="Tahoma"/>
          <w:sz w:val="20"/>
          <w:szCs w:val="20"/>
          <w:lang w:eastAsia="en-US"/>
        </w:rPr>
        <w:t xml:space="preserve"> рока.</w:t>
      </w:r>
    </w:p>
    <w:p w:rsidR="00862B47" w:rsidRPr="00F76442" w:rsidRDefault="00A76DF6" w:rsidP="00862B47">
      <w:pPr>
        <w:tabs>
          <w:tab w:val="clear" w:pos="1440"/>
        </w:tabs>
        <w:suppressAutoHyphens w:val="0"/>
        <w:rPr>
          <w:rFonts w:ascii="Tahoma" w:hAnsi="Tahoma" w:cs="Tahoma"/>
          <w:sz w:val="20"/>
          <w:szCs w:val="20"/>
          <w:lang w:eastAsia="sr-Latn-RS"/>
        </w:rPr>
      </w:pPr>
      <w:r w:rsidRPr="00F76442">
        <w:rPr>
          <w:rFonts w:ascii="Tahoma" w:hAnsi="Tahoma" w:cs="Tahoma"/>
          <w:sz w:val="20"/>
          <w:szCs w:val="20"/>
          <w:lang w:val="sr-Cyrl-RS" w:eastAsia="sr-Latn-RS"/>
        </w:rPr>
        <w:t>Меницом</w:t>
      </w:r>
      <w:r w:rsidR="00862B47" w:rsidRPr="00F76442">
        <w:rPr>
          <w:rFonts w:ascii="Tahoma" w:hAnsi="Tahoma" w:cs="Tahoma"/>
          <w:sz w:val="20"/>
          <w:szCs w:val="20"/>
          <w:lang w:eastAsia="sr-Latn-RS"/>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AB515B" w:rsidRPr="00417BB5" w:rsidRDefault="00AB515B" w:rsidP="00AB515B">
      <w:pPr>
        <w:rPr>
          <w:rFonts w:ascii="Verdana" w:hAnsi="Verdana"/>
          <w:sz w:val="22"/>
          <w:szCs w:val="22"/>
          <w:lang w:val="sr-Cyrl-RS" w:eastAsia="sr-Latn-RS"/>
        </w:rPr>
      </w:pPr>
    </w:p>
    <w:p w:rsidR="00AB515B" w:rsidRPr="00F76442" w:rsidRDefault="00AB515B" w:rsidP="00AB515B">
      <w:pPr>
        <w:tabs>
          <w:tab w:val="clear" w:pos="1440"/>
          <w:tab w:val="left" w:pos="720"/>
        </w:tabs>
        <w:rPr>
          <w:rFonts w:ascii="Tahoma" w:hAnsi="Tahoma" w:cs="Tahoma"/>
          <w:b/>
          <w:sz w:val="20"/>
          <w:szCs w:val="20"/>
          <w:lang w:val="sr-Latn-CS"/>
        </w:rPr>
      </w:pPr>
      <w:r w:rsidRPr="00F76442">
        <w:rPr>
          <w:rFonts w:ascii="Tahoma" w:hAnsi="Tahoma" w:cs="Tahoma"/>
          <w:b/>
          <w:sz w:val="20"/>
          <w:szCs w:val="20"/>
          <w:lang w:val="sr-Latn-CS"/>
        </w:rPr>
        <w:t>1</w:t>
      </w:r>
      <w:r w:rsidRPr="00F76442">
        <w:rPr>
          <w:rFonts w:ascii="Tahoma" w:hAnsi="Tahoma" w:cs="Tahoma"/>
          <w:b/>
          <w:sz w:val="20"/>
          <w:szCs w:val="20"/>
          <w:lang w:val="sr-Cyrl-CS"/>
        </w:rPr>
        <w:t>2</w:t>
      </w:r>
      <w:r w:rsidRPr="00F76442">
        <w:rPr>
          <w:rFonts w:ascii="Tahoma" w:hAnsi="Tahoma" w:cs="Tahoma"/>
          <w:b/>
          <w:color w:val="00B050"/>
          <w:sz w:val="20"/>
          <w:szCs w:val="20"/>
          <w:lang w:val="sr-Cyrl-CS"/>
        </w:rPr>
        <w:t xml:space="preserve">. </w:t>
      </w:r>
      <w:r w:rsidRPr="00F76442">
        <w:rPr>
          <w:rFonts w:ascii="Tahoma" w:hAnsi="Tahoma" w:cs="Tahoma"/>
          <w:b/>
          <w:sz w:val="20"/>
          <w:szCs w:val="20"/>
          <w:lang w:val="sr-Cyrl-CS"/>
        </w:rPr>
        <w:t>Начин на који понуђач може тражити додатне информације и појашњења</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B515B" w:rsidRPr="00F76442" w:rsidRDefault="00AB515B" w:rsidP="00AB515B">
      <w:pPr>
        <w:rPr>
          <w:rFonts w:ascii="Tahoma" w:hAnsi="Tahoma" w:cs="Tahoma"/>
          <w:color w:val="FF0000"/>
          <w:sz w:val="20"/>
          <w:szCs w:val="20"/>
          <w:lang w:val="sr-Cyrl-CS"/>
        </w:rPr>
      </w:pPr>
      <w:r w:rsidRPr="00F76442">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B515B" w:rsidRPr="00F76442" w:rsidRDefault="00AB515B" w:rsidP="00AB515B">
      <w:pPr>
        <w:tabs>
          <w:tab w:val="clear" w:pos="1440"/>
          <w:tab w:val="left" w:pos="0"/>
        </w:tabs>
        <w:rPr>
          <w:rFonts w:ascii="Tahoma" w:hAnsi="Tahoma" w:cs="Tahoma"/>
          <w:sz w:val="20"/>
          <w:szCs w:val="20"/>
          <w:lang w:val="sr-Cyrl-CS"/>
        </w:rPr>
      </w:pPr>
      <w:r w:rsidRPr="00F76442">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B515B" w:rsidRPr="00F76442" w:rsidRDefault="00AB515B" w:rsidP="00AB515B">
      <w:pPr>
        <w:tabs>
          <w:tab w:val="clear" w:pos="1440"/>
          <w:tab w:val="left" w:pos="0"/>
        </w:tabs>
        <w:rPr>
          <w:rFonts w:ascii="Tahoma" w:hAnsi="Tahoma" w:cs="Tahoma"/>
          <w:sz w:val="20"/>
          <w:szCs w:val="20"/>
          <w:lang w:val="sr-Cyrl-CS"/>
        </w:rPr>
      </w:pPr>
      <w:r w:rsidRPr="00F76442">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76442">
        <w:rPr>
          <w:rFonts w:ascii="Tahoma" w:hAnsi="Tahoma" w:cs="Tahoma"/>
          <w:sz w:val="20"/>
          <w:szCs w:val="20"/>
        </w:rPr>
        <w:t>„</w:t>
      </w:r>
      <w:r w:rsidRPr="00F76442">
        <w:rPr>
          <w:rFonts w:ascii="Tahoma" w:hAnsi="Tahoma" w:cs="Tahoma"/>
          <w:sz w:val="20"/>
          <w:szCs w:val="20"/>
          <w:lang w:val="sr-Cyrl-CS"/>
        </w:rPr>
        <w:t>Бежанијска коса</w:t>
      </w:r>
      <w:r w:rsidRPr="00F76442">
        <w:rPr>
          <w:rFonts w:ascii="Tahoma" w:hAnsi="Tahoma" w:cs="Tahoma"/>
          <w:sz w:val="20"/>
          <w:szCs w:val="20"/>
        </w:rPr>
        <w:t>“</w:t>
      </w:r>
      <w:r w:rsidRPr="00F76442">
        <w:rPr>
          <w:rFonts w:ascii="Tahoma" w:hAnsi="Tahoma" w:cs="Tahoma"/>
          <w:sz w:val="20"/>
          <w:szCs w:val="20"/>
          <w:lang w:val="sr-Cyrl-CS"/>
        </w:rPr>
        <w:t>, Београд, Бежанијска коса бб, телефакс 2606-520, електронска адр</w:t>
      </w:r>
      <w:r w:rsidRPr="00F76442">
        <w:rPr>
          <w:rFonts w:ascii="Tahoma" w:hAnsi="Tahoma" w:cs="Tahoma"/>
          <w:sz w:val="20"/>
          <w:szCs w:val="20"/>
        </w:rPr>
        <w:t>e</w:t>
      </w:r>
      <w:r w:rsidR="00A76DF6" w:rsidRPr="00F76442">
        <w:rPr>
          <w:rFonts w:ascii="Tahoma" w:hAnsi="Tahoma" w:cs="Tahoma"/>
          <w:sz w:val="20"/>
          <w:szCs w:val="20"/>
          <w:lang w:val="sr-Cyrl-CS"/>
        </w:rPr>
        <w:t xml:space="preserve">са: </w:t>
      </w:r>
      <w:r w:rsidR="00714105" w:rsidRPr="00F76442">
        <w:rPr>
          <w:rFonts w:ascii="Tahoma" w:hAnsi="Tahoma" w:cs="Tahoma"/>
          <w:color w:val="0000FF"/>
          <w:sz w:val="20"/>
          <w:szCs w:val="20"/>
          <w:u w:val="single"/>
        </w:rPr>
        <w:t>vicentijevic.gordana@bkosa.edu.rs; pantovic.jadranka@bkosa.edu.rs;</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F76442">
        <w:rPr>
          <w:rFonts w:ascii="Tahoma" w:hAnsi="Tahoma" w:cs="Tahoma"/>
          <w:sz w:val="20"/>
          <w:szCs w:val="20"/>
        </w:rPr>
        <w:t xml:space="preserve"> ЈН </w:t>
      </w:r>
      <w:r w:rsidR="009C4D78">
        <w:rPr>
          <w:rFonts w:ascii="Tahoma" w:hAnsi="Tahoma" w:cs="Tahoma"/>
          <w:sz w:val="20"/>
          <w:szCs w:val="20"/>
          <w:lang w:val="sr-Cyrl-CS"/>
        </w:rPr>
        <w:t>МВ 21</w:t>
      </w:r>
      <w:r w:rsidRPr="00F76442">
        <w:rPr>
          <w:rFonts w:ascii="Tahoma" w:hAnsi="Tahoma" w:cs="Tahoma"/>
          <w:sz w:val="20"/>
          <w:szCs w:val="20"/>
          <w:lang w:val="sr-Cyrl-CS"/>
        </w:rPr>
        <w:t>У</w:t>
      </w:r>
      <w:r w:rsidR="00A76DF6" w:rsidRPr="00F76442">
        <w:rPr>
          <w:rFonts w:ascii="Tahoma" w:hAnsi="Tahoma" w:cs="Tahoma"/>
          <w:sz w:val="20"/>
          <w:szCs w:val="20"/>
        </w:rPr>
        <w:t>/1</w:t>
      </w:r>
      <w:r w:rsidR="00F76442">
        <w:rPr>
          <w:rFonts w:ascii="Tahoma" w:hAnsi="Tahoma" w:cs="Tahoma"/>
          <w:sz w:val="20"/>
          <w:szCs w:val="20"/>
          <w:lang w:val="sr-Cyrl-RS"/>
        </w:rPr>
        <w:t>8</w:t>
      </w:r>
      <w:r w:rsidRPr="00F76442">
        <w:rPr>
          <w:rFonts w:ascii="Tahoma" w:hAnsi="Tahoma" w:cs="Tahoma"/>
          <w:sz w:val="20"/>
          <w:szCs w:val="20"/>
          <w:lang w:val="sr-Cyrl-CS"/>
        </w:rPr>
        <w:t xml:space="preserve">“. </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B515B" w:rsidRPr="00F76442" w:rsidRDefault="00AB515B" w:rsidP="00AB515B">
      <w:pPr>
        <w:rPr>
          <w:rFonts w:ascii="Tahoma" w:hAnsi="Tahoma" w:cs="Tahoma"/>
          <w:sz w:val="20"/>
          <w:szCs w:val="20"/>
          <w:lang w:val="sr-Cyrl-CS"/>
        </w:rPr>
      </w:pPr>
      <w:r w:rsidRPr="00F76442">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76442">
        <w:rPr>
          <w:rFonts w:ascii="Tahoma" w:hAnsi="Tahoma" w:cs="Tahoma"/>
          <w:sz w:val="20"/>
          <w:szCs w:val="20"/>
        </w:rPr>
        <w:t xml:space="preserve"> и објавити  обавештење о продужењу рока </w:t>
      </w:r>
      <w:r w:rsidRPr="00F76442">
        <w:rPr>
          <w:rFonts w:ascii="Tahoma" w:hAnsi="Tahoma" w:cs="Tahoma"/>
          <w:sz w:val="20"/>
          <w:szCs w:val="20"/>
          <w:lang w:val="sr-Cyrl-CS"/>
        </w:rPr>
        <w:t>за подношење понуда на Порталу јавних набавки.</w:t>
      </w:r>
    </w:p>
    <w:p w:rsidR="00AB515B" w:rsidRPr="00417BB5" w:rsidRDefault="00AB515B" w:rsidP="00AB515B">
      <w:pPr>
        <w:rPr>
          <w:b/>
          <w:sz w:val="22"/>
          <w:szCs w:val="22"/>
          <w:lang w:val="sr-Cyrl-CS"/>
        </w:rPr>
      </w:pPr>
    </w:p>
    <w:p w:rsidR="00AB515B" w:rsidRPr="00F76442" w:rsidRDefault="00AB515B" w:rsidP="00AB515B">
      <w:pPr>
        <w:tabs>
          <w:tab w:val="left" w:pos="720"/>
        </w:tabs>
        <w:rPr>
          <w:rFonts w:ascii="Tahoma" w:hAnsi="Tahoma" w:cs="Tahoma"/>
          <w:b/>
          <w:sz w:val="20"/>
          <w:szCs w:val="20"/>
          <w:lang w:val="sr-Cyrl-CS"/>
        </w:rPr>
      </w:pPr>
      <w:r w:rsidRPr="00F76442">
        <w:rPr>
          <w:rFonts w:ascii="Tahoma" w:hAnsi="Tahoma" w:cs="Tahoma"/>
          <w:b/>
          <w:sz w:val="20"/>
          <w:szCs w:val="20"/>
          <w:lang w:val="sr-Cyrl-CS"/>
        </w:rPr>
        <w:t>13. Н</w:t>
      </w:r>
      <w:r w:rsidRPr="00F76442">
        <w:rPr>
          <w:rFonts w:ascii="Tahoma" w:hAnsi="Tahoma" w:cs="Tahoma"/>
          <w:b/>
          <w:sz w:val="20"/>
          <w:szCs w:val="20"/>
          <w:lang w:eastAsia="sr-Latn-RS"/>
        </w:rPr>
        <w:t>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F76442">
        <w:rPr>
          <w:rFonts w:ascii="Tahoma" w:hAnsi="Tahoma" w:cs="Tahoma"/>
          <w:b/>
          <w:sz w:val="20"/>
          <w:szCs w:val="20"/>
          <w:lang w:val="sr-Cyrl-CS"/>
        </w:rPr>
        <w:t xml:space="preserve">  </w:t>
      </w:r>
    </w:p>
    <w:p w:rsidR="00AB515B" w:rsidRPr="00F76442" w:rsidRDefault="00AB515B" w:rsidP="00AB515B">
      <w:pPr>
        <w:tabs>
          <w:tab w:val="clear" w:pos="1440"/>
          <w:tab w:val="left" w:pos="720"/>
        </w:tabs>
        <w:rPr>
          <w:rFonts w:ascii="Tahoma" w:hAnsi="Tahoma" w:cs="Tahoma"/>
          <w:sz w:val="20"/>
          <w:szCs w:val="20"/>
        </w:rPr>
      </w:pPr>
      <w:r w:rsidRPr="00F76442">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B515B" w:rsidRPr="00F76442" w:rsidRDefault="00AB515B" w:rsidP="00AB515B">
      <w:pPr>
        <w:tabs>
          <w:tab w:val="clear" w:pos="1440"/>
          <w:tab w:val="left" w:pos="720"/>
        </w:tabs>
        <w:rPr>
          <w:rFonts w:ascii="Tahoma" w:hAnsi="Tahoma" w:cs="Tahoma"/>
          <w:sz w:val="20"/>
          <w:szCs w:val="20"/>
          <w:lang w:val="ru-RU"/>
        </w:rPr>
      </w:pPr>
      <w:r w:rsidRPr="00F76442">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76442">
        <w:rPr>
          <w:rFonts w:ascii="Tahoma" w:hAnsi="Tahoma" w:cs="Tahoma"/>
          <w:sz w:val="20"/>
          <w:szCs w:val="20"/>
        </w:rPr>
        <w:t>je</w:t>
      </w:r>
      <w:r w:rsidRPr="00F76442">
        <w:rPr>
          <w:rFonts w:ascii="Tahoma" w:hAnsi="Tahoma" w:cs="Tahoma"/>
          <w:sz w:val="20"/>
          <w:szCs w:val="20"/>
          <w:lang w:val="ru-RU"/>
        </w:rPr>
        <w:t xml:space="preserve"> неодговарајућа или неприхватљива учинила одговарајућом, односно прихватљивом.</w:t>
      </w:r>
    </w:p>
    <w:p w:rsidR="00AB515B" w:rsidRPr="00F76442" w:rsidRDefault="00AB515B" w:rsidP="00AB515B">
      <w:pPr>
        <w:tabs>
          <w:tab w:val="clear" w:pos="1440"/>
          <w:tab w:val="left" w:pos="720"/>
        </w:tabs>
        <w:rPr>
          <w:rFonts w:ascii="Tahoma" w:hAnsi="Tahoma" w:cs="Tahoma"/>
          <w:sz w:val="20"/>
          <w:szCs w:val="20"/>
        </w:rPr>
      </w:pPr>
      <w:r w:rsidRPr="00F76442">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B515B" w:rsidRPr="00F76442" w:rsidRDefault="00AB515B" w:rsidP="00AB515B">
      <w:pPr>
        <w:tabs>
          <w:tab w:val="clear" w:pos="1440"/>
          <w:tab w:val="left" w:pos="720"/>
        </w:tabs>
        <w:rPr>
          <w:rFonts w:ascii="Tahoma" w:hAnsi="Tahoma" w:cs="Tahoma"/>
          <w:sz w:val="20"/>
          <w:szCs w:val="20"/>
        </w:rPr>
      </w:pPr>
      <w:r w:rsidRPr="00F76442">
        <w:rPr>
          <w:rFonts w:ascii="Tahoma" w:hAnsi="Tahoma" w:cs="Tahoma"/>
          <w:sz w:val="20"/>
          <w:szCs w:val="20"/>
        </w:rPr>
        <w:t>У случају разлике између јединичне и укупне цен</w:t>
      </w:r>
      <w:r w:rsidRPr="00F76442">
        <w:rPr>
          <w:rFonts w:ascii="Tahoma" w:hAnsi="Tahoma" w:cs="Tahoma"/>
          <w:sz w:val="20"/>
          <w:szCs w:val="20"/>
          <w:lang w:val="sr-Cyrl-RS"/>
        </w:rPr>
        <w:t>е</w:t>
      </w:r>
      <w:r w:rsidRPr="00F76442">
        <w:rPr>
          <w:rFonts w:ascii="Tahoma" w:hAnsi="Tahoma" w:cs="Tahoma"/>
          <w:sz w:val="20"/>
          <w:szCs w:val="20"/>
        </w:rPr>
        <w:t xml:space="preserve">, меродавна је јединична цена. </w:t>
      </w:r>
    </w:p>
    <w:p w:rsidR="00AB515B" w:rsidRPr="00F76442" w:rsidRDefault="00AB515B" w:rsidP="00AB515B">
      <w:pPr>
        <w:tabs>
          <w:tab w:val="clear" w:pos="1440"/>
          <w:tab w:val="left" w:pos="720"/>
        </w:tabs>
        <w:rPr>
          <w:rFonts w:ascii="Tahoma" w:hAnsi="Tahoma" w:cs="Tahoma"/>
          <w:sz w:val="20"/>
          <w:szCs w:val="20"/>
          <w:lang w:val="sr-Cyrl-RS"/>
        </w:rPr>
      </w:pPr>
      <w:r w:rsidRPr="00F76442">
        <w:rPr>
          <w:rFonts w:ascii="Tahoma" w:hAnsi="Tahoma" w:cs="Tahoma"/>
          <w:sz w:val="20"/>
          <w:szCs w:val="20"/>
        </w:rPr>
        <w:t xml:space="preserve">Ако се понуђач не сагласи са исправком рачунских грешака, наручилац ће његову понуду одбити као </w:t>
      </w:r>
      <w:r w:rsidRPr="00F76442">
        <w:rPr>
          <w:rFonts w:ascii="Tahoma" w:hAnsi="Tahoma" w:cs="Tahoma"/>
          <w:sz w:val="20"/>
          <w:szCs w:val="20"/>
          <w:lang w:val="sr-Cyrl-RS"/>
        </w:rPr>
        <w:t>неприхватљиву</w:t>
      </w:r>
      <w:r w:rsidRPr="00F76442">
        <w:rPr>
          <w:rFonts w:ascii="Tahoma" w:hAnsi="Tahoma" w:cs="Tahoma"/>
          <w:sz w:val="20"/>
          <w:szCs w:val="20"/>
        </w:rPr>
        <w:t>.</w:t>
      </w:r>
    </w:p>
    <w:p w:rsidR="00AB515B" w:rsidRPr="00F76442" w:rsidRDefault="00AB515B" w:rsidP="00AB515B">
      <w:pPr>
        <w:tabs>
          <w:tab w:val="clear" w:pos="1440"/>
        </w:tabs>
        <w:rPr>
          <w:rFonts w:ascii="Tahoma" w:hAnsi="Tahoma" w:cs="Tahoma"/>
          <w:iCs/>
          <w:sz w:val="20"/>
          <w:szCs w:val="20"/>
          <w:lang w:val="sr-Cyrl-RS"/>
        </w:rPr>
      </w:pPr>
    </w:p>
    <w:p w:rsidR="00AB515B" w:rsidRPr="00F76442" w:rsidRDefault="00A76DF6" w:rsidP="00AB515B">
      <w:pPr>
        <w:tabs>
          <w:tab w:val="clear" w:pos="1440"/>
          <w:tab w:val="left" w:pos="720"/>
        </w:tabs>
        <w:rPr>
          <w:rFonts w:ascii="Tahoma" w:hAnsi="Tahoma" w:cs="Tahoma"/>
          <w:b/>
          <w:sz w:val="20"/>
          <w:szCs w:val="20"/>
          <w:lang w:val="sr-Cyrl-CS" w:eastAsia="sr-Latn-RS"/>
        </w:rPr>
      </w:pPr>
      <w:r w:rsidRPr="00F76442">
        <w:rPr>
          <w:rFonts w:ascii="Tahoma" w:hAnsi="Tahoma" w:cs="Tahoma"/>
          <w:b/>
          <w:sz w:val="20"/>
          <w:szCs w:val="20"/>
          <w:lang w:val="sr-Cyrl-CS"/>
        </w:rPr>
        <w:t>14</w:t>
      </w:r>
      <w:r w:rsidR="00AB515B" w:rsidRPr="00F76442">
        <w:rPr>
          <w:rFonts w:ascii="Tahoma" w:hAnsi="Tahoma" w:cs="Tahoma"/>
          <w:b/>
          <w:sz w:val="20"/>
          <w:szCs w:val="20"/>
          <w:lang w:val="sr-Cyrl-CS"/>
        </w:rPr>
        <w:t xml:space="preserve">. Обавезе </w:t>
      </w:r>
      <w:r w:rsidR="00AB515B" w:rsidRPr="00F76442">
        <w:rPr>
          <w:rFonts w:ascii="Tahoma" w:hAnsi="Tahoma" w:cs="Tahoma"/>
          <w:b/>
          <w:sz w:val="20"/>
          <w:szCs w:val="20"/>
          <w:lang w:eastAsia="sr-Latn-RS"/>
        </w:rPr>
        <w:t>понуђач</w:t>
      </w:r>
      <w:r w:rsidR="00AB515B" w:rsidRPr="00F76442">
        <w:rPr>
          <w:rFonts w:ascii="Tahoma" w:hAnsi="Tahoma" w:cs="Tahoma"/>
          <w:b/>
          <w:sz w:val="20"/>
          <w:szCs w:val="20"/>
          <w:lang w:val="sr-Cyrl-CS" w:eastAsia="sr-Latn-RS"/>
        </w:rPr>
        <w:t xml:space="preserve">а </w:t>
      </w:r>
      <w:r w:rsidR="00AB515B" w:rsidRPr="00F76442">
        <w:rPr>
          <w:rFonts w:ascii="Tahoma" w:hAnsi="Tahoma" w:cs="Tahoma"/>
          <w:b/>
          <w:sz w:val="20"/>
          <w:szCs w:val="20"/>
          <w:lang w:eastAsia="sr-Latn-RS"/>
        </w:rPr>
        <w:t>да при састављању понуде пошт</w:t>
      </w:r>
      <w:r w:rsidR="00AB515B" w:rsidRPr="00F76442">
        <w:rPr>
          <w:rFonts w:ascii="Tahoma" w:hAnsi="Tahoma" w:cs="Tahoma"/>
          <w:b/>
          <w:sz w:val="20"/>
          <w:szCs w:val="20"/>
          <w:lang w:val="sr-Cyrl-CS" w:eastAsia="sr-Latn-RS"/>
        </w:rPr>
        <w:t xml:space="preserve">ује </w:t>
      </w:r>
      <w:r w:rsidR="00AB515B" w:rsidRPr="00F76442">
        <w:rPr>
          <w:rFonts w:ascii="Tahoma" w:hAnsi="Tahoma" w:cs="Tahoma"/>
          <w:b/>
          <w:sz w:val="20"/>
          <w:szCs w:val="20"/>
          <w:lang w:eastAsia="sr-Latn-RS"/>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B515B" w:rsidRPr="00F76442">
        <w:rPr>
          <w:rFonts w:ascii="Tahoma" w:hAnsi="Tahoma" w:cs="Tahoma"/>
          <w:b/>
          <w:sz w:val="20"/>
          <w:szCs w:val="20"/>
          <w:lang w:val="sr-Cyrl-CS" w:eastAsia="sr-Latn-RS"/>
        </w:rPr>
        <w:t xml:space="preserve"> (ако ту својину поседује)</w:t>
      </w:r>
    </w:p>
    <w:p w:rsidR="00AB515B" w:rsidRDefault="00AB515B" w:rsidP="00F50D22">
      <w:pPr>
        <w:tabs>
          <w:tab w:val="clear" w:pos="1440"/>
          <w:tab w:val="left" w:pos="720"/>
        </w:tabs>
        <w:rPr>
          <w:sz w:val="22"/>
          <w:szCs w:val="22"/>
          <w:lang w:val="sr-Cyrl-RS"/>
        </w:rPr>
      </w:pPr>
      <w:r w:rsidRPr="00F76442">
        <w:rPr>
          <w:rFonts w:ascii="Tahoma" w:hAnsi="Tahoma" w:cs="Tahoma"/>
          <w:sz w:val="20"/>
          <w:szCs w:val="20"/>
        </w:rPr>
        <w:t xml:space="preserve">Наручилац </w:t>
      </w:r>
      <w:r w:rsidRPr="00F76442">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F76442">
        <w:rPr>
          <w:rFonts w:ascii="Tahoma" w:hAnsi="Tahoma" w:cs="Tahoma"/>
          <w:sz w:val="20"/>
          <w:szCs w:val="20"/>
        </w:rPr>
        <w:t>испуњење обавеза које произлазе из важећих прописа о заштити на раду, запошљавању и условима рада</w:t>
      </w:r>
      <w:r w:rsidRPr="00F76442">
        <w:rPr>
          <w:rFonts w:ascii="Tahoma" w:hAnsi="Tahoma" w:cs="Tahoma"/>
          <w:sz w:val="20"/>
          <w:szCs w:val="20"/>
          <w:lang w:val="sr-Cyrl-RS"/>
        </w:rPr>
        <w:t>,</w:t>
      </w:r>
      <w:r w:rsidRPr="00F76442">
        <w:rPr>
          <w:rFonts w:ascii="Tahoma" w:hAnsi="Tahoma" w:cs="Tahoma"/>
          <w:sz w:val="20"/>
          <w:szCs w:val="20"/>
        </w:rPr>
        <w:t xml:space="preserve"> </w:t>
      </w:r>
      <w:r w:rsidRPr="00F76442">
        <w:rPr>
          <w:rFonts w:ascii="Tahoma" w:hAnsi="Tahoma" w:cs="Tahoma"/>
          <w:sz w:val="20"/>
          <w:szCs w:val="20"/>
          <w:lang w:val="sr-Cyrl-RS"/>
        </w:rPr>
        <w:t>заштити животне средине и заштити права интелектуалне својине (ако је понуђач носилац права интелектуалне својине).</w:t>
      </w:r>
    </w:p>
    <w:p w:rsidR="00F76442" w:rsidRPr="00F50D22" w:rsidRDefault="00F76442" w:rsidP="00F50D22">
      <w:pPr>
        <w:tabs>
          <w:tab w:val="clear" w:pos="1440"/>
          <w:tab w:val="left" w:pos="720"/>
        </w:tabs>
        <w:rPr>
          <w:rFonts w:ascii="Verdana" w:hAnsi="Verdana"/>
          <w:sz w:val="22"/>
          <w:szCs w:val="22"/>
          <w:lang w:val="sr-Cyrl-CS" w:eastAsia="sr-Latn-RS"/>
        </w:rPr>
      </w:pPr>
    </w:p>
    <w:p w:rsidR="00AB515B" w:rsidRPr="00F76442" w:rsidRDefault="00A76DF6" w:rsidP="00F76442">
      <w:pPr>
        <w:keepNext/>
        <w:tabs>
          <w:tab w:val="clear" w:pos="1440"/>
          <w:tab w:val="left" w:pos="720"/>
          <w:tab w:val="left" w:pos="10800"/>
        </w:tabs>
        <w:suppressAutoHyphens w:val="0"/>
        <w:rPr>
          <w:rFonts w:ascii="Tahoma" w:hAnsi="Tahoma" w:cs="Tahoma"/>
          <w:b/>
          <w:sz w:val="20"/>
          <w:szCs w:val="20"/>
          <w:lang w:val="sr-Cyrl-CS" w:eastAsia="en-US"/>
        </w:rPr>
      </w:pPr>
      <w:r w:rsidRPr="00F76442">
        <w:rPr>
          <w:rFonts w:ascii="Tahoma" w:hAnsi="Tahoma" w:cs="Tahoma"/>
          <w:b/>
          <w:sz w:val="20"/>
          <w:szCs w:val="20"/>
          <w:lang w:val="sr-Cyrl-CS" w:eastAsia="en-US"/>
        </w:rPr>
        <w:t>15</w:t>
      </w:r>
      <w:r w:rsidR="00AB515B" w:rsidRPr="00F76442">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B515B" w:rsidRPr="00F76442" w:rsidRDefault="00AB515B" w:rsidP="00F76442">
      <w:pPr>
        <w:tabs>
          <w:tab w:val="clear" w:pos="1440"/>
          <w:tab w:val="left" w:pos="720"/>
        </w:tabs>
        <w:rPr>
          <w:rFonts w:ascii="Tahoma" w:hAnsi="Tahoma" w:cs="Tahoma"/>
          <w:sz w:val="20"/>
          <w:szCs w:val="20"/>
          <w:lang w:val="sr-Cyrl-CS"/>
        </w:rPr>
      </w:pPr>
      <w:r w:rsidRPr="00F76442">
        <w:rPr>
          <w:rFonts w:ascii="Tahoma" w:hAnsi="Tahoma" w:cs="Tahoma"/>
          <w:sz w:val="20"/>
          <w:szCs w:val="20"/>
          <w:lang w:val="sr-Cyrl-CS"/>
        </w:rPr>
        <w:t>Н</w:t>
      </w:r>
      <w:r w:rsidRPr="00F76442">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B515B" w:rsidRPr="00417BB5" w:rsidRDefault="00AB515B" w:rsidP="00AB515B">
      <w:pPr>
        <w:tabs>
          <w:tab w:val="clear" w:pos="1440"/>
          <w:tab w:val="left" w:pos="720"/>
        </w:tabs>
        <w:rPr>
          <w:sz w:val="22"/>
          <w:szCs w:val="22"/>
          <w:lang w:val="sr-Cyrl-CS"/>
        </w:rPr>
      </w:pPr>
    </w:p>
    <w:p w:rsidR="00AB515B" w:rsidRPr="00F76442" w:rsidRDefault="00A76DF6" w:rsidP="00AB515B">
      <w:pPr>
        <w:tabs>
          <w:tab w:val="clear" w:pos="1440"/>
          <w:tab w:val="left" w:pos="540"/>
        </w:tabs>
        <w:rPr>
          <w:rFonts w:ascii="Tahoma" w:hAnsi="Tahoma" w:cs="Tahoma"/>
          <w:b/>
          <w:sz w:val="20"/>
          <w:szCs w:val="20"/>
          <w:lang w:val="sr-Cyrl-CS"/>
        </w:rPr>
      </w:pPr>
      <w:r w:rsidRPr="00F76442">
        <w:rPr>
          <w:rFonts w:ascii="Tahoma" w:hAnsi="Tahoma" w:cs="Tahoma"/>
          <w:b/>
          <w:sz w:val="20"/>
          <w:szCs w:val="20"/>
          <w:lang w:val="sr-Cyrl-CS"/>
        </w:rPr>
        <w:lastRenderedPageBreak/>
        <w:t>16</w:t>
      </w:r>
      <w:r w:rsidR="00AB515B" w:rsidRPr="00F76442">
        <w:rPr>
          <w:rFonts w:ascii="Tahoma" w:hAnsi="Tahoma" w:cs="Tahoma"/>
          <w:b/>
          <w:sz w:val="20"/>
          <w:szCs w:val="20"/>
          <w:lang w:val="sr-Cyrl-CS"/>
        </w:rPr>
        <w:t>. Начи</w:t>
      </w:r>
      <w:r w:rsidR="00AB515B" w:rsidRPr="00F76442">
        <w:rPr>
          <w:rFonts w:ascii="Tahoma" w:hAnsi="Tahoma" w:cs="Tahoma"/>
          <w:b/>
          <w:sz w:val="20"/>
          <w:szCs w:val="20"/>
          <w:lang w:eastAsia="sr-Latn-RS"/>
        </w:rPr>
        <w:t xml:space="preserve">н и рок </w:t>
      </w:r>
      <w:r w:rsidR="00AB515B" w:rsidRPr="00F76442">
        <w:rPr>
          <w:rFonts w:ascii="Tahoma" w:hAnsi="Tahoma" w:cs="Tahoma"/>
          <w:b/>
          <w:sz w:val="20"/>
          <w:szCs w:val="20"/>
          <w:lang w:val="sr-Cyrl-CS" w:eastAsia="sr-Latn-RS"/>
        </w:rPr>
        <w:t xml:space="preserve">за </w:t>
      </w:r>
      <w:r w:rsidR="00AB515B" w:rsidRPr="00F76442">
        <w:rPr>
          <w:rFonts w:ascii="Tahoma" w:hAnsi="Tahoma" w:cs="Tahoma"/>
          <w:b/>
          <w:sz w:val="20"/>
          <w:szCs w:val="20"/>
          <w:lang w:eastAsia="sr-Latn-RS"/>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B515B" w:rsidRPr="00F76442">
        <w:rPr>
          <w:rFonts w:ascii="Tahoma" w:hAnsi="Tahoma" w:cs="Tahoma"/>
          <w:b/>
          <w:sz w:val="20"/>
          <w:szCs w:val="20"/>
          <w:lang w:val="sr-Cyrl-CS" w:eastAsia="sr-Latn-RS"/>
        </w:rPr>
        <w:t>ЈН</w:t>
      </w:r>
      <w:r w:rsidR="00AB515B" w:rsidRPr="00F76442">
        <w:rPr>
          <w:rFonts w:ascii="Tahoma" w:hAnsi="Tahoma" w:cs="Tahoma"/>
          <w:b/>
          <w:sz w:val="20"/>
          <w:szCs w:val="20"/>
          <w:lang w:val="sr-Cyrl-CS"/>
        </w:rPr>
        <w:t xml:space="preserve"> </w:t>
      </w:r>
      <w:r w:rsidR="00AB515B" w:rsidRPr="00F76442">
        <w:rPr>
          <w:rFonts w:ascii="Tahoma" w:hAnsi="Tahoma" w:cs="Tahoma"/>
          <w:b/>
          <w:sz w:val="20"/>
          <w:szCs w:val="20"/>
          <w:lang w:val="sr-Latn-CS"/>
        </w:rPr>
        <w:t xml:space="preserve"> </w:t>
      </w:r>
    </w:p>
    <w:p w:rsidR="007E206E" w:rsidRPr="00F76442" w:rsidRDefault="007E206E" w:rsidP="007E206E">
      <w:pPr>
        <w:rPr>
          <w:rFonts w:ascii="Tahoma" w:hAnsi="Tahoma" w:cs="Tahoma"/>
          <w:sz w:val="20"/>
          <w:szCs w:val="20"/>
        </w:rPr>
      </w:pPr>
      <w:r w:rsidRPr="00F76442">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7E206E" w:rsidRPr="00F76442" w:rsidRDefault="007E206E" w:rsidP="007E206E">
      <w:pPr>
        <w:rPr>
          <w:rFonts w:ascii="Tahoma" w:hAnsi="Tahoma" w:cs="Tahoma"/>
          <w:sz w:val="20"/>
          <w:szCs w:val="20"/>
        </w:rPr>
      </w:pPr>
      <w:r w:rsidRPr="00F76442">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F76442">
        <w:rPr>
          <w:rFonts w:ascii="Tahoma" w:hAnsi="Tahoma" w:cs="Tahoma"/>
          <w:sz w:val="20"/>
          <w:szCs w:val="20"/>
          <w:lang w:val="sr-Cyrl-CS"/>
        </w:rPr>
        <w:t>ЗЈН</w:t>
      </w:r>
      <w:r w:rsidRPr="00F76442">
        <w:rPr>
          <w:rFonts w:ascii="Tahoma" w:hAnsi="Tahoma" w:cs="Tahoma"/>
          <w:sz w:val="20"/>
          <w:szCs w:val="20"/>
        </w:rPr>
        <w:t xml:space="preserve"> није другачије одређено.</w:t>
      </w:r>
    </w:p>
    <w:p w:rsidR="007E206E" w:rsidRPr="00F76442" w:rsidRDefault="007E206E" w:rsidP="007E206E">
      <w:pPr>
        <w:rPr>
          <w:rFonts w:ascii="Tahoma" w:hAnsi="Tahoma" w:cs="Tahoma"/>
          <w:sz w:val="20"/>
          <w:szCs w:val="20"/>
        </w:rPr>
      </w:pPr>
      <w:r w:rsidRPr="00F76442">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E206E" w:rsidRPr="00F76442" w:rsidRDefault="007E206E" w:rsidP="007E206E">
      <w:pPr>
        <w:rPr>
          <w:rFonts w:ascii="Tahoma" w:hAnsi="Tahoma" w:cs="Tahoma"/>
          <w:sz w:val="20"/>
          <w:szCs w:val="20"/>
        </w:rPr>
      </w:pPr>
      <w:r w:rsidRPr="00F76442">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7E206E" w:rsidRPr="00F76442" w:rsidRDefault="007E206E" w:rsidP="007E206E">
      <w:pPr>
        <w:rPr>
          <w:rFonts w:ascii="Tahoma" w:hAnsi="Tahoma" w:cs="Tahoma"/>
          <w:sz w:val="20"/>
          <w:szCs w:val="20"/>
        </w:rPr>
      </w:pPr>
      <w:r w:rsidRPr="00F76442">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7E206E" w:rsidRPr="00F76442" w:rsidRDefault="007E206E" w:rsidP="007E206E">
      <w:pPr>
        <w:rPr>
          <w:rFonts w:ascii="Tahoma" w:hAnsi="Tahoma" w:cs="Tahoma"/>
          <w:sz w:val="20"/>
          <w:szCs w:val="20"/>
        </w:rPr>
      </w:pPr>
      <w:r w:rsidRPr="00F76442">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F76442">
        <w:rPr>
          <w:rFonts w:ascii="Tahoma" w:hAnsi="Tahoma" w:cs="Tahoma"/>
          <w:sz w:val="20"/>
          <w:szCs w:val="20"/>
          <w:lang w:val="sr-Cyrl-CS"/>
        </w:rPr>
        <w:t>ЗЈН.</w:t>
      </w:r>
      <w:r w:rsidR="00F76442" w:rsidRPr="00F76442">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p w:rsidR="007E206E" w:rsidRPr="00F76442" w:rsidRDefault="007E206E" w:rsidP="007E206E">
      <w:pPr>
        <w:rPr>
          <w:rFonts w:ascii="Tahoma" w:hAnsi="Tahoma" w:cs="Tahoma"/>
          <w:sz w:val="20"/>
          <w:szCs w:val="20"/>
        </w:rPr>
      </w:pPr>
      <w:r w:rsidRPr="00F76442">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E206E" w:rsidRPr="00F76442" w:rsidRDefault="007E206E" w:rsidP="007E206E">
      <w:pPr>
        <w:rPr>
          <w:rFonts w:ascii="Tahoma" w:hAnsi="Tahoma" w:cs="Tahoma"/>
          <w:sz w:val="20"/>
          <w:szCs w:val="20"/>
        </w:rPr>
      </w:pPr>
      <w:r w:rsidRPr="00F76442">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E206E" w:rsidRPr="00F76442" w:rsidRDefault="007E206E" w:rsidP="007E206E">
      <w:pPr>
        <w:rPr>
          <w:rFonts w:ascii="Tahoma" w:hAnsi="Tahoma" w:cs="Tahoma"/>
          <w:sz w:val="20"/>
          <w:szCs w:val="20"/>
          <w:lang w:val="sr-Cyrl-CS"/>
        </w:rPr>
      </w:pPr>
      <w:r w:rsidRPr="00F76442">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E206E" w:rsidRPr="00F76442" w:rsidRDefault="007E206E" w:rsidP="007E206E">
      <w:pPr>
        <w:spacing w:before="120" w:after="120"/>
        <w:rPr>
          <w:rFonts w:ascii="Tahoma" w:hAnsi="Tahoma" w:cs="Tahoma"/>
          <w:sz w:val="20"/>
          <w:szCs w:val="20"/>
        </w:rPr>
      </w:pPr>
      <w:r w:rsidRPr="00F76442">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76442">
        <w:rPr>
          <w:rFonts w:ascii="Tahoma" w:hAnsi="Tahoma" w:cs="Tahoma"/>
          <w:sz w:val="20"/>
          <w:szCs w:val="20"/>
        </w:rPr>
        <w:t xml:space="preserve"> oд</w:t>
      </w:r>
      <w:r w:rsidRPr="00F76442">
        <w:rPr>
          <w:rFonts w:ascii="Tahoma" w:hAnsi="Tahoma" w:cs="Tahoma"/>
          <w:sz w:val="20"/>
          <w:szCs w:val="20"/>
          <w:lang w:val="sr-Cyrl-CS"/>
        </w:rPr>
        <w:t>:</w:t>
      </w:r>
    </w:p>
    <w:p w:rsidR="007E206E" w:rsidRPr="00F76442" w:rsidRDefault="007E206E" w:rsidP="007E206E">
      <w:pPr>
        <w:rPr>
          <w:rFonts w:ascii="Tahoma" w:hAnsi="Tahoma" w:cs="Tahoma"/>
          <w:sz w:val="20"/>
          <w:szCs w:val="20"/>
          <w:lang w:val="sr-Cyrl-CS"/>
        </w:rPr>
      </w:pPr>
      <w:r w:rsidRPr="00F76442">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7E206E" w:rsidRPr="00F76442" w:rsidRDefault="007E206E" w:rsidP="007E206E">
      <w:pPr>
        <w:rPr>
          <w:rFonts w:ascii="Tahoma" w:hAnsi="Tahoma" w:cs="Tahoma"/>
          <w:sz w:val="20"/>
          <w:szCs w:val="20"/>
          <w:lang w:val="sr-Cyrl-CS"/>
        </w:rPr>
      </w:pPr>
      <w:r w:rsidRPr="00F76442">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7E206E" w:rsidRPr="00F76442" w:rsidRDefault="007E206E" w:rsidP="007E206E">
      <w:pPr>
        <w:rPr>
          <w:rFonts w:ascii="Tahoma" w:hAnsi="Tahoma" w:cs="Tahoma"/>
          <w:sz w:val="20"/>
          <w:szCs w:val="20"/>
          <w:lang w:val="sr-Cyrl-CS"/>
        </w:rPr>
      </w:pPr>
      <w:r w:rsidRPr="00F76442">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7E206E" w:rsidRPr="00F76442" w:rsidRDefault="007E206E" w:rsidP="007E206E">
      <w:pPr>
        <w:rPr>
          <w:rFonts w:ascii="Tahoma" w:hAnsi="Tahoma" w:cs="Tahoma"/>
          <w:sz w:val="20"/>
          <w:szCs w:val="20"/>
          <w:lang w:val="sr-Cyrl-CS"/>
        </w:rPr>
      </w:pPr>
      <w:r w:rsidRPr="00F76442">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7E206E" w:rsidRPr="00F76442" w:rsidRDefault="007E206E" w:rsidP="007E206E">
      <w:pPr>
        <w:rPr>
          <w:rFonts w:ascii="Tahoma" w:hAnsi="Tahoma" w:cs="Tahoma"/>
          <w:sz w:val="20"/>
          <w:szCs w:val="20"/>
          <w:lang w:val="sr-Cyrl-CS"/>
        </w:rPr>
      </w:pPr>
      <w:r w:rsidRPr="00F76442">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7E206E" w:rsidRPr="00F76442" w:rsidRDefault="007E206E" w:rsidP="007E206E">
      <w:pPr>
        <w:rPr>
          <w:rFonts w:ascii="Tahoma" w:hAnsi="Tahoma" w:cs="Tahoma"/>
          <w:sz w:val="20"/>
          <w:szCs w:val="20"/>
          <w:lang w:val="sr-Cyrl-CS"/>
        </w:rPr>
      </w:pPr>
      <w:r w:rsidRPr="00F76442">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7E206E" w:rsidRPr="00F76442" w:rsidRDefault="007E206E" w:rsidP="007E206E">
      <w:pPr>
        <w:rPr>
          <w:rFonts w:ascii="Tahoma" w:hAnsi="Tahoma" w:cs="Tahoma"/>
          <w:sz w:val="20"/>
          <w:szCs w:val="20"/>
        </w:rPr>
      </w:pPr>
      <w:r w:rsidRPr="00F76442">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7E206E" w:rsidRPr="00F76442" w:rsidRDefault="007E206E" w:rsidP="007E206E">
      <w:pPr>
        <w:rPr>
          <w:rFonts w:ascii="Tahoma" w:hAnsi="Tahoma" w:cs="Tahoma"/>
          <w:sz w:val="20"/>
          <w:szCs w:val="20"/>
        </w:rPr>
      </w:pPr>
      <w:r w:rsidRPr="00F76442">
        <w:rPr>
          <w:rFonts w:ascii="Tahoma" w:hAnsi="Tahoma" w:cs="Tahoma"/>
          <w:sz w:val="20"/>
          <w:szCs w:val="20"/>
        </w:rPr>
        <w:t>Свака странка у поступку сноси трошкове које проузрокује својим радњама.</w:t>
      </w:r>
    </w:p>
    <w:p w:rsidR="007E206E" w:rsidRPr="00F76442" w:rsidRDefault="007E206E" w:rsidP="007E206E">
      <w:pPr>
        <w:rPr>
          <w:rFonts w:ascii="Tahoma" w:hAnsi="Tahoma" w:cs="Tahoma"/>
          <w:sz w:val="20"/>
          <w:szCs w:val="20"/>
        </w:rPr>
      </w:pPr>
      <w:r w:rsidRPr="00F76442">
        <w:rPr>
          <w:rFonts w:ascii="Tahoma" w:hAnsi="Tahoma" w:cs="Tahoma"/>
          <w:sz w:val="20"/>
          <w:szCs w:val="20"/>
        </w:rPr>
        <w:t>Ако захтев за заштиту права није основан</w:t>
      </w:r>
      <w:r w:rsidRPr="00F76442">
        <w:rPr>
          <w:rFonts w:ascii="Tahoma" w:hAnsi="Tahoma" w:cs="Tahoma"/>
          <w:sz w:val="20"/>
          <w:szCs w:val="20"/>
          <w:lang w:val="sr-Cyrl-CS"/>
        </w:rPr>
        <w:t xml:space="preserve">, наручилац ће </w:t>
      </w:r>
      <w:r w:rsidRPr="00F76442">
        <w:rPr>
          <w:rFonts w:ascii="Tahoma" w:hAnsi="Tahoma" w:cs="Tahoma"/>
          <w:sz w:val="20"/>
          <w:szCs w:val="20"/>
        </w:rPr>
        <w:t>писани</w:t>
      </w:r>
      <w:r w:rsidRPr="00F76442">
        <w:rPr>
          <w:rFonts w:ascii="Tahoma" w:hAnsi="Tahoma" w:cs="Tahoma"/>
          <w:sz w:val="20"/>
          <w:szCs w:val="20"/>
          <w:lang w:val="sr-Cyrl-CS"/>
        </w:rPr>
        <w:t>м</w:t>
      </w:r>
      <w:r w:rsidRPr="00F76442">
        <w:rPr>
          <w:rFonts w:ascii="Tahoma" w:hAnsi="Tahoma" w:cs="Tahoma"/>
          <w:sz w:val="20"/>
          <w:szCs w:val="20"/>
        </w:rPr>
        <w:t xml:space="preserve"> захтев</w:t>
      </w:r>
      <w:r w:rsidRPr="00F76442">
        <w:rPr>
          <w:rFonts w:ascii="Tahoma" w:hAnsi="Tahoma" w:cs="Tahoma"/>
          <w:sz w:val="20"/>
          <w:szCs w:val="20"/>
          <w:lang w:val="sr-Cyrl-CS"/>
        </w:rPr>
        <w:t xml:space="preserve">ом тражити </w:t>
      </w:r>
      <w:r w:rsidRPr="00F76442">
        <w:rPr>
          <w:rFonts w:ascii="Tahoma" w:hAnsi="Tahoma" w:cs="Tahoma"/>
          <w:sz w:val="20"/>
          <w:szCs w:val="20"/>
        </w:rPr>
        <w:t>надокнад</w:t>
      </w:r>
      <w:r w:rsidRPr="00F76442">
        <w:rPr>
          <w:rFonts w:ascii="Tahoma" w:hAnsi="Tahoma" w:cs="Tahoma"/>
          <w:sz w:val="20"/>
          <w:szCs w:val="20"/>
          <w:lang w:val="sr-Cyrl-CS"/>
        </w:rPr>
        <w:t>у</w:t>
      </w:r>
      <w:r w:rsidRPr="00F76442">
        <w:rPr>
          <w:rFonts w:ascii="Tahoma" w:hAnsi="Tahoma" w:cs="Tahoma"/>
          <w:sz w:val="20"/>
          <w:szCs w:val="20"/>
        </w:rPr>
        <w:t xml:space="preserve"> трошков</w:t>
      </w:r>
      <w:r w:rsidRPr="00F76442">
        <w:rPr>
          <w:rFonts w:ascii="Tahoma" w:hAnsi="Tahoma" w:cs="Tahoma"/>
          <w:sz w:val="20"/>
          <w:szCs w:val="20"/>
          <w:lang w:val="sr-Cyrl-CS"/>
        </w:rPr>
        <w:t>а</w:t>
      </w:r>
      <w:r w:rsidRPr="00F76442">
        <w:rPr>
          <w:rFonts w:ascii="Tahoma" w:hAnsi="Tahoma" w:cs="Tahoma"/>
          <w:sz w:val="20"/>
          <w:szCs w:val="20"/>
        </w:rPr>
        <w:t xml:space="preserve"> настал</w:t>
      </w:r>
      <w:r w:rsidRPr="00F76442">
        <w:rPr>
          <w:rFonts w:ascii="Tahoma" w:hAnsi="Tahoma" w:cs="Tahoma"/>
          <w:sz w:val="20"/>
          <w:szCs w:val="20"/>
          <w:lang w:val="sr-Cyrl-CS"/>
        </w:rPr>
        <w:t>их</w:t>
      </w:r>
      <w:r w:rsidRPr="00F76442">
        <w:rPr>
          <w:rFonts w:ascii="Tahoma" w:hAnsi="Tahoma" w:cs="Tahoma"/>
          <w:sz w:val="20"/>
          <w:szCs w:val="20"/>
        </w:rPr>
        <w:t xml:space="preserve"> по основу заштите права.</w:t>
      </w:r>
    </w:p>
    <w:p w:rsidR="007E206E" w:rsidRPr="00F76442" w:rsidRDefault="007E206E" w:rsidP="007E206E">
      <w:pPr>
        <w:rPr>
          <w:rFonts w:ascii="Tahoma" w:hAnsi="Tahoma" w:cs="Tahoma"/>
          <w:sz w:val="20"/>
          <w:szCs w:val="20"/>
        </w:rPr>
      </w:pPr>
      <w:r w:rsidRPr="00F76442">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76442">
        <w:rPr>
          <w:rFonts w:ascii="Tahoma" w:hAnsi="Tahoma" w:cs="Tahoma"/>
          <w:sz w:val="20"/>
          <w:szCs w:val="20"/>
          <w:lang w:val="sr-Cyrl-CS"/>
        </w:rPr>
        <w:t>.</w:t>
      </w:r>
    </w:p>
    <w:p w:rsidR="007E206E" w:rsidRPr="00F76442" w:rsidRDefault="007E206E" w:rsidP="007E206E">
      <w:pPr>
        <w:rPr>
          <w:rFonts w:ascii="Tahoma" w:hAnsi="Tahoma" w:cs="Tahoma"/>
          <w:sz w:val="20"/>
          <w:szCs w:val="20"/>
        </w:rPr>
      </w:pPr>
      <w:r w:rsidRPr="00F76442">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7E206E" w:rsidRPr="00F76442" w:rsidRDefault="007E206E" w:rsidP="007E206E">
      <w:pPr>
        <w:rPr>
          <w:rFonts w:ascii="Tahoma" w:hAnsi="Tahoma" w:cs="Tahoma"/>
          <w:sz w:val="20"/>
          <w:szCs w:val="20"/>
        </w:rPr>
      </w:pPr>
      <w:r w:rsidRPr="00F76442">
        <w:rPr>
          <w:rFonts w:ascii="Tahoma" w:hAnsi="Tahoma" w:cs="Tahoma"/>
          <w:sz w:val="20"/>
          <w:szCs w:val="20"/>
        </w:rPr>
        <w:lastRenderedPageBreak/>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B515B" w:rsidRDefault="00AB515B" w:rsidP="00AB515B">
      <w:pPr>
        <w:tabs>
          <w:tab w:val="clear" w:pos="1440"/>
          <w:tab w:val="left" w:pos="720"/>
        </w:tabs>
        <w:rPr>
          <w:b/>
          <w:sz w:val="22"/>
          <w:szCs w:val="22"/>
          <w:lang w:val="sr-Cyrl-CS"/>
        </w:rPr>
      </w:pPr>
    </w:p>
    <w:p w:rsidR="00AB515B" w:rsidRPr="00F76442" w:rsidRDefault="00A76DF6" w:rsidP="00AB515B">
      <w:pPr>
        <w:tabs>
          <w:tab w:val="clear" w:pos="1440"/>
          <w:tab w:val="left" w:pos="720"/>
        </w:tabs>
        <w:rPr>
          <w:rFonts w:ascii="Tahoma" w:hAnsi="Tahoma" w:cs="Tahoma"/>
          <w:b/>
          <w:sz w:val="20"/>
          <w:szCs w:val="20"/>
          <w:lang w:val="sr-Cyrl-CS"/>
        </w:rPr>
      </w:pPr>
      <w:r w:rsidRPr="00F76442">
        <w:rPr>
          <w:rFonts w:ascii="Tahoma" w:hAnsi="Tahoma" w:cs="Tahoma"/>
          <w:b/>
          <w:sz w:val="20"/>
          <w:szCs w:val="20"/>
          <w:lang w:val="sr-Cyrl-CS"/>
        </w:rPr>
        <w:t>17</w:t>
      </w:r>
      <w:r w:rsidR="00AB515B" w:rsidRPr="00F76442">
        <w:rPr>
          <w:rFonts w:ascii="Tahoma" w:hAnsi="Tahoma" w:cs="Tahoma"/>
          <w:b/>
          <w:sz w:val="20"/>
          <w:szCs w:val="20"/>
          <w:lang w:val="sr-Cyrl-CS"/>
        </w:rPr>
        <w:t xml:space="preserve">. Рок за закључење уговора </w:t>
      </w:r>
    </w:p>
    <w:p w:rsidR="00AB515B" w:rsidRPr="00F76442" w:rsidRDefault="00AB515B" w:rsidP="00AB515B">
      <w:pPr>
        <w:tabs>
          <w:tab w:val="clear" w:pos="1440"/>
          <w:tab w:val="left" w:pos="720"/>
        </w:tabs>
        <w:rPr>
          <w:rFonts w:ascii="Tahoma" w:hAnsi="Tahoma" w:cs="Tahoma"/>
          <w:sz w:val="20"/>
          <w:szCs w:val="20"/>
          <w:lang w:val="sr-Cyrl-RS"/>
        </w:rPr>
      </w:pPr>
      <w:r w:rsidRPr="00F76442">
        <w:rPr>
          <w:rFonts w:ascii="Tahoma" w:hAnsi="Tahoma" w:cs="Tahoma"/>
          <w:sz w:val="20"/>
          <w:szCs w:val="20"/>
        </w:rPr>
        <w:t xml:space="preserve">Наручилац </w:t>
      </w:r>
      <w:r w:rsidRPr="00F76442">
        <w:rPr>
          <w:rFonts w:ascii="Tahoma" w:hAnsi="Tahoma" w:cs="Tahoma"/>
          <w:sz w:val="20"/>
          <w:szCs w:val="20"/>
          <w:lang w:val="sr-Cyrl-CS"/>
        </w:rPr>
        <w:t xml:space="preserve">ће </w:t>
      </w:r>
      <w:r w:rsidRPr="00F76442">
        <w:rPr>
          <w:rFonts w:ascii="Tahoma" w:hAnsi="Tahoma" w:cs="Tahoma"/>
          <w:sz w:val="20"/>
          <w:szCs w:val="20"/>
        </w:rPr>
        <w:t>закључ</w:t>
      </w:r>
      <w:r w:rsidRPr="00F76442">
        <w:rPr>
          <w:rFonts w:ascii="Tahoma" w:hAnsi="Tahoma" w:cs="Tahoma"/>
          <w:sz w:val="20"/>
          <w:szCs w:val="20"/>
          <w:lang w:val="sr-Cyrl-CS"/>
        </w:rPr>
        <w:t xml:space="preserve">ити </w:t>
      </w:r>
      <w:r w:rsidRPr="00F76442">
        <w:rPr>
          <w:rFonts w:ascii="Tahoma" w:hAnsi="Tahoma" w:cs="Tahoma"/>
          <w:sz w:val="20"/>
          <w:szCs w:val="20"/>
        </w:rPr>
        <w:t xml:space="preserve">уговор о јавној набавци са понуђачем </w:t>
      </w:r>
      <w:r w:rsidRPr="00F76442">
        <w:rPr>
          <w:rFonts w:ascii="Tahoma" w:hAnsi="Tahoma" w:cs="Tahoma"/>
          <w:sz w:val="20"/>
          <w:szCs w:val="20"/>
          <w:lang w:val="sr-Cyrl-RS"/>
        </w:rPr>
        <w:t>којем је додељен уговор</w:t>
      </w:r>
      <w:r w:rsidRPr="00F76442">
        <w:rPr>
          <w:rFonts w:ascii="Tahoma" w:hAnsi="Tahoma" w:cs="Tahoma"/>
          <w:sz w:val="20"/>
          <w:szCs w:val="20"/>
        </w:rPr>
        <w:t xml:space="preserve"> у </w:t>
      </w:r>
      <w:r w:rsidRPr="00F76442">
        <w:rPr>
          <w:rFonts w:ascii="Tahoma" w:hAnsi="Tahoma" w:cs="Tahoma"/>
          <w:sz w:val="20"/>
          <w:szCs w:val="20"/>
          <w:lang w:val="sr-Cyrl-RS"/>
        </w:rPr>
        <w:t>скалду са чланом 112.  и чланом 113. ЗЈН, у року од 8 (осам) дана од дана протека рока за подношење захтева за заштиту права</w:t>
      </w:r>
    </w:p>
    <w:p w:rsidR="00AB515B" w:rsidRPr="00F76442" w:rsidRDefault="00AB515B" w:rsidP="00AB515B">
      <w:pPr>
        <w:tabs>
          <w:tab w:val="clear" w:pos="1440"/>
          <w:tab w:val="left" w:pos="720"/>
        </w:tabs>
        <w:rPr>
          <w:rFonts w:ascii="Tahoma" w:hAnsi="Tahoma" w:cs="Tahoma"/>
          <w:sz w:val="20"/>
          <w:szCs w:val="20"/>
          <w:lang w:val="sr-Cyrl-RS"/>
        </w:rPr>
      </w:pPr>
      <w:r w:rsidRPr="00F76442">
        <w:rPr>
          <w:rFonts w:ascii="Tahoma" w:hAnsi="Tahoma" w:cs="Tahoma"/>
          <w:sz w:val="20"/>
          <w:szCs w:val="20"/>
          <w:lang w:val="sr-Cyrl-RS"/>
        </w:rPr>
        <w:t xml:space="preserve">После доношења одлуке о додели уговора, рок за подношење захтева за заштиту права је 10 (десет) дана од дана пријема одлуке . </w:t>
      </w:r>
    </w:p>
    <w:p w:rsidR="00AB515B" w:rsidRPr="00F76442" w:rsidRDefault="00AB515B" w:rsidP="00AB515B">
      <w:pPr>
        <w:tabs>
          <w:tab w:val="clear" w:pos="1440"/>
          <w:tab w:val="left" w:pos="720"/>
        </w:tabs>
        <w:rPr>
          <w:rFonts w:ascii="Tahoma" w:hAnsi="Tahoma" w:cs="Tahoma"/>
          <w:sz w:val="20"/>
          <w:szCs w:val="20"/>
          <w:lang w:val="sr-Latn-RS"/>
        </w:rPr>
      </w:pPr>
      <w:r w:rsidRPr="00F76442">
        <w:rPr>
          <w:rFonts w:ascii="Tahoma" w:hAnsi="Tahoma" w:cs="Tahoma"/>
          <w:sz w:val="20"/>
          <w:szCs w:val="20"/>
        </w:rPr>
        <w:t xml:space="preserve">Ако понуђач </w:t>
      </w:r>
      <w:r w:rsidRPr="00F76442">
        <w:rPr>
          <w:rFonts w:ascii="Tahoma" w:hAnsi="Tahoma" w:cs="Tahoma"/>
          <w:sz w:val="20"/>
          <w:szCs w:val="20"/>
          <w:lang w:val="sr-Cyrl-RS"/>
        </w:rPr>
        <w:t>којем је додељен уговор</w:t>
      </w:r>
      <w:r w:rsidRPr="00F76442">
        <w:rPr>
          <w:rFonts w:ascii="Tahoma" w:hAnsi="Tahoma" w:cs="Tahoma"/>
          <w:sz w:val="20"/>
          <w:szCs w:val="20"/>
        </w:rPr>
        <w:t xml:space="preserve"> одбије да закључи уговор о јавној набавци, наручилац може да закључи уговор са првим следећим најповољнијим понуђачем.</w:t>
      </w:r>
    </w:p>
    <w:p w:rsidR="00AB515B" w:rsidRPr="00F76442" w:rsidRDefault="00AB515B" w:rsidP="00AB515B">
      <w:pPr>
        <w:tabs>
          <w:tab w:val="clear" w:pos="1440"/>
        </w:tabs>
        <w:ind w:firstLine="720"/>
        <w:rPr>
          <w:rFonts w:ascii="Tahoma" w:hAnsi="Tahoma" w:cs="Tahoma"/>
          <w:sz w:val="20"/>
          <w:szCs w:val="20"/>
          <w:lang w:val="sr-Cyrl-CS"/>
        </w:rPr>
      </w:pPr>
    </w:p>
    <w:p w:rsidR="00AB515B" w:rsidRPr="00F76442" w:rsidRDefault="00AB515B" w:rsidP="00AB515B">
      <w:pPr>
        <w:tabs>
          <w:tab w:val="clear" w:pos="1440"/>
        </w:tabs>
        <w:ind w:firstLine="720"/>
        <w:rPr>
          <w:rFonts w:ascii="Tahoma" w:hAnsi="Tahoma" w:cs="Tahoma"/>
          <w:sz w:val="20"/>
          <w:szCs w:val="20"/>
          <w:lang w:val="sr-Cyrl-CS"/>
        </w:rPr>
      </w:pPr>
    </w:p>
    <w:p w:rsidR="00AB515B" w:rsidRPr="00F76442" w:rsidRDefault="00A76DF6" w:rsidP="00AB515B">
      <w:pPr>
        <w:rPr>
          <w:rFonts w:ascii="Tahoma" w:hAnsi="Tahoma" w:cs="Tahoma"/>
          <w:b/>
          <w:sz w:val="20"/>
          <w:szCs w:val="20"/>
          <w:lang w:val="sr-Cyrl-CS"/>
        </w:rPr>
      </w:pPr>
      <w:bookmarkStart w:id="27" w:name="_Toc404159479"/>
      <w:r w:rsidRPr="00F76442">
        <w:rPr>
          <w:rFonts w:ascii="Tahoma" w:hAnsi="Tahoma" w:cs="Tahoma"/>
          <w:b/>
          <w:sz w:val="20"/>
          <w:szCs w:val="20"/>
          <w:lang w:val="sr-Cyrl-CS"/>
        </w:rPr>
        <w:t>18</w:t>
      </w:r>
      <w:r w:rsidR="00AB515B" w:rsidRPr="00F76442">
        <w:rPr>
          <w:rFonts w:ascii="Tahoma" w:hAnsi="Tahoma" w:cs="Tahoma"/>
          <w:b/>
          <w:sz w:val="20"/>
          <w:szCs w:val="20"/>
          <w:lang w:val="sr-Cyrl-CS"/>
        </w:rPr>
        <w:t>. Начин достављања доказа</w:t>
      </w:r>
      <w:bookmarkEnd w:id="27"/>
    </w:p>
    <w:p w:rsidR="00AB515B" w:rsidRPr="00F76442" w:rsidRDefault="00AB515B" w:rsidP="00AB515B">
      <w:pPr>
        <w:tabs>
          <w:tab w:val="clear" w:pos="1440"/>
          <w:tab w:val="left" w:pos="709"/>
        </w:tabs>
        <w:rPr>
          <w:rFonts w:ascii="Tahoma" w:hAnsi="Tahoma" w:cs="Tahoma"/>
          <w:sz w:val="20"/>
          <w:szCs w:val="20"/>
          <w:lang w:val="sr-Cyrl-CS"/>
        </w:rPr>
      </w:pPr>
      <w:r w:rsidRPr="00F76442">
        <w:rPr>
          <w:rFonts w:ascii="Tahoma" w:hAnsi="Tahoma" w:cs="Tahoma"/>
          <w:sz w:val="20"/>
          <w:szCs w:val="20"/>
        </w:rPr>
        <w:t>Докази о испуњености услова могу се достављати у неовереним копијама</w:t>
      </w:r>
      <w:r w:rsidRPr="00F76442">
        <w:rPr>
          <w:rFonts w:ascii="Tahoma" w:hAnsi="Tahoma" w:cs="Tahoma"/>
          <w:sz w:val="20"/>
          <w:szCs w:val="20"/>
          <w:lang w:val="sr-Cyrl-CS"/>
        </w:rPr>
        <w:t>.</w:t>
      </w:r>
    </w:p>
    <w:p w:rsidR="00AB515B" w:rsidRPr="00F76442" w:rsidRDefault="00AB515B" w:rsidP="00AB515B">
      <w:pPr>
        <w:tabs>
          <w:tab w:val="clear" w:pos="1440"/>
          <w:tab w:val="left" w:pos="709"/>
        </w:tabs>
        <w:rPr>
          <w:rFonts w:ascii="Tahoma" w:hAnsi="Tahoma" w:cs="Tahoma"/>
          <w:sz w:val="20"/>
          <w:szCs w:val="20"/>
        </w:rPr>
      </w:pPr>
      <w:r w:rsidRPr="00F76442">
        <w:rPr>
          <w:rFonts w:ascii="Tahoma" w:hAnsi="Tahoma" w:cs="Tahoma"/>
          <w:sz w:val="20"/>
          <w:szCs w:val="20"/>
          <w:lang w:val="sr-Cyrl-CS"/>
        </w:rPr>
        <w:t>Н</w:t>
      </w:r>
      <w:r w:rsidRPr="00F76442">
        <w:rPr>
          <w:rFonts w:ascii="Tahoma" w:hAnsi="Tahoma" w:cs="Tahoma"/>
          <w:sz w:val="20"/>
          <w:szCs w:val="20"/>
        </w:rPr>
        <w:t xml:space="preserve">аручилац може пре доношења одлуке о </w:t>
      </w:r>
      <w:r w:rsidRPr="00F76442">
        <w:rPr>
          <w:rFonts w:ascii="Tahoma" w:hAnsi="Tahoma" w:cs="Tahoma"/>
          <w:sz w:val="20"/>
          <w:szCs w:val="20"/>
          <w:lang w:val="sr-Cyrl-RS"/>
        </w:rPr>
        <w:t>додели уговора</w:t>
      </w:r>
      <w:r w:rsidRPr="00F76442">
        <w:rPr>
          <w:rFonts w:ascii="Tahoma" w:hAnsi="Tahoma" w:cs="Tahoma"/>
          <w:sz w:val="20"/>
          <w:szCs w:val="20"/>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14105" w:rsidRPr="00F76442" w:rsidRDefault="00714105" w:rsidP="00AB515B">
      <w:pPr>
        <w:tabs>
          <w:tab w:val="clear" w:pos="1440"/>
          <w:tab w:val="left" w:pos="709"/>
        </w:tabs>
        <w:rPr>
          <w:rFonts w:ascii="Tahoma" w:hAnsi="Tahoma" w:cs="Tahoma"/>
          <w:sz w:val="20"/>
          <w:szCs w:val="20"/>
        </w:rPr>
      </w:pPr>
    </w:p>
    <w:p w:rsidR="00F5411B" w:rsidRPr="00F76442" w:rsidRDefault="00F5411B" w:rsidP="00AB515B">
      <w:pPr>
        <w:tabs>
          <w:tab w:val="clear" w:pos="1440"/>
          <w:tab w:val="left" w:pos="709"/>
        </w:tabs>
        <w:rPr>
          <w:rFonts w:ascii="Tahoma" w:hAnsi="Tahoma" w:cs="Tahoma"/>
          <w:sz w:val="20"/>
          <w:szCs w:val="20"/>
          <w:lang w:val="sr-Cyrl-RS"/>
        </w:rPr>
      </w:pPr>
    </w:p>
    <w:p w:rsidR="00AB515B" w:rsidRPr="00F76442" w:rsidRDefault="00033914" w:rsidP="00AB515B">
      <w:pPr>
        <w:rPr>
          <w:rFonts w:ascii="Tahoma" w:hAnsi="Tahoma" w:cs="Tahoma"/>
          <w:b/>
          <w:sz w:val="20"/>
          <w:szCs w:val="20"/>
          <w:lang w:val="sr-Cyrl-CS"/>
        </w:rPr>
      </w:pPr>
      <w:bookmarkStart w:id="28" w:name="_Toc404159480"/>
      <w:r w:rsidRPr="00F76442">
        <w:rPr>
          <w:rFonts w:ascii="Tahoma" w:hAnsi="Tahoma" w:cs="Tahoma"/>
          <w:b/>
          <w:sz w:val="20"/>
          <w:szCs w:val="20"/>
          <w:lang w:val="sr-Cyrl-CS"/>
        </w:rPr>
        <w:t>22</w:t>
      </w:r>
      <w:r w:rsidR="00AB515B" w:rsidRPr="00F76442">
        <w:rPr>
          <w:rFonts w:ascii="Tahoma" w:hAnsi="Tahoma" w:cs="Tahoma"/>
          <w:b/>
          <w:sz w:val="20"/>
          <w:szCs w:val="20"/>
          <w:lang w:val="sr-Cyrl-CS"/>
        </w:rPr>
        <w:t>. Трошкови припремања понуде</w:t>
      </w:r>
      <w:bookmarkEnd w:id="28"/>
    </w:p>
    <w:p w:rsidR="00AB515B" w:rsidRPr="00F76442" w:rsidRDefault="00AB515B" w:rsidP="00AB515B">
      <w:pPr>
        <w:tabs>
          <w:tab w:val="clear" w:pos="1440"/>
          <w:tab w:val="left" w:pos="709"/>
        </w:tabs>
        <w:rPr>
          <w:rFonts w:ascii="Tahoma" w:hAnsi="Tahoma" w:cs="Tahoma"/>
          <w:sz w:val="20"/>
          <w:szCs w:val="20"/>
        </w:rPr>
      </w:pPr>
      <w:r w:rsidRPr="00F76442">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B515B" w:rsidRPr="00F76442" w:rsidRDefault="00AB515B" w:rsidP="00AB515B">
      <w:pPr>
        <w:tabs>
          <w:tab w:val="clear" w:pos="1440"/>
          <w:tab w:val="left" w:pos="709"/>
        </w:tabs>
        <w:rPr>
          <w:rFonts w:ascii="Tahoma" w:hAnsi="Tahoma" w:cs="Tahoma"/>
          <w:sz w:val="20"/>
          <w:szCs w:val="20"/>
          <w:lang w:val="sr-Cyrl-RS"/>
        </w:rPr>
      </w:pPr>
      <w:r w:rsidRPr="00F76442">
        <w:rPr>
          <w:rFonts w:ascii="Tahoma" w:hAnsi="Tahoma" w:cs="Tahoma"/>
          <w:sz w:val="20"/>
          <w:szCs w:val="20"/>
          <w:lang w:val="sr-Cyrl-RS"/>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AB515B" w:rsidRPr="00F76442" w:rsidRDefault="00AB515B" w:rsidP="00AB515B">
      <w:pPr>
        <w:jc w:val="center"/>
        <w:outlineLvl w:val="0"/>
        <w:rPr>
          <w:rFonts w:ascii="Tahoma" w:hAnsi="Tahoma" w:cs="Tahoma"/>
          <w:sz w:val="20"/>
          <w:szCs w:val="20"/>
          <w:lang w:val="sr-Cyrl-CS"/>
        </w:rPr>
      </w:pPr>
    </w:p>
    <w:p w:rsidR="00A76DF6" w:rsidRPr="00F76442" w:rsidRDefault="00A76DF6" w:rsidP="00AB515B">
      <w:pPr>
        <w:jc w:val="center"/>
        <w:outlineLvl w:val="0"/>
        <w:rPr>
          <w:rFonts w:ascii="Tahoma" w:hAnsi="Tahoma" w:cs="Tahoma"/>
          <w:sz w:val="20"/>
          <w:szCs w:val="20"/>
          <w:lang w:val="sr-Cyrl-CS"/>
        </w:rPr>
      </w:pPr>
    </w:p>
    <w:p w:rsidR="00AB515B" w:rsidRPr="00F76442" w:rsidRDefault="00AB515B" w:rsidP="00AB515B">
      <w:pPr>
        <w:tabs>
          <w:tab w:val="clear" w:pos="1440"/>
        </w:tabs>
        <w:ind w:firstLine="720"/>
        <w:rPr>
          <w:rFonts w:ascii="Tahoma" w:hAnsi="Tahoma" w:cs="Tahoma"/>
          <w:sz w:val="20"/>
          <w:szCs w:val="20"/>
          <w:lang w:val="sr-Cyrl-CS"/>
        </w:rPr>
      </w:pPr>
    </w:p>
    <w:p w:rsidR="00AB515B" w:rsidRPr="00F76442" w:rsidRDefault="00A76DF6" w:rsidP="00A76DF6">
      <w:pPr>
        <w:tabs>
          <w:tab w:val="clear" w:pos="1440"/>
        </w:tabs>
        <w:spacing w:before="360" w:after="360"/>
        <w:ind w:left="5040" w:firstLine="720"/>
        <w:rPr>
          <w:rFonts w:ascii="Tahoma" w:hAnsi="Tahoma" w:cs="Tahoma"/>
          <w:sz w:val="20"/>
          <w:szCs w:val="20"/>
          <w:lang w:val="sr-Cyrl-CS"/>
        </w:rPr>
      </w:pPr>
      <w:r w:rsidRPr="00F76442">
        <w:rPr>
          <w:rFonts w:ascii="Tahoma" w:hAnsi="Tahoma" w:cs="Tahoma"/>
          <w:sz w:val="20"/>
          <w:szCs w:val="20"/>
          <w:lang w:val="sr-Cyrl-CS"/>
        </w:rPr>
        <w:t xml:space="preserve"> Ко</w:t>
      </w:r>
      <w:r w:rsidR="009C4D78">
        <w:rPr>
          <w:rFonts w:ascii="Tahoma" w:hAnsi="Tahoma" w:cs="Tahoma"/>
          <w:sz w:val="20"/>
          <w:szCs w:val="20"/>
          <w:lang w:val="sr-Cyrl-CS"/>
        </w:rPr>
        <w:t>мисија за јавну набавку ЈН МВ 21</w:t>
      </w:r>
      <w:r w:rsidR="00F76442">
        <w:rPr>
          <w:rFonts w:ascii="Tahoma" w:hAnsi="Tahoma" w:cs="Tahoma"/>
          <w:sz w:val="20"/>
          <w:szCs w:val="20"/>
          <w:lang w:val="sr-Cyrl-CS"/>
        </w:rPr>
        <w:t>У/18</w:t>
      </w:r>
    </w:p>
    <w:p w:rsidR="00AB515B" w:rsidRPr="00417BB5" w:rsidRDefault="00A76DF6" w:rsidP="00A76DF6">
      <w:pPr>
        <w:tabs>
          <w:tab w:val="clear" w:pos="1440"/>
        </w:tabs>
        <w:ind w:left="4800"/>
        <w:rPr>
          <w:sz w:val="22"/>
          <w:szCs w:val="22"/>
          <w:lang w:val="sr-Cyrl-CS"/>
        </w:rPr>
      </w:pPr>
      <w:r>
        <w:rPr>
          <w:sz w:val="22"/>
          <w:szCs w:val="22"/>
          <w:lang w:val="sr-Cyrl-CS"/>
        </w:rPr>
        <w:t xml:space="preserve">       </w:t>
      </w:r>
    </w:p>
    <w:p w:rsidR="00AB515B" w:rsidRPr="00417BB5" w:rsidRDefault="00AB515B" w:rsidP="00AB515B">
      <w:pPr>
        <w:tabs>
          <w:tab w:val="clear" w:pos="1440"/>
        </w:tabs>
        <w:ind w:left="5040"/>
        <w:rPr>
          <w:sz w:val="22"/>
          <w:szCs w:val="22"/>
          <w:lang w:val="sr-Cyrl-CS"/>
        </w:rPr>
      </w:pPr>
    </w:p>
    <w:p w:rsidR="00AB515B" w:rsidRPr="00417BB5" w:rsidRDefault="00AB515B" w:rsidP="00AB515B">
      <w:pPr>
        <w:tabs>
          <w:tab w:val="clear" w:pos="1440"/>
        </w:tabs>
        <w:ind w:left="5040"/>
        <w:rPr>
          <w:sz w:val="22"/>
          <w:szCs w:val="22"/>
          <w:lang w:val="sr-Cyrl-CS"/>
        </w:rPr>
      </w:pPr>
    </w:p>
    <w:p w:rsidR="00330E3B" w:rsidRDefault="00330E3B" w:rsidP="00E9079E">
      <w:pPr>
        <w:jc w:val="center"/>
        <w:rPr>
          <w:color w:val="000000"/>
          <w:lang w:val="sr-Cyrl-CS"/>
        </w:rPr>
      </w:pPr>
    </w:p>
    <w:p w:rsidR="00CD1DC7" w:rsidRPr="00167ADF" w:rsidRDefault="00CD1DC7" w:rsidP="00167ADF">
      <w:pPr>
        <w:rPr>
          <w:color w:val="000000"/>
          <w:lang w:val="sr-Cyrl-CS"/>
        </w:rPr>
      </w:pPr>
    </w:p>
    <w:p w:rsidR="00CD1DC7" w:rsidRDefault="00CD1DC7" w:rsidP="00E9079E">
      <w:pPr>
        <w:jc w:val="center"/>
        <w:rPr>
          <w:color w:val="000000"/>
        </w:rPr>
      </w:pPr>
    </w:p>
    <w:p w:rsidR="008C07B9" w:rsidRDefault="008C07B9" w:rsidP="00E9079E">
      <w:pPr>
        <w:jc w:val="center"/>
        <w:rPr>
          <w:color w:val="000000"/>
          <w:lang w:val="sr-Cyrl-CS"/>
        </w:rPr>
      </w:pPr>
    </w:p>
    <w:p w:rsidR="008C07B9" w:rsidRDefault="008C07B9" w:rsidP="00E9079E">
      <w:pPr>
        <w:jc w:val="center"/>
        <w:rPr>
          <w:color w:val="000000"/>
          <w:lang w:val="sr-Cyrl-CS"/>
        </w:rPr>
      </w:pPr>
    </w:p>
    <w:p w:rsidR="008C07B9" w:rsidRPr="002D077B" w:rsidRDefault="008C07B9" w:rsidP="00E9079E">
      <w:pPr>
        <w:jc w:val="center"/>
        <w:rPr>
          <w:color w:val="FF0000"/>
          <w:lang w:val="sr-Cyrl-CS"/>
        </w:rPr>
      </w:pPr>
    </w:p>
    <w:p w:rsidR="008C07B9" w:rsidRDefault="008C07B9" w:rsidP="00E9079E">
      <w:pPr>
        <w:jc w:val="center"/>
        <w:rPr>
          <w:color w:val="000000"/>
          <w:lang w:val="sr-Cyrl-CS"/>
        </w:rPr>
      </w:pPr>
    </w:p>
    <w:p w:rsidR="000472C2" w:rsidRDefault="000472C2" w:rsidP="00E9079E">
      <w:pPr>
        <w:jc w:val="center"/>
        <w:rPr>
          <w:color w:val="000000"/>
          <w:lang w:val="sr-Cyrl-CS"/>
        </w:rPr>
      </w:pPr>
    </w:p>
    <w:p w:rsidR="000472C2" w:rsidRDefault="000472C2" w:rsidP="00E9079E">
      <w:pPr>
        <w:jc w:val="center"/>
        <w:rPr>
          <w:color w:val="000000"/>
          <w:lang w:val="sr-Cyrl-CS"/>
        </w:rPr>
      </w:pPr>
    </w:p>
    <w:p w:rsidR="000472C2" w:rsidRDefault="000472C2" w:rsidP="00E9079E">
      <w:pPr>
        <w:jc w:val="center"/>
        <w:rPr>
          <w:color w:val="000000"/>
          <w:lang w:val="sr-Cyrl-CS"/>
        </w:rPr>
      </w:pPr>
    </w:p>
    <w:p w:rsidR="000472C2" w:rsidRDefault="000472C2" w:rsidP="00A76DF6">
      <w:pPr>
        <w:rPr>
          <w:color w:val="000000"/>
          <w:lang w:val="sr-Cyrl-CS"/>
        </w:rPr>
      </w:pPr>
    </w:p>
    <w:p w:rsidR="005F63E0" w:rsidRDefault="005F63E0" w:rsidP="00A76DF6">
      <w:pPr>
        <w:rPr>
          <w:color w:val="000000"/>
          <w:lang w:val="sr-Cyrl-CS"/>
        </w:rPr>
      </w:pPr>
    </w:p>
    <w:p w:rsidR="005F63E0" w:rsidRPr="00A76DF6" w:rsidRDefault="005F63E0" w:rsidP="00A76DF6">
      <w:pPr>
        <w:rPr>
          <w:color w:val="000000"/>
          <w:lang w:val="sr-Cyrl-CS"/>
        </w:rPr>
      </w:pPr>
    </w:p>
    <w:p w:rsidR="000472C2" w:rsidRPr="00F76442" w:rsidRDefault="000472C2" w:rsidP="000472C2">
      <w:pPr>
        <w:keepNext/>
        <w:spacing w:before="240" w:after="60"/>
        <w:jc w:val="center"/>
        <w:outlineLvl w:val="0"/>
        <w:rPr>
          <w:rFonts w:ascii="Tahoma" w:hAnsi="Tahoma" w:cs="Tahoma"/>
          <w:b/>
          <w:bCs/>
          <w:kern w:val="32"/>
          <w:sz w:val="20"/>
          <w:szCs w:val="20"/>
          <w:lang w:val="sr-Cyrl-CS"/>
        </w:rPr>
      </w:pPr>
      <w:bookmarkStart w:id="29" w:name="_Toc404159481"/>
      <w:bookmarkStart w:id="30" w:name="_Toc421686511"/>
      <w:bookmarkStart w:id="31" w:name="_Toc406663040"/>
      <w:r w:rsidRPr="00F76442">
        <w:rPr>
          <w:rFonts w:ascii="Tahoma" w:hAnsi="Tahoma" w:cs="Tahoma"/>
          <w:b/>
          <w:bCs/>
          <w:kern w:val="32"/>
          <w:sz w:val="20"/>
          <w:szCs w:val="20"/>
          <w:lang w:val="sr-Cyrl-CS"/>
        </w:rPr>
        <w:t>ДЕО 1</w:t>
      </w:r>
      <w:bookmarkEnd w:id="29"/>
      <w:bookmarkEnd w:id="30"/>
    </w:p>
    <w:p w:rsidR="000472C2" w:rsidRPr="00F76442" w:rsidRDefault="000472C2" w:rsidP="000472C2">
      <w:pPr>
        <w:jc w:val="center"/>
        <w:rPr>
          <w:rFonts w:ascii="Tahoma" w:hAnsi="Tahoma" w:cs="Tahoma"/>
          <w:sz w:val="20"/>
          <w:szCs w:val="20"/>
          <w:lang w:val="sr-Cyrl-CS"/>
        </w:rPr>
      </w:pPr>
      <w:r w:rsidRPr="00F76442">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0472C2" w:rsidRPr="00F76442" w:rsidRDefault="000472C2" w:rsidP="000472C2">
      <w:pPr>
        <w:jc w:val="center"/>
        <w:rPr>
          <w:rFonts w:ascii="Tahoma" w:hAnsi="Tahoma" w:cs="Tahoma"/>
          <w:sz w:val="20"/>
          <w:szCs w:val="20"/>
          <w:lang w:val="sr-Cyrl-CS"/>
        </w:rPr>
      </w:pPr>
      <w:r w:rsidRPr="00F76442">
        <w:rPr>
          <w:rFonts w:ascii="Tahoma" w:hAnsi="Tahoma" w:cs="Tahoma"/>
          <w:sz w:val="20"/>
          <w:szCs w:val="20"/>
          <w:lang w:val="sr-Cyrl-CS"/>
        </w:rPr>
        <w:t>Докази се слажу се по следећем редоследу:</w:t>
      </w:r>
    </w:p>
    <w:p w:rsidR="000472C2" w:rsidRPr="00F76442" w:rsidRDefault="000472C2" w:rsidP="000472C2">
      <w:pPr>
        <w:tabs>
          <w:tab w:val="clear" w:pos="1440"/>
          <w:tab w:val="left" w:pos="1080"/>
        </w:tabs>
        <w:jc w:val="center"/>
        <w:rPr>
          <w:rFonts w:ascii="Tahoma" w:hAnsi="Tahoma" w:cs="Tahoma"/>
          <w:b/>
          <w:iCs/>
          <w:color w:val="00B050"/>
          <w:sz w:val="20"/>
          <w:szCs w:val="20"/>
          <w:lang w:val="sr-Cyrl-RS"/>
        </w:rPr>
      </w:pPr>
    </w:p>
    <w:p w:rsidR="000472C2" w:rsidRPr="00F76442" w:rsidRDefault="000472C2" w:rsidP="000472C2">
      <w:pPr>
        <w:tabs>
          <w:tab w:val="clear" w:pos="1440"/>
          <w:tab w:val="left" w:pos="1080"/>
        </w:tabs>
        <w:jc w:val="center"/>
        <w:rPr>
          <w:rFonts w:ascii="Tahoma" w:hAnsi="Tahoma" w:cs="Tahoma"/>
          <w:b/>
          <w:iCs/>
          <w:sz w:val="20"/>
          <w:szCs w:val="20"/>
          <w:lang w:val="sr-Cyrl-RS"/>
        </w:rPr>
      </w:pPr>
      <w:r w:rsidRPr="00F76442">
        <w:rPr>
          <w:rFonts w:ascii="Tahoma" w:hAnsi="Tahoma" w:cs="Tahoma"/>
          <w:b/>
          <w:iCs/>
          <w:sz w:val="20"/>
          <w:szCs w:val="20"/>
          <w:lang w:val="sr-Latn-CS"/>
        </w:rPr>
        <w:t xml:space="preserve">I </w:t>
      </w:r>
      <w:r w:rsidRPr="00F76442">
        <w:rPr>
          <w:rFonts w:ascii="Tahoma" w:hAnsi="Tahoma" w:cs="Tahoma"/>
          <w:b/>
          <w:iCs/>
          <w:sz w:val="20"/>
          <w:szCs w:val="20"/>
          <w:lang w:val="sr-Cyrl-RS"/>
        </w:rPr>
        <w:t>Докази из члана 75.</w:t>
      </w:r>
    </w:p>
    <w:p w:rsidR="000472C2" w:rsidRPr="00F76442" w:rsidRDefault="000472C2" w:rsidP="000472C2">
      <w:pPr>
        <w:tabs>
          <w:tab w:val="clear" w:pos="1440"/>
        </w:tabs>
        <w:ind w:left="284"/>
        <w:rPr>
          <w:rFonts w:ascii="Tahoma" w:hAnsi="Tahoma" w:cs="Tahoma"/>
          <w:bCs/>
          <w:iCs/>
          <w:sz w:val="20"/>
          <w:szCs w:val="20"/>
          <w:lang w:val="sr-Cyrl-RS"/>
        </w:rPr>
      </w:pPr>
    </w:p>
    <w:p w:rsidR="000472C2" w:rsidRPr="00F76442" w:rsidRDefault="000472C2" w:rsidP="00FD2351">
      <w:pPr>
        <w:numPr>
          <w:ilvl w:val="0"/>
          <w:numId w:val="5"/>
        </w:numPr>
        <w:tabs>
          <w:tab w:val="clear" w:pos="1440"/>
        </w:tabs>
        <w:ind w:left="284" w:hanging="284"/>
        <w:rPr>
          <w:rFonts w:ascii="Tahoma" w:hAnsi="Tahoma" w:cs="Tahoma"/>
          <w:bCs/>
          <w:iCs/>
          <w:sz w:val="20"/>
          <w:szCs w:val="20"/>
          <w:lang w:val="sr-Cyrl-RS"/>
        </w:rPr>
      </w:pPr>
      <w:r w:rsidRPr="00F76442">
        <w:rPr>
          <w:rFonts w:ascii="Tahoma" w:hAnsi="Tahoma" w:cs="Tahoma"/>
          <w:b/>
          <w:iCs/>
          <w:sz w:val="20"/>
          <w:szCs w:val="20"/>
          <w:lang w:val="sr-Cyrl-CS"/>
        </w:rPr>
        <w:t>Доказ</w:t>
      </w:r>
      <w:r w:rsidRPr="00F76442">
        <w:rPr>
          <w:rFonts w:ascii="Tahoma" w:hAnsi="Tahoma" w:cs="Tahoma"/>
          <w:iCs/>
          <w:sz w:val="20"/>
          <w:szCs w:val="20"/>
          <w:lang w:val="sr-Cyrl-CS"/>
        </w:rPr>
        <w:t xml:space="preserve">: Извод </w:t>
      </w:r>
      <w:r w:rsidRPr="00F76442">
        <w:rPr>
          <w:rFonts w:ascii="Tahoma" w:hAnsi="Tahoma" w:cs="Tahoma"/>
          <w:sz w:val="20"/>
          <w:szCs w:val="20"/>
          <w:lang w:val="sr-Cyrl-CS"/>
        </w:rPr>
        <w:t xml:space="preserve">из регистра Агенције за привредне регистре, </w:t>
      </w:r>
      <w:r w:rsidRPr="00F76442">
        <w:rPr>
          <w:rFonts w:ascii="Tahoma" w:hAnsi="Tahoma" w:cs="Tahoma"/>
          <w:sz w:val="20"/>
          <w:szCs w:val="20"/>
          <w:lang w:val="sr-Cyrl-RS"/>
        </w:rPr>
        <w:t xml:space="preserve">или </w:t>
      </w:r>
      <w:r w:rsidRPr="00F76442">
        <w:rPr>
          <w:rFonts w:ascii="Tahoma" w:hAnsi="Tahoma" w:cs="Tahoma"/>
          <w:sz w:val="20"/>
          <w:szCs w:val="20"/>
          <w:lang w:val="sr-Cyrl-CS"/>
        </w:rPr>
        <w:t>извод из регистра надлежног Привредног суда</w:t>
      </w:r>
      <w:r w:rsidRPr="00F76442">
        <w:rPr>
          <w:rFonts w:ascii="Tahoma" w:hAnsi="Tahoma" w:cs="Tahoma"/>
          <w:sz w:val="20"/>
          <w:szCs w:val="20"/>
          <w:lang w:val="sr-Cyrl-RS"/>
        </w:rPr>
        <w:t>. (</w:t>
      </w:r>
      <w:r w:rsidRPr="00F76442">
        <w:rPr>
          <w:rFonts w:ascii="Tahoma" w:hAnsi="Tahoma" w:cs="Tahoma"/>
          <w:b/>
          <w:iCs/>
          <w:sz w:val="20"/>
          <w:szCs w:val="20"/>
          <w:lang w:val="sr-Cyrl-CS"/>
        </w:rPr>
        <w:t>Услов</w:t>
      </w:r>
      <w:r w:rsidRPr="00F76442">
        <w:rPr>
          <w:rFonts w:ascii="Tahoma" w:hAnsi="Tahoma" w:cs="Tahoma"/>
          <w:iCs/>
          <w:sz w:val="20"/>
          <w:szCs w:val="20"/>
          <w:lang w:val="sr-Cyrl-CS"/>
        </w:rPr>
        <w:t xml:space="preserve"> из члана </w:t>
      </w:r>
      <w:r w:rsidRPr="00F76442">
        <w:rPr>
          <w:rFonts w:ascii="Tahoma" w:hAnsi="Tahoma" w:cs="Tahoma"/>
          <w:bCs/>
          <w:iCs/>
          <w:sz w:val="20"/>
          <w:szCs w:val="20"/>
          <w:lang w:val="sr-Cyrl-CS"/>
        </w:rPr>
        <w:t>75. став 1., тачка 1) З</w:t>
      </w:r>
      <w:r w:rsidRPr="00F76442">
        <w:rPr>
          <w:rFonts w:ascii="Tahoma" w:hAnsi="Tahoma" w:cs="Tahoma"/>
          <w:bCs/>
          <w:iCs/>
          <w:sz w:val="20"/>
          <w:szCs w:val="20"/>
          <w:lang w:val="sr-Cyrl-RS"/>
        </w:rPr>
        <w:t>ЈН)</w:t>
      </w:r>
    </w:p>
    <w:p w:rsidR="000472C2" w:rsidRPr="00F76442" w:rsidRDefault="000472C2" w:rsidP="000472C2">
      <w:pPr>
        <w:tabs>
          <w:tab w:val="clear" w:pos="1440"/>
          <w:tab w:val="left" w:pos="1080"/>
        </w:tabs>
        <w:ind w:left="360" w:firstLine="720"/>
        <w:rPr>
          <w:rFonts w:ascii="Tahoma" w:hAnsi="Tahoma" w:cs="Tahoma"/>
          <w:b/>
          <w:color w:val="00B050"/>
          <w:sz w:val="20"/>
          <w:szCs w:val="20"/>
          <w:lang w:val="sr-Cyrl-RS"/>
        </w:rPr>
      </w:pPr>
    </w:p>
    <w:p w:rsidR="000472C2" w:rsidRPr="00F76442" w:rsidRDefault="000472C2" w:rsidP="000472C2">
      <w:pPr>
        <w:tabs>
          <w:tab w:val="clear" w:pos="1440"/>
          <w:tab w:val="left" w:pos="284"/>
        </w:tabs>
        <w:ind w:left="284" w:hanging="284"/>
        <w:rPr>
          <w:rFonts w:ascii="Tahoma" w:hAnsi="Tahoma" w:cs="Tahoma"/>
          <w:bCs/>
          <w:iCs/>
          <w:sz w:val="20"/>
          <w:szCs w:val="20"/>
          <w:lang w:val="sr-Cyrl-RS"/>
        </w:rPr>
      </w:pPr>
      <w:r w:rsidRPr="00F76442">
        <w:rPr>
          <w:rFonts w:ascii="Tahoma" w:hAnsi="Tahoma" w:cs="Tahoma"/>
          <w:b/>
          <w:sz w:val="20"/>
          <w:szCs w:val="20"/>
          <w:lang w:val="sr-Cyrl-RS"/>
        </w:rPr>
        <w:t xml:space="preserve">2. </w:t>
      </w:r>
      <w:r w:rsidRPr="00F76442">
        <w:rPr>
          <w:rFonts w:ascii="Tahoma" w:hAnsi="Tahoma" w:cs="Tahoma"/>
          <w:b/>
          <w:sz w:val="20"/>
          <w:szCs w:val="20"/>
          <w:lang w:val="sr-Cyrl-CS"/>
        </w:rPr>
        <w:t>Доказ:</w:t>
      </w:r>
      <w:r w:rsidRPr="00F76442">
        <w:rPr>
          <w:rFonts w:ascii="Tahoma" w:hAnsi="Tahoma" w:cs="Tahoma"/>
          <w:b/>
          <w:sz w:val="20"/>
          <w:szCs w:val="20"/>
          <w:lang w:val="sr-Cyrl-RS"/>
        </w:rPr>
        <w:t xml:space="preserve"> </w:t>
      </w:r>
      <w:r w:rsidRPr="00F76442">
        <w:rPr>
          <w:rFonts w:ascii="Tahoma" w:hAnsi="Tahoma" w:cs="Tahoma"/>
          <w:bCs/>
          <w:sz w:val="20"/>
          <w:szCs w:val="20"/>
          <w:u w:val="single"/>
          <w:lang w:val="sr-Cyrl-RS"/>
        </w:rPr>
        <w:t>(</w:t>
      </w:r>
      <w:r w:rsidRPr="00F76442">
        <w:rPr>
          <w:rFonts w:ascii="Tahoma" w:hAnsi="Tahoma" w:cs="Tahoma"/>
          <w:b/>
          <w:iCs/>
          <w:sz w:val="20"/>
          <w:szCs w:val="20"/>
          <w:lang w:val="sr-Cyrl-CS"/>
        </w:rPr>
        <w:t>Услов</w:t>
      </w:r>
      <w:r w:rsidRPr="00F76442">
        <w:rPr>
          <w:rFonts w:ascii="Tahoma" w:hAnsi="Tahoma" w:cs="Tahoma"/>
          <w:iCs/>
          <w:sz w:val="20"/>
          <w:szCs w:val="20"/>
          <w:lang w:val="sr-Cyrl-CS"/>
        </w:rPr>
        <w:t xml:space="preserve"> из члана </w:t>
      </w:r>
      <w:r w:rsidRPr="00F76442">
        <w:rPr>
          <w:rFonts w:ascii="Tahoma" w:hAnsi="Tahoma" w:cs="Tahoma"/>
          <w:bCs/>
          <w:iCs/>
          <w:sz w:val="20"/>
          <w:szCs w:val="20"/>
          <w:lang w:val="sr-Cyrl-CS"/>
        </w:rPr>
        <w:t>75. став 1., тачка 2) З</w:t>
      </w:r>
      <w:r w:rsidRPr="00F76442">
        <w:rPr>
          <w:rFonts w:ascii="Tahoma" w:hAnsi="Tahoma" w:cs="Tahoma"/>
          <w:bCs/>
          <w:iCs/>
          <w:sz w:val="20"/>
          <w:szCs w:val="20"/>
          <w:lang w:val="sr-Cyrl-RS"/>
        </w:rPr>
        <w:t>ЈН)</w:t>
      </w:r>
    </w:p>
    <w:p w:rsidR="000472C2" w:rsidRPr="00F76442" w:rsidRDefault="000472C2" w:rsidP="000472C2">
      <w:pPr>
        <w:tabs>
          <w:tab w:val="left" w:pos="0"/>
        </w:tabs>
        <w:rPr>
          <w:rFonts w:ascii="Tahoma" w:hAnsi="Tahoma" w:cs="Tahoma"/>
          <w:bCs/>
          <w:sz w:val="20"/>
          <w:szCs w:val="20"/>
        </w:rPr>
      </w:pPr>
      <w:r w:rsidRPr="00F76442">
        <w:rPr>
          <w:rFonts w:ascii="Tahoma" w:hAnsi="Tahoma" w:cs="Tahoma"/>
          <w:sz w:val="20"/>
          <w:szCs w:val="20"/>
          <w:u w:val="single"/>
        </w:rPr>
        <w:t>за пр</w:t>
      </w:r>
      <w:r w:rsidRPr="00F76442">
        <w:rPr>
          <w:rFonts w:ascii="Tahoma" w:hAnsi="Tahoma" w:cs="Tahoma"/>
          <w:bCs/>
          <w:sz w:val="20"/>
          <w:szCs w:val="20"/>
          <w:u w:val="single"/>
        </w:rPr>
        <w:t>авна лица:</w:t>
      </w:r>
    </w:p>
    <w:p w:rsidR="000472C2" w:rsidRPr="00F76442" w:rsidRDefault="000472C2" w:rsidP="000472C2">
      <w:pPr>
        <w:tabs>
          <w:tab w:val="left" w:pos="0"/>
        </w:tabs>
        <w:rPr>
          <w:rFonts w:ascii="Tahoma" w:hAnsi="Tahoma" w:cs="Tahoma"/>
          <w:sz w:val="20"/>
          <w:szCs w:val="20"/>
          <w:lang w:val="ru-RU"/>
        </w:rPr>
      </w:pPr>
      <w:r w:rsidRPr="00F76442">
        <w:rPr>
          <w:rFonts w:ascii="Tahoma" w:hAnsi="Tahoma" w:cs="Tahoma"/>
          <w:bCs/>
          <w:sz w:val="20"/>
          <w:szCs w:val="20"/>
        </w:rPr>
        <w:t xml:space="preserve">1) </w:t>
      </w:r>
      <w:r w:rsidRPr="00F76442">
        <w:rPr>
          <w:rFonts w:ascii="Tahoma" w:hAnsi="Tahoma" w:cs="Tahoma"/>
          <w:sz w:val="20"/>
          <w:szCs w:val="20"/>
        </w:rPr>
        <w:t>Извод из казнене евиденције, односно уверењe основног суда на чијем подручју се налази седиште домаћег правног лица</w:t>
      </w:r>
      <w:r w:rsidRPr="00F76442">
        <w:rPr>
          <w:rFonts w:ascii="Tahoma" w:hAnsi="Tahoma" w:cs="Tahoma"/>
          <w:sz w:val="20"/>
          <w:szCs w:val="20"/>
          <w:lang w:val="ru-RU"/>
        </w:rPr>
        <w:t>,</w:t>
      </w:r>
    </w:p>
    <w:p w:rsidR="000472C2" w:rsidRPr="00F76442" w:rsidRDefault="000472C2" w:rsidP="000472C2">
      <w:pPr>
        <w:tabs>
          <w:tab w:val="left" w:pos="0"/>
        </w:tabs>
        <w:rPr>
          <w:rFonts w:ascii="Tahoma" w:hAnsi="Tahoma" w:cs="Tahoma"/>
          <w:sz w:val="20"/>
          <w:szCs w:val="20"/>
        </w:rPr>
      </w:pPr>
      <w:r w:rsidRPr="00F76442">
        <w:rPr>
          <w:rFonts w:ascii="Tahoma" w:hAnsi="Tahoma" w:cs="Tahoma"/>
          <w:sz w:val="20"/>
          <w:szCs w:val="20"/>
        </w:rPr>
        <w:t>2) Извод из казнене евиденције Посебног одељења за организовани криминал Вишег суда у Београду,</w:t>
      </w:r>
    </w:p>
    <w:p w:rsidR="000472C2" w:rsidRPr="00F76442" w:rsidRDefault="000472C2" w:rsidP="000472C2">
      <w:pPr>
        <w:tabs>
          <w:tab w:val="left" w:pos="0"/>
        </w:tabs>
        <w:rPr>
          <w:rFonts w:ascii="Tahoma" w:hAnsi="Tahoma" w:cs="Tahoma"/>
          <w:sz w:val="20"/>
          <w:szCs w:val="20"/>
        </w:rPr>
      </w:pPr>
      <w:r w:rsidRPr="00F76442">
        <w:rPr>
          <w:rFonts w:ascii="Tahoma" w:hAnsi="Tahoma" w:cs="Tahoma"/>
          <w:sz w:val="20"/>
          <w:szCs w:val="20"/>
        </w:rPr>
        <w:t xml:space="preserve">3) Извод из казнене евиденције, односно уверење надлежне полицијске управе МУП-а, </w:t>
      </w:r>
      <w:r w:rsidRPr="00F76442">
        <w:rPr>
          <w:rFonts w:ascii="Tahoma" w:hAnsi="Tahoma" w:cs="Tahoma"/>
          <w:sz w:val="20"/>
          <w:szCs w:val="20"/>
          <w:u w:val="single"/>
        </w:rPr>
        <w:t>за п</w:t>
      </w:r>
      <w:r w:rsidRPr="00F76442">
        <w:rPr>
          <w:rFonts w:ascii="Tahoma" w:hAnsi="Tahoma" w:cs="Tahoma"/>
          <w:bCs/>
          <w:sz w:val="20"/>
          <w:szCs w:val="20"/>
          <w:u w:val="single"/>
        </w:rPr>
        <w:t>редузетнике и физичка лица</w:t>
      </w:r>
      <w:r w:rsidRPr="00F76442">
        <w:rPr>
          <w:rFonts w:ascii="Tahoma" w:hAnsi="Tahoma" w:cs="Tahoma"/>
          <w:sz w:val="20"/>
          <w:szCs w:val="20"/>
        </w:rPr>
        <w:t xml:space="preserve">: </w:t>
      </w:r>
    </w:p>
    <w:p w:rsidR="000472C2" w:rsidRPr="00F76442" w:rsidRDefault="000472C2" w:rsidP="000472C2">
      <w:pPr>
        <w:tabs>
          <w:tab w:val="left" w:pos="0"/>
        </w:tabs>
        <w:rPr>
          <w:rFonts w:ascii="Tahoma" w:hAnsi="Tahoma" w:cs="Tahoma"/>
          <w:sz w:val="20"/>
          <w:szCs w:val="20"/>
        </w:rPr>
      </w:pPr>
      <w:r w:rsidRPr="00F76442">
        <w:rPr>
          <w:rFonts w:ascii="Tahoma" w:hAnsi="Tahoma" w:cs="Tahoma"/>
          <w:sz w:val="20"/>
          <w:szCs w:val="20"/>
        </w:rPr>
        <w:t>1) Извод из казнене евиденције, односно уверење надлежне полицијске управе МУП-а.</w:t>
      </w:r>
    </w:p>
    <w:p w:rsidR="000472C2" w:rsidRPr="00F76442" w:rsidRDefault="000472C2" w:rsidP="000472C2">
      <w:pPr>
        <w:tabs>
          <w:tab w:val="left" w:pos="0"/>
        </w:tabs>
        <w:rPr>
          <w:rFonts w:ascii="Tahoma" w:hAnsi="Tahoma" w:cs="Tahoma"/>
          <w:b/>
          <w:sz w:val="20"/>
          <w:szCs w:val="20"/>
          <w:lang w:val="sr-Cyrl-CS"/>
        </w:rPr>
      </w:pPr>
      <w:r w:rsidRPr="00F76442">
        <w:rPr>
          <w:rFonts w:ascii="Tahoma" w:hAnsi="Tahoma" w:cs="Tahoma"/>
          <w:b/>
          <w:sz w:val="20"/>
          <w:szCs w:val="20"/>
        </w:rPr>
        <w:t>Доказ не може бити старији од два месеца пре отварања понуда.</w:t>
      </w:r>
    </w:p>
    <w:p w:rsidR="000472C2" w:rsidRPr="00F76442" w:rsidRDefault="000472C2" w:rsidP="000472C2">
      <w:pPr>
        <w:ind w:firstLine="475"/>
        <w:rPr>
          <w:rFonts w:ascii="Tahoma" w:hAnsi="Tahoma" w:cs="Tahoma"/>
          <w:sz w:val="20"/>
          <w:szCs w:val="20"/>
          <w:lang w:val="sr-Cyrl-CS" w:eastAsia="sr-Latn-RS"/>
        </w:rPr>
      </w:pPr>
    </w:p>
    <w:p w:rsidR="000472C2" w:rsidRPr="00F76442" w:rsidRDefault="000472C2" w:rsidP="000472C2">
      <w:pPr>
        <w:rPr>
          <w:rFonts w:ascii="Tahoma" w:hAnsi="Tahoma" w:cs="Tahoma"/>
          <w:b/>
          <w:iCs/>
          <w:color w:val="00B050"/>
          <w:sz w:val="20"/>
          <w:szCs w:val="20"/>
          <w:lang w:val="sr-Cyrl-CS"/>
        </w:rPr>
      </w:pPr>
      <w:r w:rsidRPr="00F76442">
        <w:rPr>
          <w:rFonts w:ascii="Tahoma" w:hAnsi="Tahoma" w:cs="Tahoma"/>
          <w:b/>
          <w:iCs/>
          <w:color w:val="00B050"/>
          <w:sz w:val="20"/>
          <w:szCs w:val="20"/>
          <w:lang w:val="sr-Cyrl-CS"/>
        </w:rPr>
        <w:tab/>
      </w:r>
    </w:p>
    <w:p w:rsidR="000472C2" w:rsidRPr="00F76442" w:rsidRDefault="00A76DF6" w:rsidP="000472C2">
      <w:pPr>
        <w:tabs>
          <w:tab w:val="clear" w:pos="1440"/>
          <w:tab w:val="left" w:pos="0"/>
        </w:tabs>
        <w:rPr>
          <w:rFonts w:ascii="Tahoma" w:hAnsi="Tahoma" w:cs="Tahoma"/>
          <w:b/>
          <w:bCs/>
          <w:iCs/>
          <w:sz w:val="20"/>
          <w:szCs w:val="20"/>
          <w:lang w:val="sr-Cyrl-CS"/>
        </w:rPr>
      </w:pPr>
      <w:r w:rsidRPr="00F76442">
        <w:rPr>
          <w:rFonts w:ascii="Tahoma" w:hAnsi="Tahoma" w:cs="Tahoma"/>
          <w:b/>
          <w:sz w:val="20"/>
          <w:szCs w:val="20"/>
          <w:lang w:val="sr-Cyrl-RS"/>
        </w:rPr>
        <w:t>3</w:t>
      </w:r>
      <w:r w:rsidR="000472C2" w:rsidRPr="00F76442">
        <w:rPr>
          <w:rFonts w:ascii="Tahoma" w:hAnsi="Tahoma" w:cs="Tahoma"/>
          <w:b/>
          <w:sz w:val="20"/>
          <w:szCs w:val="20"/>
          <w:lang w:val="sr-Cyrl-RS"/>
        </w:rPr>
        <w:t xml:space="preserve">. </w:t>
      </w:r>
      <w:r w:rsidR="000472C2" w:rsidRPr="00F76442">
        <w:rPr>
          <w:rFonts w:ascii="Tahoma" w:hAnsi="Tahoma" w:cs="Tahoma"/>
          <w:b/>
          <w:sz w:val="20"/>
          <w:szCs w:val="20"/>
        </w:rPr>
        <w:t>Доказ:</w:t>
      </w:r>
      <w:r w:rsidR="000472C2" w:rsidRPr="00F76442">
        <w:rPr>
          <w:rFonts w:ascii="Tahoma" w:hAnsi="Tahoma" w:cs="Tahoma"/>
          <w:b/>
          <w:sz w:val="20"/>
          <w:szCs w:val="20"/>
          <w:lang w:val="sr-Cyrl-RS"/>
        </w:rPr>
        <w:t xml:space="preserve"> (</w:t>
      </w:r>
      <w:r w:rsidR="000472C2" w:rsidRPr="00F76442">
        <w:rPr>
          <w:rFonts w:ascii="Tahoma" w:hAnsi="Tahoma" w:cs="Tahoma"/>
          <w:b/>
          <w:iCs/>
          <w:sz w:val="20"/>
          <w:szCs w:val="20"/>
          <w:lang w:val="sr-Cyrl-CS"/>
        </w:rPr>
        <w:t xml:space="preserve">Услов </w:t>
      </w:r>
      <w:r w:rsidR="000472C2" w:rsidRPr="00F76442">
        <w:rPr>
          <w:rFonts w:ascii="Tahoma" w:hAnsi="Tahoma" w:cs="Tahoma"/>
          <w:iCs/>
          <w:sz w:val="20"/>
          <w:szCs w:val="20"/>
          <w:lang w:val="sr-Cyrl-CS"/>
        </w:rPr>
        <w:t xml:space="preserve">из члана </w:t>
      </w:r>
      <w:r w:rsidR="000472C2" w:rsidRPr="00F76442">
        <w:rPr>
          <w:rFonts w:ascii="Tahoma" w:hAnsi="Tahoma" w:cs="Tahoma"/>
          <w:bCs/>
          <w:iCs/>
          <w:sz w:val="20"/>
          <w:szCs w:val="20"/>
          <w:lang w:val="sr-Cyrl-CS"/>
        </w:rPr>
        <w:t>75. став 1., тачка 4) ЗЈН)</w:t>
      </w:r>
    </w:p>
    <w:p w:rsidR="000472C2" w:rsidRPr="00F76442" w:rsidRDefault="000472C2" w:rsidP="000472C2">
      <w:pPr>
        <w:tabs>
          <w:tab w:val="clear" w:pos="1440"/>
          <w:tab w:val="left" w:pos="0"/>
        </w:tabs>
        <w:rPr>
          <w:rFonts w:ascii="Tahoma" w:hAnsi="Tahoma" w:cs="Tahoma"/>
          <w:bCs/>
          <w:iCs/>
          <w:sz w:val="20"/>
          <w:szCs w:val="20"/>
          <w:lang w:val="sr-Cyrl-CS"/>
        </w:rPr>
      </w:pPr>
      <w:r w:rsidRPr="00F76442">
        <w:rPr>
          <w:rFonts w:ascii="Tahoma" w:hAnsi="Tahoma" w:cs="Tahoma"/>
          <w:sz w:val="20"/>
          <w:szCs w:val="20"/>
          <w:lang w:val="sr-Cyrl-RS"/>
        </w:rPr>
        <w:t xml:space="preserve">1)  </w:t>
      </w:r>
      <w:r w:rsidRPr="00F76442">
        <w:rPr>
          <w:rFonts w:ascii="Tahoma" w:hAnsi="Tahoma" w:cs="Tahoma"/>
          <w:sz w:val="20"/>
          <w:szCs w:val="20"/>
        </w:rPr>
        <w:t>Уверењ</w:t>
      </w:r>
      <w:r w:rsidRPr="00F76442">
        <w:rPr>
          <w:rFonts w:ascii="Tahoma" w:hAnsi="Tahoma" w:cs="Tahoma"/>
          <w:sz w:val="20"/>
          <w:szCs w:val="20"/>
          <w:lang w:val="sr-Cyrl-RS"/>
        </w:rPr>
        <w:t>е</w:t>
      </w:r>
      <w:r w:rsidRPr="00F76442">
        <w:rPr>
          <w:rFonts w:ascii="Tahoma" w:hAnsi="Tahoma" w:cs="Tahoma"/>
          <w:sz w:val="20"/>
          <w:szCs w:val="20"/>
        </w:rPr>
        <w:t xml:space="preserve"> </w:t>
      </w:r>
      <w:r w:rsidRPr="00F76442">
        <w:rPr>
          <w:rFonts w:ascii="Tahoma" w:hAnsi="Tahoma" w:cs="Tahoma"/>
          <w:bCs/>
          <w:sz w:val="20"/>
          <w:szCs w:val="20"/>
        </w:rPr>
        <w:t xml:space="preserve">Пореске управе </w:t>
      </w:r>
      <w:r w:rsidRPr="00F76442">
        <w:rPr>
          <w:rFonts w:ascii="Tahoma" w:hAnsi="Tahoma" w:cs="Tahoma"/>
          <w:bCs/>
          <w:sz w:val="20"/>
          <w:szCs w:val="20"/>
          <w:lang w:val="sr-Cyrl-RS"/>
        </w:rPr>
        <w:t>Министарства надлежног за послове финансија</w:t>
      </w:r>
      <w:r w:rsidRPr="00F76442">
        <w:rPr>
          <w:rFonts w:ascii="Tahoma" w:hAnsi="Tahoma" w:cs="Tahoma"/>
          <w:sz w:val="20"/>
          <w:szCs w:val="20"/>
          <w:lang w:val="sr-Cyrl-RS"/>
        </w:rPr>
        <w:t>;</w:t>
      </w:r>
      <w:r w:rsidRPr="00F76442">
        <w:rPr>
          <w:rFonts w:ascii="Tahoma" w:hAnsi="Tahoma" w:cs="Tahoma"/>
          <w:sz w:val="20"/>
          <w:szCs w:val="20"/>
        </w:rPr>
        <w:t xml:space="preserve"> </w:t>
      </w:r>
    </w:p>
    <w:p w:rsidR="000472C2" w:rsidRPr="00F76442" w:rsidRDefault="000472C2" w:rsidP="000472C2">
      <w:pPr>
        <w:tabs>
          <w:tab w:val="left" w:pos="0"/>
          <w:tab w:val="left" w:pos="1701"/>
        </w:tabs>
        <w:rPr>
          <w:rFonts w:ascii="Tahoma" w:hAnsi="Tahoma" w:cs="Tahoma"/>
          <w:b/>
          <w:sz w:val="20"/>
          <w:szCs w:val="20"/>
          <w:lang w:val="sr-Cyrl-RS"/>
        </w:rPr>
      </w:pPr>
      <w:r w:rsidRPr="00F76442">
        <w:rPr>
          <w:rFonts w:ascii="Tahoma" w:hAnsi="Tahoma" w:cs="Tahoma"/>
          <w:sz w:val="20"/>
          <w:szCs w:val="20"/>
          <w:lang w:val="sr-Cyrl-RS"/>
        </w:rPr>
        <w:t>2) У</w:t>
      </w:r>
      <w:r w:rsidRPr="00F76442">
        <w:rPr>
          <w:rFonts w:ascii="Tahoma" w:hAnsi="Tahoma" w:cs="Tahoma"/>
          <w:sz w:val="20"/>
          <w:szCs w:val="20"/>
        </w:rPr>
        <w:t xml:space="preserve">верење надлежне </w:t>
      </w:r>
      <w:r w:rsidRPr="00F76442">
        <w:rPr>
          <w:rFonts w:ascii="Tahoma" w:hAnsi="Tahoma" w:cs="Tahoma"/>
          <w:sz w:val="20"/>
          <w:szCs w:val="20"/>
          <w:lang w:val="sr-Cyrl-RS"/>
        </w:rPr>
        <w:t xml:space="preserve">управе </w:t>
      </w:r>
      <w:r w:rsidRPr="00F76442">
        <w:rPr>
          <w:rFonts w:ascii="Tahoma" w:hAnsi="Tahoma" w:cs="Tahoma"/>
          <w:bCs/>
          <w:sz w:val="20"/>
          <w:szCs w:val="20"/>
        </w:rPr>
        <w:t xml:space="preserve">локалне самоуправе </w:t>
      </w:r>
      <w:r w:rsidRPr="00F76442">
        <w:rPr>
          <w:rFonts w:ascii="Tahoma" w:hAnsi="Tahoma" w:cs="Tahoma"/>
          <w:sz w:val="20"/>
          <w:szCs w:val="20"/>
        </w:rPr>
        <w:t>да је измирио обавезе по основу изворних локалних јавних прихода</w:t>
      </w:r>
      <w:r w:rsidRPr="00F76442">
        <w:rPr>
          <w:rFonts w:ascii="Tahoma" w:hAnsi="Tahoma" w:cs="Tahoma"/>
          <w:sz w:val="20"/>
          <w:szCs w:val="20"/>
          <w:lang w:val="sr-Cyrl-RS"/>
        </w:rPr>
        <w:t xml:space="preserve"> или потврду Агенције за приватизацију да се понуђач налази у поступку приватизације</w:t>
      </w:r>
      <w:r w:rsidRPr="00F76442">
        <w:rPr>
          <w:rFonts w:ascii="Tahoma" w:hAnsi="Tahoma" w:cs="Tahoma"/>
          <w:sz w:val="20"/>
          <w:szCs w:val="20"/>
        </w:rPr>
        <w:t xml:space="preserve">. </w:t>
      </w:r>
    </w:p>
    <w:p w:rsidR="000472C2" w:rsidRPr="00F76442" w:rsidRDefault="000472C2" w:rsidP="000472C2">
      <w:pPr>
        <w:tabs>
          <w:tab w:val="clear" w:pos="1440"/>
          <w:tab w:val="left" w:pos="1080"/>
        </w:tabs>
        <w:ind w:left="360" w:firstLine="349"/>
        <w:rPr>
          <w:rFonts w:ascii="Tahoma" w:hAnsi="Tahoma" w:cs="Tahoma"/>
          <w:i/>
          <w:sz w:val="20"/>
          <w:szCs w:val="20"/>
          <w:lang w:val="sr-Cyrl-RS"/>
        </w:rPr>
      </w:pPr>
      <w:r w:rsidRPr="00F76442">
        <w:rPr>
          <w:rFonts w:ascii="Tahoma" w:hAnsi="Tahoma" w:cs="Tahoma"/>
          <w:b/>
          <w:sz w:val="20"/>
          <w:szCs w:val="20"/>
          <w:lang w:val="sr-Cyrl-CS"/>
        </w:rPr>
        <w:t>Доказ не може бити старији од два месеца пре отварања понуда</w:t>
      </w:r>
      <w:r w:rsidRPr="00F76442">
        <w:rPr>
          <w:rFonts w:ascii="Tahoma" w:hAnsi="Tahoma" w:cs="Tahoma"/>
          <w:b/>
          <w:sz w:val="20"/>
          <w:szCs w:val="20"/>
          <w:lang w:val="sr-Cyrl-RS"/>
        </w:rPr>
        <w:t>.</w:t>
      </w:r>
    </w:p>
    <w:p w:rsidR="000472C2" w:rsidRPr="00F76442" w:rsidRDefault="000472C2" w:rsidP="000472C2">
      <w:pPr>
        <w:tabs>
          <w:tab w:val="clear" w:pos="1440"/>
          <w:tab w:val="left" w:pos="1080"/>
        </w:tabs>
        <w:ind w:left="-270" w:firstLine="720"/>
        <w:rPr>
          <w:rFonts w:ascii="Tahoma" w:hAnsi="Tahoma" w:cs="Tahoma"/>
          <w:b/>
          <w:i/>
          <w:sz w:val="20"/>
          <w:szCs w:val="20"/>
          <w:u w:val="single"/>
          <w:lang w:val="sr-Cyrl-RS"/>
        </w:rPr>
      </w:pPr>
    </w:p>
    <w:p w:rsidR="000472C2" w:rsidRPr="00F76442" w:rsidRDefault="00A76DF6" w:rsidP="000472C2">
      <w:pPr>
        <w:rPr>
          <w:rFonts w:ascii="Tahoma" w:hAnsi="Tahoma" w:cs="Tahoma"/>
          <w:bCs/>
          <w:iCs/>
          <w:sz w:val="20"/>
          <w:szCs w:val="20"/>
          <w:lang w:val="sr-Cyrl-CS"/>
        </w:rPr>
      </w:pPr>
      <w:r w:rsidRPr="00F76442">
        <w:rPr>
          <w:rFonts w:ascii="Tahoma" w:hAnsi="Tahoma" w:cs="Tahoma"/>
          <w:b/>
          <w:iCs/>
          <w:sz w:val="20"/>
          <w:szCs w:val="20"/>
          <w:lang w:val="sr-Cyrl-CS"/>
        </w:rPr>
        <w:t>4</w:t>
      </w:r>
      <w:r w:rsidR="000472C2" w:rsidRPr="00F76442">
        <w:rPr>
          <w:rFonts w:ascii="Tahoma" w:hAnsi="Tahoma" w:cs="Tahoma"/>
          <w:b/>
          <w:iCs/>
          <w:sz w:val="20"/>
          <w:szCs w:val="20"/>
          <w:lang w:val="sr-Cyrl-RS"/>
        </w:rPr>
        <w:t xml:space="preserve">. </w:t>
      </w:r>
      <w:r w:rsidR="000472C2" w:rsidRPr="00F76442">
        <w:rPr>
          <w:rFonts w:ascii="Tahoma" w:hAnsi="Tahoma" w:cs="Tahoma"/>
          <w:b/>
          <w:iCs/>
          <w:sz w:val="20"/>
          <w:szCs w:val="20"/>
        </w:rPr>
        <w:t xml:space="preserve">Доказ: </w:t>
      </w:r>
      <w:r w:rsidR="000472C2" w:rsidRPr="00F76442">
        <w:rPr>
          <w:rFonts w:ascii="Tahoma" w:hAnsi="Tahoma" w:cs="Tahoma"/>
          <w:b/>
          <w:sz w:val="20"/>
          <w:szCs w:val="20"/>
          <w:lang w:val="sr-Cyrl-CS"/>
        </w:rPr>
        <w:t xml:space="preserve">Услов </w:t>
      </w:r>
      <w:r w:rsidR="000472C2" w:rsidRPr="00F76442">
        <w:rPr>
          <w:rFonts w:ascii="Tahoma" w:hAnsi="Tahoma" w:cs="Tahoma"/>
          <w:iCs/>
          <w:sz w:val="20"/>
          <w:szCs w:val="20"/>
          <w:lang w:val="sr-Cyrl-CS"/>
        </w:rPr>
        <w:t xml:space="preserve">из члана </w:t>
      </w:r>
      <w:r w:rsidR="000472C2" w:rsidRPr="00F76442">
        <w:rPr>
          <w:rFonts w:ascii="Tahoma" w:hAnsi="Tahoma" w:cs="Tahoma"/>
          <w:bCs/>
          <w:iCs/>
          <w:sz w:val="20"/>
          <w:szCs w:val="20"/>
          <w:lang w:val="sr-Cyrl-CS"/>
        </w:rPr>
        <w:t>75. став 2.  ЗЈН</w:t>
      </w:r>
    </w:p>
    <w:p w:rsidR="000472C2" w:rsidRPr="00F76442" w:rsidRDefault="000472C2" w:rsidP="000472C2">
      <w:pPr>
        <w:tabs>
          <w:tab w:val="clear" w:pos="1440"/>
          <w:tab w:val="left" w:pos="0"/>
        </w:tabs>
        <w:rPr>
          <w:rFonts w:ascii="Tahoma" w:hAnsi="Tahoma" w:cs="Tahoma"/>
          <w:bCs/>
          <w:iCs/>
          <w:sz w:val="20"/>
          <w:szCs w:val="20"/>
          <w:lang w:val="sr-Cyrl-RS"/>
        </w:rPr>
      </w:pPr>
      <w:r w:rsidRPr="00F76442">
        <w:rPr>
          <w:rFonts w:ascii="Tahoma" w:hAnsi="Tahoma" w:cs="Tahoma"/>
          <w:iCs/>
          <w:sz w:val="20"/>
          <w:szCs w:val="20"/>
          <w:lang w:val="sr-Cyrl-RS"/>
        </w:rPr>
        <w:t xml:space="preserve">1) </w:t>
      </w:r>
      <w:r w:rsidRPr="00F76442">
        <w:rPr>
          <w:rFonts w:ascii="Tahoma" w:hAnsi="Tahoma" w:cs="Tahoma"/>
          <w:iCs/>
          <w:sz w:val="20"/>
          <w:szCs w:val="20"/>
          <w:lang w:val="sr-Cyrl-CS"/>
        </w:rPr>
        <w:t xml:space="preserve">Потписан о оверен </w:t>
      </w:r>
      <w:r w:rsidRPr="00F76442">
        <w:rPr>
          <w:rFonts w:ascii="Tahoma" w:hAnsi="Tahoma" w:cs="Tahoma"/>
          <w:iCs/>
          <w:sz w:val="20"/>
          <w:szCs w:val="20"/>
          <w:lang w:val="sr-Cyrl-RS"/>
        </w:rPr>
        <w:t>о</w:t>
      </w:r>
      <w:r w:rsidRPr="00F76442">
        <w:rPr>
          <w:rFonts w:ascii="Tahoma" w:hAnsi="Tahoma" w:cs="Tahoma"/>
          <w:iCs/>
          <w:sz w:val="20"/>
          <w:szCs w:val="20"/>
          <w:lang w:val="sr-Cyrl-CS"/>
        </w:rPr>
        <w:t xml:space="preserve">бразац </w:t>
      </w:r>
      <w:r w:rsidRPr="00F76442">
        <w:rPr>
          <w:rFonts w:ascii="Tahoma" w:hAnsi="Tahoma" w:cs="Tahoma"/>
          <w:iCs/>
          <w:sz w:val="20"/>
          <w:szCs w:val="20"/>
          <w:lang w:val="sr-Cyrl-RS"/>
        </w:rPr>
        <w:t>и</w:t>
      </w:r>
      <w:r w:rsidRPr="00F76442">
        <w:rPr>
          <w:rFonts w:ascii="Tahoma" w:hAnsi="Tahoma" w:cs="Tahoma"/>
          <w:iCs/>
          <w:sz w:val="20"/>
          <w:szCs w:val="20"/>
          <w:lang w:val="sr-Cyrl-CS"/>
        </w:rPr>
        <w:t xml:space="preserve">зјаве. </w:t>
      </w:r>
    </w:p>
    <w:p w:rsidR="000472C2" w:rsidRPr="00F76442" w:rsidRDefault="000472C2" w:rsidP="000472C2">
      <w:pPr>
        <w:tabs>
          <w:tab w:val="clear" w:pos="1440"/>
          <w:tab w:val="left" w:pos="1080"/>
        </w:tabs>
        <w:ind w:left="360" w:firstLine="720"/>
        <w:rPr>
          <w:rFonts w:ascii="Tahoma" w:hAnsi="Tahoma" w:cs="Tahoma"/>
          <w:bCs/>
          <w:iCs/>
          <w:color w:val="00B050"/>
          <w:sz w:val="20"/>
          <w:szCs w:val="20"/>
          <w:lang w:val="sr-Cyrl-RS"/>
        </w:rPr>
      </w:pPr>
    </w:p>
    <w:p w:rsidR="000472C2" w:rsidRPr="00F76442" w:rsidRDefault="000472C2" w:rsidP="000472C2">
      <w:pPr>
        <w:tabs>
          <w:tab w:val="clear" w:pos="1440"/>
          <w:tab w:val="left" w:pos="851"/>
        </w:tabs>
        <w:rPr>
          <w:rFonts w:ascii="Tahoma" w:hAnsi="Tahoma" w:cs="Tahoma"/>
          <w:b/>
          <w:sz w:val="20"/>
          <w:szCs w:val="20"/>
          <w:lang w:val="sr-Cyrl-CS"/>
        </w:rPr>
      </w:pPr>
      <w:r w:rsidRPr="00F76442">
        <w:rPr>
          <w:rFonts w:ascii="Tahoma" w:hAnsi="Tahoma" w:cs="Tahoma"/>
          <w:b/>
          <w:sz w:val="20"/>
          <w:szCs w:val="20"/>
          <w:lang w:val="sr-Cyrl-CS"/>
        </w:rPr>
        <w:tab/>
      </w:r>
      <w:bookmarkStart w:id="32" w:name="_Toc404159484"/>
      <w:r w:rsidRPr="00F76442">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32"/>
    </w:p>
    <w:p w:rsidR="000472C2" w:rsidRPr="00F76442" w:rsidRDefault="000472C2" w:rsidP="000472C2">
      <w:pPr>
        <w:outlineLvl w:val="0"/>
        <w:rPr>
          <w:rFonts w:ascii="Tahoma" w:hAnsi="Tahoma" w:cs="Tahoma"/>
          <w:b/>
          <w:sz w:val="20"/>
          <w:szCs w:val="20"/>
          <w:lang w:val="sr-Cyrl-CS"/>
        </w:rPr>
      </w:pPr>
    </w:p>
    <w:p w:rsidR="000472C2" w:rsidRPr="00F76442" w:rsidRDefault="00A76DF6" w:rsidP="000472C2">
      <w:pPr>
        <w:rPr>
          <w:rFonts w:ascii="Tahoma" w:hAnsi="Tahoma" w:cs="Tahoma"/>
          <w:b/>
          <w:sz w:val="20"/>
          <w:szCs w:val="20"/>
          <w:lang w:val="sr-Cyrl-CS"/>
        </w:rPr>
      </w:pPr>
      <w:r w:rsidRPr="00F76442">
        <w:rPr>
          <w:rFonts w:ascii="Tahoma" w:hAnsi="Tahoma" w:cs="Tahoma"/>
          <w:b/>
          <w:sz w:val="20"/>
          <w:szCs w:val="20"/>
          <w:lang w:val="sr-Cyrl-CS"/>
        </w:rPr>
        <w:t>5</w:t>
      </w:r>
      <w:r w:rsidR="000472C2" w:rsidRPr="00F76442">
        <w:rPr>
          <w:rFonts w:ascii="Tahoma" w:hAnsi="Tahoma" w:cs="Tahoma"/>
          <w:b/>
          <w:sz w:val="20"/>
          <w:szCs w:val="20"/>
          <w:lang w:val="sr-Cyrl-CS"/>
        </w:rPr>
        <w:t>. Доказ: (</w:t>
      </w:r>
      <w:r w:rsidR="000472C2" w:rsidRPr="00F76442">
        <w:rPr>
          <w:rFonts w:ascii="Tahoma" w:hAnsi="Tahoma" w:cs="Tahoma"/>
          <w:sz w:val="20"/>
          <w:szCs w:val="20"/>
          <w:lang w:val="sr-Cyrl-CS"/>
        </w:rPr>
        <w:t>У складу са чланом 78. став 5. ЗЈН)</w:t>
      </w:r>
    </w:p>
    <w:p w:rsidR="000472C2" w:rsidRPr="00F76442" w:rsidRDefault="000472C2" w:rsidP="000472C2">
      <w:pPr>
        <w:tabs>
          <w:tab w:val="clear" w:pos="1440"/>
          <w:tab w:val="left" w:pos="0"/>
        </w:tabs>
        <w:rPr>
          <w:rFonts w:ascii="Tahoma" w:hAnsi="Tahoma" w:cs="Tahoma"/>
          <w:iCs/>
          <w:sz w:val="20"/>
          <w:szCs w:val="20"/>
        </w:rPr>
      </w:pPr>
      <w:r w:rsidRPr="00F76442">
        <w:rPr>
          <w:rFonts w:ascii="Tahoma" w:hAnsi="Tahoma" w:cs="Tahoma"/>
          <w:sz w:val="20"/>
          <w:szCs w:val="20"/>
        </w:rPr>
        <w:t>1) Изјава на меморандуму понуђача да је уписан у Регистар понуђача</w:t>
      </w:r>
      <w:r w:rsidRPr="00F76442">
        <w:rPr>
          <w:rFonts w:ascii="Tahoma" w:hAnsi="Tahoma" w:cs="Tahoma"/>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0472C2" w:rsidRPr="00F76442" w:rsidRDefault="000472C2" w:rsidP="000472C2">
      <w:pPr>
        <w:tabs>
          <w:tab w:val="clear" w:pos="1440"/>
          <w:tab w:val="left" w:pos="0"/>
        </w:tabs>
        <w:outlineLvl w:val="0"/>
        <w:rPr>
          <w:rFonts w:ascii="Tahoma" w:hAnsi="Tahoma" w:cs="Tahoma"/>
          <w:b/>
          <w:sz w:val="20"/>
          <w:szCs w:val="20"/>
          <w:lang w:val="sr-Cyrl-CS"/>
        </w:rPr>
      </w:pPr>
    </w:p>
    <w:p w:rsidR="000472C2" w:rsidRPr="00F76442" w:rsidRDefault="000472C2" w:rsidP="000472C2">
      <w:pPr>
        <w:tabs>
          <w:tab w:val="left" w:pos="1080"/>
        </w:tabs>
        <w:ind w:left="720"/>
        <w:rPr>
          <w:rFonts w:ascii="Tahoma" w:hAnsi="Tahoma" w:cs="Tahoma"/>
          <w:b/>
          <w:iCs/>
          <w:sz w:val="20"/>
          <w:szCs w:val="20"/>
          <w:lang w:val="sr-Cyrl-RS"/>
        </w:rPr>
      </w:pPr>
      <w:r w:rsidRPr="00F76442">
        <w:rPr>
          <w:rFonts w:ascii="Tahoma" w:hAnsi="Tahoma" w:cs="Tahoma"/>
          <w:iCs/>
          <w:color w:val="00B050"/>
          <w:sz w:val="20"/>
          <w:szCs w:val="20"/>
          <w:lang w:val="sr-Cyrl-RS"/>
        </w:rPr>
        <w:t xml:space="preserve">           </w:t>
      </w:r>
      <w:r w:rsidRPr="00F76442">
        <w:rPr>
          <w:rFonts w:ascii="Tahoma" w:hAnsi="Tahoma" w:cs="Tahoma"/>
          <w:iCs/>
          <w:color w:val="00B050"/>
          <w:sz w:val="20"/>
          <w:szCs w:val="20"/>
          <w:lang w:val="sr-Cyrl-RS"/>
        </w:rPr>
        <w:tab/>
      </w:r>
      <w:r w:rsidRPr="00F76442">
        <w:rPr>
          <w:rFonts w:ascii="Tahoma" w:hAnsi="Tahoma" w:cs="Tahoma"/>
          <w:iCs/>
          <w:color w:val="00B050"/>
          <w:sz w:val="20"/>
          <w:szCs w:val="20"/>
          <w:lang w:val="sr-Cyrl-RS"/>
        </w:rPr>
        <w:tab/>
      </w:r>
      <w:r w:rsidRPr="00F76442">
        <w:rPr>
          <w:rFonts w:ascii="Tahoma" w:hAnsi="Tahoma" w:cs="Tahoma"/>
          <w:iCs/>
          <w:color w:val="00B050"/>
          <w:sz w:val="20"/>
          <w:szCs w:val="20"/>
          <w:lang w:val="sr-Cyrl-RS"/>
        </w:rPr>
        <w:tab/>
      </w:r>
      <w:r w:rsidRPr="00F76442">
        <w:rPr>
          <w:rFonts w:ascii="Tahoma" w:hAnsi="Tahoma" w:cs="Tahoma"/>
          <w:b/>
          <w:iCs/>
          <w:sz w:val="20"/>
          <w:szCs w:val="20"/>
          <w:lang w:val="sr-Latn-CS"/>
        </w:rPr>
        <w:t xml:space="preserve">II </w:t>
      </w:r>
      <w:r w:rsidRPr="00F76442">
        <w:rPr>
          <w:rFonts w:ascii="Tahoma" w:hAnsi="Tahoma" w:cs="Tahoma"/>
          <w:b/>
          <w:iCs/>
          <w:sz w:val="20"/>
          <w:szCs w:val="20"/>
          <w:lang w:val="sr-Cyrl-RS"/>
        </w:rPr>
        <w:t>Додатни докази из члана 76.</w:t>
      </w:r>
    </w:p>
    <w:p w:rsidR="000472C2" w:rsidRPr="00F76442" w:rsidRDefault="000472C2" w:rsidP="000472C2">
      <w:pPr>
        <w:outlineLvl w:val="0"/>
        <w:rPr>
          <w:rFonts w:ascii="Tahoma" w:hAnsi="Tahoma" w:cs="Tahoma"/>
          <w:b/>
          <w:bCs/>
          <w:iCs/>
          <w:sz w:val="20"/>
          <w:szCs w:val="20"/>
          <w:lang w:val="sr-Cyrl-CS"/>
        </w:rPr>
      </w:pPr>
      <w:r w:rsidRPr="00F76442">
        <w:rPr>
          <w:rFonts w:ascii="Tahoma" w:hAnsi="Tahoma" w:cs="Tahoma"/>
          <w:b/>
          <w:sz w:val="20"/>
          <w:szCs w:val="20"/>
          <w:lang w:val="sr-Cyrl-CS"/>
        </w:rPr>
        <w:tab/>
      </w:r>
    </w:p>
    <w:p w:rsidR="000472C2" w:rsidRPr="00F76442" w:rsidRDefault="007E206E" w:rsidP="000472C2">
      <w:pPr>
        <w:rPr>
          <w:rFonts w:ascii="Tahoma" w:hAnsi="Tahoma" w:cs="Tahoma"/>
          <w:b/>
          <w:bCs/>
          <w:sz w:val="20"/>
          <w:szCs w:val="20"/>
          <w:lang w:val="sr-Cyrl-CS"/>
        </w:rPr>
      </w:pPr>
      <w:r w:rsidRPr="00F76442">
        <w:rPr>
          <w:rFonts w:ascii="Tahoma" w:hAnsi="Tahoma" w:cs="Tahoma"/>
          <w:b/>
          <w:sz w:val="20"/>
          <w:szCs w:val="20"/>
          <w:lang w:val="sr-Cyrl-CS"/>
        </w:rPr>
        <w:t>6</w:t>
      </w:r>
      <w:r w:rsidR="000472C2" w:rsidRPr="00F76442">
        <w:rPr>
          <w:rFonts w:ascii="Tahoma" w:hAnsi="Tahoma" w:cs="Tahoma"/>
          <w:b/>
          <w:sz w:val="20"/>
          <w:szCs w:val="20"/>
          <w:lang w:val="sr-Cyrl-CS"/>
        </w:rPr>
        <w:t xml:space="preserve">. Доказ (Додатни услов </w:t>
      </w:r>
      <w:r w:rsidR="000472C2" w:rsidRPr="00F76442">
        <w:rPr>
          <w:rFonts w:ascii="Tahoma" w:hAnsi="Tahoma" w:cs="Tahoma"/>
          <w:sz w:val="20"/>
          <w:szCs w:val="20"/>
          <w:lang w:val="sr-Cyrl-CS"/>
        </w:rPr>
        <w:t xml:space="preserve">из члана </w:t>
      </w:r>
      <w:r w:rsidR="000472C2" w:rsidRPr="00F76442">
        <w:rPr>
          <w:rFonts w:ascii="Tahoma" w:hAnsi="Tahoma" w:cs="Tahoma"/>
          <w:bCs/>
          <w:sz w:val="20"/>
          <w:szCs w:val="20"/>
          <w:lang w:val="sr-Cyrl-CS"/>
        </w:rPr>
        <w:t>76. став 2.  ЗЈН –</w:t>
      </w:r>
      <w:r w:rsidR="000472C2" w:rsidRPr="00F76442">
        <w:rPr>
          <w:rFonts w:ascii="Tahoma" w:hAnsi="Tahoma" w:cs="Tahoma"/>
          <w:b/>
          <w:bCs/>
          <w:sz w:val="20"/>
          <w:szCs w:val="20"/>
          <w:lang w:val="sr-Cyrl-CS"/>
        </w:rPr>
        <w:t xml:space="preserve"> финансијски капацитет)</w:t>
      </w:r>
    </w:p>
    <w:p w:rsidR="00F76442" w:rsidRDefault="000472C2" w:rsidP="00F76442">
      <w:pPr>
        <w:rPr>
          <w:rFonts w:ascii="Tahoma" w:hAnsi="Tahoma" w:cs="Tahoma"/>
          <w:sz w:val="20"/>
          <w:szCs w:val="20"/>
          <w:u w:val="single"/>
          <w:lang w:val="sr-Cyrl-CS"/>
        </w:rPr>
      </w:pPr>
      <w:r w:rsidRPr="00F76442">
        <w:rPr>
          <w:rFonts w:ascii="Tahoma" w:hAnsi="Tahoma" w:cs="Tahoma"/>
          <w:b/>
          <w:iCs/>
          <w:sz w:val="20"/>
          <w:szCs w:val="20"/>
          <w:lang w:val="sr-Cyrl-CS"/>
        </w:rPr>
        <w:t>Доказ</w:t>
      </w:r>
      <w:r w:rsidRPr="00F76442">
        <w:rPr>
          <w:rFonts w:ascii="Tahoma" w:hAnsi="Tahoma" w:cs="Tahoma"/>
          <w:iCs/>
          <w:sz w:val="20"/>
          <w:szCs w:val="20"/>
          <w:lang w:val="sr-Cyrl-CS"/>
        </w:rPr>
        <w:t>:</w:t>
      </w:r>
    </w:p>
    <w:p w:rsidR="000472C2" w:rsidRPr="00F76442" w:rsidRDefault="000472C2" w:rsidP="00F76442">
      <w:pPr>
        <w:rPr>
          <w:rFonts w:ascii="Tahoma" w:hAnsi="Tahoma" w:cs="Tahoma"/>
          <w:sz w:val="20"/>
          <w:szCs w:val="20"/>
          <w:lang w:val="sr-Cyrl-CS"/>
        </w:rPr>
      </w:pPr>
      <w:r w:rsidRPr="00F76442">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472C2" w:rsidRPr="00F76442" w:rsidRDefault="000472C2" w:rsidP="000472C2">
      <w:pPr>
        <w:tabs>
          <w:tab w:val="clear" w:pos="1440"/>
        </w:tabs>
        <w:ind w:right="26"/>
        <w:rPr>
          <w:rFonts w:ascii="Tahoma" w:hAnsi="Tahoma" w:cs="Tahoma"/>
          <w:b/>
          <w:sz w:val="20"/>
          <w:szCs w:val="20"/>
          <w:lang w:val="sr-Cyrl-CS"/>
        </w:rPr>
      </w:pPr>
    </w:p>
    <w:p w:rsidR="000472C2" w:rsidRPr="00F76442" w:rsidRDefault="00521332" w:rsidP="000472C2">
      <w:pPr>
        <w:tabs>
          <w:tab w:val="clear" w:pos="1440"/>
          <w:tab w:val="left" w:pos="993"/>
        </w:tabs>
        <w:rPr>
          <w:rFonts w:ascii="Tahoma" w:hAnsi="Tahoma" w:cs="Tahoma"/>
          <w:b/>
          <w:bCs/>
          <w:iCs/>
          <w:sz w:val="20"/>
          <w:szCs w:val="20"/>
          <w:lang w:val="sr-Cyrl-CS"/>
        </w:rPr>
      </w:pPr>
      <w:r w:rsidRPr="00F76442">
        <w:rPr>
          <w:rFonts w:ascii="Tahoma" w:hAnsi="Tahoma" w:cs="Tahoma"/>
          <w:b/>
          <w:sz w:val="20"/>
          <w:szCs w:val="20"/>
          <w:lang w:val="sr-Cyrl-CS"/>
        </w:rPr>
        <w:t>7</w:t>
      </w:r>
      <w:r w:rsidR="000472C2" w:rsidRPr="00F76442">
        <w:rPr>
          <w:rFonts w:ascii="Tahoma" w:hAnsi="Tahoma" w:cs="Tahoma"/>
          <w:b/>
          <w:sz w:val="20"/>
          <w:szCs w:val="20"/>
          <w:lang w:val="sr-Cyrl-CS"/>
        </w:rPr>
        <w:t>. Додатни у</w:t>
      </w:r>
      <w:r w:rsidR="000472C2" w:rsidRPr="00F76442">
        <w:rPr>
          <w:rFonts w:ascii="Tahoma" w:hAnsi="Tahoma" w:cs="Tahoma"/>
          <w:b/>
          <w:iCs/>
          <w:sz w:val="20"/>
          <w:szCs w:val="20"/>
          <w:lang w:val="sr-Cyrl-CS"/>
        </w:rPr>
        <w:t xml:space="preserve">слов </w:t>
      </w:r>
      <w:r w:rsidR="000472C2" w:rsidRPr="00F76442">
        <w:rPr>
          <w:rFonts w:ascii="Tahoma" w:hAnsi="Tahoma" w:cs="Tahoma"/>
          <w:iCs/>
          <w:sz w:val="20"/>
          <w:szCs w:val="20"/>
          <w:lang w:val="sr-Cyrl-CS"/>
        </w:rPr>
        <w:t xml:space="preserve">из члана </w:t>
      </w:r>
      <w:r w:rsidR="000472C2" w:rsidRPr="00F76442">
        <w:rPr>
          <w:rFonts w:ascii="Tahoma" w:hAnsi="Tahoma" w:cs="Tahoma"/>
          <w:bCs/>
          <w:iCs/>
          <w:sz w:val="20"/>
          <w:szCs w:val="20"/>
          <w:lang w:val="sr-Cyrl-CS"/>
        </w:rPr>
        <w:t xml:space="preserve">76. став 2.  ЗЈН </w:t>
      </w:r>
      <w:r w:rsidR="000472C2" w:rsidRPr="00F76442">
        <w:rPr>
          <w:rFonts w:ascii="Tahoma" w:hAnsi="Tahoma" w:cs="Tahoma"/>
          <w:b/>
          <w:bCs/>
          <w:iCs/>
          <w:sz w:val="20"/>
          <w:szCs w:val="20"/>
          <w:lang w:val="sr-Cyrl-CS"/>
        </w:rPr>
        <w:t>– пословни капацитет</w:t>
      </w:r>
    </w:p>
    <w:p w:rsidR="007E206E" w:rsidRPr="00F76442" w:rsidRDefault="007E206E" w:rsidP="000472C2">
      <w:pPr>
        <w:tabs>
          <w:tab w:val="clear" w:pos="1440"/>
          <w:tab w:val="left" w:pos="993"/>
        </w:tabs>
        <w:rPr>
          <w:rFonts w:ascii="Tahoma" w:hAnsi="Tahoma" w:cs="Tahoma"/>
          <w:b/>
          <w:bCs/>
          <w:iCs/>
          <w:sz w:val="20"/>
          <w:szCs w:val="20"/>
          <w:lang w:val="sr-Cyrl-CS"/>
        </w:rPr>
      </w:pPr>
      <w:r w:rsidRPr="00F76442">
        <w:rPr>
          <w:rFonts w:ascii="Tahoma" w:hAnsi="Tahoma" w:cs="Tahoma"/>
          <w:b/>
          <w:bCs/>
          <w:iCs/>
          <w:sz w:val="20"/>
          <w:szCs w:val="20"/>
          <w:lang w:val="sr-Cyrl-CS"/>
        </w:rPr>
        <w:t>Доказ:</w:t>
      </w:r>
    </w:p>
    <w:p w:rsidR="00BE4924" w:rsidRPr="00F76442" w:rsidRDefault="00BE4924" w:rsidP="00BE4924">
      <w:pPr>
        <w:ind w:hanging="360"/>
        <w:rPr>
          <w:rFonts w:ascii="Tahoma" w:hAnsi="Tahoma" w:cs="Tahoma"/>
          <w:sz w:val="20"/>
          <w:szCs w:val="20"/>
          <w:lang w:val="sr-Cyrl-CS" w:eastAsia="sr-Latn-RS"/>
        </w:rPr>
      </w:pPr>
      <w:r w:rsidRPr="00F76442">
        <w:rPr>
          <w:rFonts w:ascii="Tahoma" w:hAnsi="Tahoma" w:cs="Tahoma"/>
          <w:b/>
          <w:bCs/>
          <w:sz w:val="20"/>
          <w:szCs w:val="20"/>
          <w:lang w:val="sr-Cyrl-CS"/>
        </w:rPr>
        <w:t xml:space="preserve">   </w:t>
      </w:r>
      <w:r w:rsidR="007E206E" w:rsidRPr="00F76442">
        <w:rPr>
          <w:rFonts w:ascii="Tahoma" w:hAnsi="Tahoma" w:cs="Tahoma"/>
          <w:b/>
          <w:bCs/>
          <w:sz w:val="20"/>
          <w:szCs w:val="20"/>
          <w:lang w:val="sr-Cyrl-CS"/>
        </w:rPr>
        <w:t xml:space="preserve">   </w:t>
      </w:r>
      <w:r w:rsidRPr="00F76442">
        <w:rPr>
          <w:rFonts w:ascii="Tahoma" w:hAnsi="Tahoma" w:cs="Tahoma"/>
          <w:b/>
          <w:bCs/>
          <w:sz w:val="20"/>
          <w:szCs w:val="20"/>
          <w:lang w:val="sr-Cyrl-CS"/>
        </w:rPr>
        <w:t xml:space="preserve">- </w:t>
      </w:r>
      <w:r w:rsidRPr="00F76442">
        <w:rPr>
          <w:rFonts w:ascii="Tahoma" w:hAnsi="Tahoma" w:cs="Tahoma"/>
          <w:bCs/>
          <w:sz w:val="20"/>
          <w:szCs w:val="20"/>
          <w:lang w:val="sr-Cyrl-CS"/>
        </w:rPr>
        <w:t>Р</w:t>
      </w:r>
      <w:r w:rsidRPr="00F76442">
        <w:rPr>
          <w:rFonts w:ascii="Tahoma" w:hAnsi="Tahoma" w:cs="Tahoma"/>
          <w:sz w:val="20"/>
          <w:szCs w:val="20"/>
          <w:lang w:val="sr-Cyrl-CS"/>
        </w:rPr>
        <w:t>еферентна листа или изјава дата</w:t>
      </w:r>
      <w:r w:rsidRPr="00F76442">
        <w:rPr>
          <w:rFonts w:ascii="Tahoma" w:hAnsi="Tahoma" w:cs="Tahoma"/>
          <w:sz w:val="20"/>
          <w:szCs w:val="20"/>
          <w:lang w:val="sr-Cyrl-CS" w:eastAsia="sr-Latn-RS"/>
        </w:rPr>
        <w:t xml:space="preserve"> под пуном материјалном и кривичном одговорношћу на меморандуму понуђача, </w:t>
      </w:r>
      <w:r w:rsidRPr="00F76442">
        <w:rPr>
          <w:rFonts w:ascii="Tahoma" w:hAnsi="Tahoma" w:cs="Tahoma"/>
          <w:sz w:val="20"/>
          <w:szCs w:val="20"/>
          <w:lang w:val="sr-Cyrl-CS"/>
        </w:rPr>
        <w:t>да је у претходне три године од дана објављивања позива за подношење</w:t>
      </w:r>
      <w:r w:rsidRPr="00F76442">
        <w:rPr>
          <w:rFonts w:ascii="Tahoma" w:hAnsi="Tahoma" w:cs="Tahoma"/>
          <w:sz w:val="20"/>
          <w:szCs w:val="20"/>
          <w:lang w:val="sr-Cyrl-CS" w:eastAsia="sr-Latn-RS"/>
        </w:rPr>
        <w:t xml:space="preserve"> </w:t>
      </w:r>
      <w:r w:rsidRPr="00F76442">
        <w:rPr>
          <w:rFonts w:ascii="Tahoma" w:hAnsi="Tahoma" w:cs="Tahoma"/>
          <w:sz w:val="20"/>
          <w:szCs w:val="20"/>
          <w:lang w:val="sr-Cyrl-CS"/>
        </w:rPr>
        <w:t>понуда закључио и реализовао уговоре о предметној набавци са здравственим установама у</w:t>
      </w:r>
      <w:r w:rsidRPr="00F76442">
        <w:rPr>
          <w:rFonts w:ascii="Tahoma" w:hAnsi="Tahoma" w:cs="Tahoma"/>
          <w:sz w:val="20"/>
          <w:szCs w:val="20"/>
          <w:lang w:val="sr-Cyrl-CS" w:eastAsia="sr-Latn-RS"/>
        </w:rPr>
        <w:t xml:space="preserve"> </w:t>
      </w:r>
      <w:r w:rsidRPr="00F76442">
        <w:rPr>
          <w:rFonts w:ascii="Tahoma" w:hAnsi="Tahoma" w:cs="Tahoma"/>
          <w:sz w:val="20"/>
          <w:szCs w:val="20"/>
          <w:lang w:val="sr-Cyrl-CS"/>
        </w:rPr>
        <w:t>Републици Србији, са назначеним укупним износом без ПДВ-а, потписану и оверену од стране одговорног лица понуђача.</w:t>
      </w:r>
    </w:p>
    <w:p w:rsidR="00BE4924" w:rsidRPr="00F76442" w:rsidRDefault="00BE4924" w:rsidP="00BE4924">
      <w:pPr>
        <w:ind w:hanging="360"/>
        <w:rPr>
          <w:rFonts w:ascii="Tahoma" w:hAnsi="Tahoma" w:cs="Tahoma"/>
          <w:color w:val="FF0000"/>
          <w:sz w:val="20"/>
          <w:szCs w:val="20"/>
          <w:lang w:val="sr-Cyrl-CS" w:eastAsia="sr-Latn-RS"/>
        </w:rPr>
      </w:pPr>
      <w:r w:rsidRPr="00F76442">
        <w:rPr>
          <w:rFonts w:ascii="Tahoma" w:hAnsi="Tahoma" w:cs="Tahoma"/>
          <w:b/>
          <w:bCs/>
          <w:sz w:val="20"/>
          <w:szCs w:val="20"/>
          <w:lang w:val="sr-Cyrl-CS"/>
        </w:rPr>
        <w:t xml:space="preserve">  </w:t>
      </w:r>
    </w:p>
    <w:p w:rsidR="000472C2" w:rsidRPr="00F76442" w:rsidRDefault="00521332" w:rsidP="000472C2">
      <w:pPr>
        <w:tabs>
          <w:tab w:val="clear" w:pos="1440"/>
          <w:tab w:val="left" w:pos="993"/>
        </w:tabs>
        <w:rPr>
          <w:rFonts w:ascii="Tahoma" w:hAnsi="Tahoma" w:cs="Tahoma"/>
          <w:b/>
          <w:bCs/>
          <w:iCs/>
          <w:sz w:val="20"/>
          <w:szCs w:val="20"/>
          <w:lang w:val="sr-Cyrl-CS"/>
        </w:rPr>
      </w:pPr>
      <w:r w:rsidRPr="00F76442">
        <w:rPr>
          <w:rFonts w:ascii="Tahoma" w:eastAsia="Calibri" w:hAnsi="Tahoma" w:cs="Tahoma"/>
          <w:b/>
          <w:sz w:val="20"/>
          <w:szCs w:val="20"/>
          <w:lang w:val="sr-Cyrl-RS" w:eastAsia="en-US"/>
        </w:rPr>
        <w:t>8</w:t>
      </w:r>
      <w:r w:rsidR="000472C2" w:rsidRPr="00F76442">
        <w:rPr>
          <w:rFonts w:ascii="Tahoma" w:eastAsia="Calibri" w:hAnsi="Tahoma" w:cs="Tahoma"/>
          <w:b/>
          <w:sz w:val="20"/>
          <w:szCs w:val="20"/>
          <w:lang w:val="sr-Cyrl-RS" w:eastAsia="en-US"/>
        </w:rPr>
        <w:t xml:space="preserve">. </w:t>
      </w:r>
      <w:r w:rsidR="000472C2" w:rsidRPr="00F76442">
        <w:rPr>
          <w:rFonts w:ascii="Tahoma" w:hAnsi="Tahoma" w:cs="Tahoma"/>
          <w:b/>
          <w:sz w:val="20"/>
          <w:szCs w:val="20"/>
          <w:lang w:val="sr-Cyrl-CS"/>
        </w:rPr>
        <w:t>Додатни у</w:t>
      </w:r>
      <w:r w:rsidR="000472C2" w:rsidRPr="00F76442">
        <w:rPr>
          <w:rFonts w:ascii="Tahoma" w:hAnsi="Tahoma" w:cs="Tahoma"/>
          <w:b/>
          <w:iCs/>
          <w:sz w:val="20"/>
          <w:szCs w:val="20"/>
          <w:lang w:val="sr-Cyrl-CS"/>
        </w:rPr>
        <w:t xml:space="preserve">слов </w:t>
      </w:r>
      <w:r w:rsidR="000472C2" w:rsidRPr="00F76442">
        <w:rPr>
          <w:rFonts w:ascii="Tahoma" w:hAnsi="Tahoma" w:cs="Tahoma"/>
          <w:iCs/>
          <w:sz w:val="20"/>
          <w:szCs w:val="20"/>
          <w:lang w:val="sr-Cyrl-CS"/>
        </w:rPr>
        <w:t xml:space="preserve">из члана </w:t>
      </w:r>
      <w:r w:rsidR="000472C2" w:rsidRPr="00F76442">
        <w:rPr>
          <w:rFonts w:ascii="Tahoma" w:hAnsi="Tahoma" w:cs="Tahoma"/>
          <w:bCs/>
          <w:iCs/>
          <w:sz w:val="20"/>
          <w:szCs w:val="20"/>
          <w:lang w:val="sr-Cyrl-CS"/>
        </w:rPr>
        <w:t>76. став 2.  ЗЈН</w:t>
      </w:r>
      <w:r w:rsidR="000472C2" w:rsidRPr="00F76442">
        <w:rPr>
          <w:rFonts w:ascii="Tahoma" w:hAnsi="Tahoma" w:cs="Tahoma"/>
          <w:b/>
          <w:bCs/>
          <w:iCs/>
          <w:sz w:val="20"/>
          <w:szCs w:val="20"/>
          <w:lang w:val="sr-Cyrl-CS"/>
        </w:rPr>
        <w:t xml:space="preserve"> – кадровски капацитет</w:t>
      </w:r>
    </w:p>
    <w:p w:rsidR="007E206E" w:rsidRPr="00F76442" w:rsidRDefault="007E206E" w:rsidP="000472C2">
      <w:pPr>
        <w:tabs>
          <w:tab w:val="clear" w:pos="1440"/>
          <w:tab w:val="left" w:pos="993"/>
        </w:tabs>
        <w:rPr>
          <w:rFonts w:ascii="Tahoma" w:hAnsi="Tahoma" w:cs="Tahoma"/>
          <w:b/>
          <w:bCs/>
          <w:iCs/>
          <w:sz w:val="20"/>
          <w:szCs w:val="20"/>
        </w:rPr>
      </w:pPr>
      <w:r w:rsidRPr="00F76442">
        <w:rPr>
          <w:rFonts w:ascii="Tahoma" w:hAnsi="Tahoma" w:cs="Tahoma"/>
          <w:b/>
          <w:bCs/>
          <w:iCs/>
          <w:sz w:val="20"/>
          <w:szCs w:val="20"/>
          <w:lang w:val="sr-Cyrl-CS"/>
        </w:rPr>
        <w:t>Доказ:</w:t>
      </w:r>
    </w:p>
    <w:p w:rsidR="00BE4924" w:rsidRPr="00F76442" w:rsidRDefault="00BE4924" w:rsidP="00BE4924">
      <w:pPr>
        <w:tabs>
          <w:tab w:val="clear" w:pos="1440"/>
        </w:tabs>
        <w:suppressAutoHyphens w:val="0"/>
        <w:autoSpaceDE w:val="0"/>
        <w:autoSpaceDN w:val="0"/>
        <w:adjustRightInd w:val="0"/>
        <w:rPr>
          <w:rFonts w:ascii="Tahoma" w:eastAsia="Calibri" w:hAnsi="Tahoma" w:cs="Tahoma"/>
          <w:bCs/>
          <w:sz w:val="20"/>
          <w:szCs w:val="20"/>
          <w:lang w:val="sr-Cyrl-RS" w:eastAsia="en-US"/>
        </w:rPr>
      </w:pPr>
      <w:r w:rsidRPr="00F76442">
        <w:rPr>
          <w:rFonts w:ascii="Tahoma" w:eastAsia="Calibri" w:hAnsi="Tahoma" w:cs="Tahoma"/>
          <w:bCs/>
          <w:sz w:val="20"/>
          <w:szCs w:val="20"/>
          <w:lang w:val="sr-Cyrl-RS" w:eastAsia="en-US"/>
        </w:rPr>
        <w:t>- Понуђач доказује достављањем М образаца и/или копија уговора.</w:t>
      </w:r>
    </w:p>
    <w:p w:rsidR="00BE4924" w:rsidRPr="00F76442" w:rsidRDefault="00BE4924" w:rsidP="000472C2">
      <w:pPr>
        <w:tabs>
          <w:tab w:val="clear" w:pos="1440"/>
          <w:tab w:val="left" w:pos="993"/>
        </w:tabs>
        <w:rPr>
          <w:rFonts w:ascii="Tahoma" w:eastAsia="Calibri" w:hAnsi="Tahoma" w:cs="Tahoma"/>
          <w:b/>
          <w:sz w:val="20"/>
          <w:szCs w:val="20"/>
          <w:lang w:val="sr-Cyrl-RS" w:eastAsia="en-US"/>
        </w:rPr>
      </w:pPr>
    </w:p>
    <w:p w:rsidR="000472C2" w:rsidRPr="00F76442" w:rsidRDefault="00521332" w:rsidP="000472C2">
      <w:pPr>
        <w:tabs>
          <w:tab w:val="clear" w:pos="1440"/>
          <w:tab w:val="left" w:pos="993"/>
        </w:tabs>
        <w:rPr>
          <w:rFonts w:ascii="Tahoma" w:hAnsi="Tahoma" w:cs="Tahoma"/>
          <w:b/>
          <w:bCs/>
          <w:iCs/>
          <w:sz w:val="20"/>
          <w:szCs w:val="20"/>
          <w:lang w:val="sr-Cyrl-CS"/>
        </w:rPr>
      </w:pPr>
      <w:r w:rsidRPr="00F76442">
        <w:rPr>
          <w:rFonts w:ascii="Tahoma" w:eastAsia="Calibri" w:hAnsi="Tahoma" w:cs="Tahoma"/>
          <w:b/>
          <w:sz w:val="20"/>
          <w:szCs w:val="20"/>
          <w:lang w:val="sr-Cyrl-RS" w:eastAsia="en-US"/>
        </w:rPr>
        <w:t>9</w:t>
      </w:r>
      <w:r w:rsidR="000472C2" w:rsidRPr="00F76442">
        <w:rPr>
          <w:rFonts w:ascii="Tahoma" w:eastAsia="Calibri" w:hAnsi="Tahoma" w:cs="Tahoma"/>
          <w:b/>
          <w:sz w:val="20"/>
          <w:szCs w:val="20"/>
          <w:lang w:val="sr-Cyrl-RS" w:eastAsia="en-US"/>
        </w:rPr>
        <w:t xml:space="preserve">. </w:t>
      </w:r>
      <w:r w:rsidR="000472C2" w:rsidRPr="00F76442">
        <w:rPr>
          <w:rFonts w:ascii="Tahoma" w:hAnsi="Tahoma" w:cs="Tahoma"/>
          <w:b/>
          <w:sz w:val="20"/>
          <w:szCs w:val="20"/>
          <w:lang w:val="sr-Cyrl-CS"/>
        </w:rPr>
        <w:t>Додатни у</w:t>
      </w:r>
      <w:r w:rsidR="000472C2" w:rsidRPr="00F76442">
        <w:rPr>
          <w:rFonts w:ascii="Tahoma" w:hAnsi="Tahoma" w:cs="Tahoma"/>
          <w:b/>
          <w:iCs/>
          <w:sz w:val="20"/>
          <w:szCs w:val="20"/>
          <w:lang w:val="sr-Cyrl-CS"/>
        </w:rPr>
        <w:t xml:space="preserve">слов </w:t>
      </w:r>
      <w:r w:rsidR="000472C2" w:rsidRPr="00F76442">
        <w:rPr>
          <w:rFonts w:ascii="Tahoma" w:hAnsi="Tahoma" w:cs="Tahoma"/>
          <w:iCs/>
          <w:sz w:val="20"/>
          <w:szCs w:val="20"/>
          <w:lang w:val="sr-Cyrl-CS"/>
        </w:rPr>
        <w:t xml:space="preserve">из члана </w:t>
      </w:r>
      <w:r w:rsidR="000472C2" w:rsidRPr="00F76442">
        <w:rPr>
          <w:rFonts w:ascii="Tahoma" w:hAnsi="Tahoma" w:cs="Tahoma"/>
          <w:bCs/>
          <w:iCs/>
          <w:sz w:val="20"/>
          <w:szCs w:val="20"/>
          <w:lang w:val="sr-Cyrl-CS"/>
        </w:rPr>
        <w:t>76. став 2.</w:t>
      </w:r>
      <w:r w:rsidR="000472C2" w:rsidRPr="00F76442">
        <w:rPr>
          <w:rFonts w:ascii="Tahoma" w:hAnsi="Tahoma" w:cs="Tahoma"/>
          <w:b/>
          <w:bCs/>
          <w:iCs/>
          <w:sz w:val="20"/>
          <w:szCs w:val="20"/>
          <w:lang w:val="sr-Cyrl-CS"/>
        </w:rPr>
        <w:t xml:space="preserve">  ЗЈН – технички капацитет</w:t>
      </w:r>
    </w:p>
    <w:p w:rsidR="007E206E" w:rsidRPr="00F76442" w:rsidRDefault="007E206E" w:rsidP="000472C2">
      <w:pPr>
        <w:tabs>
          <w:tab w:val="clear" w:pos="1440"/>
          <w:tab w:val="left" w:pos="993"/>
        </w:tabs>
        <w:rPr>
          <w:rFonts w:ascii="Tahoma" w:hAnsi="Tahoma" w:cs="Tahoma"/>
          <w:b/>
          <w:bCs/>
          <w:iCs/>
          <w:sz w:val="20"/>
          <w:szCs w:val="20"/>
        </w:rPr>
      </w:pPr>
      <w:r w:rsidRPr="00F76442">
        <w:rPr>
          <w:rFonts w:ascii="Tahoma" w:hAnsi="Tahoma" w:cs="Tahoma"/>
          <w:b/>
          <w:bCs/>
          <w:iCs/>
          <w:sz w:val="20"/>
          <w:szCs w:val="20"/>
          <w:lang w:val="sr-Cyrl-CS"/>
        </w:rPr>
        <w:t>Доказ:</w:t>
      </w:r>
    </w:p>
    <w:p w:rsidR="00BE4924" w:rsidRPr="00F76442" w:rsidRDefault="00BE4924" w:rsidP="00BE4924">
      <w:pPr>
        <w:rPr>
          <w:rFonts w:ascii="Tahoma" w:hAnsi="Tahoma" w:cs="Tahoma"/>
          <w:bCs/>
          <w:sz w:val="20"/>
          <w:szCs w:val="20"/>
          <w:lang w:val="sr-Cyrl-CS"/>
        </w:rPr>
      </w:pPr>
      <w:r w:rsidRPr="00F76442">
        <w:rPr>
          <w:rFonts w:ascii="Tahoma" w:hAnsi="Tahoma" w:cs="Tahoma"/>
          <w:b/>
          <w:bCs/>
          <w:sz w:val="20"/>
          <w:szCs w:val="20"/>
          <w:lang w:val="sr-Cyrl-CS"/>
        </w:rPr>
        <w:t>-</w:t>
      </w:r>
      <w:r w:rsidRPr="00F76442">
        <w:rPr>
          <w:rFonts w:ascii="Tahoma" w:hAnsi="Tahoma" w:cs="Tahoma"/>
          <w:bCs/>
          <w:sz w:val="20"/>
          <w:szCs w:val="20"/>
          <w:lang w:val="sr-Cyrl-CS"/>
        </w:rPr>
        <w:t xml:space="preserve"> уговор о власништву или уговор о закупу пословне зграде, </w:t>
      </w:r>
    </w:p>
    <w:p w:rsidR="00BE4924" w:rsidRPr="00F76442" w:rsidRDefault="00BE4924" w:rsidP="00BE4924">
      <w:pPr>
        <w:rPr>
          <w:rFonts w:ascii="Tahoma" w:hAnsi="Tahoma" w:cs="Tahoma"/>
          <w:bCs/>
          <w:sz w:val="20"/>
          <w:szCs w:val="20"/>
          <w:lang w:val="sr-Cyrl-CS"/>
        </w:rPr>
      </w:pPr>
      <w:r w:rsidRPr="00F76442">
        <w:rPr>
          <w:rFonts w:ascii="Tahoma" w:hAnsi="Tahoma" w:cs="Tahoma"/>
          <w:bCs/>
          <w:sz w:val="20"/>
          <w:szCs w:val="20"/>
          <w:lang w:val="sr-Cyrl-CS"/>
        </w:rPr>
        <w:t xml:space="preserve">- уговор о лизингу или </w:t>
      </w:r>
      <w:r w:rsidR="00B14B4B" w:rsidRPr="00F76442">
        <w:rPr>
          <w:rFonts w:ascii="Tahoma" w:hAnsi="Tahoma" w:cs="Tahoma"/>
          <w:bCs/>
          <w:sz w:val="20"/>
          <w:szCs w:val="20"/>
          <w:lang w:val="sr-Cyrl-CS"/>
        </w:rPr>
        <w:t xml:space="preserve"> очитана </w:t>
      </w:r>
      <w:r w:rsidRPr="00F76442">
        <w:rPr>
          <w:rFonts w:ascii="Tahoma" w:hAnsi="Tahoma" w:cs="Tahoma"/>
          <w:bCs/>
          <w:sz w:val="20"/>
          <w:szCs w:val="20"/>
          <w:lang w:val="sr-Cyrl-CS"/>
        </w:rPr>
        <w:t>саобраћајна књижица за сервисно возило</w:t>
      </w:r>
    </w:p>
    <w:p w:rsidR="00BE4924" w:rsidRPr="00F76442" w:rsidRDefault="00BE4924" w:rsidP="00BE4924">
      <w:pPr>
        <w:rPr>
          <w:rFonts w:ascii="Tahoma" w:hAnsi="Tahoma" w:cs="Tahoma"/>
          <w:bCs/>
          <w:sz w:val="20"/>
          <w:szCs w:val="20"/>
          <w:lang w:val="sr-Cyrl-CS"/>
        </w:rPr>
      </w:pPr>
      <w:r w:rsidRPr="00F76442">
        <w:rPr>
          <w:rFonts w:ascii="Tahoma" w:hAnsi="Tahoma" w:cs="Tahoma"/>
          <w:bCs/>
          <w:sz w:val="20"/>
          <w:szCs w:val="20"/>
          <w:lang w:val="sr-Cyrl-CS"/>
        </w:rPr>
        <w:t xml:space="preserve">- изјава под пуном кривичном и материјалном одговорношћу на сопственом меморандуму да поседује  </w:t>
      </w:r>
    </w:p>
    <w:p w:rsidR="00BE4924" w:rsidRPr="00F76442" w:rsidRDefault="00BE4924" w:rsidP="00BE4924">
      <w:pPr>
        <w:rPr>
          <w:rFonts w:ascii="Tahoma" w:hAnsi="Tahoma" w:cs="Tahoma"/>
          <w:bCs/>
          <w:sz w:val="20"/>
          <w:szCs w:val="20"/>
        </w:rPr>
      </w:pPr>
      <w:r w:rsidRPr="00F76442">
        <w:rPr>
          <w:rFonts w:ascii="Tahoma" w:hAnsi="Tahoma" w:cs="Tahoma"/>
          <w:bCs/>
          <w:sz w:val="20"/>
          <w:szCs w:val="20"/>
          <w:lang w:val="sr-Cyrl-CS"/>
        </w:rPr>
        <w:t xml:space="preserve">  опрему и алат</w:t>
      </w:r>
      <w:r w:rsidRPr="00F76442">
        <w:rPr>
          <w:rFonts w:ascii="Tahoma" w:hAnsi="Tahoma" w:cs="Tahoma"/>
          <w:bCs/>
          <w:sz w:val="20"/>
          <w:szCs w:val="20"/>
        </w:rPr>
        <w:t>.</w:t>
      </w:r>
    </w:p>
    <w:p w:rsidR="00BE4924" w:rsidRPr="00F76442" w:rsidRDefault="00BE4924" w:rsidP="000472C2">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rsidR="000472C2" w:rsidRPr="00F76442" w:rsidRDefault="00521332" w:rsidP="000472C2">
      <w:pPr>
        <w:tabs>
          <w:tab w:val="clear" w:pos="1440"/>
        </w:tabs>
        <w:suppressAutoHyphens w:val="0"/>
        <w:autoSpaceDE w:val="0"/>
        <w:autoSpaceDN w:val="0"/>
        <w:adjustRightInd w:val="0"/>
        <w:jc w:val="left"/>
        <w:rPr>
          <w:rFonts w:ascii="Tahoma" w:eastAsia="Calibri" w:hAnsi="Tahoma" w:cs="Tahoma"/>
          <w:b/>
          <w:bCs/>
          <w:sz w:val="20"/>
          <w:szCs w:val="20"/>
          <w:lang w:val="sr-Cyrl-RS" w:eastAsia="en-US"/>
        </w:rPr>
      </w:pPr>
      <w:r w:rsidRPr="00F76442">
        <w:rPr>
          <w:rFonts w:ascii="Tahoma" w:eastAsia="Calibri" w:hAnsi="Tahoma" w:cs="Tahoma"/>
          <w:b/>
          <w:sz w:val="20"/>
          <w:szCs w:val="20"/>
          <w:lang w:eastAsia="en-US"/>
        </w:rPr>
        <w:t>1</w:t>
      </w:r>
      <w:r w:rsidRPr="00F76442">
        <w:rPr>
          <w:rFonts w:ascii="Tahoma" w:eastAsia="Calibri" w:hAnsi="Tahoma" w:cs="Tahoma"/>
          <w:b/>
          <w:sz w:val="20"/>
          <w:szCs w:val="20"/>
          <w:lang w:val="sr-Cyrl-RS" w:eastAsia="en-US"/>
        </w:rPr>
        <w:t>0</w:t>
      </w:r>
      <w:r w:rsidR="000472C2" w:rsidRPr="00F76442">
        <w:rPr>
          <w:rFonts w:ascii="Tahoma" w:eastAsia="Calibri" w:hAnsi="Tahoma" w:cs="Tahoma"/>
          <w:b/>
          <w:sz w:val="20"/>
          <w:szCs w:val="20"/>
          <w:lang w:val="sr-Cyrl-RS" w:eastAsia="en-US"/>
        </w:rPr>
        <w:t xml:space="preserve">. </w:t>
      </w:r>
      <w:r w:rsidR="000472C2" w:rsidRPr="00F76442">
        <w:rPr>
          <w:rFonts w:ascii="Tahoma" w:hAnsi="Tahoma" w:cs="Tahoma"/>
          <w:b/>
          <w:sz w:val="20"/>
          <w:szCs w:val="20"/>
          <w:lang w:val="sr-Cyrl-CS"/>
        </w:rPr>
        <w:t>Додатни у</w:t>
      </w:r>
      <w:r w:rsidR="000472C2" w:rsidRPr="00F76442">
        <w:rPr>
          <w:rFonts w:ascii="Tahoma" w:hAnsi="Tahoma" w:cs="Tahoma"/>
          <w:b/>
          <w:iCs/>
          <w:sz w:val="20"/>
          <w:szCs w:val="20"/>
          <w:lang w:val="sr-Cyrl-CS"/>
        </w:rPr>
        <w:t xml:space="preserve">слов </w:t>
      </w:r>
      <w:r w:rsidR="000472C2" w:rsidRPr="00F76442">
        <w:rPr>
          <w:rFonts w:ascii="Tahoma" w:hAnsi="Tahoma" w:cs="Tahoma"/>
          <w:iCs/>
          <w:sz w:val="20"/>
          <w:szCs w:val="20"/>
          <w:lang w:val="sr-Cyrl-CS"/>
        </w:rPr>
        <w:t xml:space="preserve">из члана </w:t>
      </w:r>
      <w:r w:rsidR="000472C2" w:rsidRPr="00F76442">
        <w:rPr>
          <w:rFonts w:ascii="Tahoma" w:hAnsi="Tahoma" w:cs="Tahoma"/>
          <w:bCs/>
          <w:iCs/>
          <w:sz w:val="20"/>
          <w:szCs w:val="20"/>
          <w:lang w:val="sr-Cyrl-CS"/>
        </w:rPr>
        <w:t xml:space="preserve">76. став </w:t>
      </w:r>
      <w:r w:rsidR="000472C2" w:rsidRPr="00F76442">
        <w:rPr>
          <w:rFonts w:ascii="Tahoma" w:hAnsi="Tahoma" w:cs="Tahoma"/>
          <w:bCs/>
          <w:iCs/>
          <w:sz w:val="20"/>
          <w:szCs w:val="20"/>
        </w:rPr>
        <w:t>4</w:t>
      </w:r>
      <w:r w:rsidR="000472C2" w:rsidRPr="00F76442">
        <w:rPr>
          <w:rFonts w:ascii="Tahoma" w:hAnsi="Tahoma" w:cs="Tahoma"/>
          <w:bCs/>
          <w:iCs/>
          <w:sz w:val="20"/>
          <w:szCs w:val="20"/>
          <w:lang w:val="sr-Cyrl-CS"/>
        </w:rPr>
        <w:t>.  ЗЈН</w:t>
      </w:r>
      <w:r w:rsidR="000472C2" w:rsidRPr="00F76442">
        <w:rPr>
          <w:rFonts w:ascii="Tahoma" w:eastAsia="Calibri" w:hAnsi="Tahoma" w:cs="Tahoma"/>
          <w:b/>
          <w:bCs/>
          <w:sz w:val="20"/>
          <w:szCs w:val="20"/>
          <w:lang w:eastAsia="en-US"/>
        </w:rPr>
        <w:t xml:space="preserve"> </w:t>
      </w:r>
      <w:r w:rsidR="000472C2" w:rsidRPr="00F76442">
        <w:rPr>
          <w:rFonts w:ascii="Tahoma" w:eastAsia="Calibri" w:hAnsi="Tahoma" w:cs="Tahoma"/>
          <w:b/>
          <w:bCs/>
          <w:sz w:val="20"/>
          <w:szCs w:val="20"/>
          <w:lang w:val="sr-Cyrl-RS" w:eastAsia="en-US"/>
        </w:rPr>
        <w:t xml:space="preserve"> - </w:t>
      </w:r>
      <w:r w:rsidR="000472C2" w:rsidRPr="00F76442">
        <w:rPr>
          <w:rFonts w:ascii="Tahoma" w:eastAsia="Calibri" w:hAnsi="Tahoma" w:cs="Tahoma"/>
          <w:b/>
          <w:bCs/>
          <w:sz w:val="20"/>
          <w:szCs w:val="20"/>
          <w:lang w:eastAsia="en-US"/>
        </w:rPr>
        <w:t xml:space="preserve"> </w:t>
      </w:r>
      <w:r w:rsidR="000472C2" w:rsidRPr="00F76442">
        <w:rPr>
          <w:rFonts w:ascii="Tahoma" w:eastAsia="Calibri" w:hAnsi="Tahoma" w:cs="Tahoma"/>
          <w:b/>
          <w:bCs/>
          <w:sz w:val="20"/>
          <w:szCs w:val="20"/>
          <w:lang w:val="sr-Cyrl-RS" w:eastAsia="en-US"/>
        </w:rPr>
        <w:t>други додатни услов</w:t>
      </w:r>
    </w:p>
    <w:p w:rsidR="007E206E" w:rsidRPr="00F76442" w:rsidRDefault="00BE4924" w:rsidP="00BE4924">
      <w:pPr>
        <w:tabs>
          <w:tab w:val="clear" w:pos="1440"/>
        </w:tabs>
        <w:suppressAutoHyphens w:val="0"/>
        <w:autoSpaceDE w:val="0"/>
        <w:autoSpaceDN w:val="0"/>
        <w:adjustRightInd w:val="0"/>
        <w:rPr>
          <w:rFonts w:ascii="Tahoma" w:hAnsi="Tahoma" w:cs="Tahoma"/>
          <w:sz w:val="20"/>
          <w:szCs w:val="20"/>
          <w:lang w:val="sr-Cyrl-RS"/>
        </w:rPr>
      </w:pPr>
      <w:r w:rsidRPr="00F76442">
        <w:rPr>
          <w:rFonts w:ascii="Tahoma" w:eastAsia="Calibri" w:hAnsi="Tahoma" w:cs="Tahoma"/>
          <w:b/>
          <w:color w:val="000000"/>
          <w:sz w:val="20"/>
          <w:szCs w:val="20"/>
          <w:lang w:val="sr-Cyrl-RS" w:eastAsia="en-US"/>
        </w:rPr>
        <w:t>Доказ:</w:t>
      </w:r>
      <w:r w:rsidRPr="00F76442">
        <w:rPr>
          <w:rFonts w:ascii="Tahoma" w:hAnsi="Tahoma" w:cs="Tahoma"/>
          <w:sz w:val="20"/>
          <w:szCs w:val="20"/>
        </w:rPr>
        <w:t xml:space="preserve"> </w:t>
      </w:r>
    </w:p>
    <w:p w:rsidR="00BE4924" w:rsidRPr="00F76442" w:rsidRDefault="007E206E" w:rsidP="007E206E">
      <w:pPr>
        <w:tabs>
          <w:tab w:val="clear" w:pos="1440"/>
        </w:tabs>
        <w:suppressAutoHyphens w:val="0"/>
        <w:autoSpaceDE w:val="0"/>
        <w:autoSpaceDN w:val="0"/>
        <w:adjustRightInd w:val="0"/>
        <w:rPr>
          <w:rFonts w:ascii="Tahoma" w:eastAsia="Calibri" w:hAnsi="Tahoma" w:cs="Tahoma"/>
          <w:b/>
          <w:color w:val="000000"/>
          <w:sz w:val="20"/>
          <w:szCs w:val="20"/>
          <w:lang w:val="sr-Cyrl-RS" w:eastAsia="en-US"/>
        </w:rPr>
      </w:pPr>
      <w:r w:rsidRPr="00F76442">
        <w:rPr>
          <w:rFonts w:ascii="Tahoma" w:hAnsi="Tahoma" w:cs="Tahoma"/>
          <w:sz w:val="20"/>
          <w:szCs w:val="20"/>
          <w:lang w:val="sr-Cyrl-RS"/>
        </w:rPr>
        <w:t>-</w:t>
      </w:r>
      <w:r w:rsidR="00BE4924" w:rsidRPr="00F76442">
        <w:rPr>
          <w:rFonts w:ascii="Tahoma" w:hAnsi="Tahoma" w:cs="Tahoma"/>
          <w:sz w:val="20"/>
          <w:szCs w:val="20"/>
        </w:rPr>
        <w:t>Сертификат о акредитацији Акредитационог тела Србије АТС</w:t>
      </w:r>
    </w:p>
    <w:p w:rsidR="00BE4924" w:rsidRPr="00F76442" w:rsidRDefault="00BE4924" w:rsidP="000472C2">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rsidR="000472C2" w:rsidRPr="00F76442" w:rsidRDefault="000472C2" w:rsidP="000472C2">
      <w:pPr>
        <w:pStyle w:val="Default"/>
        <w:jc w:val="both"/>
        <w:rPr>
          <w:rFonts w:ascii="Tahoma" w:hAnsi="Tahoma" w:cs="Tahoma"/>
          <w:color w:val="FF0000"/>
          <w:sz w:val="20"/>
          <w:szCs w:val="20"/>
          <w:lang w:val="sr-Cyrl-RS"/>
        </w:rPr>
      </w:pPr>
    </w:p>
    <w:p w:rsidR="000472C2" w:rsidRPr="00F76442" w:rsidRDefault="000472C2" w:rsidP="000472C2">
      <w:pPr>
        <w:rPr>
          <w:rFonts w:ascii="Tahoma" w:hAnsi="Tahoma" w:cs="Tahoma"/>
          <w:b/>
          <w:color w:val="000000"/>
          <w:sz w:val="20"/>
          <w:szCs w:val="20"/>
          <w:lang w:val="sr-Cyrl-CS"/>
        </w:rPr>
      </w:pPr>
      <w:r w:rsidRPr="00F76442">
        <w:rPr>
          <w:rFonts w:ascii="Tahoma" w:hAnsi="Tahoma" w:cs="Tahoma"/>
          <w:b/>
          <w:color w:val="000000"/>
          <w:sz w:val="20"/>
          <w:szCs w:val="20"/>
          <w:lang w:val="sr-Cyrl-CS"/>
        </w:rPr>
        <w:t>Напомена: ова страница је саставни део  Дела 1 ( нулта страна)</w:t>
      </w:r>
    </w:p>
    <w:p w:rsidR="000472C2" w:rsidRPr="00F76442" w:rsidRDefault="000472C2" w:rsidP="000472C2">
      <w:pPr>
        <w:tabs>
          <w:tab w:val="clear" w:pos="1440"/>
        </w:tabs>
        <w:suppressAutoHyphens w:val="0"/>
        <w:autoSpaceDE w:val="0"/>
        <w:autoSpaceDN w:val="0"/>
        <w:adjustRightInd w:val="0"/>
        <w:jc w:val="left"/>
        <w:rPr>
          <w:rFonts w:ascii="Tahoma" w:eastAsia="Calibri" w:hAnsi="Tahoma" w:cs="Tahoma"/>
          <w:b/>
          <w:bCs/>
          <w:sz w:val="20"/>
          <w:szCs w:val="20"/>
          <w:lang w:val="sr-Cyrl-RS" w:eastAsia="en-US"/>
        </w:rPr>
      </w:pPr>
    </w:p>
    <w:p w:rsidR="000472C2" w:rsidRPr="00417BB5" w:rsidRDefault="000472C2" w:rsidP="000472C2">
      <w:pPr>
        <w:tabs>
          <w:tab w:val="clear" w:pos="1440"/>
        </w:tabs>
        <w:ind w:right="26"/>
        <w:rPr>
          <w:rFonts w:eastAsia="Calibri"/>
          <w:color w:val="000000"/>
          <w:sz w:val="22"/>
          <w:szCs w:val="22"/>
          <w:lang w:val="sr-Cyrl-CS" w:eastAsia="en-US"/>
        </w:rPr>
      </w:pPr>
    </w:p>
    <w:p w:rsidR="000472C2" w:rsidRPr="000472C2" w:rsidRDefault="000472C2" w:rsidP="000472C2">
      <w:pPr>
        <w:tabs>
          <w:tab w:val="clear" w:pos="1440"/>
        </w:tabs>
        <w:suppressAutoHyphens w:val="0"/>
        <w:jc w:val="left"/>
        <w:rPr>
          <w:rFonts w:eastAsia="Calibri"/>
          <w:color w:val="000000"/>
          <w:sz w:val="22"/>
          <w:szCs w:val="22"/>
          <w:lang w:val="sr-Cyrl-CS" w:eastAsia="en-US"/>
        </w:rPr>
      </w:pPr>
      <w:r>
        <w:rPr>
          <w:rFonts w:eastAsia="Calibri"/>
          <w:color w:val="000000"/>
          <w:sz w:val="22"/>
          <w:szCs w:val="22"/>
          <w:lang w:val="sr-Cyrl-CS" w:eastAsia="en-US"/>
        </w:rPr>
        <w:tab/>
      </w:r>
      <w:r>
        <w:rPr>
          <w:rFonts w:eastAsia="Calibri"/>
          <w:color w:val="000000"/>
          <w:sz w:val="22"/>
          <w:szCs w:val="22"/>
          <w:lang w:val="sr-Cyrl-CS" w:eastAsia="en-US"/>
        </w:rPr>
        <w:tab/>
      </w:r>
      <w:r>
        <w:rPr>
          <w:rFonts w:eastAsia="Calibri"/>
          <w:color w:val="000000"/>
          <w:sz w:val="22"/>
          <w:szCs w:val="22"/>
          <w:lang w:val="sr-Cyrl-CS" w:eastAsia="en-US"/>
        </w:rPr>
        <w:tab/>
      </w:r>
      <w:r>
        <w:rPr>
          <w:rFonts w:eastAsia="Calibri"/>
          <w:color w:val="000000"/>
          <w:sz w:val="22"/>
          <w:szCs w:val="22"/>
          <w:lang w:val="sr-Cyrl-CS" w:eastAsia="en-US"/>
        </w:rPr>
        <w:tab/>
      </w:r>
      <w:r>
        <w:rPr>
          <w:rFonts w:eastAsia="Calibri"/>
          <w:color w:val="000000"/>
          <w:sz w:val="22"/>
          <w:szCs w:val="22"/>
          <w:lang w:val="sr-Cyrl-CS" w:eastAsia="en-US"/>
        </w:rPr>
        <w:tab/>
      </w:r>
    </w:p>
    <w:p w:rsidR="000472C2" w:rsidRDefault="000472C2" w:rsidP="000472C2">
      <w:pPr>
        <w:rPr>
          <w:lang w:val="sr-Cyrl-RS"/>
        </w:rPr>
      </w:pPr>
    </w:p>
    <w:p w:rsidR="007E206E" w:rsidRDefault="007E206E" w:rsidP="000472C2">
      <w:pPr>
        <w:rPr>
          <w:lang w:val="sr-Cyrl-RS"/>
        </w:rPr>
      </w:pPr>
    </w:p>
    <w:p w:rsidR="007E206E" w:rsidRDefault="007E206E" w:rsidP="000472C2">
      <w:pPr>
        <w:rPr>
          <w:lang w:val="sr-Cyrl-RS"/>
        </w:rPr>
      </w:pPr>
    </w:p>
    <w:p w:rsidR="007E206E" w:rsidRDefault="007E206E" w:rsidP="000472C2">
      <w:pPr>
        <w:rPr>
          <w:lang w:val="sr-Cyrl-RS"/>
        </w:rPr>
      </w:pPr>
    </w:p>
    <w:p w:rsidR="007E206E" w:rsidRDefault="007E206E" w:rsidP="000472C2">
      <w:pPr>
        <w:rPr>
          <w:lang w:val="sr-Cyrl-RS"/>
        </w:rPr>
      </w:pPr>
    </w:p>
    <w:p w:rsidR="007E206E" w:rsidRDefault="007E206E" w:rsidP="000472C2">
      <w:pPr>
        <w:rPr>
          <w:lang w:val="sr-Cyrl-RS"/>
        </w:rPr>
      </w:pPr>
    </w:p>
    <w:p w:rsidR="000472C2" w:rsidRDefault="000472C2" w:rsidP="000472C2">
      <w:pPr>
        <w:rPr>
          <w:lang w:val="sr-Cyrl-RS"/>
        </w:rPr>
      </w:pPr>
    </w:p>
    <w:p w:rsidR="000472C2" w:rsidRPr="000472C2" w:rsidRDefault="000472C2" w:rsidP="000472C2">
      <w:pPr>
        <w:rPr>
          <w:lang w:val="sr-Cyrl-RS"/>
        </w:rPr>
      </w:pPr>
    </w:p>
    <w:p w:rsidR="009B1F23" w:rsidRDefault="009B1F23" w:rsidP="00CC5D47">
      <w:pPr>
        <w:pStyle w:val="Heading4"/>
        <w:jc w:val="center"/>
        <w:rPr>
          <w:sz w:val="24"/>
          <w:lang w:val="sr-Latn-RS"/>
        </w:rPr>
      </w:pPr>
      <w:bookmarkStart w:id="33" w:name="_Toc424712656"/>
    </w:p>
    <w:p w:rsidR="009B1F23" w:rsidRDefault="009B1F23" w:rsidP="00CC5D47">
      <w:pPr>
        <w:pStyle w:val="Heading4"/>
        <w:jc w:val="center"/>
        <w:rPr>
          <w:sz w:val="24"/>
          <w:lang w:val="sr-Latn-RS"/>
        </w:rPr>
      </w:pPr>
    </w:p>
    <w:bookmarkEnd w:id="31"/>
    <w:bookmarkEnd w:id="33"/>
    <w:p w:rsidR="00675091" w:rsidRDefault="00675091" w:rsidP="00675091">
      <w:pPr>
        <w:tabs>
          <w:tab w:val="left" w:pos="6028"/>
        </w:tabs>
        <w:autoSpaceDE w:val="0"/>
        <w:rPr>
          <w:bCs/>
          <w:i/>
          <w:iCs/>
          <w:sz w:val="22"/>
          <w:szCs w:val="22"/>
        </w:rPr>
      </w:pPr>
    </w:p>
    <w:p w:rsidR="00675091" w:rsidRDefault="00675091" w:rsidP="00675091">
      <w:pPr>
        <w:tabs>
          <w:tab w:val="left" w:pos="6028"/>
        </w:tabs>
        <w:autoSpaceDE w:val="0"/>
        <w:rPr>
          <w:bCs/>
          <w:i/>
          <w:iCs/>
          <w:sz w:val="22"/>
          <w:szCs w:val="22"/>
        </w:rPr>
      </w:pPr>
    </w:p>
    <w:p w:rsidR="00716210" w:rsidRDefault="00675091" w:rsidP="00E9079E">
      <w:pPr>
        <w:autoSpaceDE w:val="0"/>
        <w:autoSpaceDN w:val="0"/>
        <w:adjustRightInd w:val="0"/>
        <w:jc w:val="center"/>
        <w:rPr>
          <w:sz w:val="36"/>
          <w:szCs w:val="36"/>
          <w:lang w:val="sr-Cyrl-CS"/>
        </w:rPr>
      </w:pPr>
      <w:r>
        <w:rPr>
          <w:sz w:val="36"/>
          <w:szCs w:val="36"/>
          <w:lang w:val="sr-Cyrl-CS"/>
        </w:rPr>
        <w:br w:type="page"/>
      </w:r>
    </w:p>
    <w:p w:rsidR="00675091" w:rsidRDefault="00675091" w:rsidP="00E9079E">
      <w:pPr>
        <w:autoSpaceDE w:val="0"/>
        <w:autoSpaceDN w:val="0"/>
        <w:adjustRightInd w:val="0"/>
        <w:jc w:val="center"/>
        <w:rPr>
          <w:sz w:val="36"/>
          <w:szCs w:val="36"/>
          <w:lang w:val="sr-Cyrl-CS"/>
        </w:rPr>
      </w:pPr>
    </w:p>
    <w:p w:rsidR="00675091" w:rsidRDefault="00675091" w:rsidP="00E9079E">
      <w:pPr>
        <w:autoSpaceDE w:val="0"/>
        <w:autoSpaceDN w:val="0"/>
        <w:adjustRightInd w:val="0"/>
        <w:jc w:val="center"/>
        <w:rPr>
          <w:sz w:val="36"/>
          <w:szCs w:val="36"/>
          <w:lang w:val="sr-Cyrl-CS"/>
        </w:rPr>
      </w:pPr>
    </w:p>
    <w:p w:rsidR="00675091" w:rsidRDefault="00675091" w:rsidP="00E9079E">
      <w:pPr>
        <w:autoSpaceDE w:val="0"/>
        <w:autoSpaceDN w:val="0"/>
        <w:adjustRightInd w:val="0"/>
        <w:jc w:val="center"/>
        <w:rPr>
          <w:sz w:val="36"/>
          <w:szCs w:val="36"/>
          <w:lang w:val="sr-Cyrl-CS"/>
        </w:rPr>
      </w:pPr>
    </w:p>
    <w:p w:rsidR="00675091" w:rsidRDefault="00675091" w:rsidP="00E9079E">
      <w:pPr>
        <w:autoSpaceDE w:val="0"/>
        <w:autoSpaceDN w:val="0"/>
        <w:adjustRightInd w:val="0"/>
        <w:jc w:val="center"/>
        <w:rPr>
          <w:sz w:val="36"/>
          <w:szCs w:val="36"/>
          <w:lang w:val="sr-Cyrl-CS"/>
        </w:rPr>
      </w:pPr>
    </w:p>
    <w:p w:rsidR="00675091" w:rsidRDefault="00675091" w:rsidP="00E9079E">
      <w:pPr>
        <w:autoSpaceDE w:val="0"/>
        <w:autoSpaceDN w:val="0"/>
        <w:adjustRightInd w:val="0"/>
        <w:jc w:val="center"/>
        <w:rPr>
          <w:sz w:val="36"/>
          <w:szCs w:val="36"/>
          <w:lang w:val="sr-Cyrl-CS"/>
        </w:rPr>
      </w:pPr>
    </w:p>
    <w:p w:rsidR="00E9079E" w:rsidRPr="005D6B0F" w:rsidRDefault="00E9079E" w:rsidP="00CC5D47">
      <w:pPr>
        <w:pStyle w:val="Heading3"/>
        <w:rPr>
          <w:rFonts w:ascii="Tahoma" w:hAnsi="Tahoma" w:cs="Tahoma"/>
        </w:rPr>
      </w:pPr>
      <w:r w:rsidRPr="005D6B0F">
        <w:rPr>
          <w:rFonts w:ascii="Tahoma" w:hAnsi="Tahoma" w:cs="Tahoma"/>
        </w:rPr>
        <w:t>ДЕО 2</w:t>
      </w:r>
    </w:p>
    <w:p w:rsidR="00E9079E" w:rsidRDefault="00E9079E" w:rsidP="00E9079E">
      <w:pPr>
        <w:rPr>
          <w:lang w:val="sr-Cyrl-CS"/>
        </w:rPr>
      </w:pPr>
    </w:p>
    <w:p w:rsidR="00D65460" w:rsidRPr="00476D21" w:rsidRDefault="005D6B0F" w:rsidP="00E9079E">
      <w:pPr>
        <w:jc w:val="center"/>
        <w:rPr>
          <w:sz w:val="28"/>
          <w:szCs w:val="28"/>
          <w:lang w:val="sr-Cyrl-CS"/>
        </w:rPr>
      </w:pPr>
      <w:r>
        <w:rPr>
          <w:rFonts w:ascii="Tahoma" w:hAnsi="Tahoma" w:cs="Tahoma"/>
          <w:sz w:val="20"/>
          <w:szCs w:val="20"/>
          <w:lang w:val="sr-Cyrl-CS"/>
        </w:rPr>
        <w:t>Образац понуде, спецификација добара и остали обрасци предвиђени конкурсном докуметацијом.  Документа се слажу се по следећем редоследу:</w:t>
      </w:r>
    </w:p>
    <w:p w:rsidR="008D7A5D" w:rsidRDefault="00D65460" w:rsidP="008D7A5D">
      <w:pPr>
        <w:spacing w:before="120" w:after="120"/>
        <w:ind w:firstLine="1440"/>
        <w:rPr>
          <w:lang w:val="sr-Cyrl-CS"/>
        </w:rPr>
      </w:pPr>
      <w:r>
        <w:rPr>
          <w:lang w:val="sr-Cyrl-CS"/>
        </w:rPr>
        <w:t xml:space="preserve">                       </w:t>
      </w:r>
    </w:p>
    <w:p w:rsidR="008D7A5D" w:rsidRPr="005D6B0F" w:rsidRDefault="008D7A5D" w:rsidP="00FD2351">
      <w:pPr>
        <w:numPr>
          <w:ilvl w:val="0"/>
          <w:numId w:val="7"/>
        </w:numPr>
        <w:spacing w:before="120" w:after="120"/>
        <w:rPr>
          <w:rFonts w:ascii="Tahoma" w:hAnsi="Tahoma" w:cs="Tahoma"/>
          <w:sz w:val="22"/>
          <w:szCs w:val="22"/>
        </w:rPr>
      </w:pPr>
      <w:r w:rsidRPr="005D6B0F">
        <w:rPr>
          <w:rFonts w:ascii="Tahoma" w:hAnsi="Tahoma" w:cs="Tahoma"/>
          <w:sz w:val="22"/>
          <w:szCs w:val="22"/>
          <w:lang w:val="sr-Cyrl-CS"/>
        </w:rPr>
        <w:t>Образац понуде;</w:t>
      </w:r>
    </w:p>
    <w:p w:rsidR="00A01416" w:rsidRPr="005D6B0F" w:rsidRDefault="00A01416" w:rsidP="00FD2351">
      <w:pPr>
        <w:numPr>
          <w:ilvl w:val="0"/>
          <w:numId w:val="7"/>
        </w:numPr>
        <w:spacing w:before="120" w:after="120"/>
        <w:rPr>
          <w:rFonts w:ascii="Tahoma" w:hAnsi="Tahoma" w:cs="Tahoma"/>
          <w:sz w:val="22"/>
          <w:szCs w:val="22"/>
        </w:rPr>
      </w:pPr>
      <w:r w:rsidRPr="005D6B0F">
        <w:rPr>
          <w:rFonts w:ascii="Tahoma" w:hAnsi="Tahoma" w:cs="Tahoma"/>
          <w:sz w:val="22"/>
          <w:szCs w:val="22"/>
          <w:lang w:eastAsia="sr-Latn-RS"/>
        </w:rPr>
        <w:t xml:space="preserve">Образац </w:t>
      </w:r>
      <w:r w:rsidRPr="005D6B0F">
        <w:rPr>
          <w:rFonts w:ascii="Tahoma" w:hAnsi="Tahoma" w:cs="Tahoma"/>
          <w:sz w:val="22"/>
          <w:szCs w:val="22"/>
          <w:lang w:val="sr-Cyrl-CS" w:eastAsia="sr-Latn-RS"/>
        </w:rPr>
        <w:t>структуре цене са упутством како да се понуди;</w:t>
      </w:r>
    </w:p>
    <w:p w:rsidR="00A01416" w:rsidRPr="005D6B0F" w:rsidRDefault="00A01416" w:rsidP="00FD2351">
      <w:pPr>
        <w:numPr>
          <w:ilvl w:val="0"/>
          <w:numId w:val="7"/>
        </w:numPr>
        <w:spacing w:before="120" w:after="120"/>
        <w:rPr>
          <w:rFonts w:ascii="Tahoma" w:hAnsi="Tahoma" w:cs="Tahoma"/>
          <w:sz w:val="22"/>
          <w:szCs w:val="22"/>
        </w:rPr>
      </w:pPr>
      <w:r w:rsidRPr="005D6B0F">
        <w:rPr>
          <w:rFonts w:ascii="Tahoma" w:hAnsi="Tahoma" w:cs="Tahoma"/>
          <w:sz w:val="22"/>
          <w:szCs w:val="22"/>
          <w:lang w:val="sr-Cyrl-CS" w:eastAsia="sr-Latn-RS"/>
        </w:rPr>
        <w:t>Образац трошкова понуде;</w:t>
      </w:r>
    </w:p>
    <w:p w:rsidR="00A01416" w:rsidRPr="005D6B0F" w:rsidRDefault="00675091" w:rsidP="00FD2351">
      <w:pPr>
        <w:numPr>
          <w:ilvl w:val="0"/>
          <w:numId w:val="7"/>
        </w:numPr>
        <w:spacing w:before="120" w:after="120"/>
        <w:rPr>
          <w:rFonts w:ascii="Tahoma" w:hAnsi="Tahoma" w:cs="Tahoma"/>
          <w:sz w:val="22"/>
          <w:szCs w:val="22"/>
        </w:rPr>
      </w:pPr>
      <w:r w:rsidRPr="005D6B0F">
        <w:rPr>
          <w:rFonts w:ascii="Tahoma" w:hAnsi="Tahoma" w:cs="Tahoma"/>
          <w:sz w:val="22"/>
          <w:szCs w:val="22"/>
        </w:rPr>
        <w:t>Модел уговора</w:t>
      </w:r>
      <w:r w:rsidR="00A01416" w:rsidRPr="005D6B0F">
        <w:rPr>
          <w:rFonts w:ascii="Tahoma" w:hAnsi="Tahoma" w:cs="Tahoma"/>
          <w:sz w:val="22"/>
          <w:szCs w:val="22"/>
          <w:lang w:val="sr-Cyrl-CS" w:eastAsia="sr-Latn-RS"/>
        </w:rPr>
        <w:t>;</w:t>
      </w:r>
    </w:p>
    <w:p w:rsidR="00A01416" w:rsidRPr="005D6B0F" w:rsidRDefault="00A01416" w:rsidP="00FD2351">
      <w:pPr>
        <w:numPr>
          <w:ilvl w:val="0"/>
          <w:numId w:val="7"/>
        </w:numPr>
        <w:spacing w:before="120" w:after="120"/>
        <w:rPr>
          <w:rFonts w:ascii="Tahoma" w:hAnsi="Tahoma" w:cs="Tahoma"/>
          <w:sz w:val="22"/>
          <w:szCs w:val="22"/>
        </w:rPr>
      </w:pPr>
      <w:r w:rsidRPr="005D6B0F">
        <w:rPr>
          <w:rFonts w:ascii="Tahoma" w:hAnsi="Tahoma" w:cs="Tahoma"/>
          <w:sz w:val="22"/>
          <w:szCs w:val="22"/>
          <w:lang w:val="sr-Cyrl-CS" w:eastAsia="sr-Latn-RS"/>
        </w:rPr>
        <w:t>Спецификација</w:t>
      </w:r>
    </w:p>
    <w:p w:rsidR="00E9079E" w:rsidRDefault="00E9079E" w:rsidP="00E9079E">
      <w:pPr>
        <w:autoSpaceDE w:val="0"/>
        <w:autoSpaceDN w:val="0"/>
        <w:adjustRightInd w:val="0"/>
        <w:rPr>
          <w:lang w:val="sr-Cyrl-CS"/>
        </w:rPr>
      </w:pPr>
    </w:p>
    <w:p w:rsidR="00E9079E" w:rsidRDefault="00E9079E" w:rsidP="00E9079E">
      <w:pPr>
        <w:autoSpaceDE w:val="0"/>
        <w:autoSpaceDN w:val="0"/>
        <w:adjustRightInd w:val="0"/>
        <w:rPr>
          <w:lang w:val="sr-Cyrl-CS"/>
        </w:rPr>
      </w:pPr>
    </w:p>
    <w:p w:rsidR="00E9079E" w:rsidRDefault="00E9079E" w:rsidP="00E9079E">
      <w:pPr>
        <w:autoSpaceDE w:val="0"/>
        <w:autoSpaceDN w:val="0"/>
        <w:adjustRightInd w:val="0"/>
        <w:rPr>
          <w:lang w:val="sr-Cyrl-CS"/>
        </w:rPr>
      </w:pPr>
    </w:p>
    <w:p w:rsidR="00E9079E" w:rsidRDefault="00E9079E" w:rsidP="00E9079E">
      <w:pPr>
        <w:autoSpaceDE w:val="0"/>
        <w:autoSpaceDN w:val="0"/>
        <w:adjustRightInd w:val="0"/>
        <w:rPr>
          <w:lang w:val="sr-Cyrl-CS"/>
        </w:rPr>
      </w:pPr>
    </w:p>
    <w:p w:rsidR="00E9079E" w:rsidRDefault="00E9079E" w:rsidP="00E9079E">
      <w:pPr>
        <w:autoSpaceDE w:val="0"/>
        <w:autoSpaceDN w:val="0"/>
        <w:adjustRightInd w:val="0"/>
        <w:rPr>
          <w:lang w:val="sr-Cyrl-CS"/>
        </w:rPr>
      </w:pPr>
    </w:p>
    <w:p w:rsidR="00E9079E" w:rsidRDefault="00E9079E" w:rsidP="00E9079E">
      <w:pPr>
        <w:autoSpaceDE w:val="0"/>
        <w:autoSpaceDN w:val="0"/>
        <w:adjustRightInd w:val="0"/>
        <w:rPr>
          <w:lang w:val="sr-Cyrl-CS"/>
        </w:rPr>
      </w:pPr>
    </w:p>
    <w:p w:rsidR="00E9079E" w:rsidRDefault="00E9079E" w:rsidP="00E9079E">
      <w:pPr>
        <w:autoSpaceDE w:val="0"/>
        <w:autoSpaceDN w:val="0"/>
        <w:adjustRightInd w:val="0"/>
        <w:rPr>
          <w:lang w:val="sr-Cyrl-CS"/>
        </w:rPr>
      </w:pPr>
    </w:p>
    <w:p w:rsidR="00E9079E" w:rsidRDefault="00E9079E" w:rsidP="00E9079E">
      <w:pPr>
        <w:autoSpaceDE w:val="0"/>
        <w:autoSpaceDN w:val="0"/>
        <w:adjustRightInd w:val="0"/>
        <w:rPr>
          <w:lang w:val="sr-Cyrl-CS"/>
        </w:rPr>
      </w:pPr>
    </w:p>
    <w:p w:rsidR="008D7A5D" w:rsidRDefault="008D7A5D" w:rsidP="00E9079E">
      <w:pPr>
        <w:autoSpaceDE w:val="0"/>
        <w:autoSpaceDN w:val="0"/>
        <w:adjustRightInd w:val="0"/>
        <w:rPr>
          <w:lang w:val="sr-Cyrl-CS"/>
        </w:rPr>
      </w:pPr>
    </w:p>
    <w:p w:rsidR="008D7A5D" w:rsidRDefault="008D7A5D" w:rsidP="00E9079E">
      <w:pPr>
        <w:autoSpaceDE w:val="0"/>
        <w:autoSpaceDN w:val="0"/>
        <w:adjustRightInd w:val="0"/>
        <w:rPr>
          <w:lang w:val="sr-Cyrl-CS"/>
        </w:rPr>
      </w:pPr>
    </w:p>
    <w:p w:rsidR="008D7A5D" w:rsidRDefault="008D7A5D" w:rsidP="00E9079E">
      <w:pPr>
        <w:autoSpaceDE w:val="0"/>
        <w:autoSpaceDN w:val="0"/>
        <w:adjustRightInd w:val="0"/>
        <w:rPr>
          <w:lang w:val="sr-Cyrl-CS"/>
        </w:rPr>
      </w:pPr>
    </w:p>
    <w:p w:rsidR="008D7A5D" w:rsidRDefault="008D7A5D" w:rsidP="00E9079E">
      <w:pPr>
        <w:autoSpaceDE w:val="0"/>
        <w:autoSpaceDN w:val="0"/>
        <w:adjustRightInd w:val="0"/>
        <w:rPr>
          <w:lang w:val="sr-Cyrl-CS"/>
        </w:rPr>
      </w:pPr>
    </w:p>
    <w:p w:rsidR="008D7A5D" w:rsidRDefault="008D7A5D" w:rsidP="00E9079E">
      <w:pPr>
        <w:autoSpaceDE w:val="0"/>
        <w:autoSpaceDN w:val="0"/>
        <w:adjustRightInd w:val="0"/>
        <w:rPr>
          <w:lang w:val="sr-Cyrl-CS"/>
        </w:rPr>
      </w:pPr>
    </w:p>
    <w:p w:rsidR="00E9079E" w:rsidRDefault="00E9079E" w:rsidP="00E9079E">
      <w:pPr>
        <w:autoSpaceDE w:val="0"/>
        <w:autoSpaceDN w:val="0"/>
        <w:adjustRightInd w:val="0"/>
        <w:rPr>
          <w:lang w:val="sr-Cyrl-CS"/>
        </w:rPr>
      </w:pPr>
    </w:p>
    <w:p w:rsidR="00E9079E" w:rsidRPr="005D6B0F" w:rsidRDefault="00E9079E" w:rsidP="00E9079E">
      <w:pPr>
        <w:rPr>
          <w:rFonts w:ascii="Tahoma" w:hAnsi="Tahoma" w:cs="Tahoma"/>
          <w:b/>
          <w:sz w:val="20"/>
          <w:szCs w:val="20"/>
          <w:lang w:val="sr-Cyrl-CS"/>
        </w:rPr>
      </w:pPr>
      <w:r w:rsidRPr="005D6B0F">
        <w:rPr>
          <w:rFonts w:ascii="Tahoma" w:hAnsi="Tahoma" w:cs="Tahoma"/>
          <w:b/>
          <w:sz w:val="20"/>
          <w:szCs w:val="20"/>
          <w:lang w:val="sr-Cyrl-CS"/>
        </w:rPr>
        <w:t>Напомена: ова страница је саставни део Дела 2 ( нулта страна)</w:t>
      </w:r>
    </w:p>
    <w:p w:rsidR="000E7C6F" w:rsidRDefault="000E7C6F" w:rsidP="005E2367">
      <w:pPr>
        <w:jc w:val="center"/>
        <w:outlineLvl w:val="0"/>
        <w:rPr>
          <w:lang w:val="sr-Cyrl-CS"/>
        </w:rPr>
      </w:pPr>
    </w:p>
    <w:p w:rsidR="00704F83" w:rsidRDefault="00704F83" w:rsidP="00C563C0">
      <w:pPr>
        <w:outlineLvl w:val="0"/>
        <w:rPr>
          <w:lang w:val="sr-Cyrl-CS"/>
        </w:rPr>
      </w:pPr>
    </w:p>
    <w:p w:rsidR="00CC5D47" w:rsidRDefault="00CC5D47" w:rsidP="00D167D2">
      <w:pPr>
        <w:pStyle w:val="Heading1"/>
        <w:jc w:val="center"/>
        <w:rPr>
          <w:rFonts w:ascii="Times New Roman" w:hAnsi="Times New Roman"/>
          <w:sz w:val="28"/>
          <w:szCs w:val="28"/>
          <w:lang w:val="sr-Cyrl-CS"/>
        </w:rPr>
      </w:pPr>
      <w:bookmarkStart w:id="34" w:name="_Toc413051476"/>
      <w:bookmarkStart w:id="35" w:name="_Toc424712657"/>
    </w:p>
    <w:p w:rsidR="00CC5D47" w:rsidRDefault="00CC5D47" w:rsidP="00CC5D47">
      <w:pPr>
        <w:rPr>
          <w:lang w:val="sr-Cyrl-CS"/>
        </w:rPr>
      </w:pPr>
    </w:p>
    <w:p w:rsidR="00CC5D47" w:rsidRDefault="00CC5D47" w:rsidP="00CC5D47">
      <w:pPr>
        <w:rPr>
          <w:lang w:val="sr-Cyrl-CS"/>
        </w:rPr>
      </w:pPr>
    </w:p>
    <w:p w:rsidR="00CC5D47" w:rsidRDefault="00CC5D47" w:rsidP="00CC5D47">
      <w:pPr>
        <w:rPr>
          <w:lang w:val="sr-Cyrl-CS"/>
        </w:rPr>
      </w:pPr>
    </w:p>
    <w:p w:rsidR="00CC5D47" w:rsidRDefault="00CC5D47" w:rsidP="00CC5D47"/>
    <w:p w:rsidR="001E69EE" w:rsidRDefault="001E69EE" w:rsidP="00CC5D47"/>
    <w:p w:rsidR="001E69EE" w:rsidRDefault="001E69EE" w:rsidP="00CC5D47"/>
    <w:p w:rsidR="001E69EE" w:rsidRPr="001E69EE" w:rsidRDefault="001E69EE" w:rsidP="00CC5D47"/>
    <w:p w:rsidR="00E43AE8" w:rsidRDefault="00E43AE8" w:rsidP="005D6B0F">
      <w:pPr>
        <w:pStyle w:val="Heading4"/>
        <w:jc w:val="both"/>
        <w:rPr>
          <w:bCs/>
          <w:kern w:val="32"/>
          <w:sz w:val="28"/>
          <w:szCs w:val="28"/>
          <w:lang w:val="sr-Cyrl-CS" w:eastAsia="ar-SA"/>
        </w:rPr>
      </w:pPr>
    </w:p>
    <w:p w:rsidR="005D6B0F" w:rsidRPr="005D6B0F" w:rsidRDefault="005D6B0F" w:rsidP="005D6B0F">
      <w:pPr>
        <w:rPr>
          <w:lang w:val="sr-Cyrl-CS"/>
        </w:rPr>
      </w:pPr>
    </w:p>
    <w:p w:rsidR="005E2367" w:rsidRPr="005D6B0F" w:rsidRDefault="005E2367" w:rsidP="00CC5D47">
      <w:pPr>
        <w:pStyle w:val="Heading4"/>
        <w:jc w:val="center"/>
        <w:rPr>
          <w:rFonts w:ascii="Tahoma" w:hAnsi="Tahoma" w:cs="Tahoma"/>
          <w:sz w:val="22"/>
          <w:szCs w:val="22"/>
        </w:rPr>
      </w:pPr>
      <w:r w:rsidRPr="005D6B0F">
        <w:rPr>
          <w:rFonts w:ascii="Tahoma" w:hAnsi="Tahoma" w:cs="Tahoma"/>
          <w:sz w:val="22"/>
          <w:szCs w:val="22"/>
        </w:rPr>
        <w:lastRenderedPageBreak/>
        <w:t>ОБРАЗАЦ ПОНУДЕ</w:t>
      </w:r>
      <w:bookmarkEnd w:id="25"/>
      <w:bookmarkEnd w:id="26"/>
      <w:bookmarkEnd w:id="34"/>
      <w:bookmarkEnd w:id="35"/>
    </w:p>
    <w:p w:rsidR="005E2367" w:rsidRDefault="005E2367" w:rsidP="005E2367">
      <w:pPr>
        <w:outlineLvl w:val="0"/>
        <w:rPr>
          <w:lang w:val="sr-Cyrl-CS"/>
        </w:rPr>
      </w:pPr>
    </w:p>
    <w:tbl>
      <w:tblPr>
        <w:tblW w:w="9828"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676"/>
        <w:gridCol w:w="2514"/>
        <w:gridCol w:w="3191"/>
        <w:gridCol w:w="257"/>
      </w:tblGrid>
      <w:tr w:rsidR="00F11247" w:rsidRPr="005D6B0F" w:rsidTr="00354EBC">
        <w:trPr>
          <w:trHeight w:val="465"/>
        </w:trPr>
        <w:tc>
          <w:tcPr>
            <w:tcW w:w="9828" w:type="dxa"/>
            <w:gridSpan w:val="5"/>
            <w:shd w:val="clear" w:color="auto" w:fill="auto"/>
            <w:vAlign w:val="center"/>
          </w:tcPr>
          <w:p w:rsidR="00F11247" w:rsidRPr="005D6B0F" w:rsidRDefault="00F11247" w:rsidP="00F11247">
            <w:pPr>
              <w:jc w:val="center"/>
              <w:rPr>
                <w:rFonts w:ascii="Tahoma" w:hAnsi="Tahoma" w:cs="Tahoma"/>
                <w:sz w:val="20"/>
                <w:szCs w:val="20"/>
              </w:rPr>
            </w:pPr>
            <w:r w:rsidRPr="005D6B0F">
              <w:rPr>
                <w:rFonts w:ascii="Tahoma" w:hAnsi="Tahoma" w:cs="Tahoma"/>
                <w:sz w:val="20"/>
                <w:szCs w:val="20"/>
              </w:rPr>
              <w:t>Понуда се подноси: (заокружити)</w:t>
            </w:r>
          </w:p>
          <w:p w:rsidR="00F11247" w:rsidRPr="005D6B0F" w:rsidRDefault="00F11247" w:rsidP="00F11247">
            <w:pPr>
              <w:rPr>
                <w:rFonts w:ascii="Tahoma" w:hAnsi="Tahoma" w:cs="Tahoma"/>
                <w:sz w:val="20"/>
                <w:szCs w:val="20"/>
              </w:rPr>
            </w:pPr>
            <w:r w:rsidRPr="005D6B0F">
              <w:rPr>
                <w:rFonts w:ascii="Tahoma" w:hAnsi="Tahoma" w:cs="Tahoma"/>
                <w:sz w:val="20"/>
                <w:szCs w:val="20"/>
              </w:rPr>
              <w:t>1. Самостално;                       2. Са подизвођачем;                  3. Заједничка понуда</w:t>
            </w:r>
          </w:p>
          <w:p w:rsidR="00F11247" w:rsidRPr="005D6B0F" w:rsidRDefault="00F11247" w:rsidP="00BF46D3">
            <w:pPr>
              <w:jc w:val="left"/>
              <w:rPr>
                <w:rFonts w:ascii="Tahoma" w:hAnsi="Tahoma" w:cs="Tahoma"/>
                <w:sz w:val="20"/>
                <w:szCs w:val="20"/>
                <w:lang w:val="sr-Cyrl-ME"/>
              </w:rPr>
            </w:pPr>
          </w:p>
        </w:tc>
      </w:tr>
      <w:tr w:rsidR="00981424" w:rsidRPr="005D6B0F" w:rsidTr="001634C9">
        <w:trPr>
          <w:trHeight w:val="465"/>
        </w:trPr>
        <w:tc>
          <w:tcPr>
            <w:tcW w:w="3866" w:type="dxa"/>
            <w:gridSpan w:val="2"/>
            <w:shd w:val="clear" w:color="auto" w:fill="auto"/>
            <w:vAlign w:val="center"/>
          </w:tcPr>
          <w:p w:rsidR="00981424" w:rsidRPr="005D6B0F" w:rsidRDefault="00F11247" w:rsidP="003C000F">
            <w:pPr>
              <w:numPr>
                <w:ilvl w:val="0"/>
                <w:numId w:val="1"/>
              </w:numPr>
              <w:tabs>
                <w:tab w:val="clear" w:pos="1440"/>
              </w:tabs>
              <w:suppressAutoHyphens w:val="0"/>
              <w:jc w:val="left"/>
              <w:rPr>
                <w:rFonts w:ascii="Tahoma" w:hAnsi="Tahoma" w:cs="Tahoma"/>
                <w:sz w:val="20"/>
                <w:szCs w:val="20"/>
                <w:lang w:val="sr-Cyrl-RS"/>
              </w:rPr>
            </w:pPr>
            <w:r w:rsidRPr="005D6B0F">
              <w:rPr>
                <w:rFonts w:ascii="Tahoma" w:hAnsi="Tahoma" w:cs="Tahoma"/>
                <w:sz w:val="20"/>
                <w:szCs w:val="20"/>
                <w:lang w:val="sr-Cyrl-RS"/>
              </w:rPr>
              <w:t>Деловодни број и датум понуде</w:t>
            </w:r>
          </w:p>
        </w:tc>
        <w:tc>
          <w:tcPr>
            <w:tcW w:w="5962" w:type="dxa"/>
            <w:gridSpan w:val="3"/>
            <w:shd w:val="clear" w:color="auto" w:fill="auto"/>
            <w:vAlign w:val="center"/>
          </w:tcPr>
          <w:p w:rsidR="00981424" w:rsidRPr="005D6B0F" w:rsidRDefault="00981424" w:rsidP="00BF46D3">
            <w:pPr>
              <w:jc w:val="left"/>
              <w:rPr>
                <w:rFonts w:ascii="Tahoma" w:hAnsi="Tahoma" w:cs="Tahoma"/>
                <w:sz w:val="20"/>
                <w:szCs w:val="20"/>
                <w:lang w:val="sr-Cyrl-ME"/>
              </w:rPr>
            </w:pPr>
          </w:p>
        </w:tc>
      </w:tr>
      <w:tr w:rsidR="005E2367" w:rsidRPr="005D6B0F" w:rsidTr="001634C9">
        <w:trPr>
          <w:trHeight w:val="465"/>
        </w:trPr>
        <w:tc>
          <w:tcPr>
            <w:tcW w:w="3866" w:type="dxa"/>
            <w:gridSpan w:val="2"/>
            <w:shd w:val="clear" w:color="auto" w:fill="auto"/>
            <w:vAlign w:val="center"/>
          </w:tcPr>
          <w:p w:rsidR="005E2367" w:rsidRPr="005D6B0F" w:rsidRDefault="005E2367" w:rsidP="003C000F">
            <w:pPr>
              <w:numPr>
                <w:ilvl w:val="0"/>
                <w:numId w:val="1"/>
              </w:numPr>
              <w:tabs>
                <w:tab w:val="clear" w:pos="1440"/>
              </w:tabs>
              <w:suppressAutoHyphens w:val="0"/>
              <w:jc w:val="left"/>
              <w:rPr>
                <w:rFonts w:ascii="Tahoma" w:hAnsi="Tahoma" w:cs="Tahoma"/>
                <w:sz w:val="20"/>
                <w:szCs w:val="20"/>
                <w:lang w:val="sr-Cyrl-CS"/>
              </w:rPr>
            </w:pPr>
            <w:r w:rsidRPr="005D6B0F">
              <w:rPr>
                <w:rFonts w:ascii="Tahoma" w:hAnsi="Tahoma" w:cs="Tahoma"/>
                <w:sz w:val="20"/>
                <w:szCs w:val="20"/>
                <w:lang w:val="sr-Cyrl-RS"/>
              </w:rPr>
              <w:t>Скраћени н</w:t>
            </w:r>
            <w:r w:rsidRPr="005D6B0F">
              <w:rPr>
                <w:rFonts w:ascii="Tahoma" w:hAnsi="Tahoma" w:cs="Tahoma"/>
                <w:sz w:val="20"/>
                <w:szCs w:val="20"/>
                <w:lang w:val="sr-Cyrl-CS"/>
              </w:rPr>
              <w:t xml:space="preserve">азив понуђача из одговарајућег региста </w:t>
            </w:r>
          </w:p>
          <w:p w:rsidR="005E2367" w:rsidRPr="005D6B0F" w:rsidRDefault="005E2367" w:rsidP="00BF46D3">
            <w:pPr>
              <w:ind w:left="372"/>
              <w:jc w:val="left"/>
              <w:rPr>
                <w:rFonts w:ascii="Tahoma" w:hAnsi="Tahoma" w:cs="Tahoma"/>
                <w:sz w:val="20"/>
                <w:szCs w:val="20"/>
                <w:lang w:val="sr-Cyrl-ME"/>
              </w:rPr>
            </w:pPr>
            <w:r w:rsidRPr="005D6B0F">
              <w:rPr>
                <w:rFonts w:ascii="Tahoma" w:hAnsi="Tahoma" w:cs="Tahoma"/>
                <w:sz w:val="20"/>
                <w:szCs w:val="20"/>
                <w:lang w:val="sr-Cyrl-CS"/>
              </w:rPr>
              <w:t>(АПР или надлежног суда)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rPr>
          <w:trHeight w:val="401"/>
        </w:trPr>
        <w:tc>
          <w:tcPr>
            <w:tcW w:w="3866" w:type="dxa"/>
            <w:gridSpan w:val="2"/>
            <w:shd w:val="clear" w:color="auto" w:fill="auto"/>
            <w:vAlign w:val="center"/>
          </w:tcPr>
          <w:p w:rsidR="005E2367" w:rsidRPr="005D6B0F" w:rsidRDefault="005E2367" w:rsidP="00BF46D3">
            <w:pPr>
              <w:ind w:left="252" w:hanging="240"/>
              <w:jc w:val="left"/>
              <w:rPr>
                <w:rFonts w:ascii="Tahoma" w:hAnsi="Tahoma" w:cs="Tahoma"/>
                <w:sz w:val="20"/>
                <w:szCs w:val="20"/>
                <w:lang w:val="sr-Cyrl-ME"/>
              </w:rPr>
            </w:pPr>
            <w:r w:rsidRPr="005D6B0F">
              <w:rPr>
                <w:rFonts w:ascii="Tahoma" w:hAnsi="Tahoma" w:cs="Tahoma"/>
                <w:sz w:val="20"/>
                <w:szCs w:val="20"/>
                <w:lang w:val="sr-Cyrl-ME"/>
              </w:rPr>
              <w:t>2.</w:t>
            </w:r>
            <w:r w:rsidRPr="005D6B0F">
              <w:rPr>
                <w:rFonts w:ascii="Tahoma" w:hAnsi="Tahoma" w:cs="Tahoma"/>
                <w:sz w:val="20"/>
                <w:szCs w:val="20"/>
                <w:lang w:val="sr-Cyrl-CS"/>
              </w:rPr>
              <w:t xml:space="preserve"> Адреса седишта понуђача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rPr>
          <w:trHeight w:val="421"/>
        </w:trPr>
        <w:tc>
          <w:tcPr>
            <w:tcW w:w="3866" w:type="dxa"/>
            <w:gridSpan w:val="2"/>
            <w:shd w:val="clear" w:color="auto" w:fill="auto"/>
            <w:vAlign w:val="center"/>
          </w:tcPr>
          <w:p w:rsidR="005E2367" w:rsidRPr="005D6B0F" w:rsidRDefault="005E2367" w:rsidP="00BF46D3">
            <w:pPr>
              <w:ind w:left="252" w:hanging="240"/>
              <w:jc w:val="left"/>
              <w:rPr>
                <w:rFonts w:ascii="Tahoma" w:hAnsi="Tahoma" w:cs="Tahoma"/>
                <w:sz w:val="20"/>
                <w:szCs w:val="20"/>
                <w:lang w:val="sr-Cyrl-ME"/>
              </w:rPr>
            </w:pPr>
            <w:r w:rsidRPr="005D6B0F">
              <w:rPr>
                <w:rFonts w:ascii="Tahoma" w:hAnsi="Tahoma" w:cs="Tahoma"/>
                <w:sz w:val="20"/>
                <w:szCs w:val="20"/>
                <w:lang w:val="sr-Cyrl-CS"/>
              </w:rPr>
              <w:t>3. Матични број понуђача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rPr>
          <w:trHeight w:val="414"/>
        </w:trPr>
        <w:tc>
          <w:tcPr>
            <w:tcW w:w="3866" w:type="dxa"/>
            <w:gridSpan w:val="2"/>
            <w:shd w:val="clear" w:color="auto" w:fill="auto"/>
            <w:vAlign w:val="center"/>
          </w:tcPr>
          <w:p w:rsidR="005E2367" w:rsidRPr="005D6B0F" w:rsidRDefault="005E2367" w:rsidP="00BF46D3">
            <w:pPr>
              <w:ind w:left="252" w:hanging="240"/>
              <w:jc w:val="left"/>
              <w:rPr>
                <w:rFonts w:ascii="Tahoma" w:hAnsi="Tahoma" w:cs="Tahoma"/>
                <w:sz w:val="20"/>
                <w:szCs w:val="20"/>
                <w:lang w:val="sr-Cyrl-ME"/>
              </w:rPr>
            </w:pPr>
            <w:r w:rsidRPr="005D6B0F">
              <w:rPr>
                <w:rFonts w:ascii="Tahoma" w:hAnsi="Tahoma" w:cs="Tahoma"/>
                <w:sz w:val="20"/>
                <w:szCs w:val="20"/>
                <w:lang w:val="sr-Cyrl-CS"/>
              </w:rPr>
              <w:t>4. ПИБ понуђача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5E2367" w:rsidP="00BF46D3">
            <w:pPr>
              <w:ind w:left="252" w:hanging="240"/>
              <w:jc w:val="left"/>
              <w:rPr>
                <w:rFonts w:ascii="Tahoma" w:hAnsi="Tahoma" w:cs="Tahoma"/>
                <w:sz w:val="20"/>
                <w:szCs w:val="20"/>
                <w:lang w:val="sr-Cyrl-ME"/>
              </w:rPr>
            </w:pPr>
            <w:r w:rsidRPr="005D6B0F">
              <w:rPr>
                <w:rFonts w:ascii="Tahoma" w:hAnsi="Tahoma" w:cs="Tahoma"/>
                <w:sz w:val="20"/>
                <w:szCs w:val="20"/>
                <w:lang w:val="sr-Cyrl-CS"/>
              </w:rPr>
              <w:t>5. Текући рачун понуђача (банка и број)</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5E2367" w:rsidP="00BF46D3">
            <w:pPr>
              <w:ind w:left="252" w:hanging="240"/>
              <w:jc w:val="left"/>
              <w:rPr>
                <w:rFonts w:ascii="Tahoma" w:hAnsi="Tahoma" w:cs="Tahoma"/>
                <w:sz w:val="20"/>
                <w:szCs w:val="20"/>
                <w:lang w:val="sr-Cyrl-ME"/>
              </w:rPr>
            </w:pPr>
            <w:r w:rsidRPr="005D6B0F">
              <w:rPr>
                <w:rFonts w:ascii="Tahoma" w:hAnsi="Tahoma" w:cs="Tahoma"/>
                <w:sz w:val="20"/>
                <w:szCs w:val="20"/>
                <w:lang w:val="sr-Cyrl-CS"/>
              </w:rPr>
              <w:t>6. Особа за контакт / потписник уговора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5E2367" w:rsidP="00BF46D3">
            <w:pPr>
              <w:ind w:left="252" w:hanging="240"/>
              <w:jc w:val="left"/>
              <w:rPr>
                <w:rFonts w:ascii="Tahoma" w:hAnsi="Tahoma" w:cs="Tahoma"/>
                <w:sz w:val="20"/>
                <w:szCs w:val="20"/>
                <w:lang w:val="sr-Cyrl-ME"/>
              </w:rPr>
            </w:pPr>
            <w:r w:rsidRPr="005D6B0F">
              <w:rPr>
                <w:rFonts w:ascii="Tahoma" w:hAnsi="Tahoma" w:cs="Tahoma"/>
                <w:sz w:val="20"/>
                <w:szCs w:val="20"/>
                <w:lang w:val="sr-Cyrl-CS"/>
              </w:rPr>
              <w:t>7. Број телефона; телефакса; електронска адреса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5E2367" w:rsidP="00BF46D3">
            <w:pPr>
              <w:ind w:left="252" w:hanging="240"/>
              <w:jc w:val="left"/>
              <w:rPr>
                <w:rFonts w:ascii="Tahoma" w:hAnsi="Tahoma" w:cs="Tahoma"/>
                <w:sz w:val="20"/>
                <w:szCs w:val="20"/>
                <w:lang w:val="sr-Cyrl-CS"/>
              </w:rPr>
            </w:pPr>
            <w:r w:rsidRPr="005D6B0F">
              <w:rPr>
                <w:rFonts w:ascii="Tahoma" w:hAnsi="Tahoma" w:cs="Tahoma"/>
                <w:sz w:val="20"/>
                <w:szCs w:val="20"/>
                <w:lang w:val="sr-Cyrl-CS"/>
              </w:rPr>
              <w:t>8. Предмет набавке:</w:t>
            </w:r>
          </w:p>
          <w:p w:rsidR="005E2367" w:rsidRPr="005D6B0F" w:rsidRDefault="005E2367" w:rsidP="00BF46D3">
            <w:pPr>
              <w:ind w:left="252" w:hanging="240"/>
              <w:jc w:val="left"/>
              <w:rPr>
                <w:rFonts w:ascii="Tahoma" w:hAnsi="Tahoma" w:cs="Tahoma"/>
                <w:sz w:val="20"/>
                <w:szCs w:val="20"/>
                <w:lang w:val="sr-Cyrl-CS"/>
              </w:rPr>
            </w:pP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5E2367" w:rsidP="00BF46D3">
            <w:pPr>
              <w:ind w:left="252" w:hanging="240"/>
              <w:jc w:val="left"/>
              <w:rPr>
                <w:rFonts w:ascii="Tahoma" w:hAnsi="Tahoma" w:cs="Tahoma"/>
                <w:sz w:val="20"/>
                <w:szCs w:val="20"/>
                <w:lang w:val="sr-Latn-CS"/>
              </w:rPr>
            </w:pPr>
            <w:r w:rsidRPr="005D6B0F">
              <w:rPr>
                <w:rFonts w:ascii="Tahoma" w:hAnsi="Tahoma" w:cs="Tahoma"/>
                <w:sz w:val="20"/>
                <w:szCs w:val="20"/>
                <w:lang w:val="sr-Cyrl-CS"/>
              </w:rPr>
              <w:t xml:space="preserve">9. Рок важења понуде </w:t>
            </w:r>
            <w:r w:rsidRPr="005D6B0F">
              <w:rPr>
                <w:rFonts w:ascii="Tahoma" w:hAnsi="Tahoma" w:cs="Tahoma"/>
                <w:sz w:val="20"/>
                <w:szCs w:val="20"/>
                <w:lang w:val="sr-Latn-CS"/>
              </w:rPr>
              <w:t xml:space="preserve">од дана отварања понуде: </w:t>
            </w:r>
          </w:p>
          <w:p w:rsidR="005E2367" w:rsidRPr="005D6B0F" w:rsidRDefault="00995547" w:rsidP="00A01416">
            <w:pPr>
              <w:rPr>
                <w:rFonts w:ascii="Tahoma" w:hAnsi="Tahoma" w:cs="Tahoma"/>
                <w:sz w:val="20"/>
                <w:szCs w:val="20"/>
                <w:lang w:val="sr-Cyrl-ME"/>
              </w:rPr>
            </w:pPr>
            <w:r w:rsidRPr="005D6B0F">
              <w:rPr>
                <w:rFonts w:ascii="Tahoma" w:hAnsi="Tahoma" w:cs="Tahoma"/>
                <w:sz w:val="20"/>
                <w:szCs w:val="20"/>
                <w:lang w:val="sr-Cyrl-CS"/>
              </w:rPr>
              <w:t>(</w:t>
            </w:r>
            <w:r w:rsidR="005E2367" w:rsidRPr="005D6B0F">
              <w:rPr>
                <w:rFonts w:ascii="Tahoma" w:hAnsi="Tahoma" w:cs="Tahoma"/>
                <w:sz w:val="20"/>
                <w:szCs w:val="20"/>
                <w:lang w:val="sr-Cyrl-CS"/>
              </w:rPr>
              <w:t xml:space="preserve">не може бити краћи од </w:t>
            </w:r>
            <w:r w:rsidR="005E2367" w:rsidRPr="005D6B0F">
              <w:rPr>
                <w:rFonts w:ascii="Tahoma" w:hAnsi="Tahoma" w:cs="Tahoma"/>
                <w:b/>
                <w:sz w:val="20"/>
                <w:szCs w:val="20"/>
                <w:lang w:val="sr-Cyrl-CS"/>
              </w:rPr>
              <w:t xml:space="preserve"> </w:t>
            </w:r>
            <w:r w:rsidR="00A01416" w:rsidRPr="005D6B0F">
              <w:rPr>
                <w:rFonts w:ascii="Tahoma" w:hAnsi="Tahoma" w:cs="Tahoma"/>
                <w:sz w:val="20"/>
                <w:szCs w:val="20"/>
                <w:lang w:val="sr-Cyrl-RS"/>
              </w:rPr>
              <w:t>60</w:t>
            </w:r>
            <w:r w:rsidRPr="005D6B0F">
              <w:rPr>
                <w:rFonts w:ascii="Tahoma" w:hAnsi="Tahoma" w:cs="Tahoma"/>
                <w:sz w:val="20"/>
                <w:szCs w:val="20"/>
                <w:lang w:val="sr-Cyrl-CS"/>
              </w:rPr>
              <w:t xml:space="preserve"> </w:t>
            </w:r>
            <w:r w:rsidR="005E2367" w:rsidRPr="005D6B0F">
              <w:rPr>
                <w:rFonts w:ascii="Tahoma" w:hAnsi="Tahoma" w:cs="Tahoma"/>
                <w:sz w:val="20"/>
                <w:szCs w:val="20"/>
                <w:lang w:val="sr-Latn-CS"/>
              </w:rPr>
              <w:t>дана</w:t>
            </w:r>
            <w:r w:rsidR="005E2367" w:rsidRPr="005D6B0F">
              <w:rPr>
                <w:rFonts w:ascii="Tahoma" w:hAnsi="Tahoma" w:cs="Tahoma"/>
                <w:sz w:val="20"/>
                <w:szCs w:val="20"/>
                <w:lang w:val="sr-Cyrl-CS"/>
              </w:rPr>
              <w:t xml:space="preserve">) </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0871F9" w:rsidRPr="005D6B0F" w:rsidTr="001634C9">
        <w:tc>
          <w:tcPr>
            <w:tcW w:w="3866" w:type="dxa"/>
            <w:gridSpan w:val="2"/>
            <w:shd w:val="clear" w:color="auto" w:fill="auto"/>
            <w:vAlign w:val="center"/>
          </w:tcPr>
          <w:p w:rsidR="000871F9" w:rsidRPr="005D6B0F" w:rsidRDefault="000871F9" w:rsidP="00BF46D3">
            <w:pPr>
              <w:ind w:left="252" w:hanging="240"/>
              <w:jc w:val="left"/>
              <w:rPr>
                <w:rFonts w:ascii="Tahoma" w:hAnsi="Tahoma" w:cs="Tahoma"/>
                <w:sz w:val="20"/>
                <w:szCs w:val="20"/>
                <w:lang w:val="sr-Cyrl-CS"/>
              </w:rPr>
            </w:pPr>
            <w:r w:rsidRPr="005D6B0F">
              <w:rPr>
                <w:rFonts w:ascii="Tahoma" w:hAnsi="Tahoma" w:cs="Tahoma"/>
                <w:sz w:val="20"/>
                <w:szCs w:val="20"/>
                <w:lang w:val="sr-Cyrl-CS"/>
              </w:rPr>
              <w:t>10. Цена радног сата у радно време без ПДВ-а</w:t>
            </w:r>
          </w:p>
        </w:tc>
        <w:tc>
          <w:tcPr>
            <w:tcW w:w="5962" w:type="dxa"/>
            <w:gridSpan w:val="3"/>
            <w:shd w:val="clear" w:color="auto" w:fill="auto"/>
            <w:vAlign w:val="center"/>
          </w:tcPr>
          <w:p w:rsidR="000871F9" w:rsidRPr="005D6B0F" w:rsidRDefault="000871F9" w:rsidP="00BF46D3">
            <w:pPr>
              <w:jc w:val="left"/>
              <w:rPr>
                <w:rFonts w:ascii="Tahoma" w:hAnsi="Tahoma" w:cs="Tahoma"/>
                <w:sz w:val="20"/>
                <w:szCs w:val="20"/>
                <w:lang w:val="sr-Cyrl-ME"/>
              </w:rPr>
            </w:pPr>
          </w:p>
        </w:tc>
      </w:tr>
      <w:tr w:rsidR="000871F9" w:rsidRPr="005D6B0F" w:rsidTr="001634C9">
        <w:tc>
          <w:tcPr>
            <w:tcW w:w="3866" w:type="dxa"/>
            <w:gridSpan w:val="2"/>
            <w:shd w:val="clear" w:color="auto" w:fill="auto"/>
            <w:vAlign w:val="center"/>
          </w:tcPr>
          <w:p w:rsidR="000871F9" w:rsidRPr="005D6B0F" w:rsidRDefault="000871F9" w:rsidP="000871F9">
            <w:pPr>
              <w:ind w:left="252" w:hanging="240"/>
              <w:jc w:val="left"/>
              <w:rPr>
                <w:rFonts w:ascii="Tahoma" w:hAnsi="Tahoma" w:cs="Tahoma"/>
                <w:sz w:val="20"/>
                <w:szCs w:val="20"/>
                <w:lang w:val="sr-Cyrl-CS"/>
              </w:rPr>
            </w:pPr>
            <w:r w:rsidRPr="005D6B0F">
              <w:rPr>
                <w:rFonts w:ascii="Tahoma" w:hAnsi="Tahoma" w:cs="Tahoma"/>
                <w:sz w:val="20"/>
                <w:szCs w:val="20"/>
                <w:lang w:val="sr-Cyrl-CS"/>
              </w:rPr>
              <w:t>11. Цена радног сата ван радног времена без ПДВ-а</w:t>
            </w:r>
          </w:p>
        </w:tc>
        <w:tc>
          <w:tcPr>
            <w:tcW w:w="5962" w:type="dxa"/>
            <w:gridSpan w:val="3"/>
            <w:shd w:val="clear" w:color="auto" w:fill="auto"/>
            <w:vAlign w:val="center"/>
          </w:tcPr>
          <w:p w:rsidR="000871F9" w:rsidRPr="005D6B0F" w:rsidRDefault="000871F9" w:rsidP="00BF46D3">
            <w:pPr>
              <w:jc w:val="left"/>
              <w:rPr>
                <w:rFonts w:ascii="Tahoma" w:hAnsi="Tahoma" w:cs="Tahoma"/>
                <w:sz w:val="20"/>
                <w:szCs w:val="20"/>
                <w:lang w:val="sr-Cyrl-ME"/>
              </w:rPr>
            </w:pPr>
          </w:p>
        </w:tc>
      </w:tr>
      <w:tr w:rsidR="005E2367" w:rsidRPr="005D6B0F" w:rsidTr="001634C9">
        <w:trPr>
          <w:trHeight w:val="417"/>
        </w:trPr>
        <w:tc>
          <w:tcPr>
            <w:tcW w:w="3866" w:type="dxa"/>
            <w:gridSpan w:val="2"/>
            <w:shd w:val="clear" w:color="auto" w:fill="auto"/>
            <w:vAlign w:val="center"/>
          </w:tcPr>
          <w:p w:rsidR="005E2367" w:rsidRPr="005D6B0F" w:rsidRDefault="005E2367" w:rsidP="00704F83">
            <w:pPr>
              <w:ind w:left="252" w:hanging="240"/>
              <w:jc w:val="left"/>
              <w:rPr>
                <w:rFonts w:ascii="Tahoma" w:hAnsi="Tahoma" w:cs="Tahoma"/>
                <w:sz w:val="20"/>
                <w:szCs w:val="20"/>
                <w:lang w:val="sr-Cyrl-ME"/>
              </w:rPr>
            </w:pPr>
            <w:r w:rsidRPr="005D6B0F">
              <w:rPr>
                <w:rFonts w:ascii="Tahoma" w:hAnsi="Tahoma" w:cs="Tahoma"/>
                <w:sz w:val="20"/>
                <w:szCs w:val="20"/>
                <w:lang w:val="sr-Cyrl-CS"/>
              </w:rPr>
              <w:t>1</w:t>
            </w:r>
            <w:r w:rsidR="000871F9" w:rsidRPr="005D6B0F">
              <w:rPr>
                <w:rFonts w:ascii="Tahoma" w:hAnsi="Tahoma" w:cs="Tahoma"/>
                <w:sz w:val="20"/>
                <w:szCs w:val="20"/>
                <w:lang w:val="sr-Cyrl-CS"/>
              </w:rPr>
              <w:t>2</w:t>
            </w:r>
            <w:r w:rsidRPr="005D6B0F">
              <w:rPr>
                <w:rFonts w:ascii="Tahoma" w:hAnsi="Tahoma" w:cs="Tahoma"/>
                <w:sz w:val="20"/>
                <w:szCs w:val="20"/>
                <w:lang w:val="sr-Cyrl-CS"/>
              </w:rPr>
              <w:t xml:space="preserve">. </w:t>
            </w:r>
            <w:r w:rsidR="000E7C6F" w:rsidRPr="005D6B0F">
              <w:rPr>
                <w:rFonts w:ascii="Tahoma" w:hAnsi="Tahoma" w:cs="Tahoma"/>
                <w:sz w:val="20"/>
                <w:szCs w:val="20"/>
                <w:lang w:val="sr-Cyrl-CS"/>
              </w:rPr>
              <w:t>Укупна ц</w:t>
            </w:r>
            <w:r w:rsidRPr="005D6B0F">
              <w:rPr>
                <w:rFonts w:ascii="Tahoma" w:hAnsi="Tahoma" w:cs="Tahoma"/>
                <w:sz w:val="20"/>
                <w:szCs w:val="20"/>
                <w:lang w:val="sr-Cyrl-CS"/>
              </w:rPr>
              <w:t xml:space="preserve">ена </w:t>
            </w:r>
            <w:r w:rsidR="000E0960" w:rsidRPr="005D6B0F">
              <w:rPr>
                <w:rFonts w:ascii="Tahoma" w:hAnsi="Tahoma" w:cs="Tahoma"/>
                <w:sz w:val="20"/>
                <w:szCs w:val="20"/>
                <w:lang w:val="sr-Cyrl-CS"/>
              </w:rPr>
              <w:t xml:space="preserve">сервисних интервенција </w:t>
            </w:r>
            <w:r w:rsidRPr="005D6B0F">
              <w:rPr>
                <w:rFonts w:ascii="Tahoma" w:hAnsi="Tahoma" w:cs="Tahoma"/>
                <w:sz w:val="20"/>
                <w:szCs w:val="20"/>
                <w:lang w:val="sr-Cyrl-CS"/>
              </w:rPr>
              <w:t>без ПДВ</w:t>
            </w:r>
            <w:r w:rsidRPr="005D6B0F">
              <w:rPr>
                <w:rFonts w:ascii="Tahoma" w:hAnsi="Tahoma" w:cs="Tahoma"/>
                <w:sz w:val="20"/>
                <w:szCs w:val="20"/>
                <w:lang w:val="sr-Cyrl-ME"/>
              </w:rPr>
              <w:t>-а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0E0960" w:rsidRPr="005D6B0F" w:rsidTr="001634C9">
        <w:trPr>
          <w:trHeight w:val="417"/>
        </w:trPr>
        <w:tc>
          <w:tcPr>
            <w:tcW w:w="3866" w:type="dxa"/>
            <w:gridSpan w:val="2"/>
            <w:shd w:val="clear" w:color="auto" w:fill="auto"/>
            <w:vAlign w:val="center"/>
          </w:tcPr>
          <w:p w:rsidR="000E0960" w:rsidRPr="005D6B0F" w:rsidRDefault="000E0960" w:rsidP="000E0960">
            <w:pPr>
              <w:ind w:left="252" w:hanging="240"/>
              <w:jc w:val="left"/>
              <w:rPr>
                <w:rFonts w:ascii="Tahoma" w:hAnsi="Tahoma" w:cs="Tahoma"/>
                <w:sz w:val="20"/>
                <w:szCs w:val="20"/>
                <w:lang w:val="sr-Cyrl-CS"/>
              </w:rPr>
            </w:pPr>
            <w:r w:rsidRPr="005D6B0F">
              <w:rPr>
                <w:rFonts w:ascii="Tahoma" w:hAnsi="Tahoma" w:cs="Tahoma"/>
                <w:sz w:val="20"/>
                <w:szCs w:val="20"/>
                <w:lang w:val="sr-Cyrl-CS"/>
              </w:rPr>
              <w:t>13. Укупна цена сервисних интервенција са ПДВ</w:t>
            </w:r>
            <w:r w:rsidRPr="005D6B0F">
              <w:rPr>
                <w:rFonts w:ascii="Tahoma" w:hAnsi="Tahoma" w:cs="Tahoma"/>
                <w:sz w:val="20"/>
                <w:szCs w:val="20"/>
                <w:lang w:val="sr-Cyrl-ME"/>
              </w:rPr>
              <w:t>-ом</w:t>
            </w:r>
          </w:p>
        </w:tc>
        <w:tc>
          <w:tcPr>
            <w:tcW w:w="5962" w:type="dxa"/>
            <w:gridSpan w:val="3"/>
            <w:shd w:val="clear" w:color="auto" w:fill="auto"/>
            <w:vAlign w:val="center"/>
          </w:tcPr>
          <w:p w:rsidR="000E0960" w:rsidRPr="005D6B0F" w:rsidRDefault="000E0960" w:rsidP="00BF46D3">
            <w:pPr>
              <w:jc w:val="left"/>
              <w:rPr>
                <w:rFonts w:ascii="Tahoma" w:hAnsi="Tahoma" w:cs="Tahoma"/>
                <w:sz w:val="20"/>
                <w:szCs w:val="20"/>
                <w:lang w:val="sr-Cyrl-ME"/>
              </w:rPr>
            </w:pPr>
          </w:p>
        </w:tc>
      </w:tr>
      <w:tr w:rsidR="000E0960" w:rsidRPr="005D6B0F" w:rsidTr="001634C9">
        <w:trPr>
          <w:trHeight w:val="417"/>
        </w:trPr>
        <w:tc>
          <w:tcPr>
            <w:tcW w:w="3866" w:type="dxa"/>
            <w:gridSpan w:val="2"/>
            <w:shd w:val="clear" w:color="auto" w:fill="auto"/>
            <w:vAlign w:val="center"/>
          </w:tcPr>
          <w:p w:rsidR="000E0960" w:rsidRPr="005D6B0F" w:rsidRDefault="000E0960" w:rsidP="000E0960">
            <w:pPr>
              <w:ind w:left="252" w:hanging="240"/>
              <w:jc w:val="left"/>
              <w:rPr>
                <w:rFonts w:ascii="Tahoma" w:hAnsi="Tahoma" w:cs="Tahoma"/>
                <w:sz w:val="20"/>
                <w:szCs w:val="20"/>
                <w:lang w:val="sr-Cyrl-CS"/>
              </w:rPr>
            </w:pPr>
            <w:r w:rsidRPr="005D6B0F">
              <w:rPr>
                <w:rFonts w:ascii="Tahoma" w:hAnsi="Tahoma" w:cs="Tahoma"/>
                <w:sz w:val="20"/>
                <w:szCs w:val="20"/>
                <w:lang w:val="sr-Cyrl-CS"/>
              </w:rPr>
              <w:t>14. Укупна цена резервних делова без ПДВ-а</w:t>
            </w:r>
          </w:p>
        </w:tc>
        <w:tc>
          <w:tcPr>
            <w:tcW w:w="5962" w:type="dxa"/>
            <w:gridSpan w:val="3"/>
            <w:shd w:val="clear" w:color="auto" w:fill="auto"/>
            <w:vAlign w:val="center"/>
          </w:tcPr>
          <w:p w:rsidR="000E0960" w:rsidRPr="005D6B0F" w:rsidRDefault="000E0960" w:rsidP="00BF46D3">
            <w:pPr>
              <w:jc w:val="left"/>
              <w:rPr>
                <w:rFonts w:ascii="Tahoma" w:hAnsi="Tahoma" w:cs="Tahoma"/>
                <w:sz w:val="20"/>
                <w:szCs w:val="20"/>
                <w:lang w:val="sr-Cyrl-ME"/>
              </w:rPr>
            </w:pPr>
          </w:p>
        </w:tc>
      </w:tr>
      <w:tr w:rsidR="000E0960" w:rsidRPr="005D6B0F" w:rsidTr="001634C9">
        <w:trPr>
          <w:trHeight w:val="417"/>
        </w:trPr>
        <w:tc>
          <w:tcPr>
            <w:tcW w:w="3866" w:type="dxa"/>
            <w:gridSpan w:val="2"/>
            <w:shd w:val="clear" w:color="auto" w:fill="auto"/>
            <w:vAlign w:val="center"/>
          </w:tcPr>
          <w:p w:rsidR="000E0960" w:rsidRPr="005D6B0F" w:rsidRDefault="000E0960" w:rsidP="000E0960">
            <w:pPr>
              <w:ind w:left="252" w:hanging="240"/>
              <w:jc w:val="left"/>
              <w:rPr>
                <w:rFonts w:ascii="Tahoma" w:hAnsi="Tahoma" w:cs="Tahoma"/>
                <w:sz w:val="20"/>
                <w:szCs w:val="20"/>
                <w:lang w:val="sr-Cyrl-CS"/>
              </w:rPr>
            </w:pPr>
            <w:r w:rsidRPr="005D6B0F">
              <w:rPr>
                <w:rFonts w:ascii="Tahoma" w:hAnsi="Tahoma" w:cs="Tahoma"/>
                <w:sz w:val="20"/>
                <w:szCs w:val="20"/>
                <w:lang w:val="sr-Cyrl-CS"/>
              </w:rPr>
              <w:t>15. Укупна цена резервних делова са ПДВ-ом</w:t>
            </w:r>
          </w:p>
        </w:tc>
        <w:tc>
          <w:tcPr>
            <w:tcW w:w="5962" w:type="dxa"/>
            <w:gridSpan w:val="3"/>
            <w:shd w:val="clear" w:color="auto" w:fill="auto"/>
            <w:vAlign w:val="center"/>
          </w:tcPr>
          <w:p w:rsidR="000E0960" w:rsidRPr="005D6B0F" w:rsidRDefault="000E0960"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5E2367" w:rsidP="00671A24">
            <w:pPr>
              <w:ind w:left="252" w:hanging="240"/>
              <w:jc w:val="left"/>
              <w:rPr>
                <w:rFonts w:ascii="Tahoma" w:hAnsi="Tahoma" w:cs="Tahoma"/>
                <w:sz w:val="20"/>
                <w:szCs w:val="20"/>
                <w:lang w:val="ru-RU"/>
              </w:rPr>
            </w:pPr>
            <w:r w:rsidRPr="005D6B0F">
              <w:rPr>
                <w:rFonts w:ascii="Tahoma" w:hAnsi="Tahoma" w:cs="Tahoma"/>
                <w:sz w:val="20"/>
                <w:szCs w:val="20"/>
                <w:lang w:val="sr-Cyrl-CS"/>
              </w:rPr>
              <w:t>1</w:t>
            </w:r>
            <w:r w:rsidR="000E0960" w:rsidRPr="005D6B0F">
              <w:rPr>
                <w:rFonts w:ascii="Tahoma" w:hAnsi="Tahoma" w:cs="Tahoma"/>
                <w:sz w:val="20"/>
                <w:szCs w:val="20"/>
                <w:lang w:val="sr-Cyrl-CS"/>
              </w:rPr>
              <w:t>6</w:t>
            </w:r>
            <w:r w:rsidRPr="005D6B0F">
              <w:rPr>
                <w:rFonts w:ascii="Tahoma" w:hAnsi="Tahoma" w:cs="Tahoma"/>
                <w:sz w:val="20"/>
                <w:szCs w:val="20"/>
                <w:lang w:val="sr-Cyrl-CS"/>
              </w:rPr>
              <w:t xml:space="preserve">. </w:t>
            </w:r>
            <w:r w:rsidRPr="005D6B0F">
              <w:rPr>
                <w:rFonts w:ascii="Tahoma" w:hAnsi="Tahoma" w:cs="Tahoma"/>
                <w:sz w:val="20"/>
                <w:szCs w:val="20"/>
                <w:lang w:val="ru-RU"/>
              </w:rPr>
              <w:t xml:space="preserve">Рок одложеног плаћања </w:t>
            </w:r>
            <w:r w:rsidRPr="005D6B0F">
              <w:rPr>
                <w:rFonts w:ascii="Tahoma" w:hAnsi="Tahoma" w:cs="Tahoma"/>
                <w:sz w:val="20"/>
                <w:szCs w:val="20"/>
                <w:lang w:val="sr-Cyrl-ME"/>
              </w:rPr>
              <w:t xml:space="preserve">у данима </w:t>
            </w:r>
            <w:r w:rsidRPr="005D6B0F">
              <w:rPr>
                <w:rFonts w:ascii="Tahoma" w:hAnsi="Tahoma" w:cs="Tahoma"/>
                <w:sz w:val="20"/>
                <w:szCs w:val="20"/>
                <w:lang w:val="ru-RU"/>
              </w:rPr>
              <w:t xml:space="preserve">од дана пријема </w:t>
            </w:r>
            <w:r w:rsidR="00671A24" w:rsidRPr="005D6B0F">
              <w:rPr>
                <w:rFonts w:ascii="Tahoma" w:hAnsi="Tahoma" w:cs="Tahoma"/>
                <w:sz w:val="20"/>
                <w:szCs w:val="20"/>
                <w:lang w:val="ru-RU"/>
              </w:rPr>
              <w:t>фактуре</w:t>
            </w:r>
          </w:p>
        </w:tc>
        <w:tc>
          <w:tcPr>
            <w:tcW w:w="5962" w:type="dxa"/>
            <w:gridSpan w:val="3"/>
            <w:shd w:val="clear" w:color="auto" w:fill="auto"/>
            <w:vAlign w:val="center"/>
          </w:tcPr>
          <w:p w:rsidR="005E2367" w:rsidRPr="005D6B0F" w:rsidRDefault="00671A24" w:rsidP="00BF46D3">
            <w:pPr>
              <w:jc w:val="left"/>
              <w:rPr>
                <w:rFonts w:ascii="Tahoma" w:hAnsi="Tahoma" w:cs="Tahoma"/>
                <w:sz w:val="20"/>
                <w:szCs w:val="20"/>
                <w:lang w:val="sr-Cyrl-ME"/>
              </w:rPr>
            </w:pPr>
            <w:r w:rsidRPr="005D6B0F">
              <w:rPr>
                <w:rFonts w:ascii="Tahoma" w:hAnsi="Tahoma" w:cs="Tahoma"/>
                <w:sz w:val="20"/>
                <w:szCs w:val="20"/>
                <w:lang w:val="sr-Cyrl-ME"/>
              </w:rPr>
              <w:t xml:space="preserve">до 90 дана </w:t>
            </w:r>
          </w:p>
        </w:tc>
      </w:tr>
      <w:tr w:rsidR="005E2367" w:rsidRPr="005D6B0F" w:rsidTr="001634C9">
        <w:tc>
          <w:tcPr>
            <w:tcW w:w="3866" w:type="dxa"/>
            <w:gridSpan w:val="2"/>
            <w:shd w:val="clear" w:color="auto" w:fill="auto"/>
            <w:vAlign w:val="center"/>
          </w:tcPr>
          <w:p w:rsidR="00766D47" w:rsidRPr="005D6B0F" w:rsidRDefault="005E2367" w:rsidP="00766D47">
            <w:pPr>
              <w:ind w:left="252" w:hanging="240"/>
              <w:jc w:val="left"/>
              <w:rPr>
                <w:rFonts w:ascii="Tahoma" w:hAnsi="Tahoma" w:cs="Tahoma"/>
                <w:sz w:val="20"/>
                <w:szCs w:val="20"/>
                <w:lang w:val="sr-Cyrl-CS"/>
              </w:rPr>
            </w:pPr>
            <w:r w:rsidRPr="005D6B0F">
              <w:rPr>
                <w:rFonts w:ascii="Tahoma" w:hAnsi="Tahoma" w:cs="Tahoma"/>
                <w:sz w:val="20"/>
                <w:szCs w:val="20"/>
                <w:lang w:val="sr-Cyrl-CS"/>
              </w:rPr>
              <w:t>1</w:t>
            </w:r>
            <w:r w:rsidR="000E0960" w:rsidRPr="005D6B0F">
              <w:rPr>
                <w:rFonts w:ascii="Tahoma" w:hAnsi="Tahoma" w:cs="Tahoma"/>
                <w:sz w:val="20"/>
                <w:szCs w:val="20"/>
                <w:lang w:val="sr-Cyrl-CS"/>
              </w:rPr>
              <w:t>7</w:t>
            </w:r>
            <w:r w:rsidRPr="005D6B0F">
              <w:rPr>
                <w:rFonts w:ascii="Tahoma" w:hAnsi="Tahoma" w:cs="Tahoma"/>
                <w:sz w:val="20"/>
                <w:szCs w:val="20"/>
                <w:lang w:val="sr-Cyrl-CS"/>
              </w:rPr>
              <w:t>. Рок</w:t>
            </w:r>
            <w:r w:rsidR="00766D47" w:rsidRPr="005D6B0F">
              <w:rPr>
                <w:rFonts w:ascii="Tahoma" w:hAnsi="Tahoma" w:cs="Tahoma"/>
                <w:sz w:val="20"/>
                <w:szCs w:val="20"/>
                <w:lang w:val="sr-Cyrl-CS"/>
              </w:rPr>
              <w:t xml:space="preserve"> извршења услуге од  </w:t>
            </w:r>
          </w:p>
          <w:p w:rsidR="005E2367" w:rsidRPr="005D6B0F" w:rsidRDefault="00766D47" w:rsidP="00766D47">
            <w:pPr>
              <w:ind w:left="252" w:hanging="240"/>
              <w:jc w:val="left"/>
              <w:rPr>
                <w:rFonts w:ascii="Tahoma" w:hAnsi="Tahoma" w:cs="Tahoma"/>
                <w:sz w:val="20"/>
                <w:szCs w:val="20"/>
                <w:lang w:val="sr-Cyrl-ME"/>
              </w:rPr>
            </w:pPr>
            <w:r w:rsidRPr="005D6B0F">
              <w:rPr>
                <w:rFonts w:ascii="Tahoma" w:hAnsi="Tahoma" w:cs="Tahoma"/>
                <w:sz w:val="20"/>
                <w:szCs w:val="20"/>
                <w:lang w:val="sr-Cyrl-CS"/>
              </w:rPr>
              <w:t xml:space="preserve">      дана позива Наручиоца</w:t>
            </w:r>
          </w:p>
        </w:tc>
        <w:tc>
          <w:tcPr>
            <w:tcW w:w="5962" w:type="dxa"/>
            <w:gridSpan w:val="3"/>
            <w:shd w:val="clear" w:color="auto" w:fill="auto"/>
            <w:vAlign w:val="center"/>
          </w:tcPr>
          <w:p w:rsidR="00671A24" w:rsidRPr="005D6B0F" w:rsidRDefault="00671A24" w:rsidP="00671A24">
            <w:pPr>
              <w:pStyle w:val="Default"/>
              <w:spacing w:after="60"/>
              <w:jc w:val="both"/>
              <w:rPr>
                <w:rFonts w:ascii="Tahoma" w:hAnsi="Tahoma" w:cs="Tahoma"/>
                <w:sz w:val="20"/>
                <w:szCs w:val="20"/>
              </w:rPr>
            </w:pPr>
            <w:r w:rsidRPr="005D6B0F">
              <w:rPr>
                <w:rFonts w:ascii="Tahoma" w:hAnsi="Tahoma" w:cs="Tahoma"/>
                <w:b/>
                <w:bCs/>
                <w:sz w:val="20"/>
                <w:szCs w:val="20"/>
              </w:rPr>
              <w:t xml:space="preserve">- </w:t>
            </w:r>
            <w:r w:rsidRPr="005D6B0F">
              <w:rPr>
                <w:rFonts w:ascii="Tahoma" w:hAnsi="Tahoma" w:cs="Tahoma"/>
                <w:sz w:val="20"/>
                <w:szCs w:val="20"/>
              </w:rPr>
              <w:t xml:space="preserve">време за извршење дефектаже </w:t>
            </w:r>
            <w:r w:rsidRPr="005D6B0F">
              <w:rPr>
                <w:rFonts w:ascii="Tahoma" w:hAnsi="Tahoma" w:cs="Tahoma"/>
                <w:b/>
                <w:bCs/>
                <w:sz w:val="20"/>
                <w:szCs w:val="20"/>
              </w:rPr>
              <w:t xml:space="preserve">_____ </w:t>
            </w:r>
            <w:r w:rsidRPr="005D6B0F">
              <w:rPr>
                <w:rFonts w:ascii="Tahoma" w:hAnsi="Tahoma" w:cs="Tahoma"/>
                <w:bCs/>
                <w:sz w:val="20"/>
                <w:szCs w:val="20"/>
              </w:rPr>
              <w:t>часова</w:t>
            </w:r>
            <w:r w:rsidRPr="005D6B0F">
              <w:rPr>
                <w:rFonts w:ascii="Tahoma" w:hAnsi="Tahoma" w:cs="Tahoma"/>
                <w:sz w:val="20"/>
                <w:szCs w:val="20"/>
              </w:rPr>
              <w:t xml:space="preserve">, </w:t>
            </w:r>
          </w:p>
          <w:p w:rsidR="00671A24" w:rsidRPr="005D6B0F" w:rsidRDefault="00671A24" w:rsidP="00671A24">
            <w:pPr>
              <w:pStyle w:val="Default"/>
              <w:spacing w:after="60"/>
              <w:jc w:val="both"/>
              <w:rPr>
                <w:rFonts w:ascii="Tahoma" w:hAnsi="Tahoma" w:cs="Tahoma"/>
                <w:sz w:val="20"/>
                <w:szCs w:val="20"/>
              </w:rPr>
            </w:pPr>
            <w:r w:rsidRPr="005D6B0F">
              <w:rPr>
                <w:rFonts w:ascii="Tahoma" w:hAnsi="Tahoma" w:cs="Tahoma"/>
                <w:b/>
                <w:bCs/>
                <w:sz w:val="20"/>
                <w:szCs w:val="20"/>
              </w:rPr>
              <w:t xml:space="preserve">- </w:t>
            </w:r>
            <w:r w:rsidRPr="005D6B0F">
              <w:rPr>
                <w:rFonts w:ascii="Tahoma" w:hAnsi="Tahoma" w:cs="Tahoma"/>
                <w:sz w:val="20"/>
                <w:szCs w:val="20"/>
              </w:rPr>
              <w:t xml:space="preserve">сервисирање мањег обима и хитне сервисне интервенције </w:t>
            </w:r>
            <w:r w:rsidRPr="005D6B0F">
              <w:rPr>
                <w:rFonts w:ascii="Tahoma" w:hAnsi="Tahoma" w:cs="Tahoma"/>
                <w:b/>
                <w:bCs/>
                <w:sz w:val="20"/>
                <w:szCs w:val="20"/>
              </w:rPr>
              <w:t xml:space="preserve">_____ </w:t>
            </w:r>
            <w:r w:rsidRPr="005D6B0F">
              <w:rPr>
                <w:rFonts w:ascii="Tahoma" w:hAnsi="Tahoma" w:cs="Tahoma"/>
                <w:bCs/>
                <w:sz w:val="20"/>
                <w:szCs w:val="20"/>
              </w:rPr>
              <w:t>часова</w:t>
            </w:r>
            <w:r w:rsidRPr="005D6B0F">
              <w:rPr>
                <w:rFonts w:ascii="Tahoma" w:hAnsi="Tahoma" w:cs="Tahoma"/>
                <w:bCs/>
                <w:sz w:val="20"/>
                <w:szCs w:val="20"/>
                <w:lang w:val="sr-Cyrl-RS"/>
              </w:rPr>
              <w:t>,</w:t>
            </w:r>
            <w:r w:rsidRPr="005D6B0F">
              <w:rPr>
                <w:rFonts w:ascii="Tahoma" w:hAnsi="Tahoma" w:cs="Tahoma"/>
                <w:b/>
                <w:bCs/>
                <w:sz w:val="20"/>
                <w:szCs w:val="20"/>
              </w:rPr>
              <w:t xml:space="preserve"> </w:t>
            </w:r>
          </w:p>
          <w:p w:rsidR="00671A24" w:rsidRPr="005D6B0F" w:rsidRDefault="00671A24" w:rsidP="00671A24">
            <w:pPr>
              <w:pStyle w:val="Default"/>
              <w:spacing w:after="60"/>
              <w:jc w:val="both"/>
              <w:rPr>
                <w:rFonts w:ascii="Tahoma" w:hAnsi="Tahoma" w:cs="Tahoma"/>
                <w:b/>
                <w:bCs/>
                <w:sz w:val="20"/>
                <w:szCs w:val="20"/>
                <w:lang w:val="sr-Cyrl-RS"/>
              </w:rPr>
            </w:pPr>
            <w:r w:rsidRPr="005D6B0F">
              <w:rPr>
                <w:rFonts w:ascii="Tahoma" w:hAnsi="Tahoma" w:cs="Tahoma"/>
                <w:b/>
                <w:bCs/>
                <w:sz w:val="20"/>
                <w:szCs w:val="20"/>
              </w:rPr>
              <w:t xml:space="preserve">- </w:t>
            </w:r>
            <w:r w:rsidRPr="005D6B0F">
              <w:rPr>
                <w:rFonts w:ascii="Tahoma" w:hAnsi="Tahoma" w:cs="Tahoma"/>
                <w:sz w:val="20"/>
                <w:szCs w:val="20"/>
              </w:rPr>
              <w:t xml:space="preserve">сервисирање већег обима (уколико извршилац поседује потребне </w:t>
            </w:r>
            <w:r w:rsidRPr="005D6B0F">
              <w:rPr>
                <w:rFonts w:ascii="Tahoma" w:hAnsi="Tahoma" w:cs="Tahoma"/>
                <w:sz w:val="20"/>
                <w:szCs w:val="20"/>
                <w:lang w:val="sr-Cyrl-RS"/>
              </w:rPr>
              <w:t xml:space="preserve">резервне </w:t>
            </w:r>
            <w:r w:rsidRPr="005D6B0F">
              <w:rPr>
                <w:rFonts w:ascii="Tahoma" w:hAnsi="Tahoma" w:cs="Tahoma"/>
                <w:sz w:val="20"/>
                <w:szCs w:val="20"/>
              </w:rPr>
              <w:t xml:space="preserve">делове на сервисном лагеру) </w:t>
            </w:r>
            <w:r w:rsidRPr="005D6B0F">
              <w:rPr>
                <w:rFonts w:ascii="Tahoma" w:hAnsi="Tahoma" w:cs="Tahoma"/>
                <w:b/>
                <w:bCs/>
                <w:sz w:val="20"/>
                <w:szCs w:val="20"/>
              </w:rPr>
              <w:t xml:space="preserve">______ </w:t>
            </w:r>
            <w:r w:rsidRPr="005D6B0F">
              <w:rPr>
                <w:rFonts w:ascii="Tahoma" w:hAnsi="Tahoma" w:cs="Tahoma"/>
                <w:bCs/>
                <w:sz w:val="20"/>
                <w:szCs w:val="20"/>
              </w:rPr>
              <w:t xml:space="preserve">дана, </w:t>
            </w:r>
          </w:p>
          <w:p w:rsidR="00671A24" w:rsidRPr="005D6B0F" w:rsidRDefault="00671A24" w:rsidP="00671A24">
            <w:pPr>
              <w:pStyle w:val="Default"/>
              <w:spacing w:after="60"/>
              <w:jc w:val="both"/>
              <w:rPr>
                <w:rFonts w:ascii="Tahoma" w:hAnsi="Tahoma" w:cs="Tahoma"/>
                <w:sz w:val="20"/>
                <w:szCs w:val="20"/>
                <w:lang w:val="sr-Cyrl-RS"/>
              </w:rPr>
            </w:pPr>
            <w:r w:rsidRPr="005D6B0F">
              <w:rPr>
                <w:rFonts w:ascii="Tahoma" w:hAnsi="Tahoma" w:cs="Tahoma"/>
                <w:b/>
                <w:bCs/>
                <w:sz w:val="20"/>
                <w:szCs w:val="20"/>
              </w:rPr>
              <w:t xml:space="preserve">- </w:t>
            </w:r>
            <w:r w:rsidRPr="005D6B0F">
              <w:rPr>
                <w:rFonts w:ascii="Tahoma" w:hAnsi="Tahoma" w:cs="Tahoma"/>
                <w:sz w:val="20"/>
                <w:szCs w:val="20"/>
              </w:rPr>
              <w:t>сервисирање већег обима (уколико извршилац не поседује потребне</w:t>
            </w:r>
            <w:r w:rsidRPr="005D6B0F">
              <w:rPr>
                <w:rFonts w:ascii="Tahoma" w:hAnsi="Tahoma" w:cs="Tahoma"/>
                <w:sz w:val="20"/>
                <w:szCs w:val="20"/>
                <w:lang w:val="sr-Cyrl-RS"/>
              </w:rPr>
              <w:t xml:space="preserve"> резервне</w:t>
            </w:r>
            <w:r w:rsidRPr="005D6B0F">
              <w:rPr>
                <w:rFonts w:ascii="Tahoma" w:hAnsi="Tahoma" w:cs="Tahoma"/>
                <w:sz w:val="20"/>
                <w:szCs w:val="20"/>
              </w:rPr>
              <w:t xml:space="preserve"> делове на сервисном</w:t>
            </w:r>
            <w:r w:rsidRPr="005D6B0F">
              <w:rPr>
                <w:rFonts w:ascii="Tahoma" w:hAnsi="Tahoma" w:cs="Tahoma"/>
                <w:sz w:val="20"/>
                <w:szCs w:val="20"/>
                <w:lang w:val="sr-Cyrl-RS"/>
              </w:rPr>
              <w:t xml:space="preserve"> </w:t>
            </w:r>
            <w:r w:rsidRPr="005D6B0F">
              <w:rPr>
                <w:rFonts w:ascii="Tahoma" w:hAnsi="Tahoma" w:cs="Tahoma"/>
                <w:sz w:val="20"/>
                <w:szCs w:val="20"/>
              </w:rPr>
              <w:t>лагеру)</w:t>
            </w:r>
            <w:r w:rsidRPr="005D6B0F">
              <w:rPr>
                <w:rFonts w:ascii="Tahoma" w:hAnsi="Tahoma" w:cs="Tahoma"/>
                <w:bCs/>
                <w:sz w:val="20"/>
                <w:szCs w:val="20"/>
              </w:rPr>
              <w:t xml:space="preserve">______ дана, </w:t>
            </w:r>
          </w:p>
          <w:p w:rsidR="005E2367" w:rsidRPr="005D6B0F" w:rsidRDefault="00671A24" w:rsidP="00671A24">
            <w:pPr>
              <w:pStyle w:val="Default"/>
              <w:jc w:val="both"/>
              <w:rPr>
                <w:rFonts w:ascii="Tahoma" w:hAnsi="Tahoma" w:cs="Tahoma"/>
                <w:b/>
                <w:bCs/>
                <w:sz w:val="20"/>
                <w:szCs w:val="20"/>
                <w:lang w:val="sr-Cyrl-CS"/>
              </w:rPr>
            </w:pPr>
            <w:r w:rsidRPr="005D6B0F">
              <w:rPr>
                <w:rFonts w:ascii="Tahoma" w:hAnsi="Tahoma" w:cs="Tahoma"/>
                <w:b/>
                <w:bCs/>
                <w:sz w:val="20"/>
                <w:szCs w:val="20"/>
              </w:rPr>
              <w:t xml:space="preserve">- </w:t>
            </w:r>
            <w:r w:rsidRPr="005D6B0F">
              <w:rPr>
                <w:rFonts w:ascii="Tahoma" w:hAnsi="Tahoma" w:cs="Tahoma"/>
                <w:sz w:val="20"/>
                <w:szCs w:val="20"/>
              </w:rPr>
              <w:t xml:space="preserve">рок за испоруку резервних делова </w:t>
            </w:r>
            <w:r w:rsidRPr="005D6B0F">
              <w:rPr>
                <w:rFonts w:ascii="Tahoma" w:hAnsi="Tahoma" w:cs="Tahoma"/>
                <w:b/>
                <w:bCs/>
                <w:sz w:val="20"/>
                <w:szCs w:val="20"/>
              </w:rPr>
              <w:t xml:space="preserve">_______ </w:t>
            </w:r>
            <w:r w:rsidRPr="005D6B0F">
              <w:rPr>
                <w:rFonts w:ascii="Tahoma" w:hAnsi="Tahoma" w:cs="Tahoma"/>
                <w:bCs/>
                <w:sz w:val="20"/>
                <w:szCs w:val="20"/>
              </w:rPr>
              <w:t>дана</w:t>
            </w:r>
            <w:r w:rsidRPr="005D6B0F">
              <w:rPr>
                <w:rFonts w:ascii="Tahoma" w:hAnsi="Tahoma" w:cs="Tahoma"/>
                <w:bCs/>
                <w:sz w:val="20"/>
                <w:szCs w:val="20"/>
                <w:lang w:val="sr-Cyrl-RS"/>
              </w:rPr>
              <w:t>.</w:t>
            </w:r>
            <w:r w:rsidRPr="005D6B0F">
              <w:rPr>
                <w:rFonts w:ascii="Tahoma" w:hAnsi="Tahoma" w:cs="Tahoma"/>
                <w:b/>
                <w:bCs/>
                <w:sz w:val="20"/>
                <w:szCs w:val="20"/>
              </w:rPr>
              <w:t xml:space="preserve"> </w:t>
            </w:r>
          </w:p>
        </w:tc>
      </w:tr>
      <w:tr w:rsidR="001F2675" w:rsidRPr="005D6B0F" w:rsidTr="001634C9">
        <w:tc>
          <w:tcPr>
            <w:tcW w:w="3866" w:type="dxa"/>
            <w:gridSpan w:val="2"/>
            <w:shd w:val="clear" w:color="auto" w:fill="auto"/>
            <w:vAlign w:val="center"/>
          </w:tcPr>
          <w:p w:rsidR="001F2675" w:rsidRPr="005D6B0F" w:rsidRDefault="008C2ED1" w:rsidP="00671A24">
            <w:pPr>
              <w:ind w:left="252" w:hanging="240"/>
              <w:jc w:val="left"/>
              <w:rPr>
                <w:rFonts w:ascii="Tahoma" w:hAnsi="Tahoma" w:cs="Tahoma"/>
                <w:sz w:val="20"/>
                <w:szCs w:val="20"/>
                <w:lang w:val="sr-Cyrl-CS"/>
              </w:rPr>
            </w:pPr>
            <w:r w:rsidRPr="005D6B0F">
              <w:rPr>
                <w:rFonts w:ascii="Tahoma" w:hAnsi="Tahoma" w:cs="Tahoma"/>
                <w:sz w:val="20"/>
                <w:szCs w:val="20"/>
                <w:lang w:val="sr-Cyrl-CS"/>
              </w:rPr>
              <w:t>1</w:t>
            </w:r>
            <w:r w:rsidR="000E0960" w:rsidRPr="005D6B0F">
              <w:rPr>
                <w:rFonts w:ascii="Tahoma" w:hAnsi="Tahoma" w:cs="Tahoma"/>
                <w:sz w:val="20"/>
                <w:szCs w:val="20"/>
                <w:lang w:val="sr-Cyrl-CS"/>
              </w:rPr>
              <w:t>8</w:t>
            </w:r>
            <w:r w:rsidRPr="005D6B0F">
              <w:rPr>
                <w:rFonts w:ascii="Tahoma" w:hAnsi="Tahoma" w:cs="Tahoma"/>
                <w:sz w:val="20"/>
                <w:szCs w:val="20"/>
                <w:lang w:val="sr-Cyrl-CS"/>
              </w:rPr>
              <w:t xml:space="preserve">. </w:t>
            </w:r>
            <w:r w:rsidR="001F2675" w:rsidRPr="005D6B0F">
              <w:rPr>
                <w:rFonts w:ascii="Tahoma" w:hAnsi="Tahoma" w:cs="Tahoma"/>
                <w:sz w:val="20"/>
                <w:szCs w:val="20"/>
                <w:lang w:val="sr-Cyrl-CS"/>
              </w:rPr>
              <w:t>Гарантни рок</w:t>
            </w:r>
            <w:r w:rsidR="001634C9" w:rsidRPr="005D6B0F">
              <w:rPr>
                <w:rFonts w:ascii="Tahoma" w:hAnsi="Tahoma" w:cs="Tahoma"/>
                <w:sz w:val="20"/>
                <w:szCs w:val="20"/>
                <w:lang w:val="sr-Cyrl-CS"/>
              </w:rPr>
              <w:t xml:space="preserve"> за изврше</w:t>
            </w:r>
            <w:r w:rsidR="00671A24" w:rsidRPr="005D6B0F">
              <w:rPr>
                <w:rFonts w:ascii="Tahoma" w:hAnsi="Tahoma" w:cs="Tahoma"/>
                <w:sz w:val="20"/>
                <w:szCs w:val="20"/>
                <w:lang w:val="sr-Cyrl-CS"/>
              </w:rPr>
              <w:t>н</w:t>
            </w:r>
            <w:r w:rsidR="001634C9" w:rsidRPr="005D6B0F">
              <w:rPr>
                <w:rFonts w:ascii="Tahoma" w:hAnsi="Tahoma" w:cs="Tahoma"/>
                <w:sz w:val="20"/>
                <w:szCs w:val="20"/>
                <w:lang w:val="sr-Cyrl-CS"/>
              </w:rPr>
              <w:t>е услуге</w:t>
            </w:r>
            <w:r w:rsidR="00521332" w:rsidRPr="005D6B0F">
              <w:rPr>
                <w:rFonts w:ascii="Tahoma" w:hAnsi="Tahoma" w:cs="Tahoma"/>
                <w:sz w:val="20"/>
                <w:szCs w:val="20"/>
                <w:lang w:val="sr-Cyrl-CS"/>
              </w:rPr>
              <w:t xml:space="preserve"> (не краћи од 6 месеци)</w:t>
            </w:r>
          </w:p>
        </w:tc>
        <w:tc>
          <w:tcPr>
            <w:tcW w:w="5962" w:type="dxa"/>
            <w:gridSpan w:val="3"/>
            <w:shd w:val="clear" w:color="auto" w:fill="auto"/>
            <w:vAlign w:val="center"/>
          </w:tcPr>
          <w:p w:rsidR="001F2675" w:rsidRPr="005D6B0F" w:rsidRDefault="001F2675" w:rsidP="00BF46D3">
            <w:pPr>
              <w:jc w:val="left"/>
              <w:rPr>
                <w:rFonts w:ascii="Tahoma" w:hAnsi="Tahoma" w:cs="Tahoma"/>
                <w:sz w:val="20"/>
                <w:szCs w:val="20"/>
                <w:lang w:val="sr-Cyrl-ME"/>
              </w:rPr>
            </w:pPr>
          </w:p>
        </w:tc>
      </w:tr>
      <w:tr w:rsidR="00BE4924" w:rsidRPr="005D6B0F" w:rsidTr="001634C9">
        <w:tc>
          <w:tcPr>
            <w:tcW w:w="3866" w:type="dxa"/>
            <w:gridSpan w:val="2"/>
            <w:shd w:val="clear" w:color="auto" w:fill="auto"/>
            <w:vAlign w:val="center"/>
          </w:tcPr>
          <w:p w:rsidR="00BE4924" w:rsidRPr="005D6B0F" w:rsidRDefault="00BE4924" w:rsidP="00671A24">
            <w:pPr>
              <w:ind w:left="252" w:hanging="240"/>
              <w:jc w:val="left"/>
              <w:rPr>
                <w:rFonts w:ascii="Tahoma" w:hAnsi="Tahoma" w:cs="Tahoma"/>
                <w:sz w:val="20"/>
                <w:szCs w:val="20"/>
                <w:lang w:val="sr-Cyrl-CS"/>
              </w:rPr>
            </w:pPr>
            <w:r w:rsidRPr="005D6B0F">
              <w:rPr>
                <w:rFonts w:ascii="Tahoma" w:hAnsi="Tahoma" w:cs="Tahoma"/>
                <w:sz w:val="20"/>
                <w:szCs w:val="20"/>
                <w:lang w:val="sr-Cyrl-CS"/>
              </w:rPr>
              <w:t>19. Гарантни рок за оригиналне резервне делове</w:t>
            </w:r>
            <w:r w:rsidR="00521332" w:rsidRPr="005D6B0F">
              <w:rPr>
                <w:rFonts w:ascii="Tahoma" w:hAnsi="Tahoma" w:cs="Tahoma"/>
                <w:sz w:val="20"/>
                <w:szCs w:val="20"/>
                <w:lang w:val="sr-Cyrl-CS"/>
              </w:rPr>
              <w:t xml:space="preserve"> (не краћи од 6 месеци)</w:t>
            </w:r>
          </w:p>
        </w:tc>
        <w:tc>
          <w:tcPr>
            <w:tcW w:w="5962" w:type="dxa"/>
            <w:gridSpan w:val="3"/>
            <w:shd w:val="clear" w:color="auto" w:fill="auto"/>
            <w:vAlign w:val="center"/>
          </w:tcPr>
          <w:p w:rsidR="00BE4924" w:rsidRPr="005D6B0F" w:rsidRDefault="00BE4924"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BE4924" w:rsidP="00BF46D3">
            <w:pPr>
              <w:ind w:left="252" w:hanging="240"/>
              <w:jc w:val="left"/>
              <w:rPr>
                <w:rFonts w:ascii="Tahoma" w:hAnsi="Tahoma" w:cs="Tahoma"/>
                <w:sz w:val="20"/>
                <w:szCs w:val="20"/>
                <w:lang w:val="sr-Cyrl-CS"/>
              </w:rPr>
            </w:pPr>
            <w:r w:rsidRPr="005D6B0F">
              <w:rPr>
                <w:rFonts w:ascii="Tahoma" w:hAnsi="Tahoma" w:cs="Tahoma"/>
                <w:sz w:val="20"/>
                <w:szCs w:val="20"/>
                <w:lang w:val="sr-Cyrl-CS"/>
              </w:rPr>
              <w:lastRenderedPageBreak/>
              <w:t>20</w:t>
            </w:r>
            <w:r w:rsidR="005E2367" w:rsidRPr="005D6B0F">
              <w:rPr>
                <w:rFonts w:ascii="Tahoma" w:hAnsi="Tahoma" w:cs="Tahoma"/>
                <w:sz w:val="20"/>
                <w:szCs w:val="20"/>
                <w:lang w:val="sr-Cyrl-CS"/>
              </w:rPr>
              <w:t>. Подаци о  подизвођачу/има:</w:t>
            </w:r>
          </w:p>
          <w:p w:rsidR="005E2367" w:rsidRPr="005D6B0F" w:rsidRDefault="005E2367" w:rsidP="008C2ED1">
            <w:pPr>
              <w:ind w:left="252" w:hanging="240"/>
              <w:jc w:val="left"/>
              <w:rPr>
                <w:rFonts w:ascii="Tahoma" w:hAnsi="Tahoma" w:cs="Tahoma"/>
                <w:sz w:val="20"/>
                <w:szCs w:val="20"/>
                <w:lang w:val="sr-Cyrl-ME"/>
              </w:rPr>
            </w:pPr>
            <w:r w:rsidRPr="005D6B0F">
              <w:rPr>
                <w:rFonts w:ascii="Tahoma" w:hAnsi="Tahoma" w:cs="Tahoma"/>
                <w:sz w:val="20"/>
                <w:szCs w:val="20"/>
                <w:lang w:val="sr-Cyrl-CS"/>
              </w:rPr>
              <w:t xml:space="preserve">    (уписати назив подизвођача ако их има)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BE4924" w:rsidP="00BF46D3">
            <w:pPr>
              <w:ind w:left="252" w:hanging="240"/>
              <w:jc w:val="left"/>
              <w:rPr>
                <w:rFonts w:ascii="Tahoma" w:hAnsi="Tahoma" w:cs="Tahoma"/>
                <w:sz w:val="20"/>
                <w:szCs w:val="20"/>
                <w:lang w:val="sr-Cyrl-CS"/>
              </w:rPr>
            </w:pPr>
            <w:r w:rsidRPr="005D6B0F">
              <w:rPr>
                <w:rFonts w:ascii="Tahoma" w:hAnsi="Tahoma" w:cs="Tahoma"/>
                <w:sz w:val="20"/>
                <w:szCs w:val="20"/>
                <w:lang w:val="sr-Cyrl-CS"/>
              </w:rPr>
              <w:t>21</w:t>
            </w:r>
            <w:r w:rsidR="005E2367" w:rsidRPr="005D6B0F">
              <w:rPr>
                <w:rFonts w:ascii="Tahoma" w:hAnsi="Tahoma" w:cs="Tahoma"/>
                <w:sz w:val="20"/>
                <w:szCs w:val="20"/>
                <w:lang w:val="sr-Cyrl-CS"/>
              </w:rPr>
              <w:t>. П</w:t>
            </w:r>
            <w:r w:rsidR="005E2367" w:rsidRPr="005D6B0F">
              <w:rPr>
                <w:rFonts w:ascii="Tahoma" w:hAnsi="Tahoma" w:cs="Tahoma"/>
                <w:sz w:val="20"/>
                <w:szCs w:val="20"/>
                <w:lang w:eastAsia="sr-Latn-RS"/>
              </w:rPr>
              <w:t>роцен</w:t>
            </w:r>
            <w:r w:rsidR="005E2367" w:rsidRPr="005D6B0F">
              <w:rPr>
                <w:rFonts w:ascii="Tahoma" w:hAnsi="Tahoma" w:cs="Tahoma"/>
                <w:sz w:val="20"/>
                <w:szCs w:val="20"/>
                <w:lang w:val="sr-Cyrl-RS" w:eastAsia="sr-Latn-RS"/>
              </w:rPr>
              <w:t>а</w:t>
            </w:r>
            <w:r w:rsidR="005E2367" w:rsidRPr="005D6B0F">
              <w:rPr>
                <w:rFonts w:ascii="Tahoma" w:hAnsi="Tahoma" w:cs="Tahoma"/>
                <w:sz w:val="20"/>
                <w:szCs w:val="20"/>
                <w:lang w:eastAsia="sr-Latn-RS"/>
              </w:rPr>
              <w:t xml:space="preserve">т укупне вредности набавке који ће </w:t>
            </w:r>
            <w:r w:rsidR="005E2367" w:rsidRPr="005D6B0F">
              <w:rPr>
                <w:rFonts w:ascii="Tahoma" w:hAnsi="Tahoma" w:cs="Tahoma"/>
                <w:sz w:val="20"/>
                <w:szCs w:val="20"/>
                <w:lang w:val="sr-Cyrl-RS" w:eastAsia="sr-Latn-RS"/>
              </w:rPr>
              <w:t xml:space="preserve">понуђач </w:t>
            </w:r>
            <w:r w:rsidR="005E2367" w:rsidRPr="005D6B0F">
              <w:rPr>
                <w:rFonts w:ascii="Tahoma" w:hAnsi="Tahoma" w:cs="Tahoma"/>
                <w:sz w:val="20"/>
                <w:szCs w:val="20"/>
                <w:lang w:eastAsia="sr-Latn-RS"/>
              </w:rPr>
              <w:t>поверити подизвођачу</w:t>
            </w:r>
            <w:r w:rsidR="005E2367" w:rsidRPr="005D6B0F">
              <w:rPr>
                <w:rFonts w:ascii="Tahoma" w:hAnsi="Tahoma" w:cs="Tahoma"/>
                <w:sz w:val="20"/>
                <w:szCs w:val="20"/>
                <w:lang w:val="sr-Cyrl-CS" w:eastAsia="sr-Latn-RS"/>
              </w:rPr>
              <w:t xml:space="preserve"> </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BE4924" w:rsidP="00704F83">
            <w:pPr>
              <w:ind w:left="252" w:hanging="240"/>
              <w:jc w:val="left"/>
              <w:rPr>
                <w:rFonts w:ascii="Tahoma" w:hAnsi="Tahoma" w:cs="Tahoma"/>
                <w:sz w:val="20"/>
                <w:szCs w:val="20"/>
                <w:lang w:val="sr-Cyrl-CS"/>
              </w:rPr>
            </w:pPr>
            <w:r w:rsidRPr="005D6B0F">
              <w:rPr>
                <w:rFonts w:ascii="Tahoma" w:hAnsi="Tahoma" w:cs="Tahoma"/>
                <w:sz w:val="20"/>
                <w:szCs w:val="20"/>
                <w:lang w:val="sr-Cyrl-RS" w:eastAsia="sr-Latn-RS"/>
              </w:rPr>
              <w:t>22</w:t>
            </w:r>
            <w:r w:rsidR="005E2367" w:rsidRPr="005D6B0F">
              <w:rPr>
                <w:rFonts w:ascii="Tahoma" w:hAnsi="Tahoma" w:cs="Tahoma"/>
                <w:sz w:val="20"/>
                <w:szCs w:val="20"/>
                <w:lang w:val="sr-Cyrl-RS" w:eastAsia="sr-Latn-RS"/>
              </w:rPr>
              <w:t>. Д</w:t>
            </w:r>
            <w:r w:rsidR="005E2367" w:rsidRPr="005D6B0F">
              <w:rPr>
                <w:rFonts w:ascii="Tahoma" w:hAnsi="Tahoma" w:cs="Tahoma"/>
                <w:sz w:val="20"/>
                <w:szCs w:val="20"/>
                <w:lang w:eastAsia="sr-Latn-RS"/>
              </w:rPr>
              <w:t>ео предмета набавке који ће</w:t>
            </w:r>
            <w:r w:rsidR="005E2367" w:rsidRPr="005D6B0F">
              <w:rPr>
                <w:rFonts w:ascii="Tahoma" w:hAnsi="Tahoma" w:cs="Tahoma"/>
                <w:sz w:val="20"/>
                <w:szCs w:val="20"/>
                <w:lang w:val="sr-Cyrl-RS" w:eastAsia="sr-Latn-RS"/>
              </w:rPr>
              <w:t xml:space="preserve"> понуђач </w:t>
            </w:r>
            <w:r w:rsidR="005E2367" w:rsidRPr="005D6B0F">
              <w:rPr>
                <w:rFonts w:ascii="Tahoma" w:hAnsi="Tahoma" w:cs="Tahoma"/>
                <w:sz w:val="20"/>
                <w:szCs w:val="20"/>
                <w:lang w:eastAsia="sr-Latn-RS"/>
              </w:rPr>
              <w:t>извршити преко подизвођача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BE4924" w:rsidP="00BF46D3">
            <w:pPr>
              <w:ind w:left="252" w:hanging="240"/>
              <w:jc w:val="left"/>
              <w:rPr>
                <w:rFonts w:ascii="Tahoma" w:hAnsi="Tahoma" w:cs="Tahoma"/>
                <w:sz w:val="20"/>
                <w:szCs w:val="20"/>
                <w:lang w:val="sr-Cyrl-CS"/>
              </w:rPr>
            </w:pPr>
            <w:r w:rsidRPr="005D6B0F">
              <w:rPr>
                <w:rFonts w:ascii="Tahoma" w:hAnsi="Tahoma" w:cs="Tahoma"/>
                <w:sz w:val="20"/>
                <w:szCs w:val="20"/>
                <w:lang w:val="sr-Cyrl-CS"/>
              </w:rPr>
              <w:t>23</w:t>
            </w:r>
            <w:r w:rsidR="005E2367" w:rsidRPr="005D6B0F">
              <w:rPr>
                <w:rFonts w:ascii="Tahoma" w:hAnsi="Tahoma" w:cs="Tahoma"/>
                <w:sz w:val="20"/>
                <w:szCs w:val="20"/>
                <w:lang w:val="sr-Cyrl-CS"/>
              </w:rPr>
              <w:t xml:space="preserve">. Подаци о </w:t>
            </w:r>
            <w:r w:rsidR="005E2367" w:rsidRPr="005D6B0F">
              <w:rPr>
                <w:rFonts w:ascii="Tahoma" w:hAnsi="Tahoma" w:cs="Tahoma"/>
                <w:sz w:val="20"/>
                <w:szCs w:val="20"/>
                <w:lang w:eastAsia="sr-Latn-RS"/>
              </w:rPr>
              <w:t>сваком понуђачу из групе понуђача</w:t>
            </w:r>
            <w:r w:rsidR="005E2367" w:rsidRPr="005D6B0F">
              <w:rPr>
                <w:rFonts w:ascii="Tahoma" w:hAnsi="Tahoma" w:cs="Tahoma"/>
                <w:sz w:val="20"/>
                <w:szCs w:val="20"/>
                <w:lang w:val="sr-Cyrl-CS"/>
              </w:rPr>
              <w:t>:</w:t>
            </w:r>
          </w:p>
          <w:p w:rsidR="005E2367" w:rsidRPr="005D6B0F" w:rsidRDefault="005E2367" w:rsidP="00BF46D3">
            <w:pPr>
              <w:ind w:left="252" w:hanging="240"/>
              <w:jc w:val="left"/>
              <w:rPr>
                <w:rFonts w:ascii="Tahoma" w:hAnsi="Tahoma" w:cs="Tahoma"/>
                <w:sz w:val="20"/>
                <w:szCs w:val="20"/>
                <w:lang w:val="sr-Cyrl-CS"/>
              </w:rPr>
            </w:pPr>
            <w:r w:rsidRPr="005D6B0F">
              <w:rPr>
                <w:rFonts w:ascii="Tahoma" w:hAnsi="Tahoma" w:cs="Tahoma"/>
                <w:sz w:val="20"/>
                <w:szCs w:val="20"/>
                <w:lang w:val="sr-Cyrl-CS"/>
              </w:rPr>
              <w:t xml:space="preserve">    (уписати назив  сваког понуђача и групе понуђача ако их има)</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0871F9" w:rsidP="000E0960">
            <w:pPr>
              <w:ind w:left="252" w:hanging="240"/>
              <w:jc w:val="left"/>
              <w:rPr>
                <w:rFonts w:ascii="Tahoma" w:hAnsi="Tahoma" w:cs="Tahoma"/>
                <w:sz w:val="20"/>
                <w:szCs w:val="20"/>
                <w:lang w:val="sr-Cyrl-CS"/>
              </w:rPr>
            </w:pPr>
            <w:r w:rsidRPr="005D6B0F">
              <w:rPr>
                <w:rFonts w:ascii="Tahoma" w:hAnsi="Tahoma" w:cs="Tahoma"/>
                <w:sz w:val="20"/>
                <w:szCs w:val="20"/>
                <w:lang w:val="sr-Cyrl-CS"/>
              </w:rPr>
              <w:t>2</w:t>
            </w:r>
            <w:r w:rsidR="00BE4924" w:rsidRPr="005D6B0F">
              <w:rPr>
                <w:rFonts w:ascii="Tahoma" w:hAnsi="Tahoma" w:cs="Tahoma"/>
                <w:sz w:val="20"/>
                <w:szCs w:val="20"/>
                <w:lang w:val="sr-Cyrl-CS"/>
              </w:rPr>
              <w:t>4</w:t>
            </w:r>
            <w:r w:rsidR="005E2367" w:rsidRPr="005D6B0F">
              <w:rPr>
                <w:rFonts w:ascii="Tahoma" w:hAnsi="Tahoma" w:cs="Tahoma"/>
                <w:sz w:val="20"/>
                <w:szCs w:val="20"/>
                <w:lang w:val="sr-Cyrl-CS"/>
              </w:rPr>
              <w:t>. Укупан износ увозне царине за сва добра (у случају да постоји)</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1634C9">
        <w:tc>
          <w:tcPr>
            <w:tcW w:w="3866" w:type="dxa"/>
            <w:gridSpan w:val="2"/>
            <w:shd w:val="clear" w:color="auto" w:fill="auto"/>
            <w:vAlign w:val="center"/>
          </w:tcPr>
          <w:p w:rsidR="005E2367" w:rsidRPr="005D6B0F" w:rsidRDefault="008C2ED1" w:rsidP="000E0960">
            <w:pPr>
              <w:ind w:left="252" w:hanging="240"/>
              <w:jc w:val="left"/>
              <w:rPr>
                <w:rFonts w:ascii="Tahoma" w:hAnsi="Tahoma" w:cs="Tahoma"/>
                <w:sz w:val="20"/>
                <w:szCs w:val="20"/>
                <w:lang w:val="sr-Cyrl-CS"/>
              </w:rPr>
            </w:pPr>
            <w:r w:rsidRPr="005D6B0F">
              <w:rPr>
                <w:rFonts w:ascii="Tahoma" w:hAnsi="Tahoma" w:cs="Tahoma"/>
                <w:sz w:val="20"/>
                <w:szCs w:val="20"/>
                <w:lang w:val="sr-Cyrl-CS"/>
              </w:rPr>
              <w:t>2</w:t>
            </w:r>
            <w:r w:rsidR="00BE4924" w:rsidRPr="005D6B0F">
              <w:rPr>
                <w:rFonts w:ascii="Tahoma" w:hAnsi="Tahoma" w:cs="Tahoma"/>
                <w:sz w:val="20"/>
                <w:szCs w:val="20"/>
                <w:lang w:val="sr-Cyrl-CS"/>
              </w:rPr>
              <w:t>5</w:t>
            </w:r>
            <w:r w:rsidR="005E2367" w:rsidRPr="005D6B0F">
              <w:rPr>
                <w:rFonts w:ascii="Tahoma" w:hAnsi="Tahoma" w:cs="Tahoma"/>
                <w:sz w:val="20"/>
                <w:szCs w:val="20"/>
                <w:lang w:val="sr-Cyrl-CS"/>
              </w:rPr>
              <w:t>. Укупан износ других да</w:t>
            </w:r>
            <w:r w:rsidR="00995547" w:rsidRPr="005D6B0F">
              <w:rPr>
                <w:rFonts w:ascii="Tahoma" w:hAnsi="Tahoma" w:cs="Tahoma"/>
                <w:sz w:val="20"/>
                <w:szCs w:val="20"/>
                <w:lang w:val="sr-Cyrl-CS"/>
              </w:rPr>
              <w:t>ж</w:t>
            </w:r>
            <w:r w:rsidR="005E2367" w:rsidRPr="005D6B0F">
              <w:rPr>
                <w:rFonts w:ascii="Tahoma" w:hAnsi="Tahoma" w:cs="Tahoma"/>
                <w:sz w:val="20"/>
                <w:szCs w:val="20"/>
                <w:lang w:val="sr-Cyrl-CS"/>
              </w:rPr>
              <w:t>бина (у случају да постоје)</w:t>
            </w:r>
          </w:p>
        </w:tc>
        <w:tc>
          <w:tcPr>
            <w:tcW w:w="5962" w:type="dxa"/>
            <w:gridSpan w:val="3"/>
            <w:shd w:val="clear" w:color="auto" w:fill="auto"/>
            <w:vAlign w:val="center"/>
          </w:tcPr>
          <w:p w:rsidR="005E2367" w:rsidRPr="005D6B0F" w:rsidRDefault="005E2367" w:rsidP="00BF46D3">
            <w:pPr>
              <w:jc w:val="left"/>
              <w:rPr>
                <w:rFonts w:ascii="Tahoma" w:hAnsi="Tahoma" w:cs="Tahoma"/>
                <w:sz w:val="20"/>
                <w:szCs w:val="20"/>
                <w:lang w:val="sr-Cyrl-ME"/>
              </w:rPr>
            </w:pPr>
          </w:p>
        </w:tc>
      </w:tr>
      <w:tr w:rsidR="005E2367" w:rsidRPr="005D6B0F" w:rsidTr="00BF46D3">
        <w:trPr>
          <w:gridAfter w:val="1"/>
          <w:wAfter w:w="257" w:type="dxa"/>
        </w:trPr>
        <w:tc>
          <w:tcPr>
            <w:tcW w:w="3190" w:type="dxa"/>
            <w:tcBorders>
              <w:top w:val="nil"/>
              <w:left w:val="nil"/>
              <w:bottom w:val="single" w:sz="4" w:space="0" w:color="auto"/>
              <w:right w:val="nil"/>
            </w:tcBorders>
            <w:shd w:val="clear" w:color="auto" w:fill="auto"/>
          </w:tcPr>
          <w:p w:rsidR="005E2367" w:rsidRPr="005D6B0F" w:rsidRDefault="005E2367" w:rsidP="00BF46D3">
            <w:pPr>
              <w:spacing w:before="360" w:after="120"/>
              <w:rPr>
                <w:rFonts w:ascii="Tahoma" w:hAnsi="Tahoma" w:cs="Tahoma"/>
                <w:sz w:val="20"/>
                <w:szCs w:val="20"/>
                <w:lang w:val="sr-Cyrl-ME"/>
              </w:rPr>
            </w:pPr>
            <w:r w:rsidRPr="005D6B0F">
              <w:rPr>
                <w:rFonts w:ascii="Tahoma" w:hAnsi="Tahoma" w:cs="Tahoma"/>
                <w:sz w:val="20"/>
                <w:szCs w:val="20"/>
                <w:lang w:val="sr-Cyrl-CS"/>
              </w:rPr>
              <w:t>У</w:t>
            </w:r>
          </w:p>
        </w:tc>
        <w:tc>
          <w:tcPr>
            <w:tcW w:w="3190" w:type="dxa"/>
            <w:gridSpan w:val="2"/>
            <w:vMerge w:val="restart"/>
            <w:tcBorders>
              <w:top w:val="nil"/>
              <w:left w:val="nil"/>
              <w:bottom w:val="nil"/>
              <w:right w:val="nil"/>
            </w:tcBorders>
            <w:shd w:val="clear" w:color="auto" w:fill="auto"/>
            <w:vAlign w:val="center"/>
          </w:tcPr>
          <w:p w:rsidR="005E2367" w:rsidRPr="005D6B0F" w:rsidRDefault="005E2367" w:rsidP="00995547">
            <w:pPr>
              <w:spacing w:before="120" w:after="120"/>
              <w:jc w:val="center"/>
              <w:rPr>
                <w:rFonts w:ascii="Tahoma" w:hAnsi="Tahoma" w:cs="Tahoma"/>
                <w:sz w:val="20"/>
                <w:szCs w:val="20"/>
                <w:lang w:val="sr-Cyrl-ME"/>
              </w:rPr>
            </w:pPr>
            <w:r w:rsidRPr="005D6B0F">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5E2367" w:rsidRPr="005D6B0F" w:rsidRDefault="005E2367" w:rsidP="00BF46D3">
            <w:pPr>
              <w:spacing w:before="360" w:after="120"/>
              <w:rPr>
                <w:rFonts w:ascii="Tahoma" w:hAnsi="Tahoma" w:cs="Tahoma"/>
                <w:sz w:val="20"/>
                <w:szCs w:val="20"/>
                <w:lang w:val="sr-Cyrl-ME"/>
              </w:rPr>
            </w:pPr>
            <w:r w:rsidRPr="005D6B0F">
              <w:rPr>
                <w:rFonts w:ascii="Tahoma" w:hAnsi="Tahoma" w:cs="Tahoma"/>
                <w:sz w:val="20"/>
                <w:szCs w:val="20"/>
                <w:lang w:val="sr-Cyrl-CS"/>
              </w:rPr>
              <w:t>Понуђач</w:t>
            </w:r>
          </w:p>
        </w:tc>
      </w:tr>
      <w:tr w:rsidR="005E2367" w:rsidRPr="005D6B0F" w:rsidTr="00BF46D3">
        <w:trPr>
          <w:gridAfter w:val="1"/>
          <w:wAfter w:w="257" w:type="dxa"/>
        </w:trPr>
        <w:tc>
          <w:tcPr>
            <w:tcW w:w="3190" w:type="dxa"/>
            <w:tcBorders>
              <w:top w:val="nil"/>
              <w:left w:val="nil"/>
              <w:bottom w:val="single" w:sz="4" w:space="0" w:color="auto"/>
              <w:right w:val="nil"/>
            </w:tcBorders>
            <w:shd w:val="clear" w:color="auto" w:fill="auto"/>
          </w:tcPr>
          <w:p w:rsidR="005E2367" w:rsidRPr="005D6B0F" w:rsidRDefault="005E2367" w:rsidP="00BF46D3">
            <w:pPr>
              <w:spacing w:before="120" w:after="120"/>
              <w:rPr>
                <w:rFonts w:ascii="Tahoma" w:hAnsi="Tahoma" w:cs="Tahoma"/>
                <w:sz w:val="20"/>
                <w:szCs w:val="20"/>
                <w:lang w:val="sr-Cyrl-ME"/>
              </w:rPr>
            </w:pPr>
            <w:r w:rsidRPr="005D6B0F">
              <w:rPr>
                <w:rFonts w:ascii="Tahoma" w:hAnsi="Tahoma" w:cs="Tahoma"/>
                <w:sz w:val="20"/>
                <w:szCs w:val="20"/>
                <w:lang w:val="sr-Cyrl-CS"/>
              </w:rPr>
              <w:t>Датум:</w:t>
            </w:r>
          </w:p>
        </w:tc>
        <w:tc>
          <w:tcPr>
            <w:tcW w:w="3190" w:type="dxa"/>
            <w:gridSpan w:val="2"/>
            <w:vMerge/>
            <w:tcBorders>
              <w:top w:val="nil"/>
              <w:left w:val="nil"/>
              <w:bottom w:val="nil"/>
              <w:right w:val="nil"/>
            </w:tcBorders>
            <w:shd w:val="clear" w:color="auto" w:fill="auto"/>
          </w:tcPr>
          <w:p w:rsidR="005E2367" w:rsidRPr="005D6B0F" w:rsidRDefault="005E2367" w:rsidP="00BF46D3">
            <w:pPr>
              <w:spacing w:before="120" w:after="120"/>
              <w:rPr>
                <w:rFonts w:ascii="Tahoma" w:hAnsi="Tahoma" w:cs="Tahoma"/>
                <w:sz w:val="20"/>
                <w:szCs w:val="20"/>
                <w:lang w:val="sr-Cyrl-ME"/>
              </w:rPr>
            </w:pPr>
          </w:p>
        </w:tc>
        <w:tc>
          <w:tcPr>
            <w:tcW w:w="3191" w:type="dxa"/>
            <w:tcBorders>
              <w:top w:val="nil"/>
              <w:left w:val="nil"/>
              <w:bottom w:val="single" w:sz="4" w:space="0" w:color="auto"/>
              <w:right w:val="nil"/>
            </w:tcBorders>
            <w:shd w:val="clear" w:color="auto" w:fill="auto"/>
          </w:tcPr>
          <w:p w:rsidR="005E2367" w:rsidRPr="005D6B0F" w:rsidRDefault="005E2367" w:rsidP="00BF46D3">
            <w:pPr>
              <w:spacing w:before="120" w:after="120"/>
              <w:rPr>
                <w:rFonts w:ascii="Tahoma" w:hAnsi="Tahoma" w:cs="Tahoma"/>
                <w:sz w:val="20"/>
                <w:szCs w:val="20"/>
                <w:lang w:val="sr-Cyrl-ME"/>
              </w:rPr>
            </w:pPr>
          </w:p>
        </w:tc>
      </w:tr>
    </w:tbl>
    <w:p w:rsidR="005E2367" w:rsidRPr="005D6B0F" w:rsidRDefault="005E2367" w:rsidP="005E2367">
      <w:pPr>
        <w:rPr>
          <w:rFonts w:ascii="Tahoma" w:hAnsi="Tahoma" w:cs="Tahoma"/>
          <w:bCs/>
          <w:sz w:val="20"/>
          <w:szCs w:val="20"/>
          <w:lang w:val="sr-Cyrl-RS" w:eastAsia="sr-Latn-RS"/>
        </w:rPr>
      </w:pPr>
    </w:p>
    <w:p w:rsidR="005E2367" w:rsidRPr="005D6B0F" w:rsidRDefault="005E2367" w:rsidP="005E2367">
      <w:pPr>
        <w:rPr>
          <w:rFonts w:ascii="Tahoma" w:hAnsi="Tahoma" w:cs="Tahoma"/>
          <w:bCs/>
          <w:sz w:val="20"/>
          <w:szCs w:val="20"/>
          <w:lang w:val="sr-Cyrl-RS" w:eastAsia="sr-Latn-RS"/>
        </w:rPr>
      </w:pPr>
    </w:p>
    <w:p w:rsidR="006F225D" w:rsidRDefault="006F225D" w:rsidP="005E2367">
      <w:pPr>
        <w:rPr>
          <w:bCs/>
          <w:sz w:val="18"/>
          <w:szCs w:val="18"/>
          <w:lang w:val="sr-Cyrl-RS" w:eastAsia="sr-Latn-RS"/>
        </w:rPr>
      </w:pPr>
    </w:p>
    <w:p w:rsidR="006F225D" w:rsidRDefault="006F225D" w:rsidP="005E2367">
      <w:pPr>
        <w:rPr>
          <w:bCs/>
          <w:sz w:val="18"/>
          <w:szCs w:val="18"/>
          <w:lang w:val="sr-Cyrl-RS" w:eastAsia="sr-Latn-RS"/>
        </w:rPr>
      </w:pPr>
    </w:p>
    <w:p w:rsidR="006F225D" w:rsidRDefault="006F225D" w:rsidP="005E2367">
      <w:pPr>
        <w:rPr>
          <w:bCs/>
          <w:sz w:val="18"/>
          <w:szCs w:val="18"/>
          <w:lang w:val="sr-Cyrl-RS" w:eastAsia="sr-Latn-RS"/>
        </w:rPr>
      </w:pPr>
    </w:p>
    <w:p w:rsidR="005E2367" w:rsidRDefault="005E2367" w:rsidP="005E2367">
      <w:pPr>
        <w:rPr>
          <w:bCs/>
          <w:sz w:val="18"/>
          <w:szCs w:val="18"/>
          <w:lang w:val="sr-Cyrl-RS" w:eastAsia="sr-Latn-RS"/>
        </w:rPr>
      </w:pPr>
    </w:p>
    <w:p w:rsidR="005E2367" w:rsidRDefault="005E2367" w:rsidP="005E2367">
      <w:pPr>
        <w:rPr>
          <w:bCs/>
          <w:sz w:val="18"/>
          <w:szCs w:val="18"/>
          <w:lang w:val="sr-Cyrl-RS" w:eastAsia="sr-Latn-RS"/>
        </w:rPr>
      </w:pPr>
    </w:p>
    <w:p w:rsidR="005E2367" w:rsidRPr="005D6B0F" w:rsidRDefault="005E2367" w:rsidP="005E2367">
      <w:pPr>
        <w:rPr>
          <w:rFonts w:ascii="Tahoma" w:hAnsi="Tahoma" w:cs="Tahoma"/>
          <w:i/>
          <w:sz w:val="18"/>
          <w:szCs w:val="18"/>
          <w:lang w:eastAsia="sr-Latn-RS"/>
        </w:rPr>
      </w:pPr>
      <w:r w:rsidRPr="005D6B0F">
        <w:rPr>
          <w:rFonts w:ascii="Tahoma" w:hAnsi="Tahoma" w:cs="Tahoma"/>
          <w:bCs/>
          <w:i/>
          <w:sz w:val="18"/>
          <w:szCs w:val="18"/>
          <w:lang w:val="sr-Cyrl-RS" w:eastAsia="sr-Latn-RS"/>
        </w:rPr>
        <w:t xml:space="preserve">Образац понуде је сачињен у складу са чланом 9. ЗЈН и чланом 9. и 11. Правилника </w:t>
      </w:r>
      <w:r w:rsidRPr="005D6B0F">
        <w:rPr>
          <w:rFonts w:ascii="Tahoma" w:hAnsi="Tahoma" w:cs="Tahoma"/>
          <w:bCs/>
          <w:i/>
          <w:sz w:val="18"/>
          <w:szCs w:val="18"/>
          <w:lang w:eastAsia="sr-Latn-RS"/>
        </w:rPr>
        <w:t>о обавезним елементима конкурсне документације</w:t>
      </w:r>
      <w:r w:rsidRPr="005D6B0F">
        <w:rPr>
          <w:rFonts w:ascii="Tahoma" w:hAnsi="Tahoma" w:cs="Tahoma"/>
          <w:bCs/>
          <w:i/>
          <w:sz w:val="18"/>
          <w:szCs w:val="18"/>
          <w:lang w:val="sr-Cyrl-CS" w:eastAsia="sr-Latn-RS"/>
        </w:rPr>
        <w:t xml:space="preserve"> </w:t>
      </w:r>
      <w:r w:rsidRPr="005D6B0F">
        <w:rPr>
          <w:rFonts w:ascii="Tahoma" w:hAnsi="Tahoma" w:cs="Tahoma"/>
          <w:bCs/>
          <w:i/>
          <w:sz w:val="18"/>
          <w:szCs w:val="18"/>
          <w:lang w:eastAsia="sr-Latn-RS"/>
        </w:rPr>
        <w:t>у поступцима јавних набавки и начину доказивања испуњености услова</w:t>
      </w:r>
      <w:r w:rsidRPr="005D6B0F">
        <w:rPr>
          <w:rFonts w:ascii="Tahoma" w:hAnsi="Tahoma" w:cs="Tahoma"/>
          <w:bCs/>
          <w:i/>
          <w:sz w:val="18"/>
          <w:szCs w:val="18"/>
          <w:lang w:val="sr-Cyrl-RS" w:eastAsia="sr-Latn-RS"/>
        </w:rPr>
        <w:t xml:space="preserve"> ( „Сл. гласник РС“ 29/13).</w:t>
      </w:r>
    </w:p>
    <w:p w:rsidR="005E2367" w:rsidRPr="005D6B0F" w:rsidRDefault="005E2367" w:rsidP="005E2367">
      <w:pPr>
        <w:rPr>
          <w:rFonts w:ascii="Tahoma" w:hAnsi="Tahoma" w:cs="Tahoma"/>
          <w:bCs/>
          <w:i/>
          <w:sz w:val="18"/>
          <w:szCs w:val="18"/>
        </w:rPr>
      </w:pPr>
      <w:r w:rsidRPr="005D6B0F">
        <w:rPr>
          <w:rFonts w:ascii="Tahoma" w:hAnsi="Tahoma" w:cs="Tahoma"/>
          <w:bCs/>
          <w:i/>
          <w:sz w:val="18"/>
          <w:szCs w:val="18"/>
          <w:lang w:val="sr-Cyrl-CS"/>
        </w:rPr>
        <w:t>Образац понуде понуђач мора да попуни, овери печатом и потпише, чиме потврђује да су подаци из понуде тачни.</w:t>
      </w:r>
    </w:p>
    <w:p w:rsidR="004E2078" w:rsidRPr="003C6A47" w:rsidRDefault="004E2078" w:rsidP="005E2367">
      <w:pPr>
        <w:rPr>
          <w:bCs/>
          <w:sz w:val="20"/>
          <w:szCs w:val="20"/>
          <w:lang w:val="sr-Cyrl-RS"/>
        </w:rPr>
      </w:pPr>
    </w:p>
    <w:p w:rsidR="004E2078" w:rsidRPr="004E2078" w:rsidRDefault="004E2078" w:rsidP="005E2367">
      <w:pPr>
        <w:rPr>
          <w:bCs/>
          <w:sz w:val="20"/>
          <w:szCs w:val="20"/>
          <w:lang w:eastAsia="sr-Latn-RS"/>
        </w:rPr>
      </w:pPr>
    </w:p>
    <w:p w:rsidR="005E2367" w:rsidRPr="00BD4647" w:rsidRDefault="005E2367" w:rsidP="005E2367"/>
    <w:p w:rsidR="005E2367" w:rsidRDefault="005E2367" w:rsidP="007A3338">
      <w:pPr>
        <w:rPr>
          <w:lang w:val="sr-Cyrl-CS"/>
        </w:rPr>
      </w:pPr>
    </w:p>
    <w:p w:rsidR="005E2367" w:rsidRDefault="005E2367" w:rsidP="007A3338">
      <w:pPr>
        <w:rPr>
          <w:lang w:val="sr-Cyrl-CS"/>
        </w:rPr>
      </w:pPr>
    </w:p>
    <w:p w:rsidR="005E2367" w:rsidRDefault="005E2367"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704F83" w:rsidRDefault="00704F83" w:rsidP="007A3338">
      <w:pPr>
        <w:rPr>
          <w:lang w:val="sr-Cyrl-CS"/>
        </w:rPr>
      </w:pPr>
    </w:p>
    <w:p w:rsidR="006D35D8" w:rsidRDefault="006D35D8" w:rsidP="007A3338">
      <w:pPr>
        <w:rPr>
          <w:lang w:val="sr-Cyrl-CS"/>
        </w:rPr>
      </w:pPr>
    </w:p>
    <w:p w:rsidR="001634C9" w:rsidRDefault="001634C9" w:rsidP="006D35D8">
      <w:pPr>
        <w:jc w:val="center"/>
        <w:rPr>
          <w:lang w:val="sr-Cyrl-CS"/>
        </w:rPr>
      </w:pPr>
    </w:p>
    <w:p w:rsidR="00E9079E" w:rsidRPr="006C4B0A" w:rsidRDefault="00E9079E" w:rsidP="00E9079E">
      <w:pPr>
        <w:rPr>
          <w:bCs/>
          <w:lang w:val="ru-RU"/>
        </w:rPr>
      </w:pPr>
    </w:p>
    <w:p w:rsidR="00716210" w:rsidRDefault="00716210" w:rsidP="00E9079E">
      <w:pPr>
        <w:jc w:val="center"/>
        <w:rPr>
          <w:bCs/>
          <w:lang w:val="ru-RU"/>
        </w:rPr>
      </w:pPr>
    </w:p>
    <w:p w:rsidR="00CC5D47" w:rsidRDefault="00CC5D47" w:rsidP="00E9079E">
      <w:pPr>
        <w:jc w:val="center"/>
        <w:rPr>
          <w:bCs/>
          <w:lang w:val="ru-RU"/>
        </w:rPr>
      </w:pPr>
    </w:p>
    <w:p w:rsidR="00825E8E" w:rsidRDefault="00825E8E" w:rsidP="00E9079E">
      <w:pPr>
        <w:jc w:val="center"/>
        <w:rPr>
          <w:bCs/>
          <w:lang w:val="ru-RU"/>
        </w:rPr>
      </w:pPr>
    </w:p>
    <w:p w:rsidR="00825E8E" w:rsidRDefault="00825E8E" w:rsidP="00E9079E">
      <w:pPr>
        <w:jc w:val="center"/>
        <w:rPr>
          <w:bCs/>
          <w:lang w:val="ru-RU"/>
        </w:rPr>
      </w:pPr>
    </w:p>
    <w:p w:rsidR="00825E8E" w:rsidRDefault="00825E8E" w:rsidP="00E9079E">
      <w:pPr>
        <w:jc w:val="center"/>
        <w:rPr>
          <w:bCs/>
          <w:lang w:val="ru-RU"/>
        </w:rPr>
      </w:pPr>
    </w:p>
    <w:p w:rsidR="00825E8E" w:rsidRDefault="00825E8E" w:rsidP="00E9079E">
      <w:pPr>
        <w:jc w:val="center"/>
        <w:rPr>
          <w:bCs/>
          <w:lang w:val="ru-RU"/>
        </w:rPr>
      </w:pPr>
    </w:p>
    <w:p w:rsidR="00825E8E" w:rsidRDefault="00825E8E" w:rsidP="00E9079E">
      <w:pPr>
        <w:jc w:val="center"/>
        <w:rPr>
          <w:bCs/>
          <w:lang w:val="ru-RU"/>
        </w:rPr>
      </w:pPr>
    </w:p>
    <w:p w:rsidR="00825E8E" w:rsidRDefault="00825E8E" w:rsidP="00E9079E">
      <w:pPr>
        <w:jc w:val="center"/>
        <w:rPr>
          <w:bCs/>
          <w:lang w:val="ru-RU"/>
        </w:rPr>
      </w:pPr>
    </w:p>
    <w:p w:rsidR="00825E8E" w:rsidRDefault="00825E8E" w:rsidP="00E9079E">
      <w:pPr>
        <w:jc w:val="center"/>
        <w:rPr>
          <w:bCs/>
          <w:lang w:val="ru-RU"/>
        </w:rPr>
      </w:pPr>
    </w:p>
    <w:p w:rsidR="00825E8E" w:rsidRDefault="00825E8E" w:rsidP="00E9079E">
      <w:pPr>
        <w:jc w:val="center"/>
        <w:rPr>
          <w:bCs/>
          <w:lang w:val="ru-RU"/>
        </w:rPr>
      </w:pPr>
    </w:p>
    <w:p w:rsidR="00825E8E" w:rsidRPr="005D6B0F" w:rsidRDefault="00825E8E" w:rsidP="00825E8E">
      <w:pPr>
        <w:ind w:left="3240"/>
        <w:outlineLvl w:val="0"/>
        <w:rPr>
          <w:rFonts w:ascii="Tahoma" w:hAnsi="Tahoma" w:cs="Tahoma"/>
          <w:b/>
          <w:sz w:val="20"/>
          <w:szCs w:val="20"/>
        </w:rPr>
      </w:pPr>
      <w:r w:rsidRPr="005D6B0F">
        <w:rPr>
          <w:rFonts w:ascii="Tahoma" w:hAnsi="Tahoma" w:cs="Tahoma"/>
          <w:b/>
          <w:sz w:val="20"/>
          <w:szCs w:val="20"/>
          <w:lang w:val="sr-Cyrl-CS"/>
        </w:rPr>
        <w:t>Образац структуре понуђене цене</w:t>
      </w:r>
    </w:p>
    <w:p w:rsidR="00825E8E" w:rsidRPr="005D6B0F" w:rsidRDefault="00825E8E" w:rsidP="00825E8E">
      <w:pPr>
        <w:ind w:left="3240"/>
        <w:outlineLvl w:val="0"/>
        <w:rPr>
          <w:rFonts w:ascii="Tahoma" w:hAnsi="Tahoma" w:cs="Tahoma"/>
          <w:b/>
          <w:sz w:val="20"/>
          <w:szCs w:val="20"/>
        </w:rPr>
      </w:pPr>
      <w:r w:rsidRPr="005D6B0F">
        <w:rPr>
          <w:rFonts w:ascii="Tahoma" w:hAnsi="Tahoma" w:cs="Tahoma"/>
          <w:b/>
          <w:sz w:val="20"/>
          <w:szCs w:val="20"/>
          <w:lang w:val="sr-Cyrl-CS"/>
        </w:rPr>
        <w:t xml:space="preserve"> са упутством како да се попуни</w:t>
      </w:r>
    </w:p>
    <w:p w:rsidR="00825E8E" w:rsidRPr="005D6B0F" w:rsidRDefault="00825E8E" w:rsidP="00825E8E">
      <w:pPr>
        <w:ind w:left="3240"/>
        <w:outlineLvl w:val="0"/>
        <w:rPr>
          <w:rFonts w:ascii="Tahoma" w:hAnsi="Tahoma" w:cs="Tahoma"/>
          <w:b/>
          <w:sz w:val="20"/>
          <w:szCs w:val="20"/>
        </w:rPr>
      </w:pPr>
    </w:p>
    <w:p w:rsidR="00825E8E" w:rsidRPr="005D6B0F" w:rsidRDefault="00825E8E" w:rsidP="00825E8E">
      <w:pPr>
        <w:ind w:left="3240"/>
        <w:outlineLvl w:val="0"/>
        <w:rPr>
          <w:rFonts w:ascii="Tahoma" w:hAnsi="Tahoma" w:cs="Tahoma"/>
          <w:b/>
          <w:sz w:val="20"/>
          <w:szCs w:val="20"/>
        </w:rPr>
      </w:pPr>
    </w:p>
    <w:p w:rsidR="00825E8E" w:rsidRPr="005D6B0F" w:rsidRDefault="00825E8E" w:rsidP="00825E8E">
      <w:pPr>
        <w:tabs>
          <w:tab w:val="left" w:pos="720"/>
        </w:tabs>
        <w:suppressAutoHyphens w:val="0"/>
        <w:rPr>
          <w:rFonts w:ascii="Tahoma" w:eastAsia="Calibri" w:hAnsi="Tahoma" w:cs="Tahoma"/>
          <w:sz w:val="20"/>
          <w:szCs w:val="20"/>
        </w:rPr>
      </w:pPr>
    </w:p>
    <w:p w:rsidR="00825E8E" w:rsidRPr="005D6B0F" w:rsidRDefault="00825E8E" w:rsidP="00825E8E">
      <w:pPr>
        <w:tabs>
          <w:tab w:val="left" w:pos="720"/>
        </w:tabs>
        <w:suppressAutoHyphens w:val="0"/>
        <w:rPr>
          <w:rFonts w:ascii="Tahoma" w:eastAsia="Calibri" w:hAnsi="Tahoma" w:cs="Tahoma"/>
          <w:sz w:val="20"/>
          <w:szCs w:val="20"/>
        </w:rPr>
      </w:pPr>
    </w:p>
    <w:p w:rsidR="00825E8E" w:rsidRPr="005D6B0F" w:rsidRDefault="00825E8E" w:rsidP="00825E8E">
      <w:pPr>
        <w:tabs>
          <w:tab w:val="left" w:pos="720"/>
        </w:tabs>
        <w:suppressAutoHyphens w:val="0"/>
        <w:rPr>
          <w:rFonts w:ascii="Tahoma" w:eastAsia="Calibri" w:hAnsi="Tahoma" w:cs="Tahoma"/>
          <w:sz w:val="20"/>
          <w:szCs w:val="20"/>
        </w:rPr>
      </w:pPr>
    </w:p>
    <w:p w:rsidR="00825E8E" w:rsidRPr="005D6B0F" w:rsidRDefault="00825E8E" w:rsidP="00FD2351">
      <w:pPr>
        <w:numPr>
          <w:ilvl w:val="0"/>
          <w:numId w:val="6"/>
        </w:numPr>
        <w:tabs>
          <w:tab w:val="left" w:pos="720"/>
        </w:tabs>
        <w:suppressAutoHyphens w:val="0"/>
        <w:contextualSpacing/>
        <w:jc w:val="left"/>
        <w:rPr>
          <w:rFonts w:ascii="Tahoma" w:eastAsia="Calibri" w:hAnsi="Tahoma" w:cs="Tahoma"/>
          <w:sz w:val="20"/>
          <w:szCs w:val="20"/>
          <w:lang w:val="sr-Cyrl-CS"/>
        </w:rPr>
      </w:pPr>
      <w:r w:rsidRPr="005D6B0F">
        <w:rPr>
          <w:rFonts w:ascii="Tahoma" w:eastAsia="Calibri" w:hAnsi="Tahoma" w:cs="Tahoma"/>
          <w:sz w:val="20"/>
          <w:szCs w:val="20"/>
          <w:lang w:val="sr-Cyrl-CS"/>
        </w:rPr>
        <w:t>Вредност предмета набавке без ПДВ</w:t>
      </w:r>
      <w:r w:rsidRPr="005D6B0F">
        <w:rPr>
          <w:rFonts w:ascii="Tahoma" w:eastAsia="Calibri" w:hAnsi="Tahoma" w:cs="Tahoma"/>
          <w:sz w:val="20"/>
          <w:szCs w:val="20"/>
        </w:rPr>
        <w:t>-a</w:t>
      </w:r>
      <w:r w:rsidRPr="005D6B0F">
        <w:rPr>
          <w:rFonts w:ascii="Tahoma" w:eastAsia="Calibri" w:hAnsi="Tahoma" w:cs="Tahoma"/>
          <w:sz w:val="20"/>
          <w:szCs w:val="20"/>
          <w:lang w:val="sr-Cyrl-CS"/>
        </w:rPr>
        <w:t>:_____________динара</w:t>
      </w:r>
    </w:p>
    <w:p w:rsidR="00825E8E" w:rsidRPr="005D6B0F" w:rsidRDefault="00825E8E" w:rsidP="00FD2351">
      <w:pPr>
        <w:numPr>
          <w:ilvl w:val="0"/>
          <w:numId w:val="6"/>
        </w:numPr>
        <w:tabs>
          <w:tab w:val="left" w:pos="720"/>
        </w:tabs>
        <w:suppressAutoHyphens w:val="0"/>
        <w:contextualSpacing/>
        <w:jc w:val="left"/>
        <w:rPr>
          <w:rFonts w:ascii="Tahoma" w:eastAsia="Calibri" w:hAnsi="Tahoma" w:cs="Tahoma"/>
          <w:sz w:val="20"/>
          <w:szCs w:val="20"/>
          <w:lang w:val="sr-Cyrl-CS"/>
        </w:rPr>
      </w:pPr>
      <w:r w:rsidRPr="005D6B0F">
        <w:rPr>
          <w:rFonts w:ascii="Tahoma" w:eastAsia="Calibri" w:hAnsi="Tahoma" w:cs="Tahoma"/>
          <w:sz w:val="20"/>
          <w:szCs w:val="20"/>
          <w:lang w:val="sr-Cyrl-CS"/>
        </w:rPr>
        <w:t>Стопа ПДВ-а: __________  %</w:t>
      </w:r>
    </w:p>
    <w:p w:rsidR="00825E8E" w:rsidRPr="005D6B0F" w:rsidRDefault="00825E8E" w:rsidP="00FD2351">
      <w:pPr>
        <w:numPr>
          <w:ilvl w:val="0"/>
          <w:numId w:val="6"/>
        </w:numPr>
        <w:tabs>
          <w:tab w:val="left" w:pos="720"/>
        </w:tabs>
        <w:suppressAutoHyphens w:val="0"/>
        <w:contextualSpacing/>
        <w:jc w:val="left"/>
        <w:rPr>
          <w:rFonts w:ascii="Tahoma" w:eastAsia="Calibri" w:hAnsi="Tahoma" w:cs="Tahoma"/>
          <w:sz w:val="20"/>
          <w:szCs w:val="20"/>
          <w:lang w:val="sr-Cyrl-CS"/>
        </w:rPr>
      </w:pPr>
      <w:r w:rsidRPr="005D6B0F">
        <w:rPr>
          <w:rFonts w:ascii="Tahoma" w:eastAsia="Calibri" w:hAnsi="Tahoma" w:cs="Tahoma"/>
          <w:sz w:val="20"/>
          <w:szCs w:val="20"/>
          <w:lang w:val="sr-Cyrl-CS"/>
        </w:rPr>
        <w:t>Укупна вредност предмета набавке са ПДВ-ом:____________ динара</w:t>
      </w:r>
    </w:p>
    <w:p w:rsidR="00825E8E" w:rsidRPr="005D6B0F" w:rsidRDefault="00825E8E" w:rsidP="00FD2351">
      <w:pPr>
        <w:numPr>
          <w:ilvl w:val="0"/>
          <w:numId w:val="6"/>
        </w:numPr>
        <w:tabs>
          <w:tab w:val="left" w:pos="720"/>
        </w:tabs>
        <w:suppressAutoHyphens w:val="0"/>
        <w:contextualSpacing/>
        <w:jc w:val="left"/>
        <w:rPr>
          <w:rFonts w:ascii="Tahoma" w:eastAsia="Calibri" w:hAnsi="Tahoma" w:cs="Tahoma"/>
          <w:sz w:val="20"/>
          <w:szCs w:val="20"/>
          <w:lang w:val="sr-Cyrl-CS"/>
        </w:rPr>
      </w:pPr>
      <w:r w:rsidRPr="005D6B0F">
        <w:rPr>
          <w:rFonts w:ascii="Tahoma" w:eastAsia="Calibri" w:hAnsi="Tahoma" w:cs="Tahoma"/>
          <w:sz w:val="20"/>
          <w:szCs w:val="20"/>
          <w:lang w:val="sr-Cyrl-CS"/>
        </w:rPr>
        <w:t>_________% учешћа цене услуга</w:t>
      </w:r>
    </w:p>
    <w:p w:rsidR="00825E8E" w:rsidRPr="005D6B0F" w:rsidRDefault="00825E8E" w:rsidP="00FD2351">
      <w:pPr>
        <w:numPr>
          <w:ilvl w:val="0"/>
          <w:numId w:val="6"/>
        </w:numPr>
        <w:tabs>
          <w:tab w:val="left" w:pos="720"/>
        </w:tabs>
        <w:suppressAutoHyphens w:val="0"/>
        <w:contextualSpacing/>
        <w:jc w:val="left"/>
        <w:rPr>
          <w:rFonts w:ascii="Tahoma" w:eastAsia="Calibri" w:hAnsi="Tahoma" w:cs="Tahoma"/>
          <w:sz w:val="20"/>
          <w:szCs w:val="20"/>
          <w:lang w:val="sr-Cyrl-CS"/>
        </w:rPr>
      </w:pPr>
      <w:r w:rsidRPr="005D6B0F">
        <w:rPr>
          <w:rFonts w:ascii="Tahoma" w:eastAsia="Calibri" w:hAnsi="Tahoma" w:cs="Tahoma"/>
          <w:sz w:val="20"/>
          <w:szCs w:val="20"/>
          <w:lang w:val="sr-Latn-BA"/>
        </w:rPr>
        <w:t>_________</w:t>
      </w:r>
      <w:r w:rsidRPr="005D6B0F">
        <w:rPr>
          <w:rFonts w:ascii="Tahoma" w:eastAsia="Calibri" w:hAnsi="Tahoma" w:cs="Tahoma"/>
          <w:sz w:val="20"/>
          <w:szCs w:val="20"/>
          <w:lang w:val="sr-Cyrl-CS"/>
        </w:rPr>
        <w:t xml:space="preserve">% учешћа трошкова рада </w:t>
      </w:r>
    </w:p>
    <w:p w:rsidR="00825E8E" w:rsidRPr="005D6B0F" w:rsidRDefault="00825E8E" w:rsidP="00FD2351">
      <w:pPr>
        <w:numPr>
          <w:ilvl w:val="0"/>
          <w:numId w:val="6"/>
        </w:numPr>
        <w:tabs>
          <w:tab w:val="left" w:pos="720"/>
        </w:tabs>
        <w:suppressAutoHyphens w:val="0"/>
        <w:contextualSpacing/>
        <w:jc w:val="left"/>
        <w:rPr>
          <w:rFonts w:ascii="Tahoma" w:eastAsia="Calibri" w:hAnsi="Tahoma" w:cs="Tahoma"/>
          <w:sz w:val="20"/>
          <w:szCs w:val="20"/>
          <w:lang w:val="sr-Cyrl-CS"/>
        </w:rPr>
      </w:pPr>
      <w:r w:rsidRPr="005D6B0F">
        <w:rPr>
          <w:rFonts w:ascii="Tahoma" w:eastAsia="Calibri" w:hAnsi="Tahoma" w:cs="Tahoma"/>
          <w:sz w:val="20"/>
          <w:szCs w:val="20"/>
          <w:lang w:val="sr-Cyrl-CS"/>
        </w:rPr>
        <w:t>_________% учешће осталих трошкова у вези извршења услуге</w:t>
      </w:r>
    </w:p>
    <w:p w:rsidR="00825E8E" w:rsidRPr="005D6B0F" w:rsidRDefault="00825E8E" w:rsidP="00825E8E">
      <w:pPr>
        <w:tabs>
          <w:tab w:val="left" w:pos="720"/>
        </w:tabs>
        <w:suppressAutoHyphens w:val="0"/>
        <w:ind w:left="1080"/>
        <w:contextualSpacing/>
        <w:rPr>
          <w:rFonts w:ascii="Tahoma" w:eastAsia="Calibri" w:hAnsi="Tahoma" w:cs="Tahoma"/>
          <w:sz w:val="20"/>
          <w:szCs w:val="20"/>
          <w:lang w:val="sr-Cyrl-CS"/>
        </w:rPr>
      </w:pPr>
    </w:p>
    <w:p w:rsidR="00825E8E" w:rsidRPr="005D6B0F" w:rsidRDefault="00825E8E" w:rsidP="00825E8E">
      <w:pPr>
        <w:tabs>
          <w:tab w:val="left" w:pos="720"/>
        </w:tabs>
        <w:suppressAutoHyphens w:val="0"/>
        <w:ind w:left="360"/>
        <w:rPr>
          <w:rFonts w:ascii="Tahoma" w:eastAsia="Calibri" w:hAnsi="Tahoma" w:cs="Tahoma"/>
          <w:sz w:val="20"/>
          <w:szCs w:val="20"/>
        </w:rPr>
      </w:pPr>
    </w:p>
    <w:p w:rsidR="00825E8E" w:rsidRPr="005D6B0F" w:rsidRDefault="00825E8E" w:rsidP="00825E8E">
      <w:pPr>
        <w:tabs>
          <w:tab w:val="left" w:pos="72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25E8E" w:rsidRPr="005D6B0F" w:rsidTr="00825E8E">
        <w:tc>
          <w:tcPr>
            <w:tcW w:w="3190" w:type="dxa"/>
            <w:tcBorders>
              <w:top w:val="nil"/>
              <w:left w:val="nil"/>
              <w:bottom w:val="single" w:sz="8" w:space="0" w:color="auto"/>
              <w:right w:val="nil"/>
            </w:tcBorders>
            <w:tcMar>
              <w:top w:w="0" w:type="dxa"/>
              <w:left w:w="108" w:type="dxa"/>
              <w:bottom w:w="0" w:type="dxa"/>
              <w:right w:w="108" w:type="dxa"/>
            </w:tcMar>
            <w:hideMark/>
          </w:tcPr>
          <w:p w:rsidR="00825E8E" w:rsidRPr="005D6B0F" w:rsidRDefault="00825E8E">
            <w:pPr>
              <w:tabs>
                <w:tab w:val="left" w:pos="720"/>
              </w:tabs>
              <w:suppressAutoHyphens w:val="0"/>
              <w:spacing w:before="360" w:after="120" w:line="276" w:lineRule="auto"/>
              <w:rPr>
                <w:rFonts w:ascii="Tahoma" w:eastAsia="Calibri" w:hAnsi="Tahoma" w:cs="Tahoma"/>
                <w:sz w:val="20"/>
                <w:szCs w:val="20"/>
                <w:lang w:val="sr-Latn-BA"/>
              </w:rPr>
            </w:pPr>
            <w:r w:rsidRPr="005D6B0F">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825E8E" w:rsidRPr="005D6B0F" w:rsidRDefault="00825E8E">
            <w:pPr>
              <w:tabs>
                <w:tab w:val="left" w:pos="720"/>
              </w:tabs>
              <w:suppressAutoHyphens w:val="0"/>
              <w:spacing w:before="120" w:after="120" w:line="276" w:lineRule="auto"/>
              <w:jc w:val="center"/>
              <w:rPr>
                <w:rFonts w:ascii="Tahoma" w:eastAsia="Calibri" w:hAnsi="Tahoma" w:cs="Tahoma"/>
                <w:sz w:val="20"/>
                <w:szCs w:val="20"/>
                <w:lang w:val="sr-Latn-BA"/>
              </w:rPr>
            </w:pPr>
            <w:r w:rsidRPr="005D6B0F">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825E8E" w:rsidRPr="005D6B0F" w:rsidRDefault="00825E8E">
            <w:pPr>
              <w:tabs>
                <w:tab w:val="left" w:pos="720"/>
              </w:tabs>
              <w:suppressAutoHyphens w:val="0"/>
              <w:spacing w:before="360" w:after="120" w:line="276" w:lineRule="auto"/>
              <w:rPr>
                <w:rFonts w:ascii="Tahoma" w:eastAsia="Calibri" w:hAnsi="Tahoma" w:cs="Tahoma"/>
                <w:sz w:val="20"/>
                <w:szCs w:val="20"/>
                <w:lang w:val="sr-Latn-BA"/>
              </w:rPr>
            </w:pPr>
            <w:r w:rsidRPr="005D6B0F">
              <w:rPr>
                <w:rFonts w:ascii="Tahoma" w:eastAsia="Calibri" w:hAnsi="Tahoma" w:cs="Tahoma"/>
                <w:sz w:val="20"/>
                <w:szCs w:val="20"/>
                <w:lang w:val="sr-Cyrl-CS"/>
              </w:rPr>
              <w:t>Понуђач</w:t>
            </w:r>
          </w:p>
        </w:tc>
      </w:tr>
      <w:tr w:rsidR="00825E8E" w:rsidRPr="005D6B0F" w:rsidTr="00825E8E">
        <w:tc>
          <w:tcPr>
            <w:tcW w:w="3190" w:type="dxa"/>
            <w:tcBorders>
              <w:top w:val="nil"/>
              <w:left w:val="nil"/>
              <w:bottom w:val="single" w:sz="8" w:space="0" w:color="auto"/>
              <w:right w:val="nil"/>
            </w:tcBorders>
            <w:tcMar>
              <w:top w:w="0" w:type="dxa"/>
              <w:left w:w="108" w:type="dxa"/>
              <w:bottom w:w="0" w:type="dxa"/>
              <w:right w:w="108" w:type="dxa"/>
            </w:tcMar>
            <w:hideMark/>
          </w:tcPr>
          <w:p w:rsidR="00825E8E" w:rsidRPr="005D6B0F" w:rsidRDefault="00825E8E">
            <w:pPr>
              <w:tabs>
                <w:tab w:val="left" w:pos="720"/>
              </w:tabs>
              <w:suppressAutoHyphens w:val="0"/>
              <w:spacing w:before="120" w:after="120" w:line="276" w:lineRule="auto"/>
              <w:rPr>
                <w:rFonts w:ascii="Tahoma" w:eastAsia="Calibri" w:hAnsi="Tahoma" w:cs="Tahoma"/>
                <w:sz w:val="20"/>
                <w:szCs w:val="20"/>
                <w:lang w:val="sr-Latn-BA"/>
              </w:rPr>
            </w:pPr>
            <w:r w:rsidRPr="005D6B0F">
              <w:rPr>
                <w:rFonts w:ascii="Tahoma" w:eastAsia="Calibri" w:hAnsi="Tahoma" w:cs="Tahoma"/>
                <w:sz w:val="20"/>
                <w:szCs w:val="20"/>
                <w:lang w:val="sr-Cyrl-CS"/>
              </w:rPr>
              <w:t>Датум:</w:t>
            </w:r>
          </w:p>
        </w:tc>
        <w:tc>
          <w:tcPr>
            <w:tcW w:w="0" w:type="auto"/>
            <w:vMerge/>
            <w:vAlign w:val="center"/>
            <w:hideMark/>
          </w:tcPr>
          <w:p w:rsidR="00825E8E" w:rsidRPr="005D6B0F" w:rsidRDefault="00825E8E">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25E8E" w:rsidRPr="005D6B0F" w:rsidRDefault="00825E8E">
            <w:pPr>
              <w:tabs>
                <w:tab w:val="left" w:pos="720"/>
              </w:tabs>
              <w:suppressAutoHyphens w:val="0"/>
              <w:spacing w:before="120" w:after="120" w:line="276" w:lineRule="auto"/>
              <w:rPr>
                <w:rFonts w:ascii="Tahoma" w:eastAsia="Calibri" w:hAnsi="Tahoma" w:cs="Tahoma"/>
                <w:sz w:val="20"/>
                <w:szCs w:val="20"/>
                <w:lang w:val="sr-Latn-BA"/>
              </w:rPr>
            </w:pPr>
          </w:p>
        </w:tc>
      </w:tr>
    </w:tbl>
    <w:p w:rsidR="00825E8E" w:rsidRDefault="00825E8E" w:rsidP="00825E8E">
      <w:pPr>
        <w:tabs>
          <w:tab w:val="left" w:pos="720"/>
        </w:tabs>
        <w:suppressAutoHyphens w:val="0"/>
        <w:autoSpaceDE w:val="0"/>
        <w:autoSpaceDN w:val="0"/>
        <w:jc w:val="left"/>
        <w:rPr>
          <w:rFonts w:eastAsia="Calibri"/>
          <w:lang w:val="sr-Cyrl-CS" w:eastAsia="en-US"/>
        </w:rPr>
      </w:pPr>
    </w:p>
    <w:p w:rsidR="00825E8E" w:rsidRDefault="00825E8E" w:rsidP="00825E8E">
      <w:pPr>
        <w:tabs>
          <w:tab w:val="left" w:pos="720"/>
        </w:tabs>
        <w:suppressAutoHyphens w:val="0"/>
        <w:autoSpaceDE w:val="0"/>
        <w:autoSpaceDN w:val="0"/>
        <w:jc w:val="left"/>
        <w:rPr>
          <w:rFonts w:eastAsia="Calibri"/>
          <w:lang w:val="sr-Cyrl-CS" w:eastAsia="en-US"/>
        </w:rPr>
      </w:pPr>
    </w:p>
    <w:p w:rsidR="00825E8E" w:rsidRDefault="00825E8E" w:rsidP="00825E8E">
      <w:pPr>
        <w:tabs>
          <w:tab w:val="left" w:pos="720"/>
        </w:tabs>
        <w:suppressAutoHyphens w:val="0"/>
        <w:rPr>
          <w:rFonts w:eastAsia="Calibri"/>
        </w:rPr>
      </w:pPr>
    </w:p>
    <w:p w:rsidR="00825E8E" w:rsidRPr="00531E41" w:rsidRDefault="00825E8E" w:rsidP="00825E8E">
      <w:pPr>
        <w:tabs>
          <w:tab w:val="left" w:pos="720"/>
        </w:tabs>
        <w:suppressAutoHyphens w:val="0"/>
        <w:rPr>
          <w:rFonts w:ascii="Tahoma" w:eastAsia="Calibri" w:hAnsi="Tahoma" w:cs="Tahoma"/>
          <w:i/>
          <w:sz w:val="18"/>
          <w:szCs w:val="18"/>
        </w:rPr>
      </w:pPr>
      <w:r w:rsidRPr="00531E41">
        <w:rPr>
          <w:rFonts w:ascii="Tahoma" w:eastAsia="Calibri" w:hAnsi="Tahoma" w:cs="Tahoma"/>
          <w:b/>
          <w:i/>
          <w:sz w:val="18"/>
          <w:szCs w:val="18"/>
        </w:rPr>
        <w:t>Напомена</w:t>
      </w:r>
      <w:r w:rsidRPr="00531E41">
        <w:rPr>
          <w:rFonts w:ascii="Tahoma" w:eastAsia="Calibri" w:hAnsi="Tahoma" w:cs="Tahoma"/>
          <w:i/>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25E8E" w:rsidRDefault="00825E8E" w:rsidP="00825E8E">
      <w:pPr>
        <w:tabs>
          <w:tab w:val="left" w:pos="720"/>
        </w:tabs>
        <w:suppressAutoHyphens w:val="0"/>
        <w:jc w:val="left"/>
        <w:rPr>
          <w:rFonts w:ascii="Calibri" w:eastAsia="Calibri" w:hAnsi="Calibri" w:cs="Calibri"/>
          <w:sz w:val="22"/>
          <w:szCs w:val="22"/>
          <w:lang w:eastAsia="en-US"/>
        </w:rPr>
      </w:pPr>
    </w:p>
    <w:p w:rsidR="00825E8E" w:rsidRDefault="00825E8E" w:rsidP="00825E8E">
      <w:pPr>
        <w:tabs>
          <w:tab w:val="left" w:pos="720"/>
        </w:tabs>
        <w:ind w:firstLine="720"/>
        <w:rPr>
          <w:bCs/>
        </w:rPr>
      </w:pPr>
    </w:p>
    <w:p w:rsidR="00CC5D47" w:rsidRDefault="00CC5D47" w:rsidP="00E9079E">
      <w:pPr>
        <w:jc w:val="center"/>
        <w:rPr>
          <w:bCs/>
          <w:lang w:val="ru-RU"/>
        </w:rPr>
      </w:pPr>
    </w:p>
    <w:p w:rsidR="00CC5D47" w:rsidRDefault="00CC5D47" w:rsidP="00E9079E">
      <w:pPr>
        <w:jc w:val="center"/>
        <w:rPr>
          <w:bCs/>
          <w:lang w:val="ru-RU"/>
        </w:rPr>
      </w:pPr>
    </w:p>
    <w:p w:rsidR="00716210" w:rsidRDefault="00825E8E" w:rsidP="00A01416">
      <w:pPr>
        <w:rPr>
          <w:bCs/>
          <w:lang w:val="ru-RU"/>
        </w:rPr>
      </w:pPr>
      <w:r>
        <w:rPr>
          <w:bCs/>
          <w:lang w:val="ru-RU"/>
        </w:rPr>
        <w:br w:type="page"/>
      </w:r>
    </w:p>
    <w:p w:rsidR="00675091" w:rsidRDefault="00675091" w:rsidP="00A01416">
      <w:pPr>
        <w:rPr>
          <w:bCs/>
          <w:lang w:val="ru-RU"/>
        </w:rPr>
      </w:pPr>
    </w:p>
    <w:p w:rsidR="00675091" w:rsidRDefault="00675091" w:rsidP="00A01416">
      <w:pPr>
        <w:rPr>
          <w:bCs/>
          <w:lang w:val="ru-RU"/>
        </w:rPr>
      </w:pPr>
    </w:p>
    <w:p w:rsidR="00675091" w:rsidRDefault="00675091" w:rsidP="00A01416">
      <w:pPr>
        <w:rPr>
          <w:bCs/>
          <w:lang w:val="ru-RU"/>
        </w:rPr>
      </w:pPr>
    </w:p>
    <w:p w:rsidR="00675091" w:rsidRDefault="00675091" w:rsidP="00A01416">
      <w:pPr>
        <w:rPr>
          <w:bCs/>
          <w:lang w:val="ru-RU"/>
        </w:rPr>
      </w:pPr>
    </w:p>
    <w:p w:rsidR="00675091" w:rsidRDefault="00675091" w:rsidP="00A01416">
      <w:pPr>
        <w:rPr>
          <w:bCs/>
          <w:lang w:val="ru-RU"/>
        </w:rPr>
      </w:pPr>
    </w:p>
    <w:p w:rsidR="00675091" w:rsidRDefault="00675091" w:rsidP="00A01416">
      <w:pPr>
        <w:rPr>
          <w:bCs/>
          <w:lang w:val="ru-RU"/>
        </w:rPr>
      </w:pPr>
    </w:p>
    <w:p w:rsidR="00675091" w:rsidRDefault="00675091" w:rsidP="00A01416">
      <w:pPr>
        <w:rPr>
          <w:bCs/>
          <w:lang w:val="ru-RU"/>
        </w:rPr>
      </w:pPr>
    </w:p>
    <w:p w:rsidR="00675091" w:rsidRPr="00531E41" w:rsidRDefault="00675091" w:rsidP="00675091">
      <w:pPr>
        <w:keepNext/>
        <w:spacing w:before="240" w:after="60"/>
        <w:outlineLvl w:val="0"/>
        <w:rPr>
          <w:rFonts w:ascii="Tahoma" w:hAnsi="Tahoma" w:cs="Tahoma"/>
          <w:b/>
          <w:bCs/>
          <w:kern w:val="32"/>
          <w:sz w:val="20"/>
          <w:szCs w:val="20"/>
          <w:lang w:val="sr-Cyrl-CS"/>
        </w:rPr>
      </w:pPr>
      <w:r>
        <w:rPr>
          <w:b/>
          <w:bCs/>
          <w:kern w:val="32"/>
          <w:sz w:val="22"/>
          <w:szCs w:val="22"/>
          <w:lang w:val="sr-Cyrl-CS"/>
        </w:rPr>
        <w:tab/>
      </w:r>
      <w:r>
        <w:rPr>
          <w:b/>
          <w:bCs/>
          <w:kern w:val="32"/>
          <w:sz w:val="22"/>
          <w:szCs w:val="22"/>
          <w:lang w:val="sr-Cyrl-CS"/>
        </w:rPr>
        <w:tab/>
      </w:r>
      <w:r w:rsidRPr="00531E41">
        <w:rPr>
          <w:rFonts w:ascii="Tahoma" w:hAnsi="Tahoma" w:cs="Tahoma"/>
          <w:b/>
          <w:bCs/>
          <w:kern w:val="32"/>
          <w:sz w:val="20"/>
          <w:szCs w:val="20"/>
          <w:lang w:val="sr-Cyrl-CS"/>
        </w:rPr>
        <w:t>ОБРАЗАЦ ТРОШКОВА ПРИПРЕМЕ ПОНУДЕ</w:t>
      </w:r>
    </w:p>
    <w:p w:rsidR="00675091" w:rsidRDefault="00675091" w:rsidP="00675091">
      <w:pPr>
        <w:jc w:val="center"/>
        <w:outlineLvl w:val="0"/>
        <w:rPr>
          <w:b/>
          <w:sz w:val="22"/>
          <w:szCs w:val="22"/>
          <w:lang w:val="sr-Cyrl-CS"/>
        </w:rPr>
      </w:pPr>
    </w:p>
    <w:p w:rsidR="00675091" w:rsidRDefault="00675091" w:rsidP="00675091">
      <w:pPr>
        <w:jc w:val="center"/>
        <w:outlineLvl w:val="0"/>
        <w:rPr>
          <w:b/>
          <w:sz w:val="22"/>
          <w:szCs w:val="22"/>
          <w:lang w:val="sr-Cyrl-CS"/>
        </w:rPr>
      </w:pPr>
    </w:p>
    <w:p w:rsidR="00675091" w:rsidRDefault="00675091" w:rsidP="00675091">
      <w:pPr>
        <w:jc w:val="center"/>
        <w:outlineLvl w:val="0"/>
        <w:rPr>
          <w:sz w:val="22"/>
          <w:szCs w:val="22"/>
          <w:lang w:val="sr-Cyrl-CS"/>
        </w:rPr>
      </w:pPr>
    </w:p>
    <w:p w:rsidR="00675091" w:rsidRDefault="00675091" w:rsidP="00675091">
      <w:pPr>
        <w:jc w:val="center"/>
        <w:outlineLvl w:val="0"/>
        <w:rPr>
          <w:sz w:val="22"/>
          <w:szCs w:val="22"/>
          <w:lang w:val="sr-Cyrl-CS"/>
        </w:rPr>
      </w:pPr>
    </w:p>
    <w:p w:rsidR="00675091" w:rsidRPr="00531E41" w:rsidRDefault="00675091" w:rsidP="00675091">
      <w:pPr>
        <w:spacing w:after="120"/>
        <w:rPr>
          <w:rFonts w:ascii="Tahoma" w:hAnsi="Tahoma" w:cs="Tahoma"/>
          <w:sz w:val="20"/>
          <w:szCs w:val="20"/>
          <w:lang w:val="sr-Cyrl-CS"/>
        </w:rPr>
      </w:pPr>
      <w:r w:rsidRPr="00531E41">
        <w:rPr>
          <w:rFonts w:ascii="Tahoma" w:hAnsi="Tahoma" w:cs="Tahoma"/>
          <w:sz w:val="20"/>
          <w:szCs w:val="20"/>
        </w:rPr>
        <w:t xml:space="preserve">У складу са чланом 88. </w:t>
      </w:r>
      <w:r w:rsidRPr="00531E41">
        <w:rPr>
          <w:rFonts w:ascii="Tahoma" w:hAnsi="Tahoma" w:cs="Tahoma"/>
          <w:sz w:val="20"/>
          <w:szCs w:val="20"/>
          <w:lang w:val="sr-Cyrl-CS"/>
        </w:rPr>
        <w:t>став 1.</w:t>
      </w:r>
      <w:r w:rsidRPr="00531E41">
        <w:rPr>
          <w:rFonts w:ascii="Tahoma" w:hAnsi="Tahoma" w:cs="Tahoma"/>
          <w:sz w:val="20"/>
          <w:szCs w:val="20"/>
        </w:rPr>
        <w:t xml:space="preserve"> Закона, понуђач__________________________</w:t>
      </w:r>
      <w:r w:rsidRPr="00531E41">
        <w:rPr>
          <w:rFonts w:ascii="Tahoma" w:hAnsi="Tahoma" w:cs="Tahoma"/>
          <w:i/>
          <w:iCs/>
          <w:sz w:val="20"/>
          <w:szCs w:val="20"/>
        </w:rPr>
        <w:t xml:space="preserve">, </w:t>
      </w:r>
      <w:r w:rsidRPr="00531E41">
        <w:rPr>
          <w:rFonts w:ascii="Tahoma" w:hAnsi="Tahoma" w:cs="Tahoma"/>
          <w:sz w:val="20"/>
          <w:szCs w:val="20"/>
        </w:rPr>
        <w:t>достав</w:t>
      </w:r>
      <w:r w:rsidRPr="00531E41">
        <w:rPr>
          <w:rFonts w:ascii="Tahoma" w:hAnsi="Tahoma" w:cs="Tahoma"/>
          <w:sz w:val="20"/>
          <w:szCs w:val="20"/>
          <w:lang w:val="sr-Cyrl-CS"/>
        </w:rPr>
        <w:t xml:space="preserve">ља </w:t>
      </w:r>
      <w:r w:rsidRPr="00531E41">
        <w:rPr>
          <w:rFonts w:ascii="Tahoma" w:hAnsi="Tahoma" w:cs="Tahoma"/>
          <w:sz w:val="20"/>
          <w:szCs w:val="20"/>
        </w:rPr>
        <w:t xml:space="preserve">укупан износ и структуру трошкова припремања понуде, </w:t>
      </w:r>
      <w:r w:rsidRPr="00531E41">
        <w:rPr>
          <w:rFonts w:ascii="Tahoma" w:hAnsi="Tahoma" w:cs="Tahoma"/>
          <w:sz w:val="20"/>
          <w:szCs w:val="20"/>
          <w:lang w:val="sr-Cyrl-CS"/>
        </w:rPr>
        <w:t xml:space="preserve">како следи у </w:t>
      </w:r>
      <w:r w:rsidRPr="00531E41">
        <w:rPr>
          <w:rFonts w:ascii="Tahoma" w:hAnsi="Tahoma" w:cs="Tahoma"/>
          <w:sz w:val="20"/>
          <w:szCs w:val="20"/>
        </w:rPr>
        <w:t>табели:</w:t>
      </w:r>
    </w:p>
    <w:p w:rsidR="00675091" w:rsidRPr="00531E41" w:rsidRDefault="00675091" w:rsidP="00675091">
      <w:pPr>
        <w:spacing w:after="120"/>
        <w:rPr>
          <w:rFonts w:ascii="Tahoma" w:hAnsi="Tahoma" w:cs="Tahoma"/>
          <w:sz w:val="20"/>
          <w:szCs w:val="20"/>
          <w:lang w:val="sr-Cyrl-CS"/>
        </w:rPr>
      </w:pPr>
    </w:p>
    <w:tbl>
      <w:tblPr>
        <w:tblpPr w:leftFromText="141" w:rightFromText="141" w:vertAnchor="text" w:horzAnchor="margin" w:tblpXSpec="center" w:tblpY="257"/>
        <w:tblW w:w="0" w:type="auto"/>
        <w:tblLayout w:type="fixed"/>
        <w:tblLook w:val="04A0" w:firstRow="1" w:lastRow="0" w:firstColumn="1" w:lastColumn="0" w:noHBand="0" w:noVBand="1"/>
      </w:tblPr>
      <w:tblGrid>
        <w:gridCol w:w="5565"/>
        <w:gridCol w:w="3290"/>
      </w:tblGrid>
      <w:tr w:rsidR="00675091" w:rsidRPr="00531E41" w:rsidTr="00675091">
        <w:tc>
          <w:tcPr>
            <w:tcW w:w="5565" w:type="dxa"/>
            <w:tcBorders>
              <w:top w:val="single" w:sz="4" w:space="0" w:color="000000"/>
              <w:left w:val="single" w:sz="4" w:space="0" w:color="000000"/>
              <w:bottom w:val="single" w:sz="4" w:space="0" w:color="000000"/>
              <w:right w:val="nil"/>
            </w:tcBorders>
            <w:hideMark/>
          </w:tcPr>
          <w:p w:rsidR="00675091" w:rsidRPr="00531E41" w:rsidRDefault="00675091">
            <w:pPr>
              <w:jc w:val="center"/>
              <w:rPr>
                <w:rFonts w:ascii="Tahoma" w:hAnsi="Tahoma" w:cs="Tahoma"/>
                <w:sz w:val="20"/>
                <w:szCs w:val="20"/>
              </w:rPr>
            </w:pPr>
            <w:r w:rsidRPr="00531E41">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75091" w:rsidRPr="00531E41" w:rsidRDefault="00675091">
            <w:pPr>
              <w:jc w:val="center"/>
              <w:rPr>
                <w:rFonts w:ascii="Tahoma" w:hAnsi="Tahoma" w:cs="Tahoma"/>
                <w:sz w:val="20"/>
                <w:szCs w:val="20"/>
              </w:rPr>
            </w:pPr>
            <w:r w:rsidRPr="00531E41">
              <w:rPr>
                <w:rFonts w:ascii="Tahoma" w:hAnsi="Tahoma" w:cs="Tahoma"/>
                <w:sz w:val="20"/>
                <w:szCs w:val="20"/>
              </w:rPr>
              <w:t>ИЗНОС ТРОШКА У РСД</w:t>
            </w:r>
          </w:p>
        </w:tc>
      </w:tr>
      <w:tr w:rsidR="00675091" w:rsidRPr="00531E41" w:rsidTr="00675091">
        <w:tc>
          <w:tcPr>
            <w:tcW w:w="5565" w:type="dxa"/>
            <w:tcBorders>
              <w:top w:val="single" w:sz="4" w:space="0" w:color="000000"/>
              <w:left w:val="single" w:sz="4" w:space="0" w:color="000000"/>
              <w:bottom w:val="single" w:sz="4" w:space="0" w:color="000000"/>
              <w:right w:val="nil"/>
            </w:tcBorders>
          </w:tcPr>
          <w:p w:rsidR="00675091" w:rsidRPr="00531E41" w:rsidRDefault="0067509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675091" w:rsidRPr="00531E41" w:rsidRDefault="00675091">
            <w:pPr>
              <w:snapToGrid w:val="0"/>
              <w:jc w:val="right"/>
              <w:rPr>
                <w:rFonts w:ascii="Tahoma" w:hAnsi="Tahoma" w:cs="Tahoma"/>
                <w:sz w:val="20"/>
                <w:szCs w:val="20"/>
              </w:rPr>
            </w:pPr>
          </w:p>
        </w:tc>
      </w:tr>
      <w:tr w:rsidR="00675091" w:rsidRPr="00531E41" w:rsidTr="00675091">
        <w:tc>
          <w:tcPr>
            <w:tcW w:w="5565" w:type="dxa"/>
            <w:tcBorders>
              <w:top w:val="single" w:sz="4" w:space="0" w:color="000000"/>
              <w:left w:val="single" w:sz="4" w:space="0" w:color="000000"/>
              <w:bottom w:val="single" w:sz="4" w:space="0" w:color="000000"/>
              <w:right w:val="nil"/>
            </w:tcBorders>
          </w:tcPr>
          <w:p w:rsidR="00675091" w:rsidRPr="00531E41" w:rsidRDefault="0067509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675091" w:rsidRPr="00531E41" w:rsidRDefault="00675091">
            <w:pPr>
              <w:snapToGrid w:val="0"/>
              <w:jc w:val="right"/>
              <w:rPr>
                <w:rFonts w:ascii="Tahoma" w:hAnsi="Tahoma" w:cs="Tahoma"/>
                <w:sz w:val="20"/>
                <w:szCs w:val="20"/>
              </w:rPr>
            </w:pPr>
          </w:p>
        </w:tc>
      </w:tr>
      <w:tr w:rsidR="00675091" w:rsidRPr="00531E41" w:rsidTr="00675091">
        <w:tc>
          <w:tcPr>
            <w:tcW w:w="5565" w:type="dxa"/>
            <w:tcBorders>
              <w:top w:val="single" w:sz="4" w:space="0" w:color="000000"/>
              <w:left w:val="single" w:sz="4" w:space="0" w:color="000000"/>
              <w:bottom w:val="single" w:sz="4" w:space="0" w:color="000000"/>
              <w:right w:val="nil"/>
            </w:tcBorders>
          </w:tcPr>
          <w:p w:rsidR="00675091" w:rsidRPr="00531E41" w:rsidRDefault="0067509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675091" w:rsidRPr="00531E41" w:rsidRDefault="00675091">
            <w:pPr>
              <w:snapToGrid w:val="0"/>
              <w:rPr>
                <w:rFonts w:ascii="Tahoma" w:hAnsi="Tahoma" w:cs="Tahoma"/>
                <w:sz w:val="20"/>
                <w:szCs w:val="20"/>
              </w:rPr>
            </w:pPr>
          </w:p>
        </w:tc>
      </w:tr>
      <w:tr w:rsidR="00675091" w:rsidRPr="00531E41" w:rsidTr="00675091">
        <w:tc>
          <w:tcPr>
            <w:tcW w:w="5565" w:type="dxa"/>
            <w:tcBorders>
              <w:top w:val="single" w:sz="4" w:space="0" w:color="000000"/>
              <w:left w:val="single" w:sz="4" w:space="0" w:color="000000"/>
              <w:bottom w:val="single" w:sz="4" w:space="0" w:color="000000"/>
              <w:right w:val="nil"/>
            </w:tcBorders>
          </w:tcPr>
          <w:p w:rsidR="00675091" w:rsidRPr="00531E41" w:rsidRDefault="0067509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675091" w:rsidRPr="00531E41" w:rsidRDefault="00675091">
            <w:pPr>
              <w:snapToGrid w:val="0"/>
              <w:rPr>
                <w:rFonts w:ascii="Tahoma" w:hAnsi="Tahoma" w:cs="Tahoma"/>
                <w:sz w:val="20"/>
                <w:szCs w:val="20"/>
              </w:rPr>
            </w:pPr>
          </w:p>
        </w:tc>
      </w:tr>
      <w:tr w:rsidR="00675091" w:rsidRPr="00531E41" w:rsidTr="00675091">
        <w:tc>
          <w:tcPr>
            <w:tcW w:w="5565" w:type="dxa"/>
            <w:tcBorders>
              <w:top w:val="single" w:sz="4" w:space="0" w:color="000000"/>
              <w:left w:val="single" w:sz="4" w:space="0" w:color="000000"/>
              <w:bottom w:val="single" w:sz="4" w:space="0" w:color="000000"/>
              <w:right w:val="nil"/>
            </w:tcBorders>
          </w:tcPr>
          <w:p w:rsidR="00675091" w:rsidRPr="00531E41" w:rsidRDefault="0067509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675091" w:rsidRPr="00531E41" w:rsidRDefault="00675091">
            <w:pPr>
              <w:snapToGrid w:val="0"/>
              <w:rPr>
                <w:rFonts w:ascii="Tahoma" w:hAnsi="Tahoma" w:cs="Tahoma"/>
                <w:sz w:val="20"/>
                <w:szCs w:val="20"/>
              </w:rPr>
            </w:pPr>
          </w:p>
        </w:tc>
      </w:tr>
      <w:tr w:rsidR="00675091" w:rsidRPr="00531E41" w:rsidTr="00675091">
        <w:tc>
          <w:tcPr>
            <w:tcW w:w="5565" w:type="dxa"/>
            <w:tcBorders>
              <w:top w:val="single" w:sz="4" w:space="0" w:color="000000"/>
              <w:left w:val="single" w:sz="4" w:space="0" w:color="000000"/>
              <w:bottom w:val="single" w:sz="4" w:space="0" w:color="000000"/>
              <w:right w:val="nil"/>
            </w:tcBorders>
          </w:tcPr>
          <w:p w:rsidR="00675091" w:rsidRPr="00531E41" w:rsidRDefault="0067509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675091" w:rsidRPr="00531E41" w:rsidRDefault="00675091">
            <w:pPr>
              <w:snapToGrid w:val="0"/>
              <w:rPr>
                <w:rFonts w:ascii="Tahoma" w:hAnsi="Tahoma" w:cs="Tahoma"/>
                <w:sz w:val="20"/>
                <w:szCs w:val="20"/>
              </w:rPr>
            </w:pPr>
          </w:p>
        </w:tc>
      </w:tr>
      <w:tr w:rsidR="00675091" w:rsidRPr="00531E41" w:rsidTr="00675091">
        <w:tc>
          <w:tcPr>
            <w:tcW w:w="5565" w:type="dxa"/>
            <w:tcBorders>
              <w:top w:val="single" w:sz="4" w:space="0" w:color="000000"/>
              <w:left w:val="single" w:sz="4" w:space="0" w:color="000000"/>
              <w:bottom w:val="single" w:sz="4" w:space="0" w:color="000000"/>
              <w:right w:val="nil"/>
            </w:tcBorders>
          </w:tcPr>
          <w:p w:rsidR="00675091" w:rsidRPr="00531E41" w:rsidRDefault="00675091">
            <w:pPr>
              <w:snapToGrid w:val="0"/>
              <w:rPr>
                <w:rFonts w:ascii="Tahoma" w:hAnsi="Tahoma" w:cs="Tahoma"/>
                <w:sz w:val="20"/>
                <w:szCs w:val="20"/>
              </w:rPr>
            </w:pPr>
          </w:p>
          <w:p w:rsidR="00675091" w:rsidRPr="00531E41" w:rsidRDefault="00675091">
            <w:pPr>
              <w:rPr>
                <w:rFonts w:ascii="Tahoma" w:hAnsi="Tahoma" w:cs="Tahoma"/>
                <w:sz w:val="20"/>
                <w:szCs w:val="20"/>
                <w:lang w:val="ru-RU"/>
              </w:rPr>
            </w:pPr>
            <w:r w:rsidRPr="00531E41">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75091" w:rsidRPr="00531E41" w:rsidRDefault="00675091">
            <w:pPr>
              <w:snapToGrid w:val="0"/>
              <w:rPr>
                <w:rFonts w:ascii="Tahoma" w:hAnsi="Tahoma" w:cs="Tahoma"/>
                <w:sz w:val="20"/>
                <w:szCs w:val="20"/>
                <w:lang w:val="ru-RU"/>
              </w:rPr>
            </w:pPr>
          </w:p>
        </w:tc>
      </w:tr>
    </w:tbl>
    <w:p w:rsidR="00675091" w:rsidRPr="00531E41" w:rsidRDefault="00675091" w:rsidP="00675091">
      <w:pPr>
        <w:spacing w:after="120"/>
        <w:rPr>
          <w:rFonts w:ascii="Tahoma" w:hAnsi="Tahoma" w:cs="Tahoma"/>
          <w:b/>
          <w:i/>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lang w:val="sr-Cyrl-CS"/>
        </w:rPr>
      </w:pPr>
    </w:p>
    <w:p w:rsidR="00675091" w:rsidRPr="00531E41" w:rsidRDefault="00675091" w:rsidP="00675091">
      <w:pPr>
        <w:rPr>
          <w:rFonts w:ascii="Tahoma" w:hAnsi="Tahoma" w:cs="Tahoma"/>
          <w:sz w:val="20"/>
          <w:szCs w:val="20"/>
        </w:rPr>
      </w:pPr>
      <w:r w:rsidRPr="00531E4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675091" w:rsidRPr="00531E41" w:rsidRDefault="00675091" w:rsidP="00675091">
      <w:pPr>
        <w:rPr>
          <w:rFonts w:ascii="Tahoma" w:hAnsi="Tahoma" w:cs="Tahoma"/>
          <w:sz w:val="20"/>
          <w:szCs w:val="20"/>
          <w:lang w:val="sr-Cyrl-CS"/>
        </w:rPr>
      </w:pPr>
      <w:r w:rsidRPr="00531E41">
        <w:rPr>
          <w:rFonts w:ascii="Tahoma" w:hAnsi="Tahoma" w:cs="Tahoma"/>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75091" w:rsidRPr="00531E41" w:rsidRDefault="00675091" w:rsidP="00675091">
      <w:pPr>
        <w:spacing w:after="120"/>
        <w:ind w:firstLine="426"/>
        <w:rPr>
          <w:b/>
          <w:bCs/>
          <w:i/>
          <w:sz w:val="20"/>
          <w:szCs w:val="20"/>
        </w:rPr>
      </w:pPr>
    </w:p>
    <w:p w:rsidR="00675091" w:rsidRPr="00531E41" w:rsidRDefault="00675091" w:rsidP="00675091">
      <w:pPr>
        <w:spacing w:after="120"/>
        <w:rPr>
          <w:rFonts w:ascii="Tahoma" w:hAnsi="Tahoma" w:cs="Tahoma"/>
          <w:bCs/>
          <w:i/>
          <w:sz w:val="18"/>
          <w:szCs w:val="18"/>
        </w:rPr>
      </w:pPr>
      <w:r w:rsidRPr="00531E41">
        <w:rPr>
          <w:rFonts w:ascii="Tahoma" w:hAnsi="Tahoma" w:cs="Tahoma"/>
          <w:b/>
          <w:bCs/>
          <w:i/>
          <w:sz w:val="18"/>
          <w:szCs w:val="18"/>
        </w:rPr>
        <w:t xml:space="preserve">Напомена: </w:t>
      </w:r>
      <w:r w:rsidRPr="00531E41">
        <w:rPr>
          <w:rFonts w:ascii="Tahoma" w:hAnsi="Tahoma" w:cs="Tahoma"/>
          <w:bCs/>
          <w:i/>
          <w:sz w:val="18"/>
          <w:szCs w:val="18"/>
        </w:rPr>
        <w:t>достављање овог обрасца није обавезно</w:t>
      </w:r>
    </w:p>
    <w:p w:rsidR="00675091" w:rsidRDefault="00675091" w:rsidP="00675091">
      <w:pPr>
        <w:spacing w:after="120"/>
        <w:ind w:firstLine="425"/>
        <w:rPr>
          <w:bCs/>
          <w:sz w:val="22"/>
          <w:szCs w:val="22"/>
        </w:rPr>
      </w:pPr>
    </w:p>
    <w:tbl>
      <w:tblPr>
        <w:tblW w:w="0" w:type="auto"/>
        <w:tblLayout w:type="fixed"/>
        <w:tblLook w:val="04A0" w:firstRow="1" w:lastRow="0" w:firstColumn="1" w:lastColumn="0" w:noHBand="0" w:noVBand="1"/>
      </w:tblPr>
      <w:tblGrid>
        <w:gridCol w:w="3080"/>
        <w:gridCol w:w="3068"/>
        <w:gridCol w:w="3094"/>
      </w:tblGrid>
      <w:tr w:rsidR="00675091" w:rsidRPr="00531E41" w:rsidTr="00675091">
        <w:tc>
          <w:tcPr>
            <w:tcW w:w="3080" w:type="dxa"/>
            <w:vAlign w:val="center"/>
            <w:hideMark/>
          </w:tcPr>
          <w:p w:rsidR="00675091" w:rsidRPr="00531E41" w:rsidRDefault="00675091">
            <w:pPr>
              <w:tabs>
                <w:tab w:val="left" w:pos="720"/>
              </w:tabs>
              <w:spacing w:after="120" w:line="100" w:lineRule="atLeast"/>
              <w:jc w:val="center"/>
              <w:rPr>
                <w:rFonts w:ascii="Tahoma" w:eastAsia="Arial Unicode MS" w:hAnsi="Tahoma" w:cs="Tahoma"/>
                <w:color w:val="000000"/>
                <w:kern w:val="2"/>
                <w:sz w:val="20"/>
                <w:szCs w:val="20"/>
              </w:rPr>
            </w:pPr>
            <w:r w:rsidRPr="00531E41">
              <w:rPr>
                <w:rFonts w:ascii="Tahoma" w:eastAsia="Arial Unicode MS" w:hAnsi="Tahoma" w:cs="Tahoma"/>
                <w:color w:val="000000"/>
                <w:kern w:val="2"/>
                <w:sz w:val="20"/>
                <w:szCs w:val="20"/>
              </w:rPr>
              <w:t>Датум:</w:t>
            </w:r>
          </w:p>
        </w:tc>
        <w:tc>
          <w:tcPr>
            <w:tcW w:w="3068" w:type="dxa"/>
            <w:vAlign w:val="center"/>
            <w:hideMark/>
          </w:tcPr>
          <w:p w:rsidR="00675091" w:rsidRPr="00531E41" w:rsidRDefault="00675091">
            <w:pPr>
              <w:tabs>
                <w:tab w:val="left" w:pos="720"/>
              </w:tabs>
              <w:spacing w:after="120" w:line="100" w:lineRule="atLeast"/>
              <w:jc w:val="center"/>
              <w:rPr>
                <w:rFonts w:ascii="Tahoma" w:eastAsia="Arial Unicode MS" w:hAnsi="Tahoma" w:cs="Tahoma"/>
                <w:color w:val="000000"/>
                <w:kern w:val="2"/>
                <w:sz w:val="20"/>
                <w:szCs w:val="20"/>
              </w:rPr>
            </w:pPr>
            <w:r w:rsidRPr="00531E41">
              <w:rPr>
                <w:rFonts w:ascii="Tahoma" w:eastAsia="Arial Unicode MS" w:hAnsi="Tahoma" w:cs="Tahoma"/>
                <w:color w:val="000000"/>
                <w:kern w:val="2"/>
                <w:sz w:val="20"/>
                <w:szCs w:val="20"/>
              </w:rPr>
              <w:t>М.П.</w:t>
            </w:r>
          </w:p>
        </w:tc>
        <w:tc>
          <w:tcPr>
            <w:tcW w:w="3094" w:type="dxa"/>
            <w:vAlign w:val="center"/>
            <w:hideMark/>
          </w:tcPr>
          <w:p w:rsidR="00675091" w:rsidRPr="00531E41" w:rsidRDefault="00675091">
            <w:pPr>
              <w:tabs>
                <w:tab w:val="left" w:pos="720"/>
              </w:tabs>
              <w:spacing w:after="120" w:line="100" w:lineRule="atLeast"/>
              <w:jc w:val="center"/>
              <w:rPr>
                <w:rFonts w:ascii="Tahoma" w:eastAsia="Arial Unicode MS" w:hAnsi="Tahoma" w:cs="Tahoma"/>
                <w:color w:val="000000"/>
                <w:kern w:val="2"/>
                <w:sz w:val="20"/>
                <w:szCs w:val="20"/>
              </w:rPr>
            </w:pPr>
            <w:r w:rsidRPr="00531E41">
              <w:rPr>
                <w:rFonts w:ascii="Tahoma" w:eastAsia="Arial Unicode MS" w:hAnsi="Tahoma" w:cs="Tahoma"/>
                <w:color w:val="000000"/>
                <w:kern w:val="2"/>
                <w:sz w:val="20"/>
                <w:szCs w:val="20"/>
                <w:lang w:val="sr-Cyrl-CS"/>
              </w:rPr>
              <w:t xml:space="preserve">                  </w:t>
            </w:r>
            <w:r w:rsidRPr="00531E41">
              <w:rPr>
                <w:rFonts w:ascii="Tahoma" w:eastAsia="Arial Unicode MS" w:hAnsi="Tahoma" w:cs="Tahoma"/>
                <w:color w:val="000000"/>
                <w:kern w:val="2"/>
                <w:sz w:val="20"/>
                <w:szCs w:val="20"/>
              </w:rPr>
              <w:t>Потпис понуђача</w:t>
            </w:r>
          </w:p>
        </w:tc>
      </w:tr>
      <w:tr w:rsidR="00675091" w:rsidRPr="00531E41" w:rsidTr="00675091">
        <w:tc>
          <w:tcPr>
            <w:tcW w:w="3080" w:type="dxa"/>
            <w:tcBorders>
              <w:top w:val="nil"/>
              <w:left w:val="nil"/>
              <w:bottom w:val="single" w:sz="4" w:space="0" w:color="000000"/>
              <w:right w:val="nil"/>
            </w:tcBorders>
          </w:tcPr>
          <w:p w:rsidR="00675091" w:rsidRPr="00531E41" w:rsidRDefault="00675091">
            <w:pPr>
              <w:tabs>
                <w:tab w:val="left" w:pos="720"/>
              </w:tabs>
              <w:snapToGrid w:val="0"/>
              <w:spacing w:after="120" w:line="100" w:lineRule="atLeast"/>
              <w:rPr>
                <w:rFonts w:ascii="Tahoma" w:eastAsia="Arial Unicode MS" w:hAnsi="Tahoma" w:cs="Tahoma"/>
                <w:color w:val="000000"/>
                <w:kern w:val="2"/>
                <w:sz w:val="20"/>
                <w:szCs w:val="20"/>
              </w:rPr>
            </w:pPr>
          </w:p>
        </w:tc>
        <w:tc>
          <w:tcPr>
            <w:tcW w:w="3068" w:type="dxa"/>
            <w:hideMark/>
          </w:tcPr>
          <w:p w:rsidR="00675091" w:rsidRPr="00531E41" w:rsidRDefault="00675091">
            <w:pPr>
              <w:tabs>
                <w:tab w:val="left" w:pos="720"/>
              </w:tabs>
              <w:snapToGrid w:val="0"/>
              <w:spacing w:after="120" w:line="100" w:lineRule="atLeast"/>
              <w:jc w:val="left"/>
              <w:rPr>
                <w:rFonts w:ascii="Tahoma" w:eastAsia="Arial Unicode MS" w:hAnsi="Tahoma" w:cs="Tahoma"/>
                <w:color w:val="000000"/>
                <w:kern w:val="2"/>
                <w:sz w:val="20"/>
                <w:szCs w:val="20"/>
                <w:lang w:val="sr-Cyrl-CS"/>
              </w:rPr>
            </w:pPr>
            <w:r w:rsidRPr="00531E41">
              <w:rPr>
                <w:rFonts w:ascii="Tahoma" w:eastAsia="Arial Unicode MS" w:hAnsi="Tahoma" w:cs="Tahoma"/>
                <w:color w:val="000000"/>
                <w:kern w:val="2"/>
                <w:sz w:val="20"/>
                <w:szCs w:val="20"/>
                <w:lang w:val="sr-Cyrl-CS"/>
              </w:rPr>
              <w:t xml:space="preserve">                                       </w:t>
            </w:r>
          </w:p>
        </w:tc>
        <w:tc>
          <w:tcPr>
            <w:tcW w:w="3094" w:type="dxa"/>
            <w:tcBorders>
              <w:top w:val="nil"/>
              <w:left w:val="nil"/>
              <w:bottom w:val="single" w:sz="4" w:space="0" w:color="000000"/>
              <w:right w:val="nil"/>
            </w:tcBorders>
          </w:tcPr>
          <w:p w:rsidR="00675091" w:rsidRPr="00531E41" w:rsidRDefault="00675091">
            <w:pPr>
              <w:tabs>
                <w:tab w:val="left" w:pos="720"/>
              </w:tabs>
              <w:snapToGrid w:val="0"/>
              <w:spacing w:after="120" w:line="100" w:lineRule="atLeast"/>
              <w:jc w:val="left"/>
              <w:rPr>
                <w:rFonts w:ascii="Tahoma" w:eastAsia="Arial Unicode MS" w:hAnsi="Tahoma" w:cs="Tahoma"/>
                <w:color w:val="000000"/>
                <w:kern w:val="2"/>
                <w:sz w:val="20"/>
                <w:szCs w:val="20"/>
              </w:rPr>
            </w:pPr>
          </w:p>
        </w:tc>
      </w:tr>
    </w:tbl>
    <w:p w:rsidR="00675091" w:rsidRPr="00531E41" w:rsidRDefault="00675091" w:rsidP="00CD350B">
      <w:pPr>
        <w:rPr>
          <w:rFonts w:ascii="Tahoma" w:hAnsi="Tahoma" w:cs="Tahoma"/>
          <w:bCs/>
          <w:sz w:val="20"/>
          <w:szCs w:val="20"/>
          <w:lang w:val="ru-RU"/>
        </w:rPr>
      </w:pPr>
      <w:bookmarkStart w:id="36" w:name="_Toc413051477"/>
    </w:p>
    <w:p w:rsidR="00CD350B" w:rsidRDefault="00675091" w:rsidP="00CD350B">
      <w:pPr>
        <w:rPr>
          <w:bCs/>
          <w:lang w:val="ru-RU"/>
        </w:rPr>
      </w:pPr>
      <w:r>
        <w:rPr>
          <w:bCs/>
          <w:lang w:val="ru-RU"/>
        </w:rPr>
        <w:br w:type="page"/>
      </w:r>
    </w:p>
    <w:p w:rsidR="00675091" w:rsidRDefault="00675091" w:rsidP="00CD350B">
      <w:pPr>
        <w:rPr>
          <w:bCs/>
          <w:lang w:val="ru-RU"/>
        </w:rPr>
      </w:pPr>
    </w:p>
    <w:p w:rsidR="00675091" w:rsidRDefault="00675091"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CD350B">
      <w:pPr>
        <w:rPr>
          <w:bCs/>
          <w:lang w:val="ru-RU"/>
        </w:rPr>
      </w:pPr>
    </w:p>
    <w:p w:rsidR="003344F0" w:rsidRDefault="003344F0" w:rsidP="003344F0">
      <w:pPr>
        <w:pStyle w:val="Heading2"/>
        <w:jc w:val="center"/>
        <w:rPr>
          <w:rFonts w:ascii="Tahoma" w:hAnsi="Tahoma" w:cs="Tahoma"/>
          <w:i w:val="0"/>
          <w:noProof/>
          <w:sz w:val="20"/>
          <w:szCs w:val="20"/>
          <w:lang w:val="sr-Cyrl-RS"/>
        </w:rPr>
      </w:pPr>
      <w:r>
        <w:rPr>
          <w:rFonts w:ascii="Tahoma" w:hAnsi="Tahoma" w:cs="Tahoma"/>
          <w:i w:val="0"/>
          <w:noProof/>
          <w:sz w:val="20"/>
          <w:szCs w:val="20"/>
          <w:lang w:val="sr-Cyrl-CS"/>
        </w:rPr>
        <w:t xml:space="preserve">МОДЕЛ </w:t>
      </w:r>
      <w:r>
        <w:rPr>
          <w:rFonts w:ascii="Tahoma" w:hAnsi="Tahoma" w:cs="Tahoma"/>
          <w:i w:val="0"/>
          <w:noProof/>
          <w:sz w:val="20"/>
          <w:szCs w:val="20"/>
        </w:rPr>
        <w:t>OK</w:t>
      </w:r>
      <w:r>
        <w:rPr>
          <w:rFonts w:ascii="Tahoma" w:hAnsi="Tahoma" w:cs="Tahoma"/>
          <w:i w:val="0"/>
          <w:noProof/>
          <w:sz w:val="20"/>
          <w:szCs w:val="20"/>
          <w:lang w:val="sr-Cyrl-RS"/>
        </w:rPr>
        <w:t>ВИРНОГ СПОРАЗУМА</w:t>
      </w:r>
    </w:p>
    <w:p w:rsidR="003344F0" w:rsidRDefault="003344F0" w:rsidP="003344F0">
      <w:pPr>
        <w:rPr>
          <w:rFonts w:ascii="Tahoma" w:hAnsi="Tahoma" w:cs="Tahoma"/>
          <w:noProof/>
          <w:color w:val="000000"/>
          <w:sz w:val="20"/>
          <w:szCs w:val="20"/>
          <w:lang w:val="sr-Cyrl-CS"/>
        </w:rPr>
      </w:pPr>
    </w:p>
    <w:p w:rsidR="003344F0" w:rsidRDefault="003344F0" w:rsidP="003344F0">
      <w:pPr>
        <w:jc w:val="center"/>
        <w:rPr>
          <w:rFonts w:ascii="Tahoma" w:hAnsi="Tahoma" w:cs="Tahoma"/>
          <w:b/>
          <w:bCs/>
          <w:noProof/>
          <w:color w:val="000000"/>
          <w:sz w:val="20"/>
          <w:szCs w:val="20"/>
          <w:lang w:val="sr-Cyrl-CS"/>
        </w:rPr>
      </w:pPr>
      <w:r>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3344F0" w:rsidRDefault="003344F0" w:rsidP="003344F0">
      <w:pPr>
        <w:rPr>
          <w:rFonts w:ascii="Tahoma" w:hAnsi="Tahoma" w:cs="Tahoma"/>
          <w:noProof/>
          <w:color w:val="000000"/>
          <w:sz w:val="20"/>
          <w:szCs w:val="20"/>
          <w:lang w:val="sr-Cyrl-CS"/>
        </w:rPr>
      </w:pPr>
    </w:p>
    <w:p w:rsidR="003344F0" w:rsidRDefault="003344F0" w:rsidP="003344F0">
      <w:pPr>
        <w:tabs>
          <w:tab w:val="center" w:pos="1560"/>
          <w:tab w:val="center" w:pos="3960"/>
          <w:tab w:val="center" w:pos="6720"/>
        </w:tabs>
        <w:rPr>
          <w:rFonts w:ascii="Tahoma" w:hAnsi="Tahoma" w:cs="Tahoma"/>
          <w:b/>
          <w:noProof/>
          <w:color w:val="000000"/>
          <w:sz w:val="20"/>
          <w:szCs w:val="20"/>
          <w:lang w:val="sr-Cyrl-CS"/>
        </w:rPr>
      </w:pPr>
      <w:r>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3344F0" w:rsidRDefault="003344F0" w:rsidP="003344F0">
      <w:pPr>
        <w:tabs>
          <w:tab w:val="left" w:pos="720"/>
        </w:tabs>
        <w:suppressAutoHyphens w:val="0"/>
        <w:autoSpaceDE w:val="0"/>
        <w:autoSpaceDN w:val="0"/>
        <w:adjustRightInd w:val="0"/>
        <w:rPr>
          <w:rFonts w:ascii="Tahoma" w:hAnsi="Tahoma" w:cs="Tahoma"/>
          <w:i/>
          <w:iCs/>
          <w:noProof/>
          <w:sz w:val="20"/>
          <w:szCs w:val="20"/>
          <w:lang w:val="sr-Cyrl-CS" w:eastAsia="en-US"/>
        </w:rPr>
      </w:pPr>
    </w:p>
    <w:p w:rsidR="003344F0" w:rsidRDefault="003344F0" w:rsidP="003344F0">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3344F0" w:rsidRDefault="003344F0" w:rsidP="003344F0">
      <w:pPr>
        <w:tabs>
          <w:tab w:val="left" w:pos="720"/>
        </w:tabs>
        <w:suppressAutoHyphens w:val="0"/>
        <w:autoSpaceDE w:val="0"/>
        <w:autoSpaceDN w:val="0"/>
        <w:adjustRightInd w:val="0"/>
        <w:rPr>
          <w:rFonts w:ascii="Tahoma" w:hAnsi="Tahoma" w:cs="Tahoma"/>
          <w:b/>
          <w:iCs/>
          <w:noProof/>
          <w:sz w:val="20"/>
          <w:szCs w:val="20"/>
          <w:lang w:val="sr-Cyrl-CS" w:eastAsia="en-US"/>
        </w:rPr>
      </w:pPr>
      <w:r>
        <w:rPr>
          <w:rFonts w:ascii="Tahoma" w:hAnsi="Tahoma" w:cs="Tahoma"/>
          <w:b/>
          <w:iCs/>
          <w:noProof/>
          <w:sz w:val="20"/>
          <w:szCs w:val="20"/>
          <w:lang w:val="sr-Cyrl-CS" w:eastAsia="en-US"/>
        </w:rPr>
        <w:t>Напомена:</w:t>
      </w:r>
    </w:p>
    <w:p w:rsidR="003344F0" w:rsidRDefault="003344F0" w:rsidP="003344F0">
      <w:pPr>
        <w:tabs>
          <w:tab w:val="left" w:pos="720"/>
        </w:tabs>
        <w:suppressAutoHyphens w:val="0"/>
        <w:autoSpaceDE w:val="0"/>
        <w:autoSpaceDN w:val="0"/>
        <w:adjustRightInd w:val="0"/>
        <w:rPr>
          <w:rFonts w:ascii="Tahoma" w:hAnsi="Tahoma" w:cs="Tahoma"/>
          <w:b/>
          <w:iCs/>
          <w:noProof/>
          <w:sz w:val="20"/>
          <w:szCs w:val="20"/>
          <w:lang w:val="sr-Cyrl-CS" w:eastAsia="en-US"/>
        </w:rPr>
      </w:pPr>
      <w:r>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ind w:left="1440" w:hanging="1440"/>
        <w:rPr>
          <w:color w:val="FF0000"/>
          <w:lang w:val="ru-RU"/>
        </w:rPr>
      </w:pPr>
    </w:p>
    <w:p w:rsidR="003344F0" w:rsidRDefault="003344F0" w:rsidP="003344F0">
      <w:pPr>
        <w:tabs>
          <w:tab w:val="center" w:pos="1560"/>
          <w:tab w:val="center" w:pos="3960"/>
          <w:tab w:val="center" w:pos="6720"/>
        </w:tabs>
        <w:rPr>
          <w:color w:val="FF0000"/>
          <w:lang w:val="ru-RU"/>
        </w:rPr>
      </w:pPr>
      <w:r>
        <w:rPr>
          <w:rFonts w:ascii="Tahoma" w:eastAsia="Arial Unicode MS" w:hAnsi="Tahoma" w:cs="Tahoma"/>
          <w:noProof/>
          <w:color w:val="000000"/>
          <w:kern w:val="2"/>
          <w:sz w:val="20"/>
          <w:lang w:val="sr-Cyrl-RS"/>
        </w:rPr>
        <w:t xml:space="preserve">На основу члана 113. (112.) Закона о јавним набавкама („Сл. Гласник РС“ бр.124/12,14/15 и 68/15), а </w:t>
      </w:r>
      <w:r>
        <w:rPr>
          <w:rFonts w:ascii="Tahoma" w:hAnsi="Tahoma" w:cs="Tahoma"/>
          <w:sz w:val="20"/>
          <w:szCs w:val="20"/>
          <w:lang w:val="sr-Cyrl-RS"/>
        </w:rPr>
        <w:t>н</w:t>
      </w:r>
      <w:r>
        <w:rPr>
          <w:rFonts w:ascii="Tahoma" w:hAnsi="Tahoma" w:cs="Tahoma"/>
          <w:sz w:val="20"/>
          <w:szCs w:val="20"/>
          <w:lang w:val="sr-Cyrl-CS"/>
        </w:rPr>
        <w:t xml:space="preserve">акон спроведеног поступка јавне набавке мале вредности број ЈН МВ </w:t>
      </w:r>
      <w:r>
        <w:rPr>
          <w:rFonts w:ascii="Tahoma" w:hAnsi="Tahoma" w:cs="Tahoma"/>
          <w:sz w:val="20"/>
          <w:szCs w:val="20"/>
          <w:lang w:val="sr-Cyrl-RS"/>
        </w:rPr>
        <w:t>21</w:t>
      </w:r>
      <w:r>
        <w:rPr>
          <w:rFonts w:ascii="Tahoma" w:hAnsi="Tahoma" w:cs="Tahoma"/>
          <w:sz w:val="20"/>
          <w:szCs w:val="20"/>
          <w:lang w:val="sr-Cyrl-CS"/>
        </w:rPr>
        <w:t>У/18 – Сервисирање и одржавање система за даљинско грејање за период од 12 месеци</w:t>
      </w:r>
      <w:r>
        <w:rPr>
          <w:rFonts w:ascii="Tahoma" w:eastAsia="Arial Unicode MS" w:hAnsi="Tahoma" w:cs="Tahoma"/>
          <w:noProof/>
          <w:color w:val="000000"/>
          <w:kern w:val="2"/>
          <w:sz w:val="20"/>
          <w:lang w:val="sr-Cyrl-RS"/>
        </w:rPr>
        <w:t xml:space="preserve">, </w:t>
      </w:r>
      <w:r>
        <w:rPr>
          <w:rFonts w:ascii="Tahoma" w:eastAsia="Arial Unicode MS" w:hAnsi="Tahoma" w:cs="Tahoma"/>
          <w:noProof/>
          <w:kern w:val="2"/>
          <w:sz w:val="20"/>
          <w:lang w:val="sr-Cyrl-RS"/>
        </w:rPr>
        <w:t>уго</w:t>
      </w:r>
      <w:r>
        <w:rPr>
          <w:rFonts w:ascii="Tahoma" w:eastAsia="Arial Unicode MS" w:hAnsi="Tahoma" w:cs="Tahoma"/>
          <w:noProof/>
          <w:color w:val="000000"/>
          <w:kern w:val="2"/>
          <w:sz w:val="20"/>
          <w:lang w:val="sr-Cyrl-RS"/>
        </w:rPr>
        <w:t>ворне стране</w:t>
      </w:r>
    </w:p>
    <w:p w:rsidR="003344F0" w:rsidRDefault="003344F0" w:rsidP="003344F0">
      <w:pPr>
        <w:tabs>
          <w:tab w:val="left" w:pos="720"/>
        </w:tabs>
        <w:spacing w:line="100" w:lineRule="atLeast"/>
        <w:jc w:val="left"/>
        <w:rPr>
          <w:rFonts w:ascii="Tahoma" w:eastAsia="Arial Unicode MS" w:hAnsi="Tahoma" w:cs="Tahoma"/>
          <w:bCs/>
          <w:color w:val="000000"/>
          <w:kern w:val="2"/>
          <w:sz w:val="20"/>
          <w:szCs w:val="20"/>
          <w:lang w:val="sr-Latn-CS"/>
        </w:rPr>
      </w:pPr>
    </w:p>
    <w:p w:rsidR="003344F0" w:rsidRDefault="003344F0" w:rsidP="003344F0">
      <w:pPr>
        <w:numPr>
          <w:ilvl w:val="0"/>
          <w:numId w:val="12"/>
        </w:numPr>
        <w:tabs>
          <w:tab w:val="clear" w:pos="1440"/>
        </w:tabs>
        <w:suppressAutoHyphens w:val="0"/>
        <w:spacing w:line="100" w:lineRule="atLeast"/>
        <w:rPr>
          <w:rFonts w:ascii="Tahoma" w:eastAsia="Arial Unicode MS" w:hAnsi="Tahoma" w:cs="Tahoma"/>
          <w:bCs/>
          <w:kern w:val="2"/>
          <w:sz w:val="20"/>
          <w:szCs w:val="20"/>
          <w:lang w:val="ru-RU"/>
        </w:rPr>
      </w:pPr>
      <w:r>
        <w:rPr>
          <w:rFonts w:ascii="Tahoma" w:eastAsia="Arial Unicode MS" w:hAnsi="Tahoma" w:cs="Tahoma"/>
          <w:bCs/>
          <w:color w:val="000000"/>
          <w:kern w:val="2"/>
          <w:sz w:val="20"/>
          <w:szCs w:val="20"/>
          <w:lang w:val="sr-Latn-CS"/>
        </w:rPr>
        <w:t>Клиничко болничк</w:t>
      </w:r>
      <w:r>
        <w:rPr>
          <w:rFonts w:ascii="Tahoma" w:eastAsia="Arial Unicode MS" w:hAnsi="Tahoma" w:cs="Tahoma"/>
          <w:bCs/>
          <w:color w:val="000000"/>
          <w:kern w:val="2"/>
          <w:sz w:val="20"/>
          <w:szCs w:val="20"/>
          <w:lang w:val="sr-Cyrl-CS"/>
        </w:rPr>
        <w:t>и</w:t>
      </w:r>
      <w:r>
        <w:rPr>
          <w:rFonts w:ascii="Tahoma" w:eastAsia="Arial Unicode MS" w:hAnsi="Tahoma" w:cs="Tahoma"/>
          <w:bCs/>
          <w:color w:val="000000"/>
          <w:kern w:val="2"/>
          <w:sz w:val="20"/>
          <w:szCs w:val="20"/>
          <w:lang w:val="sr-Latn-CS"/>
        </w:rPr>
        <w:t xml:space="preserve"> цент</w:t>
      </w:r>
      <w:r>
        <w:rPr>
          <w:rFonts w:ascii="Tahoma" w:eastAsia="Arial Unicode MS" w:hAnsi="Tahoma" w:cs="Tahoma"/>
          <w:bCs/>
          <w:color w:val="000000"/>
          <w:kern w:val="2"/>
          <w:sz w:val="20"/>
          <w:szCs w:val="20"/>
          <w:lang w:val="sr-Cyrl-CS"/>
        </w:rPr>
        <w:t>ар„</w:t>
      </w:r>
      <w:r>
        <w:rPr>
          <w:rFonts w:ascii="Tahoma" w:eastAsia="Arial Unicode MS" w:hAnsi="Tahoma" w:cs="Tahoma"/>
          <w:bCs/>
          <w:color w:val="000000"/>
          <w:kern w:val="2"/>
          <w:sz w:val="20"/>
          <w:szCs w:val="20"/>
          <w:lang w:val="sr-Latn-CS"/>
        </w:rPr>
        <w:t>Бе</w:t>
      </w:r>
      <w:r>
        <w:rPr>
          <w:rFonts w:ascii="Tahoma" w:eastAsia="Arial Unicode MS" w:hAnsi="Tahoma" w:cs="Tahoma"/>
          <w:bCs/>
          <w:color w:val="000000"/>
          <w:kern w:val="2"/>
          <w:sz w:val="20"/>
          <w:szCs w:val="20"/>
          <w:lang w:val="sr-Cyrl-CS"/>
        </w:rPr>
        <w:t>жанијска коса“</w:t>
      </w:r>
      <w:r>
        <w:rPr>
          <w:rFonts w:ascii="Tahoma" w:eastAsia="Arial Unicode MS" w:hAnsi="Tahoma" w:cs="Tahoma"/>
          <w:bCs/>
          <w:color w:val="000000"/>
          <w:kern w:val="2"/>
          <w:sz w:val="20"/>
          <w:szCs w:val="20"/>
          <w:lang w:val="ru-RU"/>
        </w:rPr>
        <w:t xml:space="preserve">, Београд, Бежанијска коса б.б. кога заступа директор </w:t>
      </w:r>
      <w:r>
        <w:rPr>
          <w:rFonts w:ascii="Tahoma" w:eastAsia="Arial Unicode MS" w:hAnsi="Tahoma" w:cs="Tahoma"/>
          <w:color w:val="000000"/>
          <w:kern w:val="2"/>
          <w:sz w:val="20"/>
          <w:szCs w:val="20"/>
          <w:lang w:val="sr-Latn-BA"/>
        </w:rPr>
        <w:t>НС асс.др сци. мед. Марија Здравковић</w:t>
      </w:r>
      <w:r>
        <w:rPr>
          <w:rFonts w:ascii="Tahoma" w:eastAsia="Arial Unicode MS" w:hAnsi="Tahoma" w:cs="Tahoma"/>
          <w:bCs/>
          <w:color w:val="000000"/>
          <w:kern w:val="2"/>
          <w:sz w:val="20"/>
          <w:szCs w:val="20"/>
          <w:lang w:val="ru-RU"/>
        </w:rPr>
        <w:t xml:space="preserve">  (у даљем тексту: </w:t>
      </w:r>
      <w:r>
        <w:rPr>
          <w:rFonts w:ascii="Tahoma" w:eastAsia="Arial Unicode MS" w:hAnsi="Tahoma" w:cs="Tahoma"/>
          <w:bCs/>
          <w:kern w:val="2"/>
          <w:sz w:val="20"/>
          <w:szCs w:val="20"/>
          <w:lang w:val="ru-RU"/>
        </w:rPr>
        <w:t>Наручилац)</w:t>
      </w:r>
    </w:p>
    <w:p w:rsidR="003344F0" w:rsidRDefault="003344F0" w:rsidP="003344F0">
      <w:pPr>
        <w:tabs>
          <w:tab w:val="left" w:pos="720"/>
        </w:tabs>
        <w:spacing w:line="100" w:lineRule="atLeast"/>
        <w:rPr>
          <w:rFonts w:ascii="Tahoma" w:eastAsia="Arial Unicode MS" w:hAnsi="Tahoma" w:cs="Tahoma"/>
          <w:bCs/>
          <w:color w:val="000000"/>
          <w:kern w:val="2"/>
          <w:sz w:val="20"/>
          <w:szCs w:val="20"/>
          <w:lang w:val="sr-Latn-CS"/>
        </w:rPr>
      </w:pPr>
      <w:r>
        <w:rPr>
          <w:rFonts w:ascii="Tahoma" w:eastAsia="Arial Unicode MS" w:hAnsi="Tahoma" w:cs="Tahoma"/>
          <w:bCs/>
          <w:color w:val="000000"/>
          <w:kern w:val="2"/>
          <w:sz w:val="20"/>
          <w:szCs w:val="20"/>
          <w:lang w:val="sr-Latn-CS"/>
        </w:rPr>
        <w:t>и</w:t>
      </w:r>
    </w:p>
    <w:p w:rsidR="003344F0" w:rsidRDefault="003344F0" w:rsidP="003344F0">
      <w:pPr>
        <w:numPr>
          <w:ilvl w:val="0"/>
          <w:numId w:val="12"/>
        </w:numPr>
        <w:tabs>
          <w:tab w:val="num" w:pos="0"/>
          <w:tab w:val="left" w:pos="720"/>
        </w:tabs>
        <w:suppressAutoHyphens w:val="0"/>
        <w:spacing w:line="100" w:lineRule="atLeast"/>
        <w:rPr>
          <w:rFonts w:ascii="Tahoma" w:eastAsia="Arial Unicode MS" w:hAnsi="Tahoma" w:cs="Tahoma"/>
          <w:bCs/>
          <w:kern w:val="2"/>
          <w:sz w:val="20"/>
          <w:szCs w:val="20"/>
          <w:lang w:val="ru-RU"/>
        </w:rPr>
      </w:pPr>
      <w:r>
        <w:rPr>
          <w:rFonts w:ascii="Tahoma" w:eastAsia="Arial Unicode MS" w:hAnsi="Tahoma" w:cs="Tahoma"/>
          <w:bCs/>
          <w:color w:val="000000"/>
          <w:kern w:val="2"/>
          <w:sz w:val="20"/>
          <w:szCs w:val="20"/>
          <w:lang w:val="ru-RU"/>
        </w:rPr>
        <w:t>_________________________</w:t>
      </w:r>
      <w:r>
        <w:rPr>
          <w:rFonts w:ascii="Tahoma" w:eastAsia="Arial Unicode MS" w:hAnsi="Tahoma" w:cs="Tahoma"/>
          <w:bCs/>
          <w:color w:val="000000"/>
          <w:kern w:val="2"/>
          <w:sz w:val="20"/>
          <w:szCs w:val="20"/>
          <w:lang w:val="sr-Latn-CS"/>
        </w:rPr>
        <w:t>__________________________</w:t>
      </w:r>
      <w:r>
        <w:rPr>
          <w:rFonts w:ascii="Tahoma" w:eastAsia="Arial Unicode MS" w:hAnsi="Tahoma" w:cs="Tahoma"/>
          <w:bCs/>
          <w:color w:val="000000"/>
          <w:kern w:val="2"/>
          <w:sz w:val="20"/>
          <w:szCs w:val="20"/>
          <w:lang w:val="ru-RU"/>
        </w:rPr>
        <w:t>, са седиштем у _________________, улица</w:t>
      </w:r>
      <w:r>
        <w:rPr>
          <w:rFonts w:ascii="Tahoma" w:eastAsia="Arial Unicode MS" w:hAnsi="Tahoma" w:cs="Tahoma"/>
          <w:bCs/>
          <w:color w:val="000000"/>
          <w:kern w:val="2"/>
          <w:sz w:val="20"/>
          <w:szCs w:val="20"/>
          <w:lang w:val="sr-Latn-CS"/>
        </w:rPr>
        <w:t>_____________________</w:t>
      </w:r>
      <w:r>
        <w:rPr>
          <w:rFonts w:ascii="Tahoma" w:eastAsia="Arial Unicode MS" w:hAnsi="Tahoma" w:cs="Tahoma"/>
          <w:bCs/>
          <w:color w:val="000000"/>
          <w:kern w:val="2"/>
          <w:sz w:val="20"/>
          <w:szCs w:val="20"/>
          <w:lang w:val="ru-RU"/>
        </w:rPr>
        <w:t>_________________, број_____,</w:t>
      </w:r>
      <w:r>
        <w:rPr>
          <w:rFonts w:ascii="Tahoma" w:eastAsia="Arial Unicode MS" w:hAnsi="Tahoma" w:cs="Tahoma"/>
          <w:bCs/>
          <w:color w:val="000000"/>
          <w:kern w:val="2"/>
          <w:sz w:val="20"/>
          <w:szCs w:val="20"/>
          <w:lang w:val="sr-Latn-CS"/>
        </w:rPr>
        <w:t xml:space="preserve"> Матични број________________, </w:t>
      </w:r>
      <w:r>
        <w:rPr>
          <w:rFonts w:ascii="Tahoma" w:eastAsia="Arial Unicode MS" w:hAnsi="Tahoma" w:cs="Tahoma"/>
          <w:bCs/>
          <w:color w:val="000000"/>
          <w:kern w:val="2"/>
          <w:sz w:val="20"/>
          <w:szCs w:val="20"/>
          <w:lang w:val="ru-RU"/>
        </w:rPr>
        <w:t>ПИБ__________________ кога заступа ___________________</w:t>
      </w:r>
      <w:r>
        <w:rPr>
          <w:rFonts w:ascii="Tahoma" w:eastAsia="Arial Unicode MS" w:hAnsi="Tahoma" w:cs="Tahoma"/>
          <w:bCs/>
          <w:color w:val="000000"/>
          <w:kern w:val="2"/>
          <w:sz w:val="20"/>
          <w:szCs w:val="20"/>
          <w:lang w:val="sr-Latn-CS"/>
        </w:rPr>
        <w:t>_________</w:t>
      </w:r>
      <w:r>
        <w:rPr>
          <w:rFonts w:ascii="Tahoma" w:eastAsia="Arial Unicode MS" w:hAnsi="Tahoma" w:cs="Tahoma"/>
          <w:bCs/>
          <w:color w:val="000000"/>
          <w:kern w:val="2"/>
          <w:sz w:val="20"/>
          <w:szCs w:val="20"/>
          <w:lang w:val="ru-RU"/>
        </w:rPr>
        <w:t xml:space="preserve"> (у даљем тексту: </w:t>
      </w:r>
      <w:r w:rsidR="00353B99">
        <w:rPr>
          <w:rFonts w:ascii="Tahoma" w:eastAsia="Arial Unicode MS" w:hAnsi="Tahoma" w:cs="Tahoma"/>
          <w:bCs/>
          <w:kern w:val="2"/>
          <w:sz w:val="20"/>
          <w:szCs w:val="20"/>
          <w:lang w:val="ru-RU"/>
        </w:rPr>
        <w:t>Извршилац</w:t>
      </w:r>
      <w:r>
        <w:rPr>
          <w:rFonts w:ascii="Tahoma" w:eastAsia="Arial Unicode MS" w:hAnsi="Tahoma" w:cs="Tahoma"/>
          <w:bCs/>
          <w:kern w:val="2"/>
          <w:sz w:val="20"/>
          <w:szCs w:val="20"/>
          <w:lang w:val="ru-RU"/>
        </w:rPr>
        <w:t>)</w:t>
      </w:r>
      <w:r>
        <w:rPr>
          <w:rFonts w:ascii="Tahoma" w:eastAsia="Arial Unicode MS" w:hAnsi="Tahoma" w:cs="Tahoma"/>
          <w:bCs/>
          <w:kern w:val="2"/>
          <w:sz w:val="20"/>
          <w:szCs w:val="20"/>
        </w:rPr>
        <w:t>.</w:t>
      </w:r>
    </w:p>
    <w:p w:rsidR="003344F0" w:rsidRDefault="003344F0" w:rsidP="003344F0">
      <w:pPr>
        <w:tabs>
          <w:tab w:val="left" w:pos="720"/>
        </w:tabs>
        <w:spacing w:line="100" w:lineRule="atLeast"/>
        <w:jc w:val="left"/>
        <w:rPr>
          <w:rFonts w:ascii="Tahoma" w:eastAsia="Arial Unicode MS" w:hAnsi="Tahoma" w:cs="Tahoma"/>
          <w:bCs/>
          <w:color w:val="FF0000"/>
          <w:kern w:val="2"/>
          <w:sz w:val="20"/>
          <w:szCs w:val="20"/>
          <w:lang w:val="sr-Latn-CS"/>
        </w:rPr>
      </w:pPr>
    </w:p>
    <w:p w:rsidR="003344F0" w:rsidRDefault="003344F0" w:rsidP="003344F0">
      <w:pPr>
        <w:tabs>
          <w:tab w:val="left" w:pos="720"/>
        </w:tabs>
        <w:spacing w:line="100" w:lineRule="atLeast"/>
        <w:jc w:val="left"/>
        <w:rPr>
          <w:rFonts w:ascii="Tahoma" w:eastAsia="Arial Unicode MS" w:hAnsi="Tahoma" w:cs="Tahoma"/>
          <w:bCs/>
          <w:color w:val="000000"/>
          <w:kern w:val="2"/>
          <w:sz w:val="20"/>
          <w:szCs w:val="20"/>
          <w:lang w:val="sr-Latn-CS"/>
        </w:rPr>
      </w:pPr>
    </w:p>
    <w:p w:rsidR="003344F0" w:rsidRDefault="003344F0" w:rsidP="003344F0">
      <w:pPr>
        <w:tabs>
          <w:tab w:val="left" w:pos="720"/>
        </w:tabs>
        <w:spacing w:line="100" w:lineRule="atLeast"/>
        <w:jc w:val="left"/>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sr-Latn-CS"/>
        </w:rPr>
        <w:t>закључил</w:t>
      </w:r>
      <w:r>
        <w:rPr>
          <w:rFonts w:ascii="Tahoma" w:eastAsia="Arial Unicode MS" w:hAnsi="Tahoma" w:cs="Tahoma"/>
          <w:bCs/>
          <w:color w:val="000000"/>
          <w:kern w:val="2"/>
          <w:sz w:val="20"/>
          <w:szCs w:val="20"/>
          <w:lang w:val="sr-Cyrl-CS"/>
        </w:rPr>
        <w:t>и</w:t>
      </w:r>
      <w:r>
        <w:rPr>
          <w:rFonts w:ascii="Tahoma" w:eastAsia="Arial Unicode MS" w:hAnsi="Tahoma" w:cs="Tahoma"/>
          <w:bCs/>
          <w:color w:val="000000"/>
          <w:kern w:val="2"/>
          <w:sz w:val="20"/>
          <w:szCs w:val="20"/>
          <w:lang w:val="sr-Latn-CS"/>
        </w:rPr>
        <w:t xml:space="preserve"> су  у Београду  </w:t>
      </w:r>
    </w:p>
    <w:p w:rsidR="003344F0" w:rsidRDefault="003344F0" w:rsidP="003344F0">
      <w:pPr>
        <w:tabs>
          <w:tab w:val="left" w:pos="720"/>
        </w:tabs>
        <w:spacing w:line="100" w:lineRule="atLeast"/>
        <w:jc w:val="left"/>
        <w:rPr>
          <w:rFonts w:ascii="Tahoma" w:eastAsia="Arial Unicode MS" w:hAnsi="Tahoma" w:cs="Tahoma"/>
          <w:b/>
          <w:bCs/>
          <w:color w:val="000000"/>
          <w:kern w:val="2"/>
          <w:sz w:val="20"/>
          <w:szCs w:val="20"/>
          <w:lang w:val="ru-RU"/>
        </w:rPr>
      </w:pPr>
    </w:p>
    <w:p w:rsidR="003344F0" w:rsidRDefault="003344F0" w:rsidP="003344F0">
      <w:pPr>
        <w:jc w:val="center"/>
        <w:outlineLvl w:val="0"/>
        <w:rPr>
          <w:rFonts w:ascii="Tahoma" w:hAnsi="Tahoma" w:cs="Tahoma"/>
          <w:b/>
          <w:bCs/>
          <w:noProof/>
          <w:sz w:val="20"/>
          <w:szCs w:val="20"/>
          <w:lang w:val="sr-Cyrl-CS"/>
        </w:rPr>
      </w:pPr>
      <w:bookmarkStart w:id="37" w:name="_Toc325539387"/>
      <w:bookmarkStart w:id="38" w:name="_Toc326656235"/>
      <w:r>
        <w:rPr>
          <w:rFonts w:ascii="Tahoma" w:hAnsi="Tahoma" w:cs="Tahoma"/>
          <w:b/>
          <w:bCs/>
          <w:noProof/>
          <w:sz w:val="20"/>
          <w:szCs w:val="20"/>
          <w:lang w:val="sr-Cyrl-CS"/>
        </w:rPr>
        <w:t>ОКВИРНИ СПОРАЗУМ БР._____</w:t>
      </w:r>
      <w:bookmarkEnd w:id="37"/>
      <w:bookmarkEnd w:id="38"/>
    </w:p>
    <w:p w:rsidR="00353B99" w:rsidRDefault="003344F0" w:rsidP="00353B99">
      <w:pPr>
        <w:pStyle w:val="ListParagraph"/>
        <w:tabs>
          <w:tab w:val="left" w:pos="720"/>
        </w:tabs>
        <w:suppressAutoHyphens w:val="0"/>
        <w:spacing w:after="0"/>
        <w:ind w:left="0" w:right="-540" w:firstLine="0"/>
        <w:contextualSpacing/>
        <w:rPr>
          <w:rFonts w:ascii="Tahoma" w:hAnsi="Tahoma" w:cs="Tahoma"/>
          <w:b/>
          <w:bCs/>
          <w:sz w:val="20"/>
          <w:lang w:val="ru-RU"/>
        </w:rPr>
      </w:pPr>
      <w:r>
        <w:rPr>
          <w:rFonts w:ascii="Tahoma" w:hAnsi="Tahoma" w:cs="Tahoma"/>
          <w:b/>
          <w:bCs/>
          <w:sz w:val="20"/>
          <w:lang w:val="ru-RU"/>
        </w:rPr>
        <w:t xml:space="preserve">     </w:t>
      </w:r>
      <w:r w:rsidR="00353B99">
        <w:rPr>
          <w:rFonts w:ascii="Tahoma" w:hAnsi="Tahoma" w:cs="Tahoma"/>
          <w:b/>
          <w:bCs/>
          <w:sz w:val="20"/>
          <w:lang w:val="ru-RU"/>
        </w:rPr>
        <w:t xml:space="preserve">              </w:t>
      </w:r>
      <w:r w:rsidR="00353B99" w:rsidRPr="00353B99">
        <w:rPr>
          <w:rFonts w:ascii="Tahoma" w:hAnsi="Tahoma" w:cs="Tahoma"/>
          <w:b/>
          <w:sz w:val="20"/>
        </w:rPr>
        <w:t>Сервисирање и одржавање система за даљинско грејање за период од 12 месеци</w:t>
      </w:r>
      <w:r w:rsidRPr="00353B99">
        <w:rPr>
          <w:rFonts w:ascii="Tahoma" w:hAnsi="Tahoma" w:cs="Tahoma"/>
          <w:b/>
          <w:bCs/>
          <w:sz w:val="20"/>
          <w:lang w:val="ru-RU"/>
        </w:rPr>
        <w:t xml:space="preserve"> </w:t>
      </w:r>
    </w:p>
    <w:p w:rsidR="003344F0" w:rsidRDefault="003344F0" w:rsidP="00353B99">
      <w:pPr>
        <w:pStyle w:val="ListParagraph"/>
        <w:tabs>
          <w:tab w:val="left" w:pos="720"/>
        </w:tabs>
        <w:suppressAutoHyphens w:val="0"/>
        <w:spacing w:after="0"/>
        <w:ind w:left="0" w:right="-540" w:firstLine="0"/>
        <w:contextualSpacing/>
        <w:rPr>
          <w:rFonts w:ascii="Tahoma" w:hAnsi="Tahoma" w:cs="Tahoma"/>
          <w:b/>
          <w:bCs/>
          <w:sz w:val="20"/>
          <w:lang w:val="ru-RU"/>
        </w:rPr>
      </w:pPr>
      <w:r w:rsidRPr="00353B99">
        <w:rPr>
          <w:rFonts w:ascii="Tahoma" w:hAnsi="Tahoma" w:cs="Tahoma"/>
          <w:b/>
          <w:bCs/>
          <w:sz w:val="20"/>
          <w:lang w:val="ru-RU"/>
        </w:rPr>
        <w:t xml:space="preserve">                                                                  (ЈН ОП 21У</w:t>
      </w:r>
      <w:r>
        <w:rPr>
          <w:rFonts w:ascii="Tahoma" w:hAnsi="Tahoma" w:cs="Tahoma"/>
          <w:b/>
          <w:bCs/>
          <w:sz w:val="20"/>
          <w:lang w:val="ru-RU"/>
        </w:rPr>
        <w:t>/18)</w:t>
      </w:r>
    </w:p>
    <w:p w:rsidR="003344F0" w:rsidRDefault="003344F0" w:rsidP="003344F0">
      <w:pPr>
        <w:tabs>
          <w:tab w:val="left" w:pos="720"/>
        </w:tabs>
        <w:spacing w:line="100" w:lineRule="atLeast"/>
        <w:jc w:val="left"/>
        <w:rPr>
          <w:rFonts w:ascii="Tahoma" w:eastAsia="Arial Unicode MS" w:hAnsi="Tahoma" w:cs="Tahoma"/>
          <w:b/>
          <w:bCs/>
          <w:color w:val="000000"/>
          <w:kern w:val="2"/>
          <w:sz w:val="20"/>
          <w:szCs w:val="20"/>
          <w:lang w:val="sr-Cyrl-CS"/>
        </w:rPr>
      </w:pP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p>
    <w:p w:rsidR="003344F0" w:rsidRDefault="003344F0" w:rsidP="003344F0">
      <w:pPr>
        <w:tabs>
          <w:tab w:val="left" w:pos="720"/>
        </w:tabs>
        <w:jc w:val="center"/>
        <w:rPr>
          <w:bCs/>
          <w:noProof/>
          <w:sz w:val="20"/>
          <w:szCs w:val="20"/>
          <w:lang w:val="sr-Cyrl-CS"/>
        </w:rPr>
      </w:pPr>
    </w:p>
    <w:p w:rsidR="003344F0" w:rsidRDefault="003344F0" w:rsidP="003344F0">
      <w:pPr>
        <w:tabs>
          <w:tab w:val="left" w:pos="720"/>
        </w:tabs>
        <w:spacing w:line="100" w:lineRule="atLeast"/>
        <w:jc w:val="center"/>
        <w:rPr>
          <w:rFonts w:eastAsia="Arial Unicode MS"/>
          <w:bCs/>
          <w:noProof/>
          <w:color w:val="000000"/>
          <w:kern w:val="2"/>
          <w:sz w:val="20"/>
          <w:szCs w:val="20"/>
          <w:lang w:val="sr-Cyrl-CS"/>
        </w:rPr>
      </w:pPr>
      <w:r>
        <w:rPr>
          <w:rFonts w:eastAsia="Arial Unicode MS"/>
          <w:bCs/>
          <w:noProof/>
          <w:color w:val="000000"/>
          <w:kern w:val="2"/>
          <w:sz w:val="20"/>
          <w:szCs w:val="20"/>
          <w:lang w:val="sr-Cyrl-CS"/>
        </w:rPr>
        <w:t>Члан 1.</w:t>
      </w:r>
    </w:p>
    <w:p w:rsidR="003344F0" w:rsidRDefault="003344F0" w:rsidP="003344F0">
      <w:pPr>
        <w:tabs>
          <w:tab w:val="left" w:pos="720"/>
        </w:tabs>
        <w:spacing w:line="100" w:lineRule="atLeast"/>
        <w:ind w:firstLine="708"/>
        <w:jc w:val="left"/>
        <w:rPr>
          <w:rFonts w:ascii="Tahoma" w:eastAsia="Arial Unicode MS" w:hAnsi="Tahoma" w:cs="Tahoma"/>
          <w:noProof/>
          <w:color w:val="000000"/>
          <w:kern w:val="2"/>
          <w:sz w:val="20"/>
          <w:szCs w:val="20"/>
          <w:lang w:val="sr-Cyrl-CS"/>
        </w:rPr>
      </w:pPr>
      <w:r>
        <w:rPr>
          <w:rFonts w:ascii="Tahoma" w:eastAsia="Arial Unicode MS" w:hAnsi="Tahoma" w:cs="Tahoma"/>
          <w:noProof/>
          <w:color w:val="000000"/>
          <w:kern w:val="2"/>
          <w:sz w:val="20"/>
          <w:szCs w:val="20"/>
          <w:lang w:val="sr-Cyrl-CS"/>
        </w:rPr>
        <w:t xml:space="preserve">Уговорне стране заједнички констатују: </w:t>
      </w:r>
    </w:p>
    <w:p w:rsidR="003344F0" w:rsidRDefault="003344F0" w:rsidP="003344F0">
      <w:pPr>
        <w:pStyle w:val="ListParagraph"/>
        <w:tabs>
          <w:tab w:val="left" w:pos="720"/>
        </w:tabs>
        <w:suppressAutoHyphens w:val="0"/>
        <w:spacing w:after="0"/>
        <w:ind w:left="0" w:right="-540" w:firstLine="0"/>
        <w:contextualSpacing/>
        <w:rPr>
          <w:rFonts w:ascii="Tahoma" w:hAnsi="Tahoma" w:cs="Tahoma"/>
          <w:noProof/>
          <w:sz w:val="20"/>
          <w:lang w:val="sr-Cyrl-RS" w:eastAsia="sr-Cyrl-RS"/>
        </w:rPr>
      </w:pPr>
      <w:r>
        <w:rPr>
          <w:rFonts w:ascii="Tahoma" w:eastAsia="Arial Unicode MS" w:hAnsi="Tahoma" w:cs="Tahoma"/>
          <w:noProof/>
          <w:color w:val="000000"/>
          <w:kern w:val="2"/>
          <w:sz w:val="20"/>
        </w:rPr>
        <w:t xml:space="preserve">1. </w:t>
      </w:r>
      <w:r>
        <w:rPr>
          <w:rFonts w:ascii="Tahoma" w:hAnsi="Tahoma" w:cs="Tahoma"/>
          <w:noProof/>
          <w:sz w:val="20"/>
          <w:lang w:val="sr-Cyrl-RS" w:eastAsia="sr-Cyrl-RS"/>
        </w:rPr>
        <w:t xml:space="preserve">да је Наручилац у складу са Законом о јавним набавкама спровео  поступак јавне набавке мале вредности услуга – </w:t>
      </w:r>
      <w:r w:rsidR="00353B99">
        <w:rPr>
          <w:rFonts w:ascii="Tahoma" w:hAnsi="Tahoma" w:cs="Tahoma"/>
          <w:sz w:val="20"/>
        </w:rPr>
        <w:t>Сервисирање и одржавање система за даљинско грејање за период од 12 месеци</w:t>
      </w:r>
      <w:r w:rsidR="00353B99">
        <w:rPr>
          <w:rFonts w:ascii="Tahoma" w:hAnsi="Tahoma" w:cs="Tahoma"/>
          <w:sz w:val="20"/>
          <w:lang w:val="sr-Cyrl-RS" w:eastAsia="en-US"/>
        </w:rPr>
        <w:t>, ЈН МВ</w:t>
      </w:r>
      <w:r>
        <w:rPr>
          <w:rFonts w:ascii="Tahoma" w:hAnsi="Tahoma" w:cs="Tahoma"/>
          <w:sz w:val="20"/>
          <w:lang w:val="sr-Cyrl-RS" w:eastAsia="en-US"/>
        </w:rPr>
        <w:t xml:space="preserve"> </w:t>
      </w:r>
      <w:r w:rsidR="00353B99">
        <w:rPr>
          <w:rFonts w:ascii="Tahoma" w:hAnsi="Tahoma" w:cs="Tahoma"/>
          <w:sz w:val="20"/>
          <w:lang w:val="sr-Cyrl-RS" w:eastAsia="en-US"/>
        </w:rPr>
        <w:t>21У</w:t>
      </w:r>
      <w:r>
        <w:rPr>
          <w:rFonts w:ascii="Tahoma" w:hAnsi="Tahoma" w:cs="Tahoma"/>
          <w:sz w:val="20"/>
          <w:lang w:val="sr-Cyrl-RS" w:eastAsia="en-US"/>
        </w:rPr>
        <w:t>/18, са циљем закључивања оквирног споразума са једним понуђачем на период од годину дана;</w:t>
      </w:r>
    </w:p>
    <w:p w:rsidR="003344F0" w:rsidRDefault="003344F0" w:rsidP="003344F0">
      <w:pPr>
        <w:rPr>
          <w:rFonts w:ascii="Tahoma" w:hAnsi="Tahoma" w:cs="Tahoma"/>
          <w:sz w:val="20"/>
          <w:szCs w:val="20"/>
          <w:lang w:val="sr-Cyrl-RS" w:eastAsia="en-US"/>
        </w:rPr>
      </w:pPr>
      <w:r>
        <w:rPr>
          <w:rFonts w:ascii="Tahoma" w:hAnsi="Tahoma" w:cs="Tahoma"/>
          <w:sz w:val="20"/>
          <w:szCs w:val="20"/>
          <w:lang w:val="sr-Cyrl-RS" w:eastAsia="en-US"/>
        </w:rPr>
        <w:t>2. да је Наручилац донео Одлуку о закључивању оквирног споразума, број ______ од ______. 2018. године, у складу са којом се закључује овај оквирни споразум између Наручиоца и Добављача;</w:t>
      </w:r>
    </w:p>
    <w:p w:rsidR="003344F0" w:rsidRDefault="003344F0" w:rsidP="003344F0">
      <w:pPr>
        <w:rPr>
          <w:rFonts w:ascii="Tahoma" w:hAnsi="Tahoma" w:cs="Tahoma"/>
          <w:noProof/>
          <w:sz w:val="20"/>
          <w:szCs w:val="20"/>
          <w:lang w:val="sr-Cyrl-RS" w:eastAsia="sr-Cyrl-RS"/>
        </w:rPr>
      </w:pPr>
      <w:r>
        <w:rPr>
          <w:rFonts w:ascii="Tahoma" w:hAnsi="Tahoma" w:cs="Tahoma"/>
          <w:noProof/>
          <w:sz w:val="20"/>
          <w:szCs w:val="20"/>
          <w:lang w:val="sr-Cyrl-RS" w:eastAsia="sr-Cyrl-RS"/>
        </w:rPr>
        <w:t xml:space="preserve">3. да је </w:t>
      </w:r>
      <w:r w:rsidR="00353B99">
        <w:rPr>
          <w:rFonts w:ascii="Tahoma" w:eastAsia="Arial Unicode MS" w:hAnsi="Tahoma" w:cs="Tahoma"/>
          <w:bCs/>
          <w:kern w:val="2"/>
          <w:sz w:val="20"/>
          <w:szCs w:val="20"/>
          <w:lang w:val="ru-RU"/>
        </w:rPr>
        <w:t>Извршилац</w:t>
      </w:r>
      <w:r>
        <w:rPr>
          <w:rFonts w:ascii="Tahoma" w:hAnsi="Tahoma" w:cs="Tahoma"/>
          <w:noProof/>
          <w:sz w:val="20"/>
          <w:szCs w:val="20"/>
          <w:lang w:val="sr-Cyrl-RS" w:eastAsia="sr-Cyrl-RS"/>
        </w:rPr>
        <w:t xml:space="preserve"> доставио Понуду са спецификацијом, број _______ од ______. 2018. године, </w:t>
      </w:r>
      <w:r>
        <w:rPr>
          <w:rFonts w:ascii="Tahoma" w:eastAsia="Arial Unicode MS" w:hAnsi="Tahoma" w:cs="Tahoma"/>
          <w:kern w:val="2"/>
          <w:sz w:val="20"/>
          <w:szCs w:val="20"/>
          <w:lang w:val="ru-RU"/>
        </w:rPr>
        <w:t xml:space="preserve">код Наручиоца заведена под бројем_______ дана _________.2018. године, а </w:t>
      </w:r>
      <w:r>
        <w:rPr>
          <w:rFonts w:ascii="Tahoma" w:hAnsi="Tahoma" w:cs="Tahoma"/>
          <w:noProof/>
          <w:sz w:val="20"/>
          <w:szCs w:val="20"/>
          <w:lang w:val="sr-Cyrl-RS" w:eastAsia="sr-Cyrl-RS"/>
        </w:rPr>
        <w:t xml:space="preserve">која чини саставни део овог оквирног споразума; </w:t>
      </w:r>
    </w:p>
    <w:p w:rsidR="003344F0" w:rsidRDefault="003344F0" w:rsidP="003344F0">
      <w:pPr>
        <w:rPr>
          <w:rFonts w:ascii="Tahoma" w:hAnsi="Tahoma" w:cs="Tahoma"/>
          <w:noProof/>
          <w:sz w:val="20"/>
          <w:szCs w:val="20"/>
          <w:lang w:val="sr-Cyrl-RS" w:eastAsia="sr-Cyrl-RS"/>
        </w:rPr>
      </w:pPr>
      <w:r>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3344F0" w:rsidRDefault="003344F0" w:rsidP="003344F0">
      <w:pPr>
        <w:rPr>
          <w:rFonts w:ascii="Tahoma" w:hAnsi="Tahoma" w:cs="Tahoma"/>
          <w:noProof/>
          <w:sz w:val="20"/>
          <w:szCs w:val="20"/>
          <w:lang w:val="sr-Cyrl-RS" w:eastAsia="sr-Cyrl-RS"/>
        </w:rPr>
      </w:pPr>
      <w:r>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3344F0" w:rsidRDefault="003344F0" w:rsidP="003344F0">
      <w:pPr>
        <w:rPr>
          <w:rFonts w:ascii="Tahoma" w:hAnsi="Tahoma" w:cs="Tahoma"/>
          <w:bCs/>
          <w:noProof/>
          <w:sz w:val="20"/>
          <w:szCs w:val="20"/>
          <w:lang w:val="sr-Cyrl-RS"/>
        </w:rPr>
      </w:pPr>
    </w:p>
    <w:p w:rsidR="003344F0" w:rsidRDefault="003344F0" w:rsidP="003344F0">
      <w:pPr>
        <w:jc w:val="center"/>
        <w:rPr>
          <w:rFonts w:ascii="Tahoma" w:hAnsi="Tahoma" w:cs="Tahoma"/>
          <w:bCs/>
          <w:noProof/>
          <w:sz w:val="20"/>
          <w:szCs w:val="20"/>
          <w:lang w:val="sr-Cyrl-CS"/>
        </w:rPr>
      </w:pPr>
      <w:r>
        <w:rPr>
          <w:rFonts w:ascii="Tahoma" w:hAnsi="Tahoma" w:cs="Tahoma"/>
          <w:bCs/>
          <w:noProof/>
          <w:sz w:val="20"/>
          <w:szCs w:val="20"/>
          <w:lang w:val="sr-Cyrl-CS"/>
        </w:rPr>
        <w:t>Члан 2.</w:t>
      </w:r>
    </w:p>
    <w:p w:rsidR="003344F0" w:rsidRDefault="003344F0" w:rsidP="003344F0">
      <w:pPr>
        <w:pStyle w:val="ListParagraph"/>
        <w:tabs>
          <w:tab w:val="left" w:pos="720"/>
        </w:tabs>
        <w:suppressAutoHyphens w:val="0"/>
        <w:spacing w:after="0"/>
        <w:ind w:left="0" w:right="-540" w:firstLine="0"/>
        <w:contextualSpacing/>
        <w:rPr>
          <w:rFonts w:ascii="Tahoma" w:hAnsi="Tahoma" w:cs="Tahoma"/>
          <w:i/>
          <w:sz w:val="20"/>
        </w:rPr>
      </w:pPr>
      <w:r>
        <w:rPr>
          <w:rFonts w:ascii="Tahoma" w:hAnsi="Tahoma" w:cs="Tahoma"/>
          <w:noProof/>
          <w:sz w:val="20"/>
          <w:lang w:val="sr-Cyrl-RS" w:eastAsia="sr-Cyrl-RS"/>
        </w:rPr>
        <w:t xml:space="preserve">             Предмет овог оквирног споразума је утврђивање услова за закључивање појединачних уговора о јавној набавци </w:t>
      </w:r>
      <w:r w:rsidR="00353B99">
        <w:rPr>
          <w:rFonts w:ascii="Tahoma" w:hAnsi="Tahoma" w:cs="Tahoma"/>
          <w:noProof/>
          <w:sz w:val="20"/>
          <w:lang w:val="sr-Cyrl-RS" w:eastAsia="sr-Cyrl-RS"/>
        </w:rPr>
        <w:t>услуга</w:t>
      </w:r>
      <w:r>
        <w:rPr>
          <w:rFonts w:ascii="Tahoma" w:hAnsi="Tahoma" w:cs="Tahoma"/>
          <w:noProof/>
          <w:sz w:val="20"/>
          <w:lang w:val="sr-Cyrl-RS" w:eastAsia="sr-Cyrl-RS"/>
        </w:rPr>
        <w:t xml:space="preserve"> – </w:t>
      </w:r>
      <w:r w:rsidR="00353B99">
        <w:rPr>
          <w:rFonts w:ascii="Tahoma" w:hAnsi="Tahoma" w:cs="Tahoma"/>
          <w:sz w:val="20"/>
        </w:rPr>
        <w:t>Сервисирање и одржавање система за даљинско грејање за период од 12 месеци</w:t>
      </w:r>
      <w:r>
        <w:rPr>
          <w:rFonts w:ascii="Tahoma" w:hAnsi="Tahoma" w:cs="Tahoma"/>
          <w:noProof/>
          <w:sz w:val="20"/>
          <w:lang w:val="sr-Cyrl-RS" w:eastAsia="en-US"/>
        </w:rPr>
        <w:t xml:space="preserve">, </w:t>
      </w:r>
      <w:r>
        <w:rPr>
          <w:rFonts w:ascii="Tahoma" w:hAnsi="Tahoma" w:cs="Tahoma"/>
          <w:noProof/>
          <w:sz w:val="20"/>
          <w:lang w:val="sr-Cyrl-RS" w:eastAsia="sr-Cyrl-RS"/>
        </w:rPr>
        <w:t xml:space="preserve">између Наручиоца и </w:t>
      </w:r>
      <w:r w:rsidR="00353B99">
        <w:rPr>
          <w:rFonts w:ascii="Tahoma" w:eastAsia="Arial Unicode MS" w:hAnsi="Tahoma" w:cs="Tahoma"/>
          <w:bCs/>
          <w:kern w:val="2"/>
          <w:sz w:val="20"/>
          <w:lang w:val="ru-RU"/>
        </w:rPr>
        <w:t>Извршиоца</w:t>
      </w:r>
      <w:r>
        <w:rPr>
          <w:rFonts w:ascii="Tahoma" w:hAnsi="Tahoma" w:cs="Tahoma"/>
          <w:noProof/>
          <w:sz w:val="20"/>
          <w:lang w:val="sr-Cyrl-RS" w:eastAsia="sr-Cyrl-RS"/>
        </w:rPr>
        <w:t>, а у складу са условима из к</w:t>
      </w:r>
      <w:r w:rsidR="00353B99">
        <w:rPr>
          <w:rFonts w:ascii="Tahoma" w:hAnsi="Tahoma" w:cs="Tahoma"/>
          <w:noProof/>
          <w:sz w:val="20"/>
          <w:lang w:val="sr-Cyrl-RS" w:eastAsia="sr-Cyrl-RS"/>
        </w:rPr>
        <w:t>онкурсне документације за ЈН МВ 21У</w:t>
      </w:r>
      <w:r>
        <w:rPr>
          <w:rFonts w:ascii="Tahoma" w:hAnsi="Tahoma" w:cs="Tahoma"/>
          <w:noProof/>
          <w:sz w:val="20"/>
          <w:lang w:val="sr-Cyrl-RS" w:eastAsia="sr-Cyrl-RS"/>
        </w:rPr>
        <w:t xml:space="preserve">/18, Понудом са спецификацијом </w:t>
      </w:r>
      <w:r w:rsidR="00353B99">
        <w:rPr>
          <w:rFonts w:ascii="Tahoma" w:eastAsia="Arial Unicode MS" w:hAnsi="Tahoma" w:cs="Tahoma"/>
          <w:bCs/>
          <w:kern w:val="2"/>
          <w:sz w:val="20"/>
          <w:lang w:val="ru-RU"/>
        </w:rPr>
        <w:t>Извршиоца</w:t>
      </w:r>
      <w:r>
        <w:rPr>
          <w:rFonts w:ascii="Tahoma" w:hAnsi="Tahoma" w:cs="Tahoma"/>
          <w:noProof/>
          <w:sz w:val="20"/>
          <w:lang w:val="sr-Cyrl-RS" w:eastAsia="sr-Cyrl-RS"/>
        </w:rPr>
        <w:t>, одредбама овог оквирног споразума, стварним потребама Наручиоца и расположивим финансијским средствима Наручиоца.</w:t>
      </w:r>
    </w:p>
    <w:p w:rsidR="003344F0" w:rsidRDefault="003344F0" w:rsidP="003344F0">
      <w:pPr>
        <w:rPr>
          <w:rFonts w:ascii="Tahoma" w:hAnsi="Tahoma" w:cs="Tahoma"/>
          <w:bCs/>
          <w:noProof/>
          <w:sz w:val="20"/>
          <w:szCs w:val="20"/>
          <w:lang w:val="sr-Cyrl-CS"/>
        </w:rPr>
      </w:pPr>
      <w:r>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са количинама и јединичним ценама, која чини саставни део овог оквирног споразума. </w:t>
      </w:r>
    </w:p>
    <w:p w:rsidR="003344F0" w:rsidRDefault="003344F0" w:rsidP="003344F0">
      <w:pPr>
        <w:jc w:val="center"/>
        <w:rPr>
          <w:rFonts w:ascii="Tahoma" w:hAnsi="Tahoma" w:cs="Tahoma"/>
          <w:bCs/>
          <w:noProof/>
          <w:sz w:val="20"/>
          <w:szCs w:val="20"/>
          <w:lang w:val="sr-Cyrl-CS"/>
        </w:rPr>
      </w:pPr>
    </w:p>
    <w:p w:rsidR="003344F0" w:rsidRDefault="003344F0" w:rsidP="003344F0">
      <w:pPr>
        <w:jc w:val="center"/>
        <w:rPr>
          <w:rFonts w:ascii="Tahoma" w:hAnsi="Tahoma" w:cs="Tahoma"/>
          <w:bCs/>
          <w:noProof/>
          <w:sz w:val="20"/>
          <w:szCs w:val="20"/>
          <w:lang w:val="sr-Cyrl-CS"/>
        </w:rPr>
      </w:pPr>
      <w:r>
        <w:rPr>
          <w:rFonts w:ascii="Tahoma" w:hAnsi="Tahoma" w:cs="Tahoma"/>
          <w:bCs/>
          <w:noProof/>
          <w:sz w:val="20"/>
          <w:szCs w:val="20"/>
          <w:lang w:val="sr-Cyrl-CS"/>
        </w:rPr>
        <w:t>Члан 3.</w:t>
      </w:r>
    </w:p>
    <w:p w:rsidR="003344F0" w:rsidRDefault="003344F0" w:rsidP="003344F0">
      <w:pPr>
        <w:rPr>
          <w:rFonts w:ascii="Tahoma" w:hAnsi="Tahoma" w:cs="Tahoma"/>
          <w:noProof/>
          <w:sz w:val="20"/>
          <w:szCs w:val="20"/>
          <w:lang w:val="sr-Cyrl-CS"/>
        </w:rPr>
      </w:pPr>
      <w:r>
        <w:rPr>
          <w:rFonts w:ascii="Tahoma" w:hAnsi="Tahoma" w:cs="Tahoma"/>
          <w:noProof/>
          <w:color w:val="FF0000"/>
          <w:sz w:val="20"/>
          <w:szCs w:val="20"/>
          <w:lang w:val="sr-Cyrl-CS"/>
        </w:rPr>
        <w:t xml:space="preserve">            </w:t>
      </w:r>
    </w:p>
    <w:p w:rsidR="003344F0" w:rsidRDefault="003344F0" w:rsidP="003344F0">
      <w:pPr>
        <w:rPr>
          <w:rFonts w:ascii="Tahoma" w:hAnsi="Tahoma" w:cs="Tahoma"/>
          <w:i/>
          <w:noProof/>
          <w:sz w:val="20"/>
          <w:szCs w:val="20"/>
          <w:lang w:val="sr-Cyrl-CS"/>
        </w:rPr>
      </w:pPr>
      <w:r>
        <w:rPr>
          <w:rFonts w:ascii="Tahoma" w:hAnsi="Tahoma" w:cs="Tahoma"/>
          <w:noProof/>
          <w:sz w:val="20"/>
          <w:szCs w:val="20"/>
          <w:lang w:val="sr-Cyrl-CS"/>
        </w:rPr>
        <w:t xml:space="preserve">            </w:t>
      </w:r>
      <w:r>
        <w:rPr>
          <w:rFonts w:ascii="Tahoma" w:hAnsi="Tahoma" w:cs="Tahoma"/>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Јединичне цене добара исказане у спецификацији добара су фиксне и не могу се мењати за све време важења овог оквирног споразума.</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У цену је урачуната цена добара, трошкови транспорта и сви остали зависни трошкови </w:t>
      </w:r>
      <w:r w:rsidR="00353B99">
        <w:rPr>
          <w:rFonts w:ascii="Tahoma" w:eastAsia="Arial Unicode MS" w:hAnsi="Tahoma" w:cs="Tahoma"/>
          <w:bCs/>
          <w:kern w:val="2"/>
          <w:sz w:val="20"/>
          <w:szCs w:val="20"/>
          <w:lang w:val="ru-RU"/>
        </w:rPr>
        <w:t>Извршиоца</w:t>
      </w:r>
      <w:r>
        <w:rPr>
          <w:rFonts w:ascii="Tahoma" w:hAnsi="Tahoma" w:cs="Tahoma"/>
          <w:noProof/>
          <w:sz w:val="20"/>
          <w:szCs w:val="20"/>
          <w:lang w:val="sr-Cyrl-CS"/>
        </w:rPr>
        <w:t>.</w:t>
      </w:r>
    </w:p>
    <w:p w:rsidR="003344F0" w:rsidRDefault="003344F0" w:rsidP="003344F0">
      <w:pPr>
        <w:suppressAutoHyphens w:val="0"/>
        <w:autoSpaceDE w:val="0"/>
        <w:autoSpaceDN w:val="0"/>
        <w:adjustRightInd w:val="0"/>
        <w:rPr>
          <w:rFonts w:ascii="Tahoma" w:hAnsi="Tahoma" w:cs="Tahoma"/>
          <w:noProof/>
          <w:sz w:val="20"/>
          <w:szCs w:val="20"/>
          <w:lang w:val="sr-Latn-RS" w:eastAsia="sr-Cyrl-RS"/>
        </w:rPr>
      </w:pPr>
    </w:p>
    <w:p w:rsidR="003344F0" w:rsidRDefault="003344F0" w:rsidP="003344F0">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4.</w:t>
      </w:r>
    </w:p>
    <w:p w:rsidR="003344F0" w:rsidRDefault="003344F0" w:rsidP="003344F0">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Током периода важења овог оквирног споразума Наручилац и </w:t>
      </w:r>
      <w:r w:rsidR="00353B99">
        <w:rPr>
          <w:rFonts w:ascii="Tahoma" w:eastAsia="Arial Unicode MS" w:hAnsi="Tahoma" w:cs="Tahoma"/>
          <w:bCs/>
          <w:kern w:val="2"/>
          <w:sz w:val="20"/>
          <w:szCs w:val="20"/>
          <w:lang w:val="ru-RU"/>
        </w:rPr>
        <w:t>Извршилац</w:t>
      </w:r>
      <w:r>
        <w:rPr>
          <w:rFonts w:ascii="Tahoma" w:hAnsi="Tahoma" w:cs="Tahoma"/>
          <w:bCs/>
          <w:noProof/>
          <w:sz w:val="20"/>
          <w:szCs w:val="20"/>
          <w:lang w:val="sr-Cyrl-RS"/>
        </w:rPr>
        <w:t xml:space="preserve">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w:t>
      </w:r>
    </w:p>
    <w:p w:rsidR="003344F0" w:rsidRDefault="003344F0" w:rsidP="003344F0">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3344F0" w:rsidRDefault="003344F0" w:rsidP="003344F0">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lastRenderedPageBreak/>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Pr>
          <w:rFonts w:ascii="Tahoma" w:eastAsia="Arial Unicode MS" w:hAnsi="Tahoma" w:cs="Tahoma"/>
          <w:iCs/>
          <w:color w:val="000000"/>
          <w:kern w:val="2"/>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Pr>
          <w:rFonts w:ascii="Tahoma" w:hAnsi="Tahoma" w:cs="Tahoma"/>
          <w:bCs/>
          <w:noProof/>
          <w:sz w:val="20"/>
          <w:szCs w:val="20"/>
          <w:lang w:val="sr-Cyrl-RS"/>
        </w:rPr>
        <w:t>.</w:t>
      </w:r>
    </w:p>
    <w:p w:rsidR="003344F0" w:rsidRDefault="003344F0" w:rsidP="003344F0">
      <w:pPr>
        <w:suppressAutoHyphens w:val="0"/>
        <w:autoSpaceDE w:val="0"/>
        <w:autoSpaceDN w:val="0"/>
        <w:adjustRightInd w:val="0"/>
        <w:jc w:val="center"/>
        <w:rPr>
          <w:rFonts w:ascii="Tahoma" w:hAnsi="Tahoma" w:cs="Tahoma"/>
          <w:bCs/>
          <w:noProof/>
          <w:sz w:val="20"/>
          <w:szCs w:val="20"/>
          <w:lang w:val="sr-Cyrl-RS"/>
        </w:rPr>
      </w:pPr>
      <w:r>
        <w:rPr>
          <w:rFonts w:ascii="Tahoma" w:hAnsi="Tahoma" w:cs="Tahoma"/>
          <w:bCs/>
          <w:noProof/>
          <w:sz w:val="20"/>
          <w:szCs w:val="20"/>
          <w:lang w:val="sr-Cyrl-RS"/>
        </w:rPr>
        <w:t xml:space="preserve">             </w:t>
      </w:r>
    </w:p>
    <w:p w:rsidR="003344F0" w:rsidRDefault="003344F0" w:rsidP="003344F0">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5.</w:t>
      </w:r>
    </w:p>
    <w:p w:rsidR="003344F0" w:rsidRDefault="003344F0" w:rsidP="003344F0">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w:t>
      </w:r>
      <w:r w:rsidR="00353B99">
        <w:rPr>
          <w:rFonts w:ascii="Tahoma" w:hAnsi="Tahoma" w:cs="Tahoma"/>
          <w:bCs/>
          <w:noProof/>
          <w:sz w:val="20"/>
          <w:szCs w:val="20"/>
          <w:lang w:val="sr-Cyrl-RS"/>
        </w:rPr>
        <w:t>ати краће или дуже.</w:t>
      </w:r>
    </w:p>
    <w:p w:rsidR="003344F0" w:rsidRDefault="003344F0" w:rsidP="003344F0">
      <w:pPr>
        <w:jc w:val="center"/>
        <w:rPr>
          <w:rFonts w:ascii="Tahoma" w:hAnsi="Tahoma" w:cs="Tahoma"/>
          <w:noProof/>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6.</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Услуге из чл. </w:t>
      </w:r>
      <w:r>
        <w:rPr>
          <w:rFonts w:ascii="Tahoma" w:hAnsi="Tahoma" w:cs="Tahoma"/>
          <w:sz w:val="20"/>
          <w:szCs w:val="20"/>
          <w:lang w:val="sr-Cyrl-RS"/>
        </w:rPr>
        <w:t>2</w:t>
      </w:r>
      <w:r>
        <w:rPr>
          <w:rFonts w:ascii="Tahoma" w:hAnsi="Tahoma" w:cs="Tahoma"/>
          <w:sz w:val="20"/>
          <w:szCs w:val="20"/>
        </w:rPr>
        <w:t xml:space="preserve">. овог Уговора обављаће се по позиву Наручиоца. </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w:t>
      </w:r>
      <w:r>
        <w:rPr>
          <w:rFonts w:ascii="Tahoma" w:hAnsi="Tahoma" w:cs="Tahoma"/>
          <w:sz w:val="20"/>
          <w:szCs w:val="20"/>
          <w:lang w:val="sr-Cyrl-RS"/>
        </w:rPr>
        <w:t>и</w:t>
      </w:r>
      <w:r>
        <w:rPr>
          <w:rFonts w:ascii="Tahoma" w:hAnsi="Tahoma" w:cs="Tahoma"/>
          <w:sz w:val="20"/>
          <w:szCs w:val="20"/>
        </w:rPr>
        <w:t xml:space="preserve">оду после 16 часова, викендом или празницима) од стране овлашћеног лица </w:t>
      </w:r>
      <w:r>
        <w:rPr>
          <w:rFonts w:ascii="Tahoma" w:hAnsi="Tahoma" w:cs="Tahoma"/>
          <w:sz w:val="20"/>
          <w:szCs w:val="20"/>
          <w:lang w:val="sr-Cyrl-RS"/>
        </w:rPr>
        <w:t>Наручиоца.</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Позив, у било којој форми, мора да садржи опис квара и ознаку хитности за потребну сервисну интервенцију. </w:t>
      </w:r>
    </w:p>
    <w:p w:rsidR="00C47D86" w:rsidRDefault="00C47D86" w:rsidP="00C47D86">
      <w:pPr>
        <w:pStyle w:val="Default"/>
        <w:jc w:val="both"/>
        <w:rPr>
          <w:rFonts w:ascii="Tahoma" w:hAnsi="Tahoma" w:cs="Tahoma"/>
          <w:sz w:val="20"/>
          <w:szCs w:val="20"/>
        </w:rPr>
      </w:pPr>
      <w:r>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C47D86" w:rsidRDefault="00C47D86" w:rsidP="00C47D86">
      <w:pPr>
        <w:pStyle w:val="Default"/>
        <w:jc w:val="both"/>
        <w:rPr>
          <w:rFonts w:ascii="Tahoma" w:hAnsi="Tahoma" w:cs="Tahoma"/>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7.</w:t>
      </w:r>
    </w:p>
    <w:p w:rsidR="00C47D86" w:rsidRDefault="0046223C" w:rsidP="00C47D86">
      <w:pPr>
        <w:pStyle w:val="Default"/>
        <w:jc w:val="both"/>
        <w:rPr>
          <w:rFonts w:ascii="Tahoma" w:hAnsi="Tahoma" w:cs="Tahoma"/>
          <w:color w:val="auto"/>
          <w:sz w:val="20"/>
          <w:szCs w:val="20"/>
          <w:lang w:val="sr-Cyrl-RS"/>
        </w:rPr>
      </w:pPr>
      <w:r>
        <w:rPr>
          <w:rFonts w:ascii="Tahoma" w:eastAsia="Arial Unicode MS" w:hAnsi="Tahoma" w:cs="Tahoma"/>
          <w:bCs/>
          <w:kern w:val="2"/>
          <w:sz w:val="20"/>
          <w:szCs w:val="20"/>
          <w:lang w:val="ru-RU"/>
        </w:rPr>
        <w:t>Извршилац</w:t>
      </w:r>
      <w:bookmarkStart w:id="39" w:name="_GoBack"/>
      <w:bookmarkEnd w:id="39"/>
      <w:r w:rsidR="00C47D86">
        <w:rPr>
          <w:rFonts w:ascii="Tahoma" w:hAnsi="Tahoma" w:cs="Tahoma"/>
          <w:color w:val="auto"/>
          <w:sz w:val="20"/>
          <w:szCs w:val="20"/>
          <w:lang w:val="sr-Cyrl-RS"/>
        </w:rPr>
        <w:t xml:space="preserve"> услуга се обавезује да: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услуге из члана 2. овог уговора изврши са дужном пажњом поштујући правила струке;</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пружи услуге које су предмет овог уговора у уговореном року;</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уграђује нове резервне делове произвођача у складу са понудом;</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у поступку обављања уговорених услуга спроводи све прописане мере безбедности и здравља на раду и заштите од пожара;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одреди одговорно лице за координацију са лицем које је одређено за контролу извршења услуга од стране Наручиоца;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пружа стручна упутства за правилно коришћење система за грејање и њихово одржавање у функционалном стању;</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уредно попуњава и оверава сервисну књижицу опреме коју сервисира и одговара за тачност унетих података.</w:t>
      </w:r>
    </w:p>
    <w:p w:rsidR="00C47D86" w:rsidRDefault="00C47D86" w:rsidP="00C47D86">
      <w:pPr>
        <w:pStyle w:val="Default"/>
        <w:jc w:val="both"/>
        <w:rPr>
          <w:rFonts w:ascii="Tahoma" w:hAnsi="Tahoma" w:cs="Tahoma"/>
          <w:color w:val="auto"/>
          <w:sz w:val="20"/>
          <w:szCs w:val="20"/>
          <w:lang w:val="sr-Cyrl-RS"/>
        </w:rPr>
      </w:pP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Уколико </w:t>
      </w:r>
      <w:r w:rsidR="0046223C">
        <w:rPr>
          <w:rFonts w:ascii="Tahoma" w:eastAsia="Arial Unicode MS" w:hAnsi="Tahoma" w:cs="Tahoma"/>
          <w:bCs/>
          <w:kern w:val="2"/>
          <w:sz w:val="20"/>
          <w:szCs w:val="20"/>
          <w:lang w:val="ru-RU"/>
        </w:rPr>
        <w:t>Извршилац</w:t>
      </w:r>
      <w:r>
        <w:rPr>
          <w:rFonts w:ascii="Tahoma" w:hAnsi="Tahoma" w:cs="Tahoma"/>
          <w:color w:val="auto"/>
          <w:sz w:val="20"/>
          <w:szCs w:val="20"/>
          <w:lang w:val="sr-Cyrl-RS"/>
        </w:rPr>
        <w:t xml:space="preserve"> услуга не поступи у складу са ставом 1. овог члана, Наручилац се овлашћује да на терет </w:t>
      </w:r>
      <w:r w:rsidR="0046223C">
        <w:rPr>
          <w:rFonts w:ascii="Tahoma" w:eastAsia="Arial Unicode MS" w:hAnsi="Tahoma" w:cs="Tahoma"/>
          <w:bCs/>
          <w:kern w:val="2"/>
          <w:sz w:val="20"/>
          <w:szCs w:val="20"/>
          <w:lang w:val="ru-RU"/>
        </w:rPr>
        <w:t>Извршиоца</w:t>
      </w:r>
      <w:r>
        <w:rPr>
          <w:rFonts w:ascii="Tahoma" w:hAnsi="Tahoma" w:cs="Tahoma"/>
          <w:color w:val="auto"/>
          <w:sz w:val="20"/>
          <w:szCs w:val="20"/>
          <w:lang w:val="sr-Cyrl-RS"/>
        </w:rPr>
        <w:t xml:space="preserve"> услуга ангажује другог Сервисера.</w:t>
      </w:r>
    </w:p>
    <w:p w:rsidR="00C47D86" w:rsidRDefault="00C47D86" w:rsidP="00C47D86">
      <w:pPr>
        <w:pStyle w:val="Default"/>
        <w:jc w:val="center"/>
        <w:rPr>
          <w:rFonts w:ascii="Tahoma" w:hAnsi="Tahoma" w:cs="Tahoma"/>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8.</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Наручилац се обавезује да: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 одмах након обостраног потписивања уговора, именује лице за контролу извршења услуге, које ће </w:t>
      </w:r>
      <w:r w:rsidR="0046223C">
        <w:rPr>
          <w:rFonts w:ascii="Tahoma" w:eastAsia="Arial Unicode MS" w:hAnsi="Tahoma" w:cs="Tahoma"/>
          <w:bCs/>
          <w:kern w:val="2"/>
          <w:sz w:val="20"/>
          <w:szCs w:val="20"/>
          <w:lang w:val="ru-RU"/>
        </w:rPr>
        <w:t>Извршиоца</w:t>
      </w:r>
      <w:r>
        <w:rPr>
          <w:rFonts w:ascii="Tahoma" w:hAnsi="Tahoma" w:cs="Tahoma"/>
          <w:color w:val="auto"/>
          <w:sz w:val="20"/>
          <w:szCs w:val="20"/>
          <w:lang w:val="sr-Cyrl-R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 за пружене услуге, на начин, у износу и року како је дефинисано у члану 6. овог уговора, </w:t>
      </w:r>
      <w:r w:rsidR="0046223C">
        <w:rPr>
          <w:rFonts w:ascii="Tahoma" w:eastAsia="Arial Unicode MS" w:hAnsi="Tahoma" w:cs="Tahoma"/>
          <w:bCs/>
          <w:kern w:val="2"/>
          <w:sz w:val="20"/>
          <w:szCs w:val="20"/>
          <w:lang w:val="ru-RU"/>
        </w:rPr>
        <w:t>Извршиоц</w:t>
      </w:r>
      <w:r>
        <w:rPr>
          <w:rFonts w:ascii="Tahoma" w:hAnsi="Tahoma" w:cs="Tahoma"/>
          <w:color w:val="auto"/>
          <w:sz w:val="20"/>
          <w:szCs w:val="20"/>
          <w:lang w:val="sr-Cyrl-RS"/>
        </w:rPr>
        <w:t>у услуга плати уговорену цену.</w:t>
      </w:r>
    </w:p>
    <w:p w:rsidR="00C47D86" w:rsidRDefault="00C47D86" w:rsidP="00C47D86">
      <w:pPr>
        <w:pStyle w:val="Default"/>
        <w:jc w:val="both"/>
        <w:rPr>
          <w:rFonts w:ascii="Tahoma" w:hAnsi="Tahoma" w:cs="Tahoma"/>
          <w:b/>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9.</w:t>
      </w:r>
    </w:p>
    <w:p w:rsidR="00C47D86" w:rsidRDefault="00C47D86" w:rsidP="00C47D86">
      <w:pPr>
        <w:pStyle w:val="Default"/>
        <w:jc w:val="both"/>
        <w:rPr>
          <w:rFonts w:ascii="Tahoma" w:hAnsi="Tahoma" w:cs="Tahoma"/>
          <w:sz w:val="20"/>
          <w:szCs w:val="20"/>
        </w:rPr>
      </w:pPr>
      <w:r>
        <w:rPr>
          <w:rFonts w:ascii="Tahoma" w:hAnsi="Tahoma" w:cs="Tahoma"/>
          <w:sz w:val="20"/>
          <w:szCs w:val="20"/>
        </w:rPr>
        <w:t xml:space="preserve">Рок за одазив </w:t>
      </w:r>
      <w:r w:rsidR="0046223C">
        <w:rPr>
          <w:rFonts w:ascii="Tahoma" w:eastAsia="Arial Unicode MS" w:hAnsi="Tahoma" w:cs="Tahoma"/>
          <w:bCs/>
          <w:kern w:val="2"/>
          <w:sz w:val="20"/>
          <w:szCs w:val="20"/>
          <w:lang w:val="ru-RU"/>
        </w:rPr>
        <w:t>Извршиоца</w:t>
      </w:r>
      <w:r>
        <w:rPr>
          <w:rFonts w:ascii="Tahoma" w:hAnsi="Tahoma" w:cs="Tahoma"/>
          <w:sz w:val="20"/>
          <w:szCs w:val="20"/>
        </w:rPr>
        <w:t xml:space="preserve"> услуга по позиву </w:t>
      </w:r>
      <w:r>
        <w:rPr>
          <w:rFonts w:ascii="Tahoma" w:hAnsi="Tahoma" w:cs="Tahoma"/>
          <w:sz w:val="20"/>
          <w:szCs w:val="20"/>
          <w:lang w:val="sr-Cyrl-RS"/>
        </w:rPr>
        <w:t>Н</w:t>
      </w:r>
      <w:r>
        <w:rPr>
          <w:rFonts w:ascii="Tahoma" w:hAnsi="Tahoma" w:cs="Tahoma"/>
          <w:sz w:val="20"/>
          <w:szCs w:val="20"/>
        </w:rPr>
        <w:t xml:space="preserve">аручиоца је: </w:t>
      </w:r>
    </w:p>
    <w:p w:rsidR="00C47D86" w:rsidRDefault="00C47D86" w:rsidP="00C47D86">
      <w:pPr>
        <w:pStyle w:val="Default"/>
        <w:spacing w:after="20"/>
        <w:jc w:val="both"/>
        <w:rPr>
          <w:rFonts w:ascii="Tahoma" w:hAnsi="Tahoma" w:cs="Tahoma"/>
          <w:color w:val="auto"/>
          <w:sz w:val="20"/>
          <w:szCs w:val="20"/>
        </w:rPr>
      </w:pPr>
      <w:r>
        <w:rPr>
          <w:rFonts w:ascii="Tahoma" w:hAnsi="Tahoma" w:cs="Tahoma"/>
          <w:color w:val="auto"/>
          <w:sz w:val="20"/>
          <w:szCs w:val="20"/>
        </w:rPr>
        <w:t>- за хитне сервисне интервенције</w:t>
      </w:r>
      <w:r>
        <w:rPr>
          <w:rFonts w:ascii="Tahoma" w:hAnsi="Tahoma" w:cs="Tahoma"/>
          <w:color w:val="auto"/>
          <w:sz w:val="20"/>
          <w:szCs w:val="20"/>
          <w:lang w:val="sr-Cyrl-RS"/>
        </w:rPr>
        <w:t xml:space="preserve"> до 5</w:t>
      </w:r>
      <w:r>
        <w:rPr>
          <w:rFonts w:ascii="Tahoma" w:hAnsi="Tahoma" w:cs="Tahoma"/>
          <w:b/>
          <w:bCs/>
          <w:color w:val="auto"/>
          <w:sz w:val="20"/>
          <w:szCs w:val="20"/>
          <w:lang w:val="sr-Cyrl-RS"/>
        </w:rPr>
        <w:t xml:space="preserve"> </w:t>
      </w:r>
      <w:r>
        <w:rPr>
          <w:rFonts w:ascii="Tahoma" w:hAnsi="Tahoma" w:cs="Tahoma"/>
          <w:bCs/>
          <w:color w:val="auto"/>
          <w:sz w:val="20"/>
          <w:szCs w:val="20"/>
        </w:rPr>
        <w:t>часова</w:t>
      </w:r>
      <w:r>
        <w:rPr>
          <w:rFonts w:ascii="Tahoma" w:hAnsi="Tahoma" w:cs="Tahoma"/>
          <w:color w:val="auto"/>
          <w:sz w:val="20"/>
          <w:szCs w:val="20"/>
        </w:rPr>
        <w:t xml:space="preserve">, </w:t>
      </w:r>
    </w:p>
    <w:p w:rsidR="00C47D86" w:rsidRDefault="00C47D86" w:rsidP="00C47D86">
      <w:pPr>
        <w:pStyle w:val="Default"/>
        <w:jc w:val="both"/>
        <w:rPr>
          <w:rFonts w:ascii="Tahoma" w:hAnsi="Tahoma" w:cs="Tahoma"/>
          <w:color w:val="auto"/>
          <w:sz w:val="20"/>
          <w:szCs w:val="20"/>
        </w:rPr>
      </w:pPr>
      <w:r>
        <w:rPr>
          <w:rFonts w:ascii="Tahoma" w:hAnsi="Tahoma" w:cs="Tahoma"/>
          <w:color w:val="auto"/>
          <w:sz w:val="20"/>
          <w:szCs w:val="20"/>
        </w:rPr>
        <w:t xml:space="preserve">- за остале сервисне интервенције </w:t>
      </w:r>
      <w:r>
        <w:rPr>
          <w:rFonts w:ascii="Tahoma" w:hAnsi="Tahoma" w:cs="Tahoma"/>
          <w:color w:val="auto"/>
          <w:sz w:val="20"/>
          <w:szCs w:val="20"/>
          <w:lang w:val="sr-Cyrl-RS"/>
        </w:rPr>
        <w:t xml:space="preserve">до 24 </w:t>
      </w:r>
      <w:r>
        <w:rPr>
          <w:rFonts w:ascii="Tahoma" w:hAnsi="Tahoma" w:cs="Tahoma"/>
          <w:bCs/>
          <w:color w:val="auto"/>
          <w:sz w:val="20"/>
          <w:szCs w:val="20"/>
        </w:rPr>
        <w:t>часа</w:t>
      </w:r>
      <w:r>
        <w:rPr>
          <w:rFonts w:ascii="Tahoma" w:hAnsi="Tahoma" w:cs="Tahoma"/>
          <w:color w:val="auto"/>
          <w:sz w:val="20"/>
          <w:szCs w:val="20"/>
        </w:rPr>
        <w:t xml:space="preserve">, </w:t>
      </w:r>
    </w:p>
    <w:p w:rsidR="00C47D86" w:rsidRDefault="00C47D86" w:rsidP="00C47D86">
      <w:pPr>
        <w:pStyle w:val="Default"/>
        <w:rPr>
          <w:rFonts w:ascii="Tahoma" w:hAnsi="Tahoma" w:cs="Tahoma"/>
          <w:sz w:val="20"/>
          <w:szCs w:val="20"/>
          <w:lang w:val="sr-Cyrl-CS"/>
        </w:rPr>
      </w:pP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По приспелом позиву упућени сервисер </w:t>
      </w:r>
      <w:r w:rsidR="0046223C">
        <w:rPr>
          <w:rFonts w:ascii="Tahoma" w:eastAsia="Arial Unicode MS" w:hAnsi="Tahoma" w:cs="Tahoma"/>
          <w:bCs/>
          <w:kern w:val="2"/>
          <w:sz w:val="20"/>
          <w:szCs w:val="20"/>
          <w:lang w:val="ru-RU"/>
        </w:rPr>
        <w:t>Извршиоца</w:t>
      </w:r>
      <w:r>
        <w:rPr>
          <w:rFonts w:ascii="Tahoma" w:hAnsi="Tahoma" w:cs="Tahoma"/>
          <w:sz w:val="20"/>
          <w:szCs w:val="20"/>
        </w:rPr>
        <w:t xml:space="preserve"> услуга обавиће дефектажу и, ако је то могуће, квар отклонити на лицу места, без ометања процеса рада </w:t>
      </w:r>
      <w:r>
        <w:rPr>
          <w:rFonts w:ascii="Tahoma" w:hAnsi="Tahoma" w:cs="Tahoma"/>
          <w:sz w:val="20"/>
          <w:szCs w:val="20"/>
          <w:lang w:val="sr-Cyrl-CS"/>
        </w:rPr>
        <w:t>Наручиоц</w:t>
      </w:r>
      <w:r>
        <w:rPr>
          <w:rFonts w:ascii="Tahoma" w:hAnsi="Tahoma" w:cs="Tahoma"/>
          <w:sz w:val="20"/>
          <w:szCs w:val="20"/>
        </w:rPr>
        <w:t xml:space="preserve">а. </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Ако је квар већег обима сервисер ће, писмено или усмено, надлежном лицу Наручиоца предложити интервенцију у сервису</w:t>
      </w:r>
      <w:r w:rsidR="0046223C" w:rsidRPr="0046223C">
        <w:rPr>
          <w:rFonts w:ascii="Tahoma" w:eastAsia="Arial Unicode MS" w:hAnsi="Tahoma" w:cs="Tahoma"/>
          <w:bCs/>
          <w:kern w:val="2"/>
          <w:sz w:val="20"/>
          <w:szCs w:val="20"/>
          <w:lang w:val="ru-RU"/>
        </w:rPr>
        <w:t xml:space="preserve"> </w:t>
      </w:r>
      <w:r w:rsidR="0046223C">
        <w:rPr>
          <w:rFonts w:ascii="Tahoma" w:eastAsia="Arial Unicode MS" w:hAnsi="Tahoma" w:cs="Tahoma"/>
          <w:bCs/>
          <w:kern w:val="2"/>
          <w:sz w:val="20"/>
          <w:szCs w:val="20"/>
          <w:lang w:val="ru-RU"/>
        </w:rPr>
        <w:t>Извршиоца</w:t>
      </w:r>
      <w:r>
        <w:rPr>
          <w:rFonts w:ascii="Tahoma" w:hAnsi="Tahoma" w:cs="Tahoma"/>
          <w:sz w:val="20"/>
          <w:szCs w:val="20"/>
        </w:rPr>
        <w:t xml:space="preserve"> услуга или на лицу места, наводећи потребне радове и неопходне делове за отклањање квара. </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На основу сагласности овлашћеног лица Наручиоца приступиће се поправци. </w:t>
      </w:r>
    </w:p>
    <w:p w:rsidR="00C47D86" w:rsidRDefault="00C47D86" w:rsidP="00C47D86">
      <w:pPr>
        <w:pStyle w:val="Default"/>
        <w:jc w:val="both"/>
        <w:rPr>
          <w:rFonts w:ascii="Tahoma" w:hAnsi="Tahoma" w:cs="Tahoma"/>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10.</w:t>
      </w:r>
    </w:p>
    <w:p w:rsidR="00C47D86" w:rsidRDefault="00C47D86" w:rsidP="00C47D86">
      <w:pPr>
        <w:pStyle w:val="Default"/>
        <w:jc w:val="both"/>
        <w:rPr>
          <w:rFonts w:ascii="Tahoma" w:hAnsi="Tahoma" w:cs="Tahoma"/>
          <w:sz w:val="20"/>
          <w:szCs w:val="20"/>
        </w:rPr>
      </w:pPr>
      <w:r>
        <w:rPr>
          <w:rFonts w:ascii="Tahoma" w:hAnsi="Tahoma" w:cs="Tahoma"/>
          <w:sz w:val="20"/>
          <w:szCs w:val="20"/>
        </w:rPr>
        <w:t xml:space="preserve">Рокови извршења услуга: </w:t>
      </w:r>
    </w:p>
    <w:p w:rsidR="00C47D86" w:rsidRDefault="00C47D86" w:rsidP="00C47D86">
      <w:pPr>
        <w:pStyle w:val="Default"/>
        <w:spacing w:after="60"/>
        <w:jc w:val="both"/>
        <w:rPr>
          <w:rFonts w:ascii="Tahoma" w:hAnsi="Tahoma" w:cs="Tahoma"/>
          <w:sz w:val="20"/>
          <w:szCs w:val="20"/>
        </w:rPr>
      </w:pPr>
      <w:r>
        <w:rPr>
          <w:rFonts w:ascii="Tahoma" w:hAnsi="Tahoma" w:cs="Tahoma"/>
          <w:b/>
          <w:bCs/>
          <w:sz w:val="20"/>
          <w:szCs w:val="20"/>
        </w:rPr>
        <w:t xml:space="preserve">- </w:t>
      </w:r>
      <w:r>
        <w:rPr>
          <w:rFonts w:ascii="Tahoma" w:hAnsi="Tahoma" w:cs="Tahoma"/>
          <w:sz w:val="20"/>
          <w:szCs w:val="20"/>
        </w:rPr>
        <w:t xml:space="preserve">време за извршење дефектаже </w:t>
      </w:r>
      <w:r>
        <w:rPr>
          <w:rFonts w:ascii="Tahoma" w:hAnsi="Tahoma" w:cs="Tahoma"/>
          <w:b/>
          <w:bCs/>
          <w:sz w:val="20"/>
          <w:szCs w:val="20"/>
        </w:rPr>
        <w:t xml:space="preserve">_____ </w:t>
      </w:r>
      <w:r>
        <w:rPr>
          <w:rFonts w:ascii="Tahoma" w:hAnsi="Tahoma" w:cs="Tahoma"/>
          <w:bCs/>
          <w:sz w:val="20"/>
          <w:szCs w:val="20"/>
        </w:rPr>
        <w:t>часова</w:t>
      </w:r>
      <w:r>
        <w:rPr>
          <w:rFonts w:ascii="Tahoma" w:hAnsi="Tahoma" w:cs="Tahoma"/>
          <w:sz w:val="20"/>
          <w:szCs w:val="20"/>
        </w:rPr>
        <w:t xml:space="preserve">, </w:t>
      </w:r>
    </w:p>
    <w:p w:rsidR="00C47D86" w:rsidRDefault="00C47D86" w:rsidP="00C47D86">
      <w:pPr>
        <w:pStyle w:val="Default"/>
        <w:spacing w:after="60"/>
        <w:jc w:val="both"/>
        <w:rPr>
          <w:rFonts w:ascii="Tahoma" w:hAnsi="Tahoma" w:cs="Tahoma"/>
          <w:sz w:val="20"/>
          <w:szCs w:val="20"/>
        </w:rPr>
      </w:pPr>
      <w:r>
        <w:rPr>
          <w:rFonts w:ascii="Tahoma" w:hAnsi="Tahoma" w:cs="Tahoma"/>
          <w:b/>
          <w:bCs/>
          <w:sz w:val="20"/>
          <w:szCs w:val="20"/>
        </w:rPr>
        <w:lastRenderedPageBreak/>
        <w:t xml:space="preserve">- </w:t>
      </w:r>
      <w:r>
        <w:rPr>
          <w:rFonts w:ascii="Tahoma" w:hAnsi="Tahoma" w:cs="Tahoma"/>
          <w:sz w:val="20"/>
          <w:szCs w:val="20"/>
        </w:rPr>
        <w:t xml:space="preserve">сервисирање мањег обима и хитне сервисне интервенције </w:t>
      </w:r>
      <w:r>
        <w:rPr>
          <w:rFonts w:ascii="Tahoma" w:hAnsi="Tahoma" w:cs="Tahoma"/>
          <w:b/>
          <w:bCs/>
          <w:sz w:val="20"/>
          <w:szCs w:val="20"/>
        </w:rPr>
        <w:t xml:space="preserve">_____ </w:t>
      </w:r>
      <w:r>
        <w:rPr>
          <w:rFonts w:ascii="Tahoma" w:hAnsi="Tahoma" w:cs="Tahoma"/>
          <w:bCs/>
          <w:sz w:val="20"/>
          <w:szCs w:val="20"/>
        </w:rPr>
        <w:t>часова</w:t>
      </w:r>
      <w:r>
        <w:rPr>
          <w:rFonts w:ascii="Tahoma" w:hAnsi="Tahoma" w:cs="Tahoma"/>
          <w:bCs/>
          <w:sz w:val="20"/>
          <w:szCs w:val="20"/>
          <w:lang w:val="sr-Cyrl-RS"/>
        </w:rPr>
        <w:t>,</w:t>
      </w:r>
      <w:r>
        <w:rPr>
          <w:rFonts w:ascii="Tahoma" w:hAnsi="Tahoma" w:cs="Tahoma"/>
          <w:b/>
          <w:bCs/>
          <w:sz w:val="20"/>
          <w:szCs w:val="20"/>
          <w:lang w:val="sr-Cyrl-RS"/>
        </w:rPr>
        <w:t xml:space="preserve"> </w:t>
      </w:r>
    </w:p>
    <w:p w:rsidR="00C47D86" w:rsidRDefault="00C47D86" w:rsidP="00C47D86">
      <w:pPr>
        <w:pStyle w:val="Default"/>
        <w:spacing w:after="60"/>
        <w:jc w:val="both"/>
        <w:rPr>
          <w:rFonts w:ascii="Tahoma" w:hAnsi="Tahoma" w:cs="Tahoma"/>
          <w:b/>
          <w:bCs/>
          <w:sz w:val="20"/>
          <w:szCs w:val="20"/>
          <w:lang w:val="sr-Cyrl-RS"/>
        </w:rPr>
      </w:pPr>
      <w:r>
        <w:rPr>
          <w:rFonts w:ascii="Tahoma" w:hAnsi="Tahoma" w:cs="Tahoma"/>
          <w:b/>
          <w:bCs/>
          <w:sz w:val="20"/>
          <w:szCs w:val="20"/>
        </w:rPr>
        <w:t xml:space="preserve">- </w:t>
      </w:r>
      <w:r>
        <w:rPr>
          <w:rFonts w:ascii="Tahoma" w:hAnsi="Tahoma" w:cs="Tahoma"/>
          <w:sz w:val="20"/>
          <w:szCs w:val="20"/>
        </w:rPr>
        <w:t xml:space="preserve">сервисирање већег обима (уколико извршилац поседује потребне </w:t>
      </w:r>
      <w:r>
        <w:rPr>
          <w:rFonts w:ascii="Tahoma" w:hAnsi="Tahoma" w:cs="Tahoma"/>
          <w:sz w:val="20"/>
          <w:szCs w:val="20"/>
          <w:lang w:val="sr-Cyrl-RS"/>
        </w:rPr>
        <w:t xml:space="preserve">резервне </w:t>
      </w:r>
      <w:r>
        <w:rPr>
          <w:rFonts w:ascii="Tahoma" w:hAnsi="Tahoma" w:cs="Tahoma"/>
          <w:sz w:val="20"/>
          <w:szCs w:val="20"/>
        </w:rPr>
        <w:t xml:space="preserve">делове на сервисном лагеру) </w:t>
      </w:r>
      <w:r>
        <w:rPr>
          <w:rFonts w:ascii="Tahoma" w:hAnsi="Tahoma" w:cs="Tahoma"/>
          <w:b/>
          <w:bCs/>
          <w:sz w:val="20"/>
          <w:szCs w:val="20"/>
        </w:rPr>
        <w:t xml:space="preserve">______ </w:t>
      </w:r>
      <w:r>
        <w:rPr>
          <w:rFonts w:ascii="Tahoma" w:hAnsi="Tahoma" w:cs="Tahoma"/>
          <w:bCs/>
          <w:sz w:val="20"/>
          <w:szCs w:val="20"/>
        </w:rPr>
        <w:t xml:space="preserve">дана, </w:t>
      </w:r>
    </w:p>
    <w:p w:rsidR="00C47D86" w:rsidRDefault="00C47D86" w:rsidP="00C47D86">
      <w:pPr>
        <w:pStyle w:val="Default"/>
        <w:spacing w:after="60"/>
        <w:jc w:val="both"/>
        <w:rPr>
          <w:rFonts w:ascii="Tahoma" w:hAnsi="Tahoma" w:cs="Tahoma"/>
          <w:sz w:val="20"/>
          <w:szCs w:val="20"/>
          <w:lang w:val="sr-Cyrl-RS"/>
        </w:rPr>
      </w:pPr>
      <w:r>
        <w:rPr>
          <w:rFonts w:ascii="Tahoma" w:hAnsi="Tahoma" w:cs="Tahoma"/>
          <w:b/>
          <w:bCs/>
          <w:sz w:val="20"/>
          <w:szCs w:val="20"/>
        </w:rPr>
        <w:t xml:space="preserve">- </w:t>
      </w:r>
      <w:r>
        <w:rPr>
          <w:rFonts w:ascii="Tahoma" w:hAnsi="Tahoma" w:cs="Tahoma"/>
          <w:sz w:val="20"/>
          <w:szCs w:val="20"/>
        </w:rPr>
        <w:t>сервисирање већег обима (уколико извршилац не поседује потребне</w:t>
      </w:r>
      <w:r>
        <w:rPr>
          <w:rFonts w:ascii="Tahoma" w:hAnsi="Tahoma" w:cs="Tahoma"/>
          <w:sz w:val="20"/>
          <w:szCs w:val="20"/>
          <w:lang w:val="sr-Cyrl-RS"/>
        </w:rPr>
        <w:t xml:space="preserve"> резервне</w:t>
      </w:r>
      <w:r>
        <w:rPr>
          <w:rFonts w:ascii="Tahoma" w:hAnsi="Tahoma" w:cs="Tahoma"/>
          <w:sz w:val="20"/>
          <w:szCs w:val="20"/>
        </w:rPr>
        <w:t xml:space="preserve"> делове на сервисном</w:t>
      </w:r>
      <w:r>
        <w:rPr>
          <w:rFonts w:ascii="Tahoma" w:hAnsi="Tahoma" w:cs="Tahoma"/>
          <w:sz w:val="20"/>
          <w:szCs w:val="20"/>
          <w:lang w:val="sr-Cyrl-RS"/>
        </w:rPr>
        <w:t xml:space="preserve"> </w:t>
      </w:r>
      <w:r>
        <w:rPr>
          <w:rFonts w:ascii="Tahoma" w:hAnsi="Tahoma" w:cs="Tahoma"/>
          <w:sz w:val="20"/>
          <w:szCs w:val="20"/>
        </w:rPr>
        <w:t>лагеру)</w:t>
      </w:r>
      <w:r>
        <w:rPr>
          <w:rFonts w:ascii="Tahoma" w:hAnsi="Tahoma" w:cs="Tahoma"/>
          <w:bCs/>
          <w:sz w:val="20"/>
          <w:szCs w:val="20"/>
        </w:rPr>
        <w:t xml:space="preserve">______ дана, </w:t>
      </w:r>
    </w:p>
    <w:p w:rsidR="00C47D86" w:rsidRDefault="00C47D86" w:rsidP="00C47D86">
      <w:pPr>
        <w:pStyle w:val="Default"/>
        <w:jc w:val="both"/>
        <w:rPr>
          <w:rFonts w:ascii="Tahoma" w:hAnsi="Tahoma" w:cs="Tahoma"/>
          <w:b/>
          <w:bCs/>
          <w:sz w:val="20"/>
          <w:szCs w:val="20"/>
        </w:rPr>
      </w:pPr>
      <w:r>
        <w:rPr>
          <w:rFonts w:ascii="Tahoma" w:hAnsi="Tahoma" w:cs="Tahoma"/>
          <w:b/>
          <w:bCs/>
          <w:sz w:val="20"/>
          <w:szCs w:val="20"/>
        </w:rPr>
        <w:t xml:space="preserve">- </w:t>
      </w:r>
      <w:r>
        <w:rPr>
          <w:rFonts w:ascii="Tahoma" w:hAnsi="Tahoma" w:cs="Tahoma"/>
          <w:sz w:val="20"/>
          <w:szCs w:val="20"/>
        </w:rPr>
        <w:t xml:space="preserve">рок за испоруку резервних делова </w:t>
      </w:r>
      <w:r>
        <w:rPr>
          <w:rFonts w:ascii="Tahoma" w:hAnsi="Tahoma" w:cs="Tahoma"/>
          <w:b/>
          <w:bCs/>
          <w:sz w:val="20"/>
          <w:szCs w:val="20"/>
        </w:rPr>
        <w:t xml:space="preserve">_______ </w:t>
      </w:r>
      <w:r>
        <w:rPr>
          <w:rFonts w:ascii="Tahoma" w:hAnsi="Tahoma" w:cs="Tahoma"/>
          <w:bCs/>
          <w:sz w:val="20"/>
          <w:szCs w:val="20"/>
        </w:rPr>
        <w:t>дана</w:t>
      </w:r>
      <w:r>
        <w:rPr>
          <w:rFonts w:ascii="Tahoma" w:hAnsi="Tahoma" w:cs="Tahoma"/>
          <w:bCs/>
          <w:sz w:val="20"/>
          <w:szCs w:val="20"/>
          <w:lang w:val="sr-Cyrl-RS"/>
        </w:rPr>
        <w:t>.</w:t>
      </w:r>
      <w:r>
        <w:rPr>
          <w:rFonts w:ascii="Tahoma" w:hAnsi="Tahoma" w:cs="Tahoma"/>
          <w:b/>
          <w:bCs/>
          <w:sz w:val="20"/>
          <w:szCs w:val="20"/>
        </w:rPr>
        <w:t xml:space="preserve"> </w:t>
      </w:r>
    </w:p>
    <w:p w:rsidR="00C47D86" w:rsidRDefault="00C47D86" w:rsidP="00C47D86">
      <w:pPr>
        <w:pStyle w:val="Default"/>
        <w:jc w:val="both"/>
        <w:rPr>
          <w:rFonts w:ascii="Tahoma" w:hAnsi="Tahoma" w:cs="Tahoma"/>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11.</w:t>
      </w:r>
    </w:p>
    <w:p w:rsidR="00C47D86" w:rsidRDefault="00C47D86" w:rsidP="00C47D86">
      <w:pPr>
        <w:pStyle w:val="Default"/>
        <w:spacing w:after="140"/>
        <w:jc w:val="both"/>
        <w:rPr>
          <w:rFonts w:ascii="Tahoma" w:hAnsi="Tahoma" w:cs="Tahoma"/>
          <w:sz w:val="20"/>
          <w:szCs w:val="20"/>
          <w:lang w:val="sr-Cyrl-RS"/>
        </w:rPr>
      </w:pPr>
      <w:r>
        <w:rPr>
          <w:rFonts w:ascii="Tahoma" w:hAnsi="Tahoma" w:cs="Tahoma"/>
          <w:color w:val="auto"/>
          <w:sz w:val="20"/>
          <w:szCs w:val="20"/>
        </w:rPr>
        <w:t>Место извршења услуге</w:t>
      </w:r>
      <w:r>
        <w:rPr>
          <w:rFonts w:ascii="Tahoma" w:hAnsi="Tahoma" w:cs="Tahoma"/>
          <w:color w:val="FF0000"/>
          <w:sz w:val="20"/>
          <w:szCs w:val="20"/>
        </w:rPr>
        <w:t xml:space="preserve"> </w:t>
      </w:r>
      <w:r>
        <w:rPr>
          <w:rFonts w:ascii="Tahoma" w:hAnsi="Tahoma" w:cs="Tahoma"/>
          <w:sz w:val="20"/>
          <w:szCs w:val="20"/>
          <w:lang w:val="sr-Cyrl-RS"/>
        </w:rPr>
        <w:t xml:space="preserve">је </w:t>
      </w:r>
      <w:r>
        <w:rPr>
          <w:rFonts w:ascii="Tahoma" w:hAnsi="Tahoma" w:cs="Tahoma"/>
          <w:sz w:val="20"/>
          <w:szCs w:val="20"/>
        </w:rPr>
        <w:t>објек</w:t>
      </w:r>
      <w:r>
        <w:rPr>
          <w:rFonts w:ascii="Tahoma" w:hAnsi="Tahoma" w:cs="Tahoma"/>
          <w:sz w:val="20"/>
          <w:szCs w:val="20"/>
          <w:lang w:val="sr-Cyrl-RS"/>
        </w:rPr>
        <w:t xml:space="preserve">ат Наручиоца, у коме се налазе системи за грејање који су </w:t>
      </w:r>
      <w:r>
        <w:rPr>
          <w:rFonts w:ascii="Tahoma" w:hAnsi="Tahoma" w:cs="Tahoma"/>
          <w:sz w:val="20"/>
          <w:szCs w:val="20"/>
        </w:rPr>
        <w:t xml:space="preserve">предмет овог Уговора. </w:t>
      </w:r>
    </w:p>
    <w:p w:rsidR="00C47D86" w:rsidRDefault="00C47D86" w:rsidP="00C47D86">
      <w:pPr>
        <w:pStyle w:val="Default"/>
        <w:spacing w:after="140"/>
        <w:jc w:val="both"/>
        <w:rPr>
          <w:rFonts w:ascii="Tahoma" w:hAnsi="Tahoma" w:cs="Tahoma"/>
          <w:sz w:val="20"/>
          <w:szCs w:val="20"/>
          <w:lang w:val="sr-Cyrl-CS"/>
        </w:rPr>
      </w:pPr>
      <w:r>
        <w:rPr>
          <w:rFonts w:ascii="Tahoma" w:hAnsi="Tahoma" w:cs="Tahoma"/>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C47D86" w:rsidRDefault="00C47D86" w:rsidP="00C47D86">
      <w:pPr>
        <w:pStyle w:val="Default"/>
        <w:spacing w:after="140"/>
        <w:jc w:val="both"/>
        <w:rPr>
          <w:rFonts w:ascii="Tahoma" w:hAnsi="Tahoma" w:cs="Tahoma"/>
          <w:sz w:val="20"/>
          <w:szCs w:val="20"/>
          <w:lang w:val="sr-Cyrl-CS"/>
        </w:rPr>
      </w:pPr>
      <w:r>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Добављача услуга, на месту извршења услуга, потпишу радни налог којим се констатује извршење услуга у складу са уговором. </w:t>
      </w:r>
    </w:p>
    <w:p w:rsidR="00C47D86" w:rsidRDefault="00C47D86" w:rsidP="00C47D86">
      <w:pPr>
        <w:pStyle w:val="Default"/>
        <w:spacing w:after="140"/>
        <w:jc w:val="both"/>
        <w:rPr>
          <w:rFonts w:ascii="Tahoma" w:hAnsi="Tahoma" w:cs="Tahoma"/>
          <w:color w:val="auto"/>
          <w:sz w:val="20"/>
          <w:szCs w:val="20"/>
          <w:lang w:val="sr-Cyrl-CS"/>
        </w:rPr>
      </w:pPr>
      <w:r>
        <w:rPr>
          <w:rFonts w:ascii="Tahoma" w:hAnsi="Tahoma" w:cs="Tahoma"/>
          <w:color w:val="auto"/>
          <w:sz w:val="20"/>
          <w:szCs w:val="20"/>
          <w:lang w:val="sr-Cyrl-CS"/>
        </w:rPr>
        <w:t xml:space="preserve">Радни налог мора бити оверен потписом сервисера </w:t>
      </w:r>
      <w:r w:rsidR="0046223C">
        <w:rPr>
          <w:rFonts w:ascii="Tahoma" w:eastAsia="Arial Unicode MS" w:hAnsi="Tahoma" w:cs="Tahoma"/>
          <w:bCs/>
          <w:kern w:val="2"/>
          <w:sz w:val="20"/>
          <w:szCs w:val="20"/>
          <w:lang w:val="ru-RU"/>
        </w:rPr>
        <w:t>Извршиоца</w:t>
      </w:r>
      <w:r>
        <w:rPr>
          <w:rFonts w:ascii="Tahoma" w:hAnsi="Tahoma" w:cs="Tahoma"/>
          <w:color w:val="auto"/>
          <w:sz w:val="20"/>
          <w:szCs w:val="20"/>
          <w:lang w:val="sr-Cyrl-CS"/>
        </w:rPr>
        <w:t xml:space="preserve"> услуга и печатом </w:t>
      </w:r>
      <w:r w:rsidR="0046223C">
        <w:rPr>
          <w:rFonts w:ascii="Tahoma" w:eastAsia="Arial Unicode MS" w:hAnsi="Tahoma" w:cs="Tahoma"/>
          <w:bCs/>
          <w:kern w:val="2"/>
          <w:sz w:val="20"/>
          <w:szCs w:val="20"/>
          <w:lang w:val="ru-RU"/>
        </w:rPr>
        <w:t>Извршиоца</w:t>
      </w:r>
      <w:r>
        <w:rPr>
          <w:rFonts w:ascii="Tahoma" w:hAnsi="Tahoma" w:cs="Tahoma"/>
          <w:color w:val="auto"/>
          <w:sz w:val="20"/>
          <w:szCs w:val="20"/>
          <w:lang w:val="sr-Cyrl-CS"/>
        </w:rPr>
        <w:t xml:space="preserve"> услуга. На фактури (са радним налогом у прилогу) мора бити прецизно наведено шта је урађено,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C47D86" w:rsidRDefault="00C47D86" w:rsidP="00C47D86">
      <w:pPr>
        <w:pStyle w:val="Default"/>
        <w:spacing w:after="140"/>
        <w:jc w:val="both"/>
        <w:rPr>
          <w:rFonts w:ascii="Tahoma" w:hAnsi="Tahoma" w:cs="Tahoma"/>
          <w:sz w:val="20"/>
          <w:szCs w:val="20"/>
          <w:lang w:val="sr-Cyrl-CS"/>
        </w:rPr>
      </w:pPr>
      <w:r>
        <w:rPr>
          <w:rFonts w:ascii="Tahoma" w:hAnsi="Tahoma" w:cs="Tahoma"/>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12.</w:t>
      </w:r>
    </w:p>
    <w:p w:rsidR="00C47D86" w:rsidRDefault="00C47D86" w:rsidP="00C47D86">
      <w:pPr>
        <w:pStyle w:val="Default"/>
        <w:jc w:val="both"/>
        <w:rPr>
          <w:rFonts w:ascii="Tahoma" w:hAnsi="Tahoma" w:cs="Tahoma"/>
          <w:color w:val="auto"/>
          <w:sz w:val="20"/>
          <w:szCs w:val="20"/>
          <w:lang w:val="ru-RU"/>
        </w:rPr>
      </w:pPr>
      <w:r>
        <w:rPr>
          <w:rFonts w:ascii="Tahoma" w:hAnsi="Tahoma" w:cs="Tahoma"/>
          <w:color w:val="auto"/>
          <w:sz w:val="20"/>
          <w:szCs w:val="20"/>
          <w:lang w:val="ru-RU"/>
        </w:rPr>
        <w:t>Квалитативни пријем се врши након извршене услуге која је предмет овог уговора, а Наручилац ће у року од 5 радних дана проверити рад система за грејање о чему ће сачинити записник.</w:t>
      </w:r>
    </w:p>
    <w:p w:rsidR="00C47D86" w:rsidRDefault="00C47D86" w:rsidP="00C47D86">
      <w:pPr>
        <w:rPr>
          <w:rFonts w:ascii="Tahoma" w:hAnsi="Tahoma" w:cs="Tahoma"/>
          <w:color w:val="FF0000"/>
          <w:sz w:val="20"/>
          <w:szCs w:val="20"/>
          <w:lang w:val="sr-Cyrl-RS"/>
        </w:rPr>
      </w:pPr>
    </w:p>
    <w:p w:rsidR="00C47D86" w:rsidRDefault="00C47D86" w:rsidP="00C47D86">
      <w:pPr>
        <w:rPr>
          <w:rFonts w:ascii="Tahoma" w:hAnsi="Tahoma" w:cs="Tahoma"/>
          <w:sz w:val="20"/>
          <w:szCs w:val="20"/>
          <w:lang w:val="sr-Cyrl-CS"/>
        </w:rPr>
      </w:pPr>
      <w:r>
        <w:rPr>
          <w:rFonts w:ascii="Tahoma" w:hAnsi="Tahoma" w:cs="Tahoma"/>
          <w:sz w:val="20"/>
          <w:szCs w:val="20"/>
        </w:rPr>
        <w:t xml:space="preserve">Приликом примопредаје, представник </w:t>
      </w:r>
      <w:r>
        <w:rPr>
          <w:rFonts w:ascii="Tahoma" w:hAnsi="Tahoma" w:cs="Tahoma"/>
          <w:sz w:val="20"/>
          <w:szCs w:val="20"/>
          <w:lang w:val="sr-Cyrl-RS"/>
        </w:rPr>
        <w:t>Наручиоца</w:t>
      </w:r>
      <w:r>
        <w:rPr>
          <w:rFonts w:ascii="Tahoma" w:hAnsi="Tahoma" w:cs="Tahoma"/>
          <w:sz w:val="20"/>
          <w:szCs w:val="20"/>
        </w:rPr>
        <w:t xml:space="preserve"> је дужан да испоручене делове и извршене услуге на уобичајени начин прегледа и да своје примедбе о видљивим недостацима одмах саопшти </w:t>
      </w:r>
      <w:r w:rsidR="0046223C">
        <w:rPr>
          <w:rFonts w:ascii="Tahoma" w:eastAsia="Arial Unicode MS" w:hAnsi="Tahoma" w:cs="Tahoma"/>
          <w:bCs/>
          <w:kern w:val="2"/>
          <w:sz w:val="20"/>
          <w:szCs w:val="20"/>
          <w:lang w:val="ru-RU"/>
        </w:rPr>
        <w:t>Извршиоц</w:t>
      </w:r>
      <w:r>
        <w:rPr>
          <w:rFonts w:ascii="Tahoma" w:hAnsi="Tahoma" w:cs="Tahoma"/>
          <w:sz w:val="20"/>
          <w:szCs w:val="20"/>
        </w:rPr>
        <w:t xml:space="preserve">у услуга. Ако се након примопредаје покаже неки недостатак који се није могао открити уобичајеним прегледом, представник </w:t>
      </w:r>
      <w:r>
        <w:rPr>
          <w:rFonts w:ascii="Tahoma" w:hAnsi="Tahoma" w:cs="Tahoma"/>
          <w:sz w:val="20"/>
          <w:szCs w:val="20"/>
          <w:lang w:val="sr-Cyrl-RS"/>
        </w:rPr>
        <w:t>Наручиоца</w:t>
      </w:r>
      <w:r>
        <w:rPr>
          <w:rFonts w:ascii="Tahoma" w:hAnsi="Tahoma" w:cs="Tahoma"/>
          <w:sz w:val="20"/>
          <w:szCs w:val="20"/>
        </w:rPr>
        <w:t xml:space="preserve"> је дужан да о том недостатку писменим путем обавести</w:t>
      </w:r>
      <w:r>
        <w:rPr>
          <w:rFonts w:ascii="Tahoma" w:hAnsi="Tahoma" w:cs="Tahoma"/>
          <w:sz w:val="20"/>
          <w:szCs w:val="20"/>
          <w:lang w:val="sr-Cyrl-RS"/>
        </w:rPr>
        <w:t xml:space="preserve"> </w:t>
      </w:r>
      <w:r w:rsidR="0046223C">
        <w:rPr>
          <w:rFonts w:ascii="Tahoma" w:eastAsia="Arial Unicode MS" w:hAnsi="Tahoma" w:cs="Tahoma"/>
          <w:bCs/>
          <w:kern w:val="2"/>
          <w:sz w:val="20"/>
          <w:szCs w:val="20"/>
          <w:lang w:val="ru-RU"/>
        </w:rPr>
        <w:t>Извршиоца</w:t>
      </w:r>
      <w:r>
        <w:rPr>
          <w:rFonts w:ascii="Tahoma" w:hAnsi="Tahoma" w:cs="Tahoma"/>
          <w:sz w:val="20"/>
          <w:szCs w:val="20"/>
        </w:rPr>
        <w:t xml:space="preserve"> услуга без одлагања. </w:t>
      </w:r>
    </w:p>
    <w:p w:rsidR="00C47D86" w:rsidRDefault="00C47D86" w:rsidP="00C47D86">
      <w:pPr>
        <w:rPr>
          <w:rFonts w:ascii="Tahoma" w:hAnsi="Tahoma" w:cs="Tahoma"/>
          <w:sz w:val="20"/>
          <w:szCs w:val="20"/>
          <w:lang w:val="sr-Cyrl-CS"/>
        </w:rPr>
      </w:pPr>
    </w:p>
    <w:p w:rsidR="00C47D86" w:rsidRDefault="00C47D86" w:rsidP="00C47D86">
      <w:pPr>
        <w:rPr>
          <w:rFonts w:ascii="Tahoma" w:hAnsi="Tahoma" w:cs="Tahoma"/>
          <w:sz w:val="20"/>
          <w:szCs w:val="20"/>
          <w:lang w:val="sr-Cyrl-RS"/>
        </w:rPr>
      </w:pPr>
      <w:r>
        <w:rPr>
          <w:rFonts w:ascii="Tahoma" w:hAnsi="Tahoma" w:cs="Tahoma"/>
          <w:sz w:val="20"/>
          <w:szCs w:val="20"/>
        </w:rPr>
        <w:t xml:space="preserve">У случају да је </w:t>
      </w:r>
      <w:r w:rsidR="0046223C">
        <w:rPr>
          <w:rFonts w:ascii="Tahoma" w:eastAsia="Arial Unicode MS" w:hAnsi="Tahoma" w:cs="Tahoma"/>
          <w:bCs/>
          <w:kern w:val="2"/>
          <w:sz w:val="20"/>
          <w:szCs w:val="20"/>
          <w:lang w:val="ru-RU"/>
        </w:rPr>
        <w:t>Извршилац</w:t>
      </w:r>
      <w:r>
        <w:rPr>
          <w:rFonts w:ascii="Tahoma" w:hAnsi="Tahoma" w:cs="Tahoma"/>
          <w:sz w:val="20"/>
          <w:szCs w:val="20"/>
        </w:rPr>
        <w:t xml:space="preserve"> услуга знао или морао знати за недостатке, </w:t>
      </w:r>
      <w:r>
        <w:rPr>
          <w:rFonts w:ascii="Tahoma" w:hAnsi="Tahoma" w:cs="Tahoma"/>
          <w:sz w:val="20"/>
          <w:szCs w:val="20"/>
          <w:lang w:val="sr-Cyrl-RS"/>
        </w:rPr>
        <w:t>Наручилац</w:t>
      </w:r>
      <w:r>
        <w:rPr>
          <w:rFonts w:ascii="Tahoma" w:hAnsi="Tahoma" w:cs="Tahoma"/>
          <w:sz w:val="20"/>
          <w:szCs w:val="20"/>
        </w:rPr>
        <w:t xml:space="preserve"> има право да се на те недостатке позове и када није извршио своју обавезу да добра прегледа или да благовремену обавести </w:t>
      </w:r>
      <w:r w:rsidR="0046223C">
        <w:rPr>
          <w:rFonts w:ascii="Tahoma" w:eastAsia="Arial Unicode MS" w:hAnsi="Tahoma" w:cs="Tahoma"/>
          <w:bCs/>
          <w:kern w:val="2"/>
          <w:sz w:val="20"/>
          <w:szCs w:val="20"/>
          <w:lang w:val="ru-RU"/>
        </w:rPr>
        <w:t>Извршиоца</w:t>
      </w:r>
      <w:r>
        <w:rPr>
          <w:rFonts w:ascii="Tahoma" w:hAnsi="Tahoma" w:cs="Tahoma"/>
          <w:sz w:val="20"/>
          <w:szCs w:val="20"/>
        </w:rPr>
        <w:t xml:space="preserve"> услуга о уоченом недостатку, као и кад се недостатак показао тек по протеку шест месеци од </w:t>
      </w:r>
      <w:r>
        <w:rPr>
          <w:rFonts w:ascii="Tahoma" w:hAnsi="Tahoma" w:cs="Tahoma"/>
          <w:sz w:val="20"/>
          <w:szCs w:val="20"/>
          <w:lang w:val="sr-Cyrl-RS"/>
        </w:rPr>
        <w:t>извршене услуге</w:t>
      </w:r>
      <w:r>
        <w:rPr>
          <w:rFonts w:ascii="Tahoma" w:hAnsi="Tahoma" w:cs="Tahoma"/>
          <w:sz w:val="20"/>
          <w:szCs w:val="20"/>
        </w:rPr>
        <w:t xml:space="preserve">. </w:t>
      </w:r>
    </w:p>
    <w:p w:rsidR="00C47D86" w:rsidRDefault="00C47D86" w:rsidP="00C47D86">
      <w:pPr>
        <w:pStyle w:val="Default"/>
        <w:rPr>
          <w:rFonts w:ascii="Tahoma" w:hAnsi="Tahoma" w:cs="Tahoma"/>
          <w:sz w:val="20"/>
          <w:szCs w:val="20"/>
          <w:lang w:val="sr-Cyrl-RS"/>
        </w:rPr>
      </w:pPr>
    </w:p>
    <w:p w:rsidR="00C47D86" w:rsidRDefault="00C47D86" w:rsidP="00C47D86">
      <w:pPr>
        <w:pStyle w:val="Default"/>
        <w:jc w:val="center"/>
        <w:rPr>
          <w:rFonts w:ascii="Tahoma" w:hAnsi="Tahoma" w:cs="Tahoma"/>
          <w:color w:val="FF0000"/>
          <w:sz w:val="20"/>
          <w:szCs w:val="20"/>
          <w:lang w:val="sr-Cyrl-RS"/>
        </w:rPr>
      </w:pPr>
      <w:r>
        <w:rPr>
          <w:rFonts w:ascii="Tahoma" w:hAnsi="Tahoma" w:cs="Tahoma"/>
          <w:sz w:val="20"/>
          <w:szCs w:val="20"/>
          <w:lang w:val="sr-Cyrl-RS"/>
        </w:rPr>
        <w:t>Члан 13.</w:t>
      </w:r>
    </w:p>
    <w:p w:rsidR="00C47D86" w:rsidRDefault="0046223C" w:rsidP="00C47D86">
      <w:pPr>
        <w:tabs>
          <w:tab w:val="left" w:pos="720"/>
        </w:tabs>
        <w:suppressAutoHyphens w:val="0"/>
        <w:autoSpaceDE w:val="0"/>
        <w:autoSpaceDN w:val="0"/>
        <w:adjustRightInd w:val="0"/>
        <w:rPr>
          <w:rFonts w:ascii="Tahoma" w:hAnsi="Tahoma" w:cs="Tahoma"/>
          <w:sz w:val="20"/>
          <w:szCs w:val="20"/>
          <w:lang w:val="sr-Cyrl-RS"/>
        </w:rPr>
      </w:pPr>
      <w:r>
        <w:rPr>
          <w:rFonts w:ascii="Tahoma" w:eastAsia="Arial Unicode MS" w:hAnsi="Tahoma" w:cs="Tahoma"/>
          <w:bCs/>
          <w:kern w:val="2"/>
          <w:sz w:val="20"/>
          <w:szCs w:val="20"/>
          <w:lang w:val="ru-RU"/>
        </w:rPr>
        <w:t>Извршилац</w:t>
      </w:r>
      <w:r w:rsidR="00C47D86">
        <w:rPr>
          <w:rFonts w:ascii="Tahoma" w:hAnsi="Tahoma" w:cs="Tahoma"/>
          <w:sz w:val="20"/>
          <w:szCs w:val="20"/>
        </w:rPr>
        <w:t xml:space="preserve"> услуга гарантује квалитет пружених услуга </w:t>
      </w:r>
      <w:r w:rsidR="00C47D86">
        <w:rPr>
          <w:rFonts w:ascii="Tahoma" w:hAnsi="Tahoma" w:cs="Tahoma"/>
          <w:sz w:val="20"/>
          <w:szCs w:val="20"/>
          <w:lang w:val="sr-Cyrl-RS"/>
        </w:rPr>
        <w:t xml:space="preserve">сервисирање котлова и одржавање система за грејање </w:t>
      </w:r>
      <w:r w:rsidR="00C47D86">
        <w:rPr>
          <w:rFonts w:ascii="Tahoma" w:hAnsi="Tahoma" w:cs="Tahoma"/>
          <w:sz w:val="20"/>
          <w:szCs w:val="20"/>
        </w:rPr>
        <w:t>и замењених делова у роковима одређеним у понуди из члана 1. овог уговора.</w:t>
      </w: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Добављача услуга и Наручиоца. </w:t>
      </w: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rPr>
        <w:t xml:space="preserve">Гарантни рок за извршене услуге </w:t>
      </w:r>
      <w:r>
        <w:rPr>
          <w:rFonts w:ascii="Tahoma" w:hAnsi="Tahoma" w:cs="Tahoma"/>
          <w:color w:val="auto"/>
          <w:sz w:val="20"/>
          <w:szCs w:val="20"/>
          <w:lang w:val="sr-Cyrl-RS"/>
        </w:rPr>
        <w:t xml:space="preserve">је </w:t>
      </w:r>
      <w:r>
        <w:rPr>
          <w:rFonts w:ascii="Tahoma" w:hAnsi="Tahoma" w:cs="Tahoma"/>
          <w:color w:val="auto"/>
          <w:sz w:val="20"/>
          <w:szCs w:val="20"/>
        </w:rPr>
        <w:t xml:space="preserve">________ месеци. </w:t>
      </w:r>
    </w:p>
    <w:p w:rsidR="00C47D86" w:rsidRDefault="00C47D86" w:rsidP="00C47D86">
      <w:pPr>
        <w:pStyle w:val="Default"/>
        <w:jc w:val="both"/>
        <w:rPr>
          <w:rFonts w:ascii="Tahoma" w:hAnsi="Tahoma" w:cs="Tahoma"/>
          <w:color w:val="auto"/>
          <w:sz w:val="20"/>
          <w:szCs w:val="20"/>
          <w:lang w:val="sr-Cyrl-RS"/>
        </w:rPr>
      </w:pP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r>
        <w:rPr>
          <w:rFonts w:ascii="Tahoma" w:hAnsi="Tahoma" w:cs="Tahoma"/>
          <w:sz w:val="20"/>
          <w:szCs w:val="20"/>
        </w:rPr>
        <w:t xml:space="preserve">Гарантни рок за </w:t>
      </w:r>
      <w:r>
        <w:rPr>
          <w:rFonts w:ascii="Tahoma" w:hAnsi="Tahoma" w:cs="Tahoma"/>
          <w:sz w:val="20"/>
          <w:szCs w:val="20"/>
          <w:lang w:val="sr-Cyrl-RS"/>
        </w:rPr>
        <w:t xml:space="preserve">уграђене резервне </w:t>
      </w:r>
      <w:r>
        <w:rPr>
          <w:rFonts w:ascii="Tahoma" w:hAnsi="Tahoma" w:cs="Tahoma"/>
          <w:sz w:val="20"/>
          <w:szCs w:val="20"/>
        </w:rPr>
        <w:t xml:space="preserve">делове </w:t>
      </w:r>
      <w:r>
        <w:rPr>
          <w:rFonts w:ascii="Tahoma" w:hAnsi="Tahoma" w:cs="Tahoma"/>
          <w:sz w:val="20"/>
          <w:szCs w:val="20"/>
          <w:lang w:val="sr-Cyrl-RS"/>
        </w:rPr>
        <w:t xml:space="preserve">је ______ месеци. </w:t>
      </w: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p>
    <w:p w:rsidR="00C47D86" w:rsidRDefault="00C47D86" w:rsidP="00C47D86">
      <w:pPr>
        <w:tabs>
          <w:tab w:val="left" w:pos="72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sz w:val="20"/>
          <w:szCs w:val="20"/>
          <w:lang w:val="sr-Cyrl-RS" w:eastAsia="en-US"/>
        </w:rPr>
        <w:t>Резервне делове који буду замењени, односно уграђени преузима сервисер Добављача услуга.</w:t>
      </w:r>
    </w:p>
    <w:p w:rsidR="003344F0" w:rsidRDefault="003344F0" w:rsidP="003344F0">
      <w:pPr>
        <w:tabs>
          <w:tab w:val="left" w:pos="720"/>
        </w:tabs>
        <w:suppressAutoHyphens w:val="0"/>
        <w:autoSpaceDE w:val="0"/>
        <w:autoSpaceDN w:val="0"/>
        <w:adjustRightInd w:val="0"/>
        <w:rPr>
          <w:rFonts w:ascii="Tahoma" w:eastAsia="Calibri" w:hAnsi="Tahoma" w:cs="Tahoma"/>
          <w:bCs/>
          <w:noProof/>
          <w:sz w:val="20"/>
          <w:szCs w:val="20"/>
          <w:lang w:val="sr-Cyrl-RS" w:eastAsia="en-US"/>
        </w:rPr>
      </w:pPr>
    </w:p>
    <w:p w:rsidR="003344F0" w:rsidRDefault="003344F0" w:rsidP="003344F0">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Pr>
          <w:rFonts w:ascii="Tahoma" w:eastAsia="Calibri" w:hAnsi="Tahoma" w:cs="Tahoma"/>
          <w:bCs/>
          <w:noProof/>
          <w:sz w:val="20"/>
          <w:szCs w:val="20"/>
          <w:lang w:val="sr-Cyrl-CS" w:eastAsia="en-US"/>
        </w:rPr>
        <w:t>Члан 1</w:t>
      </w:r>
      <w:r w:rsidR="00C47D86">
        <w:rPr>
          <w:rFonts w:ascii="Tahoma" w:eastAsia="Calibri" w:hAnsi="Tahoma" w:cs="Tahoma"/>
          <w:bCs/>
          <w:noProof/>
          <w:sz w:val="20"/>
          <w:szCs w:val="20"/>
          <w:lang w:val="sr-Cyrl-CS" w:eastAsia="en-US"/>
        </w:rPr>
        <w:t>4</w:t>
      </w:r>
      <w:r>
        <w:rPr>
          <w:rFonts w:ascii="Tahoma" w:eastAsia="Calibri" w:hAnsi="Tahoma" w:cs="Tahoma"/>
          <w:bCs/>
          <w:noProof/>
          <w:sz w:val="20"/>
          <w:szCs w:val="20"/>
          <w:lang w:val="sr-Cyrl-CS" w:eastAsia="en-US"/>
        </w:rPr>
        <w:t>.</w:t>
      </w:r>
    </w:p>
    <w:p w:rsidR="003344F0" w:rsidRDefault="003344F0" w:rsidP="003344F0">
      <w:pPr>
        <w:rPr>
          <w:rFonts w:ascii="Tahoma" w:hAnsi="Tahoma" w:cs="Tahoma"/>
          <w:iCs/>
          <w:noProof/>
          <w:sz w:val="20"/>
          <w:szCs w:val="20"/>
          <w:lang w:val="sr-Cyrl-RS"/>
        </w:rPr>
      </w:pPr>
      <w:r>
        <w:rPr>
          <w:rFonts w:ascii="Tahoma" w:hAnsi="Tahoma" w:cs="Tahoma"/>
          <w:color w:val="FF0000"/>
          <w:sz w:val="20"/>
          <w:szCs w:val="20"/>
          <w:lang w:val="ru-RU"/>
        </w:rPr>
        <w:t xml:space="preserve">             </w:t>
      </w:r>
      <w:r w:rsidR="00A30670">
        <w:rPr>
          <w:rFonts w:ascii="Tahoma" w:eastAsia="Arial Unicode MS" w:hAnsi="Tahoma" w:cs="Tahoma"/>
          <w:bCs/>
          <w:kern w:val="2"/>
          <w:sz w:val="20"/>
          <w:szCs w:val="20"/>
          <w:lang w:val="ru-RU"/>
        </w:rPr>
        <w:t>Извршилац</w:t>
      </w:r>
      <w:r>
        <w:rPr>
          <w:rFonts w:ascii="Tahoma" w:hAnsi="Tahoma" w:cs="Tahoma"/>
          <w:noProof/>
          <w:sz w:val="20"/>
          <w:szCs w:val="20"/>
          <w:lang w:val="sr-Cyrl-CS"/>
        </w:rPr>
        <w:t xml:space="preserve"> се обавезује да </w:t>
      </w:r>
      <w:r>
        <w:rPr>
          <w:rFonts w:ascii="Tahoma" w:hAnsi="Tahoma" w:cs="Tahoma"/>
          <w:sz w:val="20"/>
          <w:szCs w:val="20"/>
          <w:lang w:val="sr-Cyrl-RS"/>
        </w:rPr>
        <w:t xml:space="preserve">најкасније у року до </w:t>
      </w:r>
      <w:r>
        <w:rPr>
          <w:rFonts w:ascii="Tahoma" w:hAnsi="Tahoma" w:cs="Tahoma"/>
          <w:sz w:val="20"/>
          <w:szCs w:val="20"/>
        </w:rPr>
        <w:t>7</w:t>
      </w:r>
      <w:r>
        <w:rPr>
          <w:rFonts w:ascii="Tahoma" w:hAnsi="Tahoma" w:cs="Tahoma"/>
          <w:sz w:val="20"/>
          <w:szCs w:val="20"/>
          <w:lang w:val="sr-Cyrl-RS"/>
        </w:rPr>
        <w:t xml:space="preserve"> дана од дана закључења уговора достави наручиоцу као </w:t>
      </w:r>
      <w:r>
        <w:rPr>
          <w:rFonts w:ascii="Tahoma" w:hAnsi="Tahoma" w:cs="Tahoma"/>
          <w:iCs/>
          <w:noProof/>
          <w:sz w:val="20"/>
          <w:szCs w:val="20"/>
          <w:lang w:val="sr-Cyrl-RS"/>
        </w:rPr>
        <w:t>финансијску гаранцију за добро извршења посла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рока за коначно извршење посла.</w:t>
      </w:r>
    </w:p>
    <w:p w:rsidR="003344F0" w:rsidRDefault="003344F0" w:rsidP="003344F0">
      <w:pPr>
        <w:ind w:left="-51" w:firstLine="680"/>
        <w:rPr>
          <w:rFonts w:ascii="Tahoma" w:hAnsi="Tahoma" w:cs="Tahoma"/>
          <w:noProof/>
          <w:sz w:val="20"/>
          <w:szCs w:val="20"/>
          <w:lang w:val="sr-Cyrl-CS"/>
        </w:rPr>
      </w:pPr>
      <w:r>
        <w:rPr>
          <w:rFonts w:ascii="Tahoma" w:hAnsi="Tahoma" w:cs="Tahoma"/>
          <w:noProof/>
          <w:sz w:val="20"/>
          <w:szCs w:val="20"/>
          <w:lang w:val="sr-Cyrl-CS"/>
        </w:rPr>
        <w:lastRenderedPageBreak/>
        <w:t xml:space="preserve">Наручилац ће уновчити </w:t>
      </w:r>
      <w:r>
        <w:rPr>
          <w:rFonts w:ascii="Tahoma" w:hAnsi="Tahoma" w:cs="Tahoma"/>
          <w:iCs/>
          <w:noProof/>
          <w:sz w:val="20"/>
          <w:szCs w:val="20"/>
          <w:lang w:val="sr-Cyrl-RS"/>
        </w:rPr>
        <w:t>финансијску гаранцију за добро извршења посла</w:t>
      </w:r>
      <w:r>
        <w:rPr>
          <w:rFonts w:ascii="Tahoma" w:hAnsi="Tahoma" w:cs="Tahoma"/>
          <w:noProof/>
          <w:sz w:val="20"/>
          <w:szCs w:val="20"/>
          <w:lang w:val="sr-Cyrl-CS"/>
        </w:rPr>
        <w:t xml:space="preserve">, односно извршење уговорних обавеза, </w:t>
      </w:r>
      <w:r>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00A30670">
        <w:rPr>
          <w:rFonts w:ascii="Tahoma" w:eastAsia="Arial Unicode MS" w:hAnsi="Tahoma" w:cs="Tahoma"/>
          <w:bCs/>
          <w:kern w:val="2"/>
          <w:sz w:val="20"/>
          <w:szCs w:val="20"/>
          <w:lang w:val="ru-RU"/>
        </w:rPr>
        <w:t>Извршилац</w:t>
      </w:r>
      <w:r>
        <w:rPr>
          <w:rFonts w:ascii="Tahoma" w:eastAsia="Calibri" w:hAnsi="Tahoma" w:cs="Tahoma"/>
          <w:noProof/>
          <w:sz w:val="20"/>
          <w:szCs w:val="20"/>
          <w:lang w:val="sr-Cyrl-CS" w:eastAsia="en-US"/>
        </w:rPr>
        <w:t xml:space="preserve"> </w:t>
      </w:r>
      <w:r>
        <w:rPr>
          <w:rFonts w:ascii="Tahoma" w:hAnsi="Tahoma" w:cs="Tahoma"/>
          <w:noProof/>
          <w:sz w:val="20"/>
          <w:szCs w:val="20"/>
          <w:lang w:val="sr-Cyrl-CS"/>
        </w:rPr>
        <w:t>престане да их реализује.</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У случају да Наручилац делимично активира </w:t>
      </w:r>
      <w:r>
        <w:rPr>
          <w:rFonts w:ascii="Tahoma" w:hAnsi="Tahoma" w:cs="Tahoma"/>
          <w:iCs/>
          <w:noProof/>
          <w:sz w:val="20"/>
          <w:szCs w:val="20"/>
          <w:lang w:val="sr-Cyrl-RS"/>
        </w:rPr>
        <w:t xml:space="preserve">финансијску гаранцију </w:t>
      </w:r>
      <w:r>
        <w:rPr>
          <w:rFonts w:ascii="Tahoma" w:hAnsi="Tahoma" w:cs="Tahoma"/>
          <w:noProof/>
          <w:sz w:val="20"/>
          <w:szCs w:val="20"/>
          <w:lang w:val="sr-Cyrl-CS"/>
        </w:rPr>
        <w:t xml:space="preserve">дату за добро извршење посла, односно извршење уговорних обавеза, </w:t>
      </w:r>
      <w:r w:rsidR="00A30670">
        <w:rPr>
          <w:rFonts w:ascii="Tahoma" w:eastAsia="Arial Unicode MS" w:hAnsi="Tahoma" w:cs="Tahoma"/>
          <w:bCs/>
          <w:kern w:val="2"/>
          <w:sz w:val="20"/>
          <w:szCs w:val="20"/>
          <w:lang w:val="ru-RU"/>
        </w:rPr>
        <w:t>Извршилац</w:t>
      </w:r>
      <w:r>
        <w:rPr>
          <w:rFonts w:ascii="Tahoma" w:hAnsi="Tahoma" w:cs="Tahoma"/>
          <w:noProof/>
          <w:sz w:val="20"/>
          <w:szCs w:val="20"/>
          <w:lang w:val="sr-Cyrl-CS"/>
        </w:rPr>
        <w:t xml:space="preserve"> је у обавези да у року од 15 дана од дана активирања, достави </w:t>
      </w:r>
      <w:r>
        <w:rPr>
          <w:rFonts w:ascii="Tahoma" w:hAnsi="Tahoma" w:cs="Tahoma"/>
          <w:iCs/>
          <w:noProof/>
          <w:sz w:val="20"/>
          <w:szCs w:val="20"/>
          <w:lang w:val="sr-Cyrl-RS"/>
        </w:rPr>
        <w:t>финансијску гаранцију</w:t>
      </w:r>
      <w:r>
        <w:rPr>
          <w:rFonts w:ascii="Tahoma" w:hAnsi="Tahoma" w:cs="Tahoma"/>
          <w:noProof/>
          <w:sz w:val="20"/>
          <w:szCs w:val="20"/>
          <w:lang w:val="sr-Cyrl-CS"/>
        </w:rPr>
        <w:t xml:space="preserve"> у висини од 10% преостале вредности овог оквирног споразума.</w:t>
      </w:r>
    </w:p>
    <w:p w:rsidR="003344F0" w:rsidRDefault="003344F0" w:rsidP="003344F0">
      <w:pPr>
        <w:tabs>
          <w:tab w:val="left" w:pos="720"/>
        </w:tabs>
        <w:suppressAutoHyphens w:val="0"/>
        <w:rPr>
          <w:rFonts w:ascii="Tahoma" w:hAnsi="Tahoma" w:cs="Tahoma"/>
          <w:bCs/>
          <w:noProof/>
          <w:color w:val="000000"/>
          <w:sz w:val="20"/>
          <w:szCs w:val="20"/>
          <w:lang w:val="sr-Cyrl-CS"/>
        </w:rPr>
      </w:pPr>
    </w:p>
    <w:p w:rsidR="003344F0" w:rsidRDefault="00C47D86" w:rsidP="003344F0">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15</w:t>
      </w:r>
      <w:r w:rsidR="003344F0">
        <w:rPr>
          <w:rFonts w:ascii="Tahoma" w:hAnsi="Tahoma" w:cs="Tahoma"/>
          <w:bCs/>
          <w:noProof/>
          <w:color w:val="000000"/>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3344F0" w:rsidRDefault="003344F0" w:rsidP="003344F0">
      <w:pPr>
        <w:rPr>
          <w:rFonts w:ascii="Tahoma" w:hAnsi="Tahoma" w:cs="Tahoma"/>
          <w:noProof/>
          <w:color w:val="000000"/>
          <w:sz w:val="20"/>
          <w:szCs w:val="20"/>
          <w:lang w:val="sr-Cyrl-CS"/>
        </w:rPr>
      </w:pPr>
    </w:p>
    <w:p w:rsidR="003344F0" w:rsidRDefault="00C47D86" w:rsidP="003344F0">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16</w:t>
      </w:r>
      <w:r w:rsidR="003344F0">
        <w:rPr>
          <w:rFonts w:ascii="Tahoma" w:hAnsi="Tahoma" w:cs="Tahoma"/>
          <w:noProof/>
          <w:color w:val="000000"/>
          <w:sz w:val="20"/>
          <w:szCs w:val="20"/>
          <w:lang w:val="sr-Cyrl-CS"/>
        </w:rPr>
        <w:t>.</w:t>
      </w:r>
    </w:p>
    <w:p w:rsidR="003344F0" w:rsidRDefault="003344F0" w:rsidP="003344F0">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3344F0" w:rsidRDefault="003344F0" w:rsidP="003344F0">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3344F0" w:rsidRDefault="003344F0" w:rsidP="003344F0">
      <w:pPr>
        <w:jc w:val="center"/>
        <w:rPr>
          <w:rFonts w:ascii="Tahoma" w:hAnsi="Tahoma" w:cs="Tahoma"/>
          <w:noProof/>
          <w:color w:val="000000"/>
          <w:sz w:val="20"/>
          <w:szCs w:val="20"/>
          <w:lang w:val="sr-Cyrl-CS"/>
        </w:rPr>
      </w:pPr>
    </w:p>
    <w:p w:rsidR="003344F0" w:rsidRDefault="00C47D86" w:rsidP="003344F0">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17</w:t>
      </w:r>
      <w:r w:rsidR="003344F0">
        <w:rPr>
          <w:rFonts w:ascii="Tahoma" w:hAnsi="Tahoma" w:cs="Tahoma"/>
          <w:noProof/>
          <w:color w:val="000000"/>
          <w:sz w:val="20"/>
          <w:szCs w:val="20"/>
          <w:lang w:val="sr-Cyrl-CS"/>
        </w:rPr>
        <w:t>.</w:t>
      </w:r>
    </w:p>
    <w:p w:rsidR="003344F0" w:rsidRDefault="003344F0" w:rsidP="003344F0">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3344F0" w:rsidRDefault="003344F0" w:rsidP="003344F0">
      <w:pPr>
        <w:rPr>
          <w:rFonts w:ascii="Tahoma" w:hAnsi="Tahoma" w:cs="Tahoma"/>
          <w:bCs/>
          <w:noProof/>
          <w:color w:val="000000"/>
          <w:sz w:val="20"/>
          <w:szCs w:val="20"/>
          <w:lang w:val="sr-Cyrl-C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3344F0" w:rsidRDefault="003344F0" w:rsidP="003344F0">
      <w:pPr>
        <w:jc w:val="center"/>
        <w:rPr>
          <w:rFonts w:ascii="Tahoma" w:hAnsi="Tahoma" w:cs="Tahoma"/>
          <w:noProof/>
          <w:color w:val="000000"/>
          <w:sz w:val="20"/>
          <w:szCs w:val="20"/>
          <w:lang w:val="sr-Cyrl-CS"/>
        </w:rPr>
      </w:pPr>
    </w:p>
    <w:p w:rsidR="003344F0" w:rsidRDefault="003344F0" w:rsidP="003344F0">
      <w:pPr>
        <w:jc w:val="center"/>
        <w:rPr>
          <w:rFonts w:ascii="Tahoma" w:hAnsi="Tahoma" w:cs="Tahoma"/>
          <w:noProof/>
          <w:sz w:val="20"/>
          <w:szCs w:val="20"/>
          <w:lang w:val="sr-Cyrl-CS"/>
        </w:rPr>
      </w:pPr>
    </w:p>
    <w:p w:rsidR="003344F0" w:rsidRDefault="00C47D86" w:rsidP="003344F0">
      <w:pPr>
        <w:jc w:val="center"/>
        <w:rPr>
          <w:rFonts w:ascii="Tahoma" w:hAnsi="Tahoma" w:cs="Tahoma"/>
          <w:noProof/>
          <w:sz w:val="20"/>
          <w:szCs w:val="20"/>
          <w:lang w:val="sr-Cyrl-CS"/>
        </w:rPr>
      </w:pPr>
      <w:r>
        <w:rPr>
          <w:rFonts w:ascii="Tahoma" w:hAnsi="Tahoma" w:cs="Tahoma"/>
          <w:noProof/>
          <w:sz w:val="20"/>
          <w:szCs w:val="20"/>
          <w:lang w:val="sr-Cyrl-CS"/>
        </w:rPr>
        <w:t>Члан 18</w:t>
      </w:r>
      <w:r w:rsidR="003344F0">
        <w:rPr>
          <w:rFonts w:ascii="Tahoma" w:hAnsi="Tahoma" w:cs="Tahoma"/>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3344F0" w:rsidRDefault="003344F0" w:rsidP="003344F0">
      <w:pPr>
        <w:jc w:val="center"/>
        <w:rPr>
          <w:rFonts w:ascii="Tahoma" w:hAnsi="Tahoma" w:cs="Tahoma"/>
          <w:bCs/>
          <w:noProof/>
          <w:sz w:val="20"/>
          <w:szCs w:val="20"/>
          <w:lang w:val="sr-Cyrl-RS"/>
        </w:rPr>
      </w:pPr>
    </w:p>
    <w:p w:rsidR="003344F0" w:rsidRDefault="003344F0" w:rsidP="003344F0">
      <w:pPr>
        <w:jc w:val="center"/>
        <w:rPr>
          <w:rFonts w:ascii="Tahoma" w:hAnsi="Tahoma" w:cs="Tahoma"/>
          <w:bCs/>
          <w:noProof/>
          <w:sz w:val="20"/>
          <w:szCs w:val="20"/>
          <w:lang w:val="sr-Cyrl-RS"/>
        </w:rPr>
      </w:pPr>
    </w:p>
    <w:p w:rsidR="003344F0" w:rsidRDefault="00C47D86" w:rsidP="003344F0">
      <w:pPr>
        <w:jc w:val="center"/>
        <w:rPr>
          <w:rFonts w:ascii="Tahoma" w:hAnsi="Tahoma" w:cs="Tahoma"/>
          <w:bCs/>
          <w:noProof/>
          <w:sz w:val="20"/>
          <w:szCs w:val="20"/>
          <w:lang w:val="sr-Cyrl-CS"/>
        </w:rPr>
      </w:pPr>
      <w:r>
        <w:rPr>
          <w:rFonts w:ascii="Tahoma" w:hAnsi="Tahoma" w:cs="Tahoma"/>
          <w:bCs/>
          <w:noProof/>
          <w:sz w:val="20"/>
          <w:szCs w:val="20"/>
          <w:lang w:val="sr-Cyrl-CS"/>
        </w:rPr>
        <w:t>Члан 19</w:t>
      </w:r>
      <w:r w:rsidR="003344F0">
        <w:rPr>
          <w:rFonts w:ascii="Tahoma" w:hAnsi="Tahoma" w:cs="Tahoma"/>
          <w:bCs/>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Све евентуалне спорове уговорне</w:t>
      </w:r>
      <w:r w:rsidR="00A30670">
        <w:rPr>
          <w:rFonts w:ascii="Tahoma" w:hAnsi="Tahoma" w:cs="Tahoma"/>
          <w:noProof/>
          <w:sz w:val="20"/>
          <w:szCs w:val="20"/>
          <w:lang w:val="sr-Cyrl-CS"/>
        </w:rPr>
        <w:t xml:space="preserve"> стране ће решавати споразумно.</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3344F0" w:rsidRDefault="003344F0" w:rsidP="003344F0">
      <w:pPr>
        <w:rPr>
          <w:rFonts w:ascii="Tahoma" w:hAnsi="Tahoma" w:cs="Tahoma"/>
          <w:bCs/>
          <w:noProof/>
          <w:sz w:val="20"/>
          <w:szCs w:val="20"/>
          <w:lang w:val="sr-Cyrl-CS"/>
        </w:rPr>
      </w:pPr>
    </w:p>
    <w:p w:rsidR="003344F0" w:rsidRDefault="003344F0" w:rsidP="003344F0">
      <w:pPr>
        <w:jc w:val="center"/>
        <w:rPr>
          <w:rFonts w:ascii="Tahoma" w:hAnsi="Tahoma" w:cs="Tahoma"/>
          <w:bCs/>
          <w:noProof/>
          <w:sz w:val="20"/>
          <w:szCs w:val="20"/>
          <w:lang w:val="sr-Cyrl-CS"/>
        </w:rPr>
      </w:pPr>
    </w:p>
    <w:p w:rsidR="003344F0" w:rsidRDefault="00C47D86" w:rsidP="003344F0">
      <w:pPr>
        <w:jc w:val="center"/>
        <w:rPr>
          <w:rFonts w:ascii="Tahoma" w:hAnsi="Tahoma" w:cs="Tahoma"/>
          <w:bCs/>
          <w:noProof/>
          <w:sz w:val="20"/>
          <w:szCs w:val="20"/>
          <w:lang w:val="sr-Cyrl-CS"/>
        </w:rPr>
      </w:pPr>
      <w:r>
        <w:rPr>
          <w:rFonts w:ascii="Tahoma" w:hAnsi="Tahoma" w:cs="Tahoma"/>
          <w:bCs/>
          <w:noProof/>
          <w:sz w:val="20"/>
          <w:szCs w:val="20"/>
          <w:lang w:val="sr-Cyrl-CS"/>
        </w:rPr>
        <w:t>Члан 20</w:t>
      </w:r>
      <w:r w:rsidR="003344F0">
        <w:rPr>
          <w:rFonts w:ascii="Tahoma" w:hAnsi="Tahoma" w:cs="Tahoma"/>
          <w:bCs/>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3344F0" w:rsidRDefault="003344F0" w:rsidP="003344F0">
      <w:pPr>
        <w:jc w:val="center"/>
        <w:rPr>
          <w:rFonts w:ascii="Tahoma" w:hAnsi="Tahoma" w:cs="Tahoma"/>
          <w:bCs/>
          <w:noProof/>
          <w:sz w:val="20"/>
          <w:szCs w:val="20"/>
          <w:lang w:val="sr-Cyrl-CS"/>
        </w:rPr>
      </w:pPr>
    </w:p>
    <w:p w:rsidR="003344F0" w:rsidRDefault="00C47D86" w:rsidP="003344F0">
      <w:pPr>
        <w:jc w:val="center"/>
        <w:rPr>
          <w:rFonts w:ascii="Tahoma" w:hAnsi="Tahoma" w:cs="Tahoma"/>
          <w:bCs/>
          <w:noProof/>
          <w:sz w:val="20"/>
          <w:szCs w:val="20"/>
          <w:lang w:val="sr-Cyrl-CS"/>
        </w:rPr>
      </w:pPr>
      <w:r>
        <w:rPr>
          <w:rFonts w:ascii="Tahoma" w:hAnsi="Tahoma" w:cs="Tahoma"/>
          <w:bCs/>
          <w:noProof/>
          <w:sz w:val="20"/>
          <w:szCs w:val="20"/>
          <w:lang w:val="sr-Cyrl-CS"/>
        </w:rPr>
        <w:t>Члан 21</w:t>
      </w:r>
      <w:r w:rsidR="003344F0">
        <w:rPr>
          <w:rFonts w:ascii="Tahoma" w:hAnsi="Tahoma" w:cs="Tahoma"/>
          <w:bCs/>
          <w:noProof/>
          <w:sz w:val="20"/>
          <w:szCs w:val="20"/>
          <w:lang w:val="sr-Cyrl-CS"/>
        </w:rPr>
        <w:t>.</w:t>
      </w:r>
    </w:p>
    <w:p w:rsidR="003344F0" w:rsidRDefault="003344F0" w:rsidP="003344F0">
      <w:pPr>
        <w:rPr>
          <w:rFonts w:ascii="Tahoma" w:hAnsi="Tahoma" w:cs="Tahoma"/>
          <w:bCs/>
          <w:noProof/>
          <w:sz w:val="20"/>
          <w:szCs w:val="20"/>
          <w:lang w:val="sr-Cyrl-CS"/>
        </w:rPr>
      </w:pPr>
      <w:r>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Pr>
          <w:rFonts w:ascii="Tahoma" w:hAnsi="Tahoma" w:cs="Tahoma"/>
          <w:noProof/>
          <w:sz w:val="20"/>
          <w:szCs w:val="20"/>
          <w:lang w:val="sr-Cyrl-CS"/>
        </w:rPr>
        <w:t>обе уговорне стране</w:t>
      </w:r>
      <w:r>
        <w:rPr>
          <w:rFonts w:ascii="Tahoma" w:hAnsi="Tahoma" w:cs="Tahoma"/>
          <w:bCs/>
          <w:noProof/>
          <w:sz w:val="20"/>
          <w:szCs w:val="20"/>
          <w:lang w:val="sr-Cyrl-CS"/>
        </w:rPr>
        <w:t>.</w:t>
      </w:r>
    </w:p>
    <w:p w:rsidR="003344F0" w:rsidRDefault="003344F0" w:rsidP="003344F0">
      <w:pPr>
        <w:rPr>
          <w:rFonts w:ascii="Tahoma" w:hAnsi="Tahoma" w:cs="Tahoma"/>
          <w:bCs/>
          <w:noProof/>
          <w:sz w:val="20"/>
          <w:szCs w:val="20"/>
          <w:lang w:val="sr-Cyrl-CS"/>
        </w:rPr>
      </w:pPr>
    </w:p>
    <w:p w:rsidR="003344F0" w:rsidRDefault="00C47D86" w:rsidP="003344F0">
      <w:pPr>
        <w:jc w:val="center"/>
        <w:rPr>
          <w:rFonts w:ascii="Tahoma" w:hAnsi="Tahoma" w:cs="Tahoma"/>
          <w:bCs/>
          <w:noProof/>
          <w:sz w:val="20"/>
          <w:szCs w:val="20"/>
          <w:lang w:val="sr-Cyrl-CS"/>
        </w:rPr>
      </w:pPr>
      <w:r>
        <w:rPr>
          <w:rFonts w:ascii="Tahoma" w:hAnsi="Tahoma" w:cs="Tahoma"/>
          <w:bCs/>
          <w:noProof/>
          <w:sz w:val="20"/>
          <w:szCs w:val="20"/>
          <w:lang w:val="sr-Cyrl-CS"/>
        </w:rPr>
        <w:t>Члан 22</w:t>
      </w:r>
      <w:r w:rsidR="003344F0">
        <w:rPr>
          <w:rFonts w:ascii="Tahoma" w:hAnsi="Tahoma" w:cs="Tahoma"/>
          <w:bCs/>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НАРУЧИЛАЦ                                                                                          </w:t>
      </w:r>
      <w:r w:rsidR="0046223C">
        <w:rPr>
          <w:rFonts w:ascii="Tahoma" w:hAnsi="Tahoma" w:cs="Tahoma"/>
          <w:noProof/>
          <w:sz w:val="20"/>
          <w:szCs w:val="20"/>
          <w:lang w:val="sr-Cyrl-CS"/>
        </w:rPr>
        <w:t>ИЗВРШИЛАЦ</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____________________________________                                                       ____________________  </w:t>
      </w:r>
    </w:p>
    <w:p w:rsidR="003344F0" w:rsidRDefault="003344F0" w:rsidP="003344F0">
      <w:pPr>
        <w:tabs>
          <w:tab w:val="center" w:pos="4141"/>
        </w:tabs>
        <w:rPr>
          <w:rFonts w:ascii="Tahoma" w:hAnsi="Tahoma" w:cs="Tahoma"/>
          <w:noProof/>
          <w:sz w:val="20"/>
          <w:szCs w:val="20"/>
          <w:lang w:val="sr-Cyrl-CS"/>
        </w:rPr>
      </w:pPr>
      <w:r>
        <w:rPr>
          <w:rFonts w:ascii="Tahoma" w:hAnsi="Tahoma" w:cs="Tahoma"/>
          <w:noProof/>
          <w:sz w:val="20"/>
          <w:szCs w:val="20"/>
          <w:lang w:val="sr-Cyrl-CS"/>
        </w:rPr>
        <w:t xml:space="preserve">ВНС Асс. др сци. мед. Марија Здравковић                                                                </w:t>
      </w:r>
    </w:p>
    <w:p w:rsidR="003344F0" w:rsidRDefault="003344F0" w:rsidP="003344F0">
      <w:pPr>
        <w:rPr>
          <w:rFonts w:ascii="Tahoma" w:hAnsi="Tahoma" w:cs="Tahoma"/>
          <w:bCs/>
          <w:noProof/>
          <w:sz w:val="20"/>
          <w:szCs w:val="20"/>
          <w:lang w:val="sr-Cyrl-CS"/>
        </w:rPr>
      </w:pPr>
      <w:r>
        <w:rPr>
          <w:rFonts w:ascii="Tahoma" w:hAnsi="Tahoma" w:cs="Tahoma"/>
          <w:bCs/>
          <w:noProof/>
          <w:sz w:val="20"/>
          <w:szCs w:val="20"/>
          <w:lang w:val="sr-Cyrl-CS"/>
        </w:rPr>
        <w:t xml:space="preserve">                      Директор</w:t>
      </w:r>
    </w:p>
    <w:p w:rsidR="003344F0" w:rsidRDefault="003344F0" w:rsidP="003344F0">
      <w:pPr>
        <w:rPr>
          <w:rFonts w:ascii="Tahoma" w:hAnsi="Tahoma" w:cs="Tahoma"/>
          <w:bCs/>
          <w:noProof/>
          <w:sz w:val="20"/>
          <w:szCs w:val="20"/>
          <w:lang w:val="sr-Cyrl-CS"/>
        </w:rPr>
      </w:pPr>
    </w:p>
    <w:p w:rsidR="003344F0" w:rsidRDefault="003344F0" w:rsidP="003344F0">
      <w:pPr>
        <w:rPr>
          <w:rFonts w:ascii="Tahoma" w:hAnsi="Tahoma" w:cs="Tahoma"/>
          <w:sz w:val="20"/>
          <w:szCs w:val="20"/>
        </w:rPr>
      </w:pPr>
    </w:p>
    <w:p w:rsidR="003344F0" w:rsidRDefault="003344F0" w:rsidP="003344F0">
      <w:pPr>
        <w:pStyle w:val="Heading2"/>
        <w:jc w:val="center"/>
        <w:rPr>
          <w:rFonts w:ascii="Tahoma" w:hAnsi="Tahoma" w:cs="Tahoma"/>
          <w:i w:val="0"/>
          <w:noProof/>
          <w:sz w:val="20"/>
          <w:szCs w:val="20"/>
          <w:lang w:val="sr-Cyrl-RS"/>
        </w:rPr>
      </w:pPr>
    </w:p>
    <w:p w:rsidR="003344F0" w:rsidRDefault="003344F0" w:rsidP="003344F0">
      <w:pPr>
        <w:rPr>
          <w:rFonts w:ascii="Tahoma" w:hAnsi="Tahoma" w:cs="Tahoma"/>
          <w:sz w:val="20"/>
          <w:szCs w:val="20"/>
          <w:lang w:val="sr-Cyrl-RS"/>
        </w:rPr>
      </w:pPr>
    </w:p>
    <w:p w:rsidR="003344F0" w:rsidRDefault="003344F0" w:rsidP="003344F0">
      <w:pPr>
        <w:rPr>
          <w:rFonts w:ascii="Tahoma" w:hAnsi="Tahoma" w:cs="Tahoma"/>
          <w:sz w:val="20"/>
          <w:szCs w:val="20"/>
          <w:lang w:val="sr-Cyrl-RS"/>
        </w:rPr>
      </w:pPr>
    </w:p>
    <w:p w:rsidR="003344F0" w:rsidRDefault="003344F0" w:rsidP="003344F0">
      <w:pPr>
        <w:rPr>
          <w:rFonts w:ascii="Tahoma" w:hAnsi="Tahoma" w:cs="Tahoma"/>
          <w:sz w:val="20"/>
          <w:szCs w:val="20"/>
          <w:lang w:val="sr-Cyrl-RS"/>
        </w:rPr>
      </w:pPr>
    </w:p>
    <w:p w:rsidR="003344F0" w:rsidRDefault="003344F0" w:rsidP="003344F0">
      <w:pPr>
        <w:rPr>
          <w:rFonts w:ascii="Tahoma" w:hAnsi="Tahoma" w:cs="Tahoma"/>
          <w:sz w:val="20"/>
          <w:szCs w:val="20"/>
          <w:lang w:val="sr-Cyrl-RS"/>
        </w:rPr>
      </w:pPr>
    </w:p>
    <w:p w:rsidR="003344F0" w:rsidRDefault="00A30670" w:rsidP="00A30670">
      <w:pPr>
        <w:pStyle w:val="Heading2"/>
        <w:rPr>
          <w:rFonts w:ascii="Tahoma" w:hAnsi="Tahoma" w:cs="Tahoma"/>
          <w:i w:val="0"/>
          <w:noProof/>
          <w:sz w:val="20"/>
          <w:szCs w:val="20"/>
          <w:lang w:val="sr-Cyrl-CS"/>
        </w:rPr>
      </w:pPr>
      <w:r>
        <w:rPr>
          <w:rFonts w:ascii="Tahoma" w:hAnsi="Tahoma" w:cs="Tahoma"/>
          <w:b w:val="0"/>
          <w:bCs w:val="0"/>
          <w:i w:val="0"/>
          <w:iCs w:val="0"/>
          <w:sz w:val="20"/>
          <w:szCs w:val="20"/>
          <w:lang w:val="sr-Cyrl-RS"/>
        </w:rPr>
        <w:tab/>
      </w:r>
      <w:r>
        <w:rPr>
          <w:rFonts w:ascii="Tahoma" w:hAnsi="Tahoma" w:cs="Tahoma"/>
          <w:b w:val="0"/>
          <w:bCs w:val="0"/>
          <w:i w:val="0"/>
          <w:iCs w:val="0"/>
          <w:sz w:val="20"/>
          <w:szCs w:val="20"/>
          <w:lang w:val="sr-Cyrl-RS"/>
        </w:rPr>
        <w:tab/>
      </w:r>
      <w:r>
        <w:rPr>
          <w:rFonts w:ascii="Tahoma" w:hAnsi="Tahoma" w:cs="Tahoma"/>
          <w:b w:val="0"/>
          <w:bCs w:val="0"/>
          <w:i w:val="0"/>
          <w:iCs w:val="0"/>
          <w:sz w:val="20"/>
          <w:szCs w:val="20"/>
          <w:lang w:val="sr-Cyrl-RS"/>
        </w:rPr>
        <w:tab/>
      </w:r>
      <w:r>
        <w:rPr>
          <w:rFonts w:ascii="Tahoma" w:hAnsi="Tahoma" w:cs="Tahoma"/>
          <w:b w:val="0"/>
          <w:bCs w:val="0"/>
          <w:i w:val="0"/>
          <w:iCs w:val="0"/>
          <w:sz w:val="20"/>
          <w:szCs w:val="20"/>
          <w:lang w:val="sr-Cyrl-RS"/>
        </w:rPr>
        <w:tab/>
      </w:r>
      <w:r>
        <w:rPr>
          <w:rFonts w:ascii="Tahoma" w:hAnsi="Tahoma" w:cs="Tahoma"/>
          <w:b w:val="0"/>
          <w:bCs w:val="0"/>
          <w:i w:val="0"/>
          <w:iCs w:val="0"/>
          <w:sz w:val="20"/>
          <w:szCs w:val="20"/>
          <w:lang w:val="sr-Cyrl-RS"/>
        </w:rPr>
        <w:tab/>
      </w:r>
      <w:r w:rsidR="003344F0">
        <w:rPr>
          <w:rFonts w:ascii="Tahoma" w:hAnsi="Tahoma" w:cs="Tahoma"/>
          <w:i w:val="0"/>
          <w:noProof/>
          <w:sz w:val="20"/>
          <w:szCs w:val="20"/>
          <w:lang w:val="sr-Cyrl-CS"/>
        </w:rPr>
        <w:t>МОДЕЛ УГОВОРА</w:t>
      </w:r>
    </w:p>
    <w:p w:rsidR="003344F0" w:rsidRDefault="003344F0" w:rsidP="003344F0">
      <w:pPr>
        <w:rPr>
          <w:rFonts w:ascii="Tahoma" w:hAnsi="Tahoma" w:cs="Tahoma"/>
          <w:noProof/>
          <w:color w:val="000000"/>
          <w:sz w:val="20"/>
          <w:szCs w:val="20"/>
          <w:lang w:val="sr-Cyrl-CS"/>
        </w:rPr>
      </w:pPr>
    </w:p>
    <w:p w:rsidR="003344F0" w:rsidRDefault="003344F0" w:rsidP="003344F0">
      <w:pPr>
        <w:rPr>
          <w:rFonts w:ascii="Tahoma" w:hAnsi="Tahoma" w:cs="Tahoma"/>
          <w:noProof/>
          <w:color w:val="000000"/>
          <w:sz w:val="20"/>
          <w:szCs w:val="20"/>
          <w:lang w:val="sr-Cyrl-CS"/>
        </w:rPr>
      </w:pPr>
    </w:p>
    <w:p w:rsidR="003344F0" w:rsidRDefault="003344F0" w:rsidP="003344F0">
      <w:pPr>
        <w:jc w:val="center"/>
        <w:rPr>
          <w:rFonts w:ascii="Tahoma" w:hAnsi="Tahoma" w:cs="Tahoma"/>
          <w:b/>
          <w:bCs/>
          <w:noProof/>
          <w:color w:val="000000"/>
          <w:sz w:val="20"/>
          <w:szCs w:val="20"/>
          <w:lang w:val="sr-Cyrl-CS"/>
        </w:rPr>
      </w:pPr>
      <w:r>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3344F0" w:rsidRDefault="003344F0" w:rsidP="003344F0">
      <w:pPr>
        <w:rPr>
          <w:rFonts w:ascii="Tahoma" w:hAnsi="Tahoma" w:cs="Tahoma"/>
          <w:noProof/>
          <w:color w:val="000000"/>
          <w:sz w:val="20"/>
          <w:szCs w:val="20"/>
          <w:lang w:val="sr-Cyrl-CS"/>
        </w:rPr>
      </w:pPr>
    </w:p>
    <w:p w:rsidR="003344F0" w:rsidRDefault="003344F0" w:rsidP="003344F0">
      <w:pPr>
        <w:tabs>
          <w:tab w:val="center" w:pos="1560"/>
          <w:tab w:val="center" w:pos="3960"/>
          <w:tab w:val="center" w:pos="6720"/>
        </w:tabs>
        <w:rPr>
          <w:rFonts w:ascii="Tahoma" w:hAnsi="Tahoma" w:cs="Tahoma"/>
          <w:b/>
          <w:noProof/>
          <w:color w:val="000000"/>
          <w:sz w:val="20"/>
          <w:szCs w:val="20"/>
          <w:lang w:val="sr-Cyrl-CS"/>
        </w:rPr>
      </w:pPr>
      <w:r>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3344F0" w:rsidRDefault="003344F0" w:rsidP="003344F0">
      <w:pPr>
        <w:tabs>
          <w:tab w:val="left" w:pos="720"/>
        </w:tabs>
        <w:suppressAutoHyphens w:val="0"/>
        <w:autoSpaceDE w:val="0"/>
        <w:autoSpaceDN w:val="0"/>
        <w:adjustRightInd w:val="0"/>
        <w:rPr>
          <w:rFonts w:ascii="Tahoma" w:hAnsi="Tahoma" w:cs="Tahoma"/>
          <w:i/>
          <w:iCs/>
          <w:noProof/>
          <w:sz w:val="20"/>
          <w:szCs w:val="20"/>
          <w:lang w:val="sr-Cyrl-CS" w:eastAsia="en-US"/>
        </w:rPr>
      </w:pPr>
    </w:p>
    <w:p w:rsidR="003344F0" w:rsidRDefault="003344F0" w:rsidP="003344F0">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3344F0" w:rsidRDefault="003344F0" w:rsidP="003344F0">
      <w:pPr>
        <w:tabs>
          <w:tab w:val="left" w:pos="720"/>
        </w:tabs>
        <w:suppressAutoHyphens w:val="0"/>
        <w:autoSpaceDE w:val="0"/>
        <w:autoSpaceDN w:val="0"/>
        <w:adjustRightInd w:val="0"/>
        <w:rPr>
          <w:rFonts w:ascii="Tahoma" w:hAnsi="Tahoma" w:cs="Tahoma"/>
          <w:b/>
          <w:iCs/>
          <w:noProof/>
          <w:sz w:val="20"/>
          <w:szCs w:val="20"/>
          <w:lang w:val="sr-Cyrl-CS" w:eastAsia="en-US"/>
        </w:rPr>
      </w:pPr>
      <w:r>
        <w:rPr>
          <w:rFonts w:ascii="Tahoma" w:hAnsi="Tahoma" w:cs="Tahoma"/>
          <w:b/>
          <w:iCs/>
          <w:noProof/>
          <w:sz w:val="20"/>
          <w:szCs w:val="20"/>
          <w:lang w:val="sr-Cyrl-CS" w:eastAsia="en-US"/>
        </w:rPr>
        <w:t>Напомена:</w:t>
      </w:r>
    </w:p>
    <w:p w:rsidR="003344F0" w:rsidRDefault="003344F0" w:rsidP="003344F0">
      <w:pPr>
        <w:tabs>
          <w:tab w:val="left" w:pos="720"/>
        </w:tabs>
        <w:suppressAutoHyphens w:val="0"/>
        <w:autoSpaceDE w:val="0"/>
        <w:autoSpaceDN w:val="0"/>
        <w:adjustRightInd w:val="0"/>
        <w:rPr>
          <w:rFonts w:ascii="Tahoma" w:hAnsi="Tahoma" w:cs="Tahoma"/>
          <w:b/>
          <w:iCs/>
          <w:noProof/>
          <w:sz w:val="20"/>
          <w:szCs w:val="20"/>
          <w:lang w:val="sr-Cyrl-CS" w:eastAsia="en-US"/>
        </w:rPr>
      </w:pPr>
      <w:r>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3344F0" w:rsidRDefault="003344F0" w:rsidP="003344F0">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3344F0" w:rsidTr="003344F0">
        <w:trPr>
          <w:trHeight w:val="255"/>
          <w:tblCellSpacing w:w="0" w:type="dxa"/>
        </w:trPr>
        <w:tc>
          <w:tcPr>
            <w:tcW w:w="11448" w:type="dxa"/>
            <w:vAlign w:val="bottom"/>
          </w:tcPr>
          <w:p w:rsidR="003344F0" w:rsidRDefault="003344F0">
            <w:pPr>
              <w:tabs>
                <w:tab w:val="left" w:pos="720"/>
              </w:tabs>
              <w:spacing w:line="100" w:lineRule="atLeast"/>
              <w:ind w:firstLine="708"/>
              <w:rPr>
                <w:rFonts w:ascii="Tahoma" w:hAnsi="Tahoma" w:cs="Tahoma"/>
                <w:bCs/>
                <w:iCs/>
                <w:noProof/>
                <w:sz w:val="20"/>
                <w:szCs w:val="20"/>
                <w:lang w:val="sr-Cyrl-CS" w:eastAsia="en-US"/>
              </w:rPr>
            </w:pPr>
          </w:p>
        </w:tc>
      </w:tr>
    </w:tbl>
    <w:p w:rsidR="003344F0" w:rsidRDefault="003344F0" w:rsidP="003344F0">
      <w:pPr>
        <w:tabs>
          <w:tab w:val="left" w:pos="1800"/>
        </w:tabs>
        <w:rPr>
          <w:rFonts w:ascii="Tahoma" w:hAnsi="Tahoma" w:cs="Tahoma"/>
          <w:noProof/>
          <w:sz w:val="20"/>
          <w:szCs w:val="20"/>
          <w:lang w:val="sr-Cyrl-CS"/>
        </w:rPr>
      </w:pPr>
      <w:r>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3344F0" w:rsidRDefault="003344F0" w:rsidP="003344F0">
      <w:pPr>
        <w:rPr>
          <w:rFonts w:ascii="Tahoma" w:hAnsi="Tahoma" w:cs="Tahoma"/>
          <w:bCs/>
          <w:noProof/>
          <w:sz w:val="20"/>
          <w:szCs w:val="20"/>
          <w:lang w:val="sr-Cyrl-CS"/>
        </w:rPr>
      </w:pPr>
    </w:p>
    <w:p w:rsidR="003344F0" w:rsidRDefault="003344F0" w:rsidP="003344F0">
      <w:pPr>
        <w:numPr>
          <w:ilvl w:val="0"/>
          <w:numId w:val="13"/>
        </w:numPr>
        <w:tabs>
          <w:tab w:val="clear" w:pos="1440"/>
        </w:tabs>
        <w:rPr>
          <w:rFonts w:ascii="Tahoma" w:hAnsi="Tahoma" w:cs="Tahoma"/>
          <w:bCs/>
          <w:noProof/>
          <w:sz w:val="20"/>
          <w:szCs w:val="20"/>
          <w:lang w:val="sr-Cyrl-CS"/>
        </w:rPr>
      </w:pPr>
      <w:r>
        <w:rPr>
          <w:rFonts w:ascii="Tahoma" w:hAnsi="Tahoma" w:cs="Tahoma"/>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3344F0" w:rsidRDefault="003344F0" w:rsidP="003344F0">
      <w:pPr>
        <w:rPr>
          <w:rFonts w:ascii="Tahoma" w:hAnsi="Tahoma" w:cs="Tahoma"/>
          <w:bCs/>
          <w:noProof/>
          <w:sz w:val="20"/>
          <w:szCs w:val="20"/>
          <w:lang w:val="sr-Cyrl-CS"/>
        </w:rPr>
      </w:pPr>
      <w:r>
        <w:rPr>
          <w:rFonts w:ascii="Tahoma" w:hAnsi="Tahoma" w:cs="Tahoma"/>
          <w:bCs/>
          <w:noProof/>
          <w:sz w:val="20"/>
          <w:szCs w:val="20"/>
          <w:lang w:val="sr-Cyrl-CS"/>
        </w:rPr>
        <w:t>и</w:t>
      </w:r>
    </w:p>
    <w:p w:rsidR="003344F0" w:rsidRDefault="003344F0" w:rsidP="003344F0">
      <w:pPr>
        <w:numPr>
          <w:ilvl w:val="0"/>
          <w:numId w:val="13"/>
        </w:numPr>
        <w:tabs>
          <w:tab w:val="clear" w:pos="1440"/>
          <w:tab w:val="left" w:pos="720"/>
        </w:tabs>
        <w:rPr>
          <w:rFonts w:ascii="Tahoma" w:hAnsi="Tahoma" w:cs="Tahoma"/>
          <w:bCs/>
          <w:noProof/>
          <w:sz w:val="20"/>
          <w:szCs w:val="20"/>
          <w:lang w:val="sr-Cyrl-CS"/>
        </w:rPr>
      </w:pPr>
      <w:r>
        <w:rPr>
          <w:rFonts w:ascii="Tahoma" w:hAnsi="Tahoma" w:cs="Tahoma"/>
          <w:bCs/>
          <w:noProof/>
          <w:sz w:val="20"/>
          <w:szCs w:val="20"/>
          <w:lang w:val="sr-Cyrl-CS"/>
        </w:rPr>
        <w:t xml:space="preserve">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w:t>
      </w:r>
      <w:r w:rsidR="00353B99">
        <w:rPr>
          <w:rFonts w:ascii="Tahoma" w:hAnsi="Tahoma" w:cs="Tahoma"/>
          <w:bCs/>
          <w:noProof/>
          <w:sz w:val="20"/>
          <w:szCs w:val="20"/>
          <w:lang w:val="sr-Cyrl-CS"/>
        </w:rPr>
        <w:t>Извршилац</w:t>
      </w:r>
      <w:r>
        <w:rPr>
          <w:rFonts w:ascii="Tahoma" w:hAnsi="Tahoma" w:cs="Tahoma"/>
          <w:bCs/>
          <w:noProof/>
          <w:sz w:val="20"/>
          <w:szCs w:val="20"/>
          <w:lang w:val="sr-Cyrl-CS"/>
        </w:rPr>
        <w:t>,</w:t>
      </w:r>
    </w:p>
    <w:p w:rsidR="003344F0" w:rsidRDefault="003344F0" w:rsidP="003344F0">
      <w:pPr>
        <w:pStyle w:val="ListParagraph"/>
        <w:ind w:firstLine="0"/>
        <w:rPr>
          <w:rFonts w:ascii="Tahoma" w:hAnsi="Tahoma" w:cs="Tahoma"/>
          <w:bCs/>
          <w:sz w:val="20"/>
          <w:lang w:val="sr-Cyrl-RS"/>
        </w:rPr>
      </w:pPr>
      <w:r>
        <w:rPr>
          <w:rFonts w:ascii="Tahoma" w:hAnsi="Tahoma" w:cs="Tahoma"/>
          <w:bCs/>
          <w:sz w:val="20"/>
          <w:lang w:val="sr-Cyrl-RS"/>
        </w:rPr>
        <w:t>_______________________________________________________________________________</w:t>
      </w:r>
    </w:p>
    <w:p w:rsidR="003344F0" w:rsidRDefault="003344F0" w:rsidP="003344F0">
      <w:pPr>
        <w:pStyle w:val="ListParagraph"/>
        <w:ind w:firstLine="0"/>
        <w:rPr>
          <w:rFonts w:ascii="Tahoma" w:hAnsi="Tahoma" w:cs="Tahoma"/>
          <w:bCs/>
          <w:sz w:val="20"/>
          <w:lang w:val="sr-Cyrl-RS"/>
        </w:rPr>
      </w:pPr>
      <w:r>
        <w:rPr>
          <w:rFonts w:ascii="Tahoma" w:hAnsi="Tahoma" w:cs="Tahoma"/>
          <w:bCs/>
          <w:sz w:val="20"/>
          <w:lang w:val="sr-Cyrl-RS"/>
        </w:rPr>
        <w:t>_______________________________________________________________________________</w:t>
      </w:r>
    </w:p>
    <w:p w:rsidR="003344F0" w:rsidRDefault="003344F0" w:rsidP="003344F0">
      <w:pPr>
        <w:pStyle w:val="ListParagraph"/>
        <w:ind w:firstLine="0"/>
        <w:rPr>
          <w:rFonts w:ascii="Tahoma" w:hAnsi="Tahoma" w:cs="Tahoma"/>
          <w:bCs/>
          <w:sz w:val="20"/>
          <w:lang w:val="sr-Cyrl-RS"/>
        </w:rPr>
      </w:pPr>
      <w:r>
        <w:rPr>
          <w:rFonts w:ascii="Tahoma" w:hAnsi="Tahoma" w:cs="Tahoma"/>
          <w:bCs/>
          <w:sz w:val="20"/>
          <w:lang w:val="sr-Cyrl-RS"/>
        </w:rPr>
        <w:t>_______________________________________________________________________________</w:t>
      </w:r>
    </w:p>
    <w:p w:rsidR="003344F0" w:rsidRDefault="003344F0" w:rsidP="003344F0">
      <w:pPr>
        <w:pStyle w:val="ListParagraph"/>
        <w:ind w:firstLine="0"/>
        <w:rPr>
          <w:rFonts w:ascii="Tahoma" w:hAnsi="Tahoma" w:cs="Tahoma"/>
          <w:bCs/>
          <w:i/>
          <w:sz w:val="20"/>
          <w:lang w:val="sr-Cyrl-RS"/>
        </w:rPr>
      </w:pPr>
      <w:r>
        <w:rPr>
          <w:rFonts w:ascii="Tahoma" w:hAnsi="Tahoma" w:cs="Tahoma"/>
          <w:bCs/>
          <w:i/>
          <w:sz w:val="20"/>
          <w:lang w:val="sr-Cyrl-RS"/>
        </w:rPr>
        <w:t>(понуђачи из групе понуђача, ако се подноси заједничка понуда)</w:t>
      </w:r>
    </w:p>
    <w:p w:rsidR="003344F0" w:rsidRDefault="003344F0" w:rsidP="003344F0">
      <w:pPr>
        <w:tabs>
          <w:tab w:val="left" w:pos="720"/>
        </w:tabs>
        <w:rPr>
          <w:rFonts w:ascii="Tahoma" w:hAnsi="Tahoma" w:cs="Tahoma"/>
          <w:bCs/>
          <w:noProof/>
          <w:sz w:val="20"/>
          <w:szCs w:val="20"/>
          <w:lang w:val="sr-Cyrl-CS"/>
        </w:rPr>
      </w:pPr>
    </w:p>
    <w:p w:rsidR="003344F0" w:rsidRDefault="003344F0" w:rsidP="003344F0">
      <w:pPr>
        <w:tabs>
          <w:tab w:val="left" w:pos="720"/>
        </w:tabs>
        <w:rPr>
          <w:rFonts w:ascii="Tahoma" w:hAnsi="Tahoma" w:cs="Tahoma"/>
          <w:bCs/>
          <w:noProof/>
          <w:sz w:val="20"/>
          <w:szCs w:val="20"/>
          <w:lang w:val="sr-Cyrl-CS"/>
        </w:rPr>
      </w:pPr>
      <w:r>
        <w:rPr>
          <w:rFonts w:ascii="Tahoma" w:hAnsi="Tahoma" w:cs="Tahoma"/>
          <w:bCs/>
          <w:noProof/>
          <w:sz w:val="20"/>
          <w:szCs w:val="20"/>
          <w:lang w:val="sr-Cyrl-CS"/>
        </w:rPr>
        <w:t xml:space="preserve">закључили су  у Београду  </w:t>
      </w:r>
    </w:p>
    <w:p w:rsidR="003344F0" w:rsidRDefault="003344F0" w:rsidP="003344F0">
      <w:pPr>
        <w:tabs>
          <w:tab w:val="left" w:pos="720"/>
        </w:tabs>
        <w:rPr>
          <w:rFonts w:ascii="Tahoma" w:hAnsi="Tahoma" w:cs="Tahoma"/>
          <w:b/>
          <w:bCs/>
          <w:noProof/>
          <w:sz w:val="20"/>
          <w:szCs w:val="20"/>
          <w:lang w:val="sr-Cyrl-CS"/>
        </w:rPr>
      </w:pPr>
    </w:p>
    <w:p w:rsidR="003344F0" w:rsidRDefault="003344F0" w:rsidP="003344F0">
      <w:pPr>
        <w:jc w:val="center"/>
        <w:outlineLvl w:val="0"/>
        <w:rPr>
          <w:rFonts w:ascii="Tahoma" w:hAnsi="Tahoma" w:cs="Tahoma"/>
          <w:bCs/>
          <w:noProof/>
          <w:sz w:val="20"/>
          <w:szCs w:val="20"/>
          <w:lang w:val="sr-Cyrl-CS"/>
        </w:rPr>
      </w:pPr>
    </w:p>
    <w:p w:rsidR="003344F0" w:rsidRDefault="003344F0" w:rsidP="003344F0">
      <w:pPr>
        <w:jc w:val="center"/>
        <w:outlineLvl w:val="0"/>
        <w:rPr>
          <w:rFonts w:ascii="Tahoma" w:hAnsi="Tahoma" w:cs="Tahoma"/>
          <w:bCs/>
          <w:noProof/>
          <w:sz w:val="20"/>
          <w:szCs w:val="20"/>
          <w:lang w:val="sr-Cyrl-CS"/>
        </w:rPr>
      </w:pPr>
      <w:r>
        <w:rPr>
          <w:rFonts w:ascii="Tahoma" w:hAnsi="Tahoma" w:cs="Tahoma"/>
          <w:bCs/>
          <w:noProof/>
          <w:sz w:val="20"/>
          <w:szCs w:val="20"/>
          <w:lang w:val="sr-Cyrl-CS"/>
        </w:rPr>
        <w:t>УГОВОР БР. _____</w:t>
      </w:r>
    </w:p>
    <w:p w:rsidR="003344F0" w:rsidRDefault="003344F0" w:rsidP="003344F0">
      <w:pPr>
        <w:tabs>
          <w:tab w:val="left" w:pos="720"/>
        </w:tabs>
        <w:jc w:val="center"/>
        <w:rPr>
          <w:rFonts w:ascii="Tahoma" w:hAnsi="Tahoma" w:cs="Tahoma"/>
          <w:bCs/>
          <w:noProof/>
          <w:sz w:val="20"/>
          <w:szCs w:val="20"/>
          <w:lang w:val="sr-Cyrl-CS"/>
        </w:rPr>
      </w:pPr>
    </w:p>
    <w:p w:rsidR="003344F0" w:rsidRDefault="003344F0" w:rsidP="003344F0">
      <w:pPr>
        <w:tabs>
          <w:tab w:val="left" w:pos="720"/>
        </w:tabs>
        <w:jc w:val="center"/>
        <w:rPr>
          <w:rFonts w:ascii="Tahoma" w:hAnsi="Tahoma" w:cs="Tahoma"/>
          <w:bCs/>
          <w:noProof/>
          <w:sz w:val="20"/>
          <w:szCs w:val="20"/>
          <w:lang w:val="sr-Cyrl-CS"/>
        </w:rPr>
      </w:pPr>
    </w:p>
    <w:p w:rsidR="003344F0" w:rsidRDefault="003344F0" w:rsidP="003344F0">
      <w:pPr>
        <w:tabs>
          <w:tab w:val="left" w:pos="720"/>
        </w:tabs>
        <w:spacing w:line="100" w:lineRule="atLeast"/>
        <w:jc w:val="center"/>
        <w:rPr>
          <w:rFonts w:ascii="Tahoma" w:eastAsia="Arial Unicode MS" w:hAnsi="Tahoma" w:cs="Tahoma"/>
          <w:bCs/>
          <w:noProof/>
          <w:color w:val="000000"/>
          <w:kern w:val="2"/>
          <w:sz w:val="20"/>
          <w:szCs w:val="20"/>
          <w:lang w:val="sr-Cyrl-CS"/>
        </w:rPr>
      </w:pPr>
      <w:r>
        <w:rPr>
          <w:rFonts w:ascii="Tahoma" w:eastAsia="Arial Unicode MS" w:hAnsi="Tahoma" w:cs="Tahoma"/>
          <w:bCs/>
          <w:noProof/>
          <w:color w:val="000000"/>
          <w:kern w:val="2"/>
          <w:sz w:val="20"/>
          <w:szCs w:val="20"/>
          <w:lang w:val="sr-Cyrl-CS"/>
        </w:rPr>
        <w:t>Члан 1.</w:t>
      </w:r>
    </w:p>
    <w:p w:rsidR="003344F0" w:rsidRDefault="003344F0" w:rsidP="003344F0">
      <w:pPr>
        <w:tabs>
          <w:tab w:val="left" w:pos="720"/>
        </w:tabs>
        <w:spacing w:line="100" w:lineRule="atLeast"/>
        <w:ind w:firstLine="708"/>
        <w:jc w:val="left"/>
        <w:rPr>
          <w:rFonts w:ascii="Tahoma" w:eastAsia="Arial Unicode MS" w:hAnsi="Tahoma" w:cs="Tahoma"/>
          <w:noProof/>
          <w:color w:val="000000"/>
          <w:kern w:val="2"/>
          <w:sz w:val="20"/>
          <w:szCs w:val="20"/>
          <w:lang w:val="sr-Latn-RS"/>
        </w:rPr>
      </w:pPr>
      <w:r>
        <w:rPr>
          <w:rFonts w:ascii="Tahoma" w:eastAsia="Arial Unicode MS" w:hAnsi="Tahoma" w:cs="Tahoma"/>
          <w:noProof/>
          <w:color w:val="000000"/>
          <w:kern w:val="2"/>
          <w:sz w:val="20"/>
          <w:szCs w:val="20"/>
          <w:lang w:val="sr-Cyrl-CS"/>
        </w:rPr>
        <w:t xml:space="preserve">Уговорне стране заједнички констатују: </w:t>
      </w:r>
    </w:p>
    <w:p w:rsidR="003344F0" w:rsidRDefault="003344F0" w:rsidP="003344F0">
      <w:pPr>
        <w:pStyle w:val="ListParagraph"/>
        <w:tabs>
          <w:tab w:val="left" w:pos="720"/>
        </w:tabs>
        <w:suppressAutoHyphens w:val="0"/>
        <w:spacing w:after="0"/>
        <w:ind w:left="0" w:right="-540" w:firstLine="0"/>
        <w:contextualSpacing/>
        <w:rPr>
          <w:rFonts w:ascii="Tahoma" w:hAnsi="Tahoma" w:cs="Tahoma"/>
          <w:i/>
          <w:sz w:val="20"/>
        </w:rPr>
      </w:pPr>
      <w:r>
        <w:rPr>
          <w:rFonts w:ascii="Tahoma" w:eastAsia="Arial Unicode MS" w:hAnsi="Tahoma" w:cs="Tahoma"/>
          <w:noProof/>
          <w:color w:val="000000"/>
          <w:kern w:val="2"/>
          <w:sz w:val="20"/>
        </w:rPr>
        <w:t xml:space="preserve">1. </w:t>
      </w:r>
      <w:r>
        <w:rPr>
          <w:rFonts w:ascii="Tahoma" w:hAnsi="Tahoma" w:cs="Tahoma"/>
          <w:noProof/>
          <w:sz w:val="20"/>
          <w:lang w:val="sr-Cyrl-RS" w:eastAsia="sr-Cyrl-RS"/>
        </w:rPr>
        <w:t>да је Наручилац у складу са За</w:t>
      </w:r>
      <w:r w:rsidR="00A30670">
        <w:rPr>
          <w:rFonts w:ascii="Tahoma" w:hAnsi="Tahoma" w:cs="Tahoma"/>
          <w:noProof/>
          <w:sz w:val="20"/>
          <w:lang w:val="sr-Cyrl-RS" w:eastAsia="sr-Cyrl-RS"/>
        </w:rPr>
        <w:t>коном о јавним набавкама спрове</w:t>
      </w:r>
      <w:r>
        <w:rPr>
          <w:rFonts w:ascii="Tahoma" w:hAnsi="Tahoma" w:cs="Tahoma"/>
          <w:noProof/>
          <w:sz w:val="20"/>
          <w:lang w:val="sr-Cyrl-RS" w:eastAsia="sr-Cyrl-RS"/>
        </w:rPr>
        <w:t xml:space="preserve"> поступак јавне набавке </w:t>
      </w:r>
      <w:r w:rsidR="00A30670">
        <w:rPr>
          <w:rFonts w:ascii="Tahoma" w:hAnsi="Tahoma" w:cs="Tahoma"/>
          <w:noProof/>
          <w:sz w:val="20"/>
          <w:lang w:val="sr-Cyrl-RS" w:eastAsia="sr-Cyrl-RS"/>
        </w:rPr>
        <w:t>мале вредности услуга</w:t>
      </w:r>
      <w:r>
        <w:rPr>
          <w:rFonts w:ascii="Tahoma" w:hAnsi="Tahoma" w:cs="Tahoma"/>
          <w:noProof/>
          <w:sz w:val="20"/>
          <w:lang w:val="sr-Cyrl-RS" w:eastAsia="sr-Cyrl-RS"/>
        </w:rPr>
        <w:t xml:space="preserve"> – </w:t>
      </w:r>
      <w:r w:rsidR="00A30670">
        <w:rPr>
          <w:rFonts w:ascii="Tahoma" w:hAnsi="Tahoma" w:cs="Tahoma"/>
          <w:sz w:val="20"/>
        </w:rPr>
        <w:t>Сервисирање и одржавање система за даљинско грејање за период од 12 месеци</w:t>
      </w:r>
      <w:r w:rsidR="00A30670">
        <w:rPr>
          <w:rFonts w:ascii="Tahoma" w:hAnsi="Tahoma" w:cs="Tahoma"/>
          <w:sz w:val="20"/>
          <w:lang w:val="sr-Cyrl-RS" w:eastAsia="en-US"/>
        </w:rPr>
        <w:t>, ЈН МВ 212У</w:t>
      </w:r>
      <w:r>
        <w:rPr>
          <w:rFonts w:ascii="Tahoma" w:hAnsi="Tahoma" w:cs="Tahoma"/>
          <w:sz w:val="20"/>
          <w:lang w:val="sr-Cyrl-RS" w:eastAsia="en-US"/>
        </w:rPr>
        <w:t>/18, са циљем закључивања оквирног споразума са једним понуђачем на период од годину дана;</w:t>
      </w:r>
    </w:p>
    <w:p w:rsidR="003344F0" w:rsidRDefault="003344F0" w:rsidP="003344F0">
      <w:pPr>
        <w:rPr>
          <w:rFonts w:ascii="Tahoma" w:hAnsi="Tahoma" w:cs="Tahoma"/>
          <w:noProof/>
          <w:sz w:val="20"/>
          <w:szCs w:val="20"/>
          <w:lang w:val="sr-Latn-RS" w:eastAsia="sr-Cyrl-RS"/>
        </w:rPr>
      </w:pPr>
      <w:r>
        <w:rPr>
          <w:rFonts w:ascii="Tahoma" w:hAnsi="Tahoma" w:cs="Tahoma"/>
          <w:sz w:val="20"/>
          <w:szCs w:val="20"/>
          <w:lang w:val="sr-Cyrl-RS" w:eastAsia="en-US"/>
        </w:rPr>
        <w:t xml:space="preserve">2. да је Наручилац </w:t>
      </w:r>
      <w:r>
        <w:rPr>
          <w:rFonts w:ascii="Tahoma" w:hAnsi="Tahoma" w:cs="Tahoma"/>
          <w:noProof/>
          <w:sz w:val="20"/>
          <w:szCs w:val="20"/>
          <w:lang w:val="sr-Cyrl-RS" w:eastAsia="sr-Cyrl-RS"/>
        </w:rPr>
        <w:t xml:space="preserve">закључио </w:t>
      </w:r>
      <w:r>
        <w:rPr>
          <w:rFonts w:ascii="Tahoma" w:hAnsi="Tahoma" w:cs="Tahoma"/>
          <w:noProof/>
          <w:sz w:val="20"/>
          <w:szCs w:val="20"/>
          <w:lang w:val="sr-Latn-RS" w:eastAsia="sr-Cyrl-RS"/>
        </w:rPr>
        <w:t>O</w:t>
      </w:r>
      <w:r>
        <w:rPr>
          <w:rFonts w:ascii="Tahoma" w:hAnsi="Tahoma" w:cs="Tahoma"/>
          <w:noProof/>
          <w:sz w:val="20"/>
          <w:szCs w:val="20"/>
          <w:lang w:val="sr-Cyrl-RS" w:eastAsia="sr-Cyrl-RS"/>
        </w:rPr>
        <w:t xml:space="preserve">квирни споразум са </w:t>
      </w:r>
      <w:r w:rsidR="00A30670">
        <w:rPr>
          <w:rFonts w:ascii="Tahoma" w:eastAsia="Arial Unicode MS" w:hAnsi="Tahoma" w:cs="Tahoma"/>
          <w:bCs/>
          <w:kern w:val="2"/>
          <w:sz w:val="20"/>
          <w:szCs w:val="20"/>
          <w:lang w:val="ru-RU"/>
        </w:rPr>
        <w:t>Извршиоцем</w:t>
      </w:r>
      <w:r>
        <w:rPr>
          <w:rFonts w:ascii="Tahoma" w:hAnsi="Tahoma" w:cs="Tahoma"/>
          <w:noProof/>
          <w:sz w:val="20"/>
          <w:szCs w:val="20"/>
          <w:lang w:val="sr-Cyrl-RS"/>
        </w:rPr>
        <w:t xml:space="preserve">, број _______ од ______. 2018. године, </w:t>
      </w:r>
      <w:r>
        <w:rPr>
          <w:rFonts w:ascii="Tahoma" w:hAnsi="Tahoma" w:cs="Tahoma"/>
          <w:bCs/>
          <w:iCs/>
          <w:noProof/>
          <w:sz w:val="20"/>
          <w:szCs w:val="20"/>
          <w:lang w:val="sr-Cyrl-RS"/>
        </w:rPr>
        <w:t xml:space="preserve"> </w:t>
      </w:r>
      <w:r>
        <w:rPr>
          <w:rFonts w:ascii="Tahoma" w:hAnsi="Tahoma" w:cs="Tahoma"/>
          <w:noProof/>
          <w:sz w:val="20"/>
          <w:szCs w:val="20"/>
          <w:lang w:val="sr-Cyrl-RS" w:eastAsia="sr-Cyrl-RS"/>
        </w:rPr>
        <w:t>на основу Одлуке</w:t>
      </w:r>
      <w:r>
        <w:rPr>
          <w:rFonts w:ascii="Tahoma" w:hAnsi="Tahoma" w:cs="Tahoma"/>
          <w:noProof/>
          <w:sz w:val="20"/>
          <w:szCs w:val="20"/>
          <w:lang w:val="sr-Latn-RS" w:eastAsia="sr-Cyrl-RS"/>
        </w:rPr>
        <w:t xml:space="preserve"> o </w:t>
      </w:r>
      <w:r>
        <w:rPr>
          <w:rFonts w:ascii="Tahoma" w:hAnsi="Tahoma" w:cs="Tahoma"/>
          <w:noProof/>
          <w:sz w:val="20"/>
          <w:szCs w:val="20"/>
          <w:lang w:val="sr-Cyrl-RS" w:eastAsia="sr-Cyrl-RS"/>
        </w:rPr>
        <w:t>з</w:t>
      </w:r>
      <w:r>
        <w:rPr>
          <w:rFonts w:ascii="Tahoma" w:hAnsi="Tahoma" w:cs="Tahoma"/>
          <w:sz w:val="20"/>
          <w:szCs w:val="20"/>
          <w:lang w:val="sr-Cyrl-RS" w:eastAsia="en-US"/>
        </w:rPr>
        <w:t>акључивању оквирног споразума, број ______ од ______. 2018. године</w:t>
      </w:r>
      <w:r>
        <w:rPr>
          <w:rFonts w:ascii="Tahoma" w:hAnsi="Tahoma" w:cs="Tahoma"/>
          <w:sz w:val="20"/>
          <w:szCs w:val="20"/>
          <w:lang w:val="sr-Latn-RS" w:eastAsia="en-US"/>
        </w:rPr>
        <w:t>;</w:t>
      </w:r>
    </w:p>
    <w:p w:rsidR="003344F0" w:rsidRDefault="003344F0" w:rsidP="003344F0">
      <w:pPr>
        <w:rPr>
          <w:rFonts w:ascii="Tahoma" w:hAnsi="Tahoma" w:cs="Tahoma"/>
          <w:noProof/>
          <w:sz w:val="20"/>
          <w:szCs w:val="20"/>
          <w:lang w:val="sr-Latn-RS" w:eastAsia="sr-Cyrl-RS"/>
        </w:rPr>
      </w:pPr>
      <w:r>
        <w:rPr>
          <w:rFonts w:ascii="Tahoma" w:hAnsi="Tahoma" w:cs="Tahoma"/>
          <w:noProof/>
          <w:sz w:val="20"/>
          <w:szCs w:val="20"/>
          <w:lang w:val="sr-Cyrl-RS" w:eastAsia="sr-Cyrl-RS"/>
        </w:rPr>
        <w:t xml:space="preserve">3. да овај уговор о јавној набавци закључују у складу са </w:t>
      </w:r>
      <w:r>
        <w:rPr>
          <w:rFonts w:ascii="Tahoma" w:hAnsi="Tahoma" w:cs="Tahoma"/>
          <w:noProof/>
          <w:sz w:val="20"/>
          <w:szCs w:val="20"/>
          <w:lang w:val="sr-Latn-RS" w:eastAsia="sr-Cyrl-RS"/>
        </w:rPr>
        <w:t>O</w:t>
      </w:r>
      <w:r>
        <w:rPr>
          <w:rFonts w:ascii="Tahoma" w:hAnsi="Tahoma" w:cs="Tahoma"/>
          <w:noProof/>
          <w:sz w:val="20"/>
          <w:szCs w:val="20"/>
          <w:lang w:val="sr-Cyrl-RS" w:eastAsia="sr-Cyrl-RS"/>
        </w:rPr>
        <w:t>квирним споразумом бр. ________ од ______. 2018. године</w:t>
      </w:r>
      <w:r>
        <w:rPr>
          <w:rFonts w:ascii="Tahoma" w:hAnsi="Tahoma" w:cs="Tahoma"/>
          <w:noProof/>
          <w:sz w:val="20"/>
          <w:szCs w:val="20"/>
          <w:lang w:val="sr-Latn-RS" w:eastAsia="sr-Cyrl-RS"/>
        </w:rPr>
        <w:t>;</w:t>
      </w:r>
    </w:p>
    <w:p w:rsidR="003344F0" w:rsidRDefault="003344F0" w:rsidP="003344F0">
      <w:pPr>
        <w:rPr>
          <w:rFonts w:ascii="Tahoma" w:hAnsi="Tahoma" w:cs="Tahoma"/>
          <w:noProof/>
          <w:sz w:val="20"/>
          <w:szCs w:val="20"/>
          <w:lang w:val="sr-Cyrl-RS" w:eastAsia="sr-Cyrl-RS"/>
        </w:rPr>
      </w:pPr>
      <w:r>
        <w:rPr>
          <w:rFonts w:ascii="Tahoma" w:hAnsi="Tahoma" w:cs="Tahoma"/>
          <w:noProof/>
          <w:sz w:val="20"/>
          <w:szCs w:val="20"/>
          <w:lang w:val="sr-Latn-RS" w:eastAsia="sr-Cyrl-RS"/>
        </w:rPr>
        <w:t xml:space="preserve">4. </w:t>
      </w:r>
      <w:r>
        <w:rPr>
          <w:rFonts w:ascii="Tahoma" w:hAnsi="Tahoma" w:cs="Tahoma"/>
          <w:noProof/>
          <w:sz w:val="20"/>
          <w:szCs w:val="20"/>
          <w:lang w:val="sr-Cyrl-RS" w:eastAsia="sr-Cyrl-RS"/>
        </w:rPr>
        <w:t xml:space="preserve">на сва питања која нису уређена овим уговором, примењују се одредбе </w:t>
      </w:r>
      <w:r>
        <w:rPr>
          <w:rFonts w:ascii="Tahoma" w:hAnsi="Tahoma" w:cs="Tahoma"/>
          <w:noProof/>
          <w:sz w:val="20"/>
          <w:szCs w:val="20"/>
          <w:lang w:val="sr-Latn-RS" w:eastAsia="sr-Cyrl-RS"/>
        </w:rPr>
        <w:t>O</w:t>
      </w:r>
      <w:r>
        <w:rPr>
          <w:rFonts w:ascii="Tahoma" w:hAnsi="Tahoma" w:cs="Tahoma"/>
          <w:noProof/>
          <w:sz w:val="20"/>
          <w:szCs w:val="20"/>
          <w:lang w:val="sr-Cyrl-RS" w:eastAsia="sr-Cyrl-RS"/>
        </w:rPr>
        <w:t>квирног споразума бр. ____________ од _______. 2018. године.</w:t>
      </w:r>
    </w:p>
    <w:p w:rsidR="003344F0" w:rsidRDefault="003344F0" w:rsidP="003344F0">
      <w:pPr>
        <w:jc w:val="center"/>
        <w:rPr>
          <w:rFonts w:ascii="Tahoma" w:hAnsi="Tahoma" w:cs="Tahoma"/>
          <w:bCs/>
          <w:noProof/>
          <w:sz w:val="20"/>
          <w:szCs w:val="20"/>
          <w:lang w:val="sr-Latn-RS"/>
        </w:rPr>
      </w:pPr>
    </w:p>
    <w:p w:rsidR="003344F0" w:rsidRDefault="003344F0" w:rsidP="003344F0">
      <w:pPr>
        <w:jc w:val="center"/>
        <w:rPr>
          <w:rFonts w:ascii="Tahoma" w:hAnsi="Tahoma" w:cs="Tahoma"/>
          <w:bCs/>
          <w:noProof/>
          <w:sz w:val="20"/>
          <w:szCs w:val="20"/>
          <w:lang w:val="sr-Cyrl-CS"/>
        </w:rPr>
      </w:pPr>
      <w:r>
        <w:rPr>
          <w:rFonts w:ascii="Tahoma" w:hAnsi="Tahoma" w:cs="Tahoma"/>
          <w:bCs/>
          <w:noProof/>
          <w:sz w:val="20"/>
          <w:szCs w:val="20"/>
          <w:lang w:val="sr-Cyrl-CS"/>
        </w:rPr>
        <w:lastRenderedPageBreak/>
        <w:t>Члан 2.</w:t>
      </w:r>
    </w:p>
    <w:p w:rsidR="00120A7A" w:rsidRDefault="003344F0" w:rsidP="00120A7A">
      <w:pPr>
        <w:rPr>
          <w:rFonts w:ascii="Tahoma" w:hAnsi="Tahoma" w:cs="Tahoma"/>
          <w:sz w:val="20"/>
          <w:szCs w:val="20"/>
          <w:lang w:val="sr-Cyrl-CS"/>
        </w:rPr>
      </w:pPr>
      <w:r>
        <w:rPr>
          <w:rFonts w:ascii="Tahoma" w:hAnsi="Tahoma" w:cs="Tahoma"/>
          <w:noProof/>
          <w:sz w:val="20"/>
        </w:rPr>
        <w:t xml:space="preserve">             </w:t>
      </w:r>
      <w:r w:rsidR="00120A7A">
        <w:rPr>
          <w:rFonts w:ascii="Tahoma" w:hAnsi="Tahoma" w:cs="Tahoma"/>
          <w:sz w:val="20"/>
          <w:szCs w:val="20"/>
          <w:lang w:val="ru-RU"/>
        </w:rPr>
        <w:t xml:space="preserve">Предмет уговора су услуге сервисирање и одржавање система за даљинско грејање  са испоруком и уградњом нових резервних делова, а према понуди </w:t>
      </w:r>
      <w:r w:rsidR="00C47D86">
        <w:rPr>
          <w:rFonts w:ascii="Tahoma" w:eastAsia="Arial Unicode MS" w:hAnsi="Tahoma" w:cs="Tahoma"/>
          <w:bCs/>
          <w:kern w:val="2"/>
          <w:sz w:val="20"/>
          <w:szCs w:val="20"/>
          <w:lang w:val="ru-RU"/>
        </w:rPr>
        <w:t>Извршиоца</w:t>
      </w:r>
      <w:r w:rsidR="00120A7A">
        <w:rPr>
          <w:rFonts w:ascii="Tahoma" w:hAnsi="Tahoma" w:cs="Tahoma"/>
          <w:sz w:val="20"/>
          <w:szCs w:val="20"/>
          <w:lang w:val="ru-RU"/>
        </w:rPr>
        <w:t xml:space="preserve"> услуга бр._____</w:t>
      </w:r>
      <w:r w:rsidR="00120A7A">
        <w:rPr>
          <w:rFonts w:ascii="Tahoma" w:hAnsi="Tahoma" w:cs="Tahoma"/>
          <w:sz w:val="20"/>
          <w:szCs w:val="20"/>
          <w:lang w:val="sr-Cyrl-CS"/>
        </w:rPr>
        <w:t>,</w:t>
      </w:r>
      <w:r w:rsidR="00120A7A">
        <w:rPr>
          <w:rFonts w:ascii="Tahoma" w:hAnsi="Tahoma" w:cs="Tahoma"/>
          <w:sz w:val="20"/>
          <w:szCs w:val="20"/>
          <w:lang w:val="sr-Cyrl-RS"/>
        </w:rPr>
        <w:t xml:space="preserve"> </w:t>
      </w:r>
      <w:r w:rsidR="00120A7A">
        <w:rPr>
          <w:rFonts w:ascii="Tahoma" w:hAnsi="Tahoma" w:cs="Tahoma"/>
          <w:color w:val="000000"/>
          <w:sz w:val="20"/>
          <w:szCs w:val="20"/>
          <w:lang w:val="sr-Cyrl-CS"/>
        </w:rPr>
        <w:t>у складу са спецификацијом и</w:t>
      </w:r>
      <w:r w:rsidR="00120A7A">
        <w:rPr>
          <w:rFonts w:ascii="Tahoma" w:hAnsi="Tahoma" w:cs="Tahoma"/>
          <w:sz w:val="20"/>
          <w:szCs w:val="20"/>
          <w:lang w:val="sr-Cyrl-CS"/>
        </w:rPr>
        <w:t xml:space="preserve"> посебним захтевима из</w:t>
      </w:r>
      <w:r w:rsidR="00120A7A">
        <w:rPr>
          <w:rFonts w:ascii="Tahoma" w:hAnsi="Tahoma" w:cs="Tahoma"/>
          <w:sz w:val="20"/>
          <w:szCs w:val="20"/>
          <w:lang w:val="sr-Latn-CS"/>
        </w:rPr>
        <w:t xml:space="preserve"> </w:t>
      </w:r>
      <w:r w:rsidR="00120A7A">
        <w:rPr>
          <w:rFonts w:ascii="Tahoma" w:hAnsi="Tahoma" w:cs="Tahoma"/>
          <w:sz w:val="20"/>
          <w:szCs w:val="20"/>
          <w:lang w:val="sr-Cyrl-CS"/>
        </w:rPr>
        <w:t>конкурсне документације.</w:t>
      </w:r>
    </w:p>
    <w:p w:rsidR="00120A7A" w:rsidRDefault="00120A7A" w:rsidP="00120A7A">
      <w:pPr>
        <w:rPr>
          <w:rFonts w:ascii="Tahoma" w:hAnsi="Tahoma" w:cs="Tahoma"/>
          <w:sz w:val="20"/>
          <w:szCs w:val="20"/>
          <w:lang w:val="sr-Cyrl-CS"/>
        </w:rPr>
      </w:pPr>
      <w:r>
        <w:rPr>
          <w:rFonts w:ascii="Tahoma" w:hAnsi="Tahoma" w:cs="Tahoma"/>
          <w:sz w:val="20"/>
          <w:szCs w:val="20"/>
          <w:lang w:val="sr-Cyrl-CS"/>
        </w:rPr>
        <w:t>Услуге на опреми из става 1. овог члана обухватају: преглед (дефектажа) не/исправности, отклањање кварова и замену резервних делова.</w:t>
      </w:r>
    </w:p>
    <w:p w:rsidR="003344F0" w:rsidRDefault="003344F0" w:rsidP="00120A7A">
      <w:pPr>
        <w:pStyle w:val="ListParagraph"/>
        <w:tabs>
          <w:tab w:val="left" w:pos="720"/>
        </w:tabs>
        <w:suppressAutoHyphens w:val="0"/>
        <w:spacing w:after="0"/>
        <w:ind w:left="0" w:right="-540" w:firstLine="0"/>
        <w:contextualSpacing/>
        <w:rPr>
          <w:rFonts w:ascii="Tahoma" w:hAnsi="Tahoma" w:cs="Tahoma"/>
          <w:sz w:val="20"/>
          <w:lang w:val="sr-Cyrl-RS" w:eastAsia="en-US"/>
        </w:rPr>
      </w:pPr>
    </w:p>
    <w:p w:rsidR="003344F0" w:rsidRDefault="003344F0" w:rsidP="003344F0">
      <w:pPr>
        <w:rPr>
          <w:rFonts w:ascii="Tahoma" w:hAnsi="Tahoma" w:cs="Tahoma"/>
          <w:bCs/>
          <w:noProof/>
          <w:sz w:val="20"/>
          <w:szCs w:val="20"/>
          <w:lang w:val="sr-Cyrl-CS"/>
        </w:rPr>
      </w:pPr>
    </w:p>
    <w:p w:rsidR="003344F0" w:rsidRDefault="003344F0" w:rsidP="003344F0">
      <w:pPr>
        <w:jc w:val="center"/>
        <w:rPr>
          <w:rFonts w:ascii="Tahoma" w:hAnsi="Tahoma" w:cs="Tahoma"/>
          <w:bCs/>
          <w:noProof/>
          <w:sz w:val="20"/>
          <w:szCs w:val="20"/>
          <w:lang w:val="sr-Cyrl-CS"/>
        </w:rPr>
      </w:pPr>
      <w:r>
        <w:rPr>
          <w:rFonts w:ascii="Tahoma" w:hAnsi="Tahoma" w:cs="Tahoma"/>
          <w:bCs/>
          <w:noProof/>
          <w:sz w:val="20"/>
          <w:szCs w:val="20"/>
          <w:lang w:val="sr-Cyrl-CS"/>
        </w:rPr>
        <w:t>Члан 3.</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Укупна вредност</w:t>
      </w:r>
      <w:r w:rsidR="00A30670">
        <w:rPr>
          <w:rFonts w:ascii="Tahoma" w:hAnsi="Tahoma" w:cs="Tahoma"/>
          <w:noProof/>
          <w:sz w:val="20"/>
          <w:szCs w:val="20"/>
          <w:lang w:val="sr-Cyrl-CS"/>
        </w:rPr>
        <w:t>услуга  које</w:t>
      </w:r>
      <w:r>
        <w:rPr>
          <w:rFonts w:ascii="Tahoma" w:hAnsi="Tahoma" w:cs="Tahoma"/>
          <w:noProof/>
          <w:sz w:val="20"/>
          <w:szCs w:val="20"/>
          <w:lang w:val="sr-Cyrl-CS"/>
        </w:rPr>
        <w:t xml:space="preserve"> су предмет овог уговора без ПДВ-а износи _________  динара, ПДВ износи _________ динара, а укупна вредност са ПДВ-ом износи ________ динара.</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Јединичне цене добара која су предмет овог уговора су фиксне и не могу се мењати до коначне реализације уговора.</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У цену је урачуната цена добара, трошкови транспорта и сви остали зависни трошкови </w:t>
      </w:r>
      <w:r w:rsidR="00A30670">
        <w:rPr>
          <w:rFonts w:ascii="Tahoma" w:eastAsia="Arial Unicode MS" w:hAnsi="Tahoma" w:cs="Tahoma"/>
          <w:bCs/>
          <w:kern w:val="2"/>
          <w:sz w:val="20"/>
          <w:szCs w:val="20"/>
          <w:lang w:val="ru-RU"/>
        </w:rPr>
        <w:t>Извршиоца</w:t>
      </w:r>
      <w:r>
        <w:rPr>
          <w:rFonts w:ascii="Tahoma" w:hAnsi="Tahoma" w:cs="Tahoma"/>
          <w:noProof/>
          <w:sz w:val="20"/>
          <w:szCs w:val="20"/>
          <w:lang w:val="sr-Cyrl-CS"/>
        </w:rPr>
        <w:t>.</w:t>
      </w:r>
    </w:p>
    <w:p w:rsidR="00120A7A" w:rsidRDefault="00120A7A" w:rsidP="00120A7A">
      <w:pPr>
        <w:pStyle w:val="Default"/>
        <w:jc w:val="both"/>
        <w:rPr>
          <w:rFonts w:ascii="Tahoma" w:hAnsi="Tahoma" w:cs="Tahoma"/>
          <w:sz w:val="20"/>
          <w:szCs w:val="20"/>
          <w:lang w:val="sr-Cyrl-RS"/>
        </w:rPr>
      </w:pPr>
      <w:r>
        <w:rPr>
          <w:rFonts w:ascii="Tahoma" w:hAnsi="Tahoma" w:cs="Tahoma"/>
          <w:sz w:val="20"/>
          <w:szCs w:val="20"/>
          <w:lang w:val="sr-Cyrl-RS"/>
        </w:rPr>
        <w:t xml:space="preserve">Цене услуга које су предмет овог уговора обрачунаваће се према ценама датим у спецификацији из члана 2. овог уговора и оне су </w:t>
      </w:r>
      <w:r>
        <w:rPr>
          <w:rFonts w:ascii="Tahoma" w:hAnsi="Tahoma" w:cs="Tahoma"/>
          <w:color w:val="auto"/>
          <w:sz w:val="20"/>
          <w:szCs w:val="20"/>
          <w:lang w:val="sr-Cyrl-RS"/>
        </w:rPr>
        <w:t>фиксне и не могу се мењати за</w:t>
      </w:r>
      <w:r>
        <w:rPr>
          <w:rFonts w:ascii="Tahoma" w:hAnsi="Tahoma" w:cs="Tahoma"/>
          <w:color w:val="FF0000"/>
          <w:sz w:val="20"/>
          <w:szCs w:val="20"/>
          <w:lang w:val="sr-Cyrl-RS"/>
        </w:rPr>
        <w:t xml:space="preserve"> </w:t>
      </w:r>
      <w:r>
        <w:rPr>
          <w:rFonts w:ascii="Tahoma" w:hAnsi="Tahoma" w:cs="Tahoma"/>
          <w:sz w:val="20"/>
          <w:szCs w:val="20"/>
          <w:lang w:val="sr-Cyrl-RS"/>
        </w:rPr>
        <w:t>време трајања овог уговора.</w:t>
      </w:r>
    </w:p>
    <w:p w:rsidR="00120A7A" w:rsidRDefault="00120A7A" w:rsidP="00120A7A">
      <w:pPr>
        <w:pStyle w:val="Default"/>
        <w:jc w:val="both"/>
        <w:rPr>
          <w:rFonts w:ascii="Tahoma" w:hAnsi="Tahoma" w:cs="Tahoma"/>
          <w:sz w:val="20"/>
          <w:szCs w:val="20"/>
          <w:lang w:val="sr-Cyrl-RS"/>
        </w:rPr>
      </w:pPr>
      <w:r>
        <w:rPr>
          <w:rFonts w:ascii="Tahoma" w:hAnsi="Tahoma" w:cs="Tahoma"/>
          <w:sz w:val="20"/>
          <w:szCs w:val="20"/>
          <w:lang w:val="sr-Cyrl-RS"/>
        </w:rPr>
        <w:t xml:space="preserve">У цене услуга су укључени сви трошкови који настају и могу настати у вези са извршењем предметних услуга. </w:t>
      </w:r>
    </w:p>
    <w:p w:rsidR="003344F0" w:rsidRDefault="00120A7A" w:rsidP="00120A7A">
      <w:pPr>
        <w:rPr>
          <w:rFonts w:ascii="Tahoma" w:hAnsi="Tahoma" w:cs="Tahoma"/>
          <w:sz w:val="20"/>
          <w:szCs w:val="20"/>
          <w:lang w:val="sr-Cyrl-RS"/>
        </w:rPr>
      </w:pPr>
      <w:r>
        <w:rPr>
          <w:rFonts w:ascii="Tahoma" w:hAnsi="Tahoma" w:cs="Tahoma"/>
          <w:sz w:val="20"/>
          <w:szCs w:val="20"/>
        </w:rPr>
        <w:t xml:space="preserve">Цене резервних делова утврђене су у понуди </w:t>
      </w:r>
      <w:r>
        <w:rPr>
          <w:rFonts w:ascii="Tahoma" w:hAnsi="Tahoma" w:cs="Tahoma"/>
          <w:sz w:val="20"/>
          <w:szCs w:val="20"/>
          <w:lang w:val="sr-Cyrl-RS"/>
        </w:rPr>
        <w:t xml:space="preserve">и спецификацији </w:t>
      </w:r>
      <w:r>
        <w:rPr>
          <w:rFonts w:ascii="Tahoma" w:hAnsi="Tahoma" w:cs="Tahoma"/>
          <w:sz w:val="20"/>
          <w:szCs w:val="20"/>
        </w:rPr>
        <w:t>из члана 1. овог уговора.</w:t>
      </w:r>
    </w:p>
    <w:p w:rsidR="00120A7A" w:rsidRDefault="00120A7A" w:rsidP="00120A7A">
      <w:pPr>
        <w:rPr>
          <w:rFonts w:ascii="Tahoma" w:hAnsi="Tahoma" w:cs="Tahoma"/>
          <w:sz w:val="20"/>
          <w:szCs w:val="20"/>
          <w:lang w:val="sr-Cyrl-RS"/>
        </w:rPr>
      </w:pPr>
      <w:r>
        <w:rPr>
          <w:rFonts w:ascii="Tahoma" w:hAnsi="Tahoma" w:cs="Tahoma"/>
          <w:sz w:val="20"/>
          <w:szCs w:val="20"/>
        </w:rPr>
        <w:t>У случају</w:t>
      </w:r>
      <w:r>
        <w:rPr>
          <w:rFonts w:ascii="Tahoma" w:hAnsi="Tahoma" w:cs="Tahoma"/>
          <w:sz w:val="20"/>
          <w:szCs w:val="20"/>
          <w:lang w:val="sr-Cyrl-RS"/>
        </w:rPr>
        <w:t xml:space="preserve"> настанка потребе за пружањем услуга сервисирање и одржавање система за даљинско грејање  или </w:t>
      </w:r>
      <w:r>
        <w:rPr>
          <w:rFonts w:ascii="Tahoma" w:hAnsi="Tahoma" w:cs="Tahoma"/>
          <w:sz w:val="20"/>
          <w:szCs w:val="20"/>
        </w:rPr>
        <w:t>замен</w:t>
      </w:r>
      <w:r>
        <w:rPr>
          <w:rFonts w:ascii="Tahoma" w:hAnsi="Tahoma" w:cs="Tahoma"/>
          <w:sz w:val="20"/>
          <w:szCs w:val="20"/>
          <w:lang w:val="sr-Cyrl-RS"/>
        </w:rPr>
        <w:t>е</w:t>
      </w:r>
      <w:r>
        <w:rPr>
          <w:rFonts w:ascii="Tahoma" w:hAnsi="Tahoma" w:cs="Tahoma"/>
          <w:sz w:val="20"/>
          <w:szCs w:val="20"/>
        </w:rPr>
        <w:t xml:space="preserve"> резервних делова</w:t>
      </w:r>
      <w:r>
        <w:rPr>
          <w:rFonts w:ascii="Tahoma" w:hAnsi="Tahoma" w:cs="Tahoma"/>
          <w:sz w:val="20"/>
          <w:szCs w:val="20"/>
          <w:lang w:val="sr-Cyrl-RS"/>
        </w:rPr>
        <w:t xml:space="preserve">, </w:t>
      </w:r>
      <w:r>
        <w:rPr>
          <w:rFonts w:ascii="Tahoma" w:hAnsi="Tahoma" w:cs="Tahoma"/>
          <w:sz w:val="20"/>
          <w:szCs w:val="20"/>
        </w:rPr>
        <w:t>који нису наведени у понуди</w:t>
      </w:r>
      <w:r>
        <w:rPr>
          <w:rFonts w:ascii="Tahoma" w:hAnsi="Tahoma" w:cs="Tahoma"/>
          <w:sz w:val="20"/>
          <w:szCs w:val="20"/>
          <w:lang w:val="sr-Cyrl-RS"/>
        </w:rPr>
        <w:t xml:space="preserve"> и спецификацији</w:t>
      </w:r>
      <w:r>
        <w:rPr>
          <w:rFonts w:ascii="Tahoma" w:hAnsi="Tahoma" w:cs="Tahoma"/>
          <w:sz w:val="20"/>
          <w:szCs w:val="20"/>
        </w:rPr>
        <w:t xml:space="preserve"> из члана 1. овог уговора,</w:t>
      </w:r>
      <w:r>
        <w:rPr>
          <w:rFonts w:ascii="Tahoma" w:hAnsi="Tahoma" w:cs="Tahoma"/>
          <w:sz w:val="20"/>
          <w:szCs w:val="20"/>
          <w:lang w:val="sr-Cyrl-RS"/>
        </w:rPr>
        <w:t xml:space="preserve"> цене истих ће се утврдити на основу важећег Ценовника услуга и резервних делова </w:t>
      </w:r>
      <w:r w:rsidR="00C47D86">
        <w:rPr>
          <w:rFonts w:ascii="Tahoma" w:eastAsia="Arial Unicode MS" w:hAnsi="Tahoma" w:cs="Tahoma"/>
          <w:bCs/>
          <w:kern w:val="2"/>
          <w:sz w:val="20"/>
          <w:szCs w:val="20"/>
          <w:lang w:val="ru-RU"/>
        </w:rPr>
        <w:t>Извршиоца</w:t>
      </w:r>
      <w:r>
        <w:rPr>
          <w:rFonts w:ascii="Tahoma" w:hAnsi="Tahoma" w:cs="Tahoma"/>
          <w:sz w:val="20"/>
          <w:szCs w:val="20"/>
          <w:lang w:val="sr-Cyrl-RS"/>
        </w:rPr>
        <w:t xml:space="preserve"> услуга.</w:t>
      </w:r>
    </w:p>
    <w:p w:rsidR="00120A7A" w:rsidRDefault="00120A7A" w:rsidP="00120A7A">
      <w:pPr>
        <w:rPr>
          <w:rFonts w:ascii="Tahoma" w:hAnsi="Tahoma" w:cs="Tahoma"/>
          <w:sz w:val="20"/>
          <w:szCs w:val="20"/>
          <w:lang w:val="sr-Cyrl-RS"/>
        </w:rPr>
      </w:pPr>
      <w:r>
        <w:rPr>
          <w:rFonts w:ascii="Tahoma" w:hAnsi="Tahoma" w:cs="Tahoma"/>
          <w:sz w:val="20"/>
          <w:szCs w:val="20"/>
          <w:lang w:val="sr-Cyrl-RS"/>
        </w:rPr>
        <w:t xml:space="preserve">У случају настанка потребе за поправком или заменом резервног дела, као и за пружањем услуга које нису наведене у понуди и спецификацији из члана 1. овог уговора, цене резервних делова и услуга ће се утврдити на основу накнадно датог Извода из важећег ценовника </w:t>
      </w:r>
      <w:r w:rsidR="00C47D86">
        <w:rPr>
          <w:rFonts w:ascii="Tahoma" w:eastAsia="Arial Unicode MS" w:hAnsi="Tahoma" w:cs="Tahoma"/>
          <w:bCs/>
          <w:kern w:val="2"/>
          <w:sz w:val="20"/>
          <w:szCs w:val="20"/>
          <w:lang w:val="ru-RU"/>
        </w:rPr>
        <w:t>Извршиоца</w:t>
      </w:r>
      <w:r>
        <w:rPr>
          <w:rFonts w:ascii="Tahoma" w:hAnsi="Tahoma" w:cs="Tahoma"/>
          <w:sz w:val="20"/>
          <w:szCs w:val="20"/>
          <w:lang w:val="sr-Cyrl-RS"/>
        </w:rPr>
        <w:t xml:space="preserve"> услуга, који мора бити оверен и потписан од стране Добављача услуга и потписан од стране лица које је Наручилац одредио да врши контролу извршења услуга.</w:t>
      </w:r>
    </w:p>
    <w:p w:rsidR="00120A7A" w:rsidRDefault="00120A7A" w:rsidP="00120A7A">
      <w:pPr>
        <w:rPr>
          <w:rFonts w:ascii="Tahoma" w:hAnsi="Tahoma" w:cs="Tahoma"/>
          <w:sz w:val="20"/>
          <w:szCs w:val="20"/>
          <w:lang w:val="sr-Cyrl-RS"/>
        </w:rPr>
      </w:pPr>
      <w:r>
        <w:rPr>
          <w:rFonts w:ascii="Tahoma" w:hAnsi="Tahoma" w:cs="Tahoma"/>
          <w:sz w:val="20"/>
          <w:szCs w:val="20"/>
          <w:lang w:val="sr-Cyrl-RS"/>
        </w:rPr>
        <w:t xml:space="preserve">Наручилац задржава право да провери набавну вредност резервних делова на тржишту или тражењем од Добављача услуга да Наручиоцу достави своју улазну фактуру из које је видљива набавна цена резервног дела. </w:t>
      </w:r>
    </w:p>
    <w:p w:rsidR="00120A7A" w:rsidRDefault="00120A7A" w:rsidP="00120A7A">
      <w:pPr>
        <w:rPr>
          <w:rFonts w:ascii="Tahoma" w:hAnsi="Tahoma" w:cs="Tahoma"/>
          <w:sz w:val="20"/>
          <w:szCs w:val="20"/>
          <w:lang w:val="sr-Cyrl-RS"/>
        </w:rPr>
      </w:pPr>
      <w:r>
        <w:rPr>
          <w:rFonts w:ascii="Tahoma" w:hAnsi="Tahoma" w:cs="Tahoma"/>
          <w:sz w:val="20"/>
          <w:szCs w:val="20"/>
          <w:lang w:val="sr-Cyrl-RS"/>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120A7A" w:rsidRPr="00120A7A" w:rsidRDefault="00120A7A" w:rsidP="00120A7A">
      <w:pPr>
        <w:rPr>
          <w:rFonts w:ascii="Tahoma" w:hAnsi="Tahoma" w:cs="Tahoma"/>
          <w:noProof/>
          <w:sz w:val="20"/>
          <w:szCs w:val="20"/>
          <w:lang w:val="sr-Cyrl-RS"/>
        </w:rPr>
      </w:pPr>
    </w:p>
    <w:p w:rsidR="003344F0" w:rsidRDefault="003344F0" w:rsidP="003344F0">
      <w:pPr>
        <w:jc w:val="center"/>
        <w:rPr>
          <w:rFonts w:ascii="Tahoma" w:hAnsi="Tahoma" w:cs="Tahoma"/>
          <w:noProof/>
          <w:sz w:val="20"/>
          <w:szCs w:val="20"/>
          <w:lang w:val="sr-Cyrl-CS"/>
        </w:rPr>
      </w:pPr>
      <w:r>
        <w:rPr>
          <w:rFonts w:ascii="Tahoma" w:hAnsi="Tahoma" w:cs="Tahoma"/>
          <w:noProof/>
          <w:sz w:val="20"/>
          <w:szCs w:val="20"/>
          <w:lang w:val="sr-Cyrl-CS"/>
        </w:rPr>
        <w:t>Члан 4.</w:t>
      </w:r>
    </w:p>
    <w:p w:rsidR="00A30670" w:rsidRDefault="003344F0" w:rsidP="00A30670">
      <w:pPr>
        <w:pStyle w:val="Default"/>
        <w:spacing w:after="20"/>
        <w:jc w:val="both"/>
        <w:rPr>
          <w:rFonts w:ascii="Tahoma" w:hAnsi="Tahoma" w:cs="Tahoma"/>
          <w:lang w:val="sr-Cyrl-RS"/>
        </w:rPr>
      </w:pPr>
      <w:r>
        <w:rPr>
          <w:rFonts w:ascii="Tahoma" w:hAnsi="Tahoma" w:cs="Tahoma"/>
          <w:noProof/>
          <w:sz w:val="20"/>
          <w:szCs w:val="20"/>
          <w:lang w:val="sr-Cyrl-CS"/>
        </w:rPr>
        <w:tab/>
      </w:r>
      <w:r w:rsidR="00A30670">
        <w:rPr>
          <w:rFonts w:ascii="Tahoma" w:eastAsia="Arial Unicode MS" w:hAnsi="Tahoma" w:cs="Tahoma"/>
          <w:bCs/>
          <w:kern w:val="2"/>
          <w:sz w:val="20"/>
          <w:szCs w:val="20"/>
          <w:lang w:val="ru-RU"/>
        </w:rPr>
        <w:t>Извршилац</w:t>
      </w:r>
      <w:r>
        <w:rPr>
          <w:rFonts w:ascii="Tahoma" w:hAnsi="Tahoma" w:cs="Tahoma"/>
          <w:noProof/>
          <w:sz w:val="20"/>
          <w:szCs w:val="20"/>
          <w:lang w:val="sr-Cyrl-CS"/>
        </w:rPr>
        <w:t xml:space="preserve"> ће </w:t>
      </w:r>
      <w:r w:rsidR="00A30670">
        <w:rPr>
          <w:rFonts w:ascii="Tahoma" w:hAnsi="Tahoma" w:cs="Tahoma"/>
          <w:noProof/>
          <w:sz w:val="20"/>
          <w:szCs w:val="20"/>
          <w:lang w:val="sr-Cyrl-CS"/>
        </w:rPr>
        <w:t>извршење услуге које</w:t>
      </w:r>
      <w:r>
        <w:rPr>
          <w:rFonts w:ascii="Tahoma" w:hAnsi="Tahoma" w:cs="Tahoma"/>
          <w:noProof/>
          <w:sz w:val="20"/>
          <w:szCs w:val="20"/>
          <w:lang w:val="sr-Cyrl-CS"/>
        </w:rPr>
        <w:t xml:space="preserve"> су предмет овог уговора вршити у складу са потребама Наручиоца, а </w:t>
      </w:r>
      <w:r>
        <w:rPr>
          <w:rFonts w:ascii="Tahoma" w:eastAsia="Arial Unicode MS" w:hAnsi="Tahoma" w:cs="Tahoma"/>
          <w:noProof/>
          <w:kern w:val="2"/>
          <w:sz w:val="20"/>
          <w:szCs w:val="20"/>
          <w:lang w:val="sr-Cyrl-CS"/>
        </w:rPr>
        <w:t>на основу писаног захтева овлашћеног лица Наручиоца</w:t>
      </w:r>
      <w:r>
        <w:rPr>
          <w:rFonts w:ascii="Tahoma" w:hAnsi="Tahoma" w:cs="Tahoma"/>
          <w:sz w:val="20"/>
          <w:szCs w:val="20"/>
        </w:rPr>
        <w:t>,</w:t>
      </w:r>
      <w:r>
        <w:rPr>
          <w:rFonts w:ascii="Tahoma" w:hAnsi="Tahoma" w:cs="Tahoma"/>
          <w:sz w:val="20"/>
          <w:szCs w:val="20"/>
          <w:lang w:val="ru-RU"/>
        </w:rPr>
        <w:t xml:space="preserve"> а</w:t>
      </w:r>
      <w:r>
        <w:rPr>
          <w:rFonts w:ascii="Tahoma" w:hAnsi="Tahoma" w:cs="Tahoma"/>
          <w:sz w:val="20"/>
          <w:szCs w:val="20"/>
          <w:lang w:val="sr-Latn-CS"/>
        </w:rPr>
        <w:t xml:space="preserve"> у року </w:t>
      </w:r>
      <w:r w:rsidR="00A30670">
        <w:rPr>
          <w:rFonts w:ascii="Tahoma" w:hAnsi="Tahoma" w:cs="Tahoma"/>
          <w:sz w:val="20"/>
          <w:szCs w:val="20"/>
        </w:rPr>
        <w:t>од позива</w:t>
      </w:r>
      <w:r w:rsidR="00A30670">
        <w:rPr>
          <w:rFonts w:ascii="Tahoma" w:hAnsi="Tahoma" w:cs="Tahoma"/>
          <w:sz w:val="20"/>
          <w:szCs w:val="20"/>
          <w:lang w:val="sr-Cyrl-RS"/>
        </w:rPr>
        <w:t>:</w:t>
      </w:r>
    </w:p>
    <w:p w:rsidR="00A30670" w:rsidRDefault="00A30670" w:rsidP="00A30670">
      <w:pPr>
        <w:pStyle w:val="Default"/>
        <w:spacing w:after="20"/>
        <w:jc w:val="both"/>
        <w:rPr>
          <w:rFonts w:ascii="Tahoma" w:hAnsi="Tahoma" w:cs="Tahoma"/>
          <w:color w:val="auto"/>
          <w:sz w:val="20"/>
          <w:szCs w:val="20"/>
        </w:rPr>
      </w:pPr>
      <w:r>
        <w:rPr>
          <w:rFonts w:ascii="Tahoma" w:hAnsi="Tahoma" w:cs="Tahoma"/>
          <w:lang w:val="sr-Cyrl-RS"/>
        </w:rPr>
        <w:t xml:space="preserve">- </w:t>
      </w:r>
      <w:r>
        <w:rPr>
          <w:rFonts w:ascii="Tahoma" w:hAnsi="Tahoma" w:cs="Tahoma"/>
          <w:color w:val="auto"/>
          <w:sz w:val="20"/>
          <w:szCs w:val="20"/>
        </w:rPr>
        <w:t>за хитне сервисне интервенције</w:t>
      </w:r>
      <w:r>
        <w:rPr>
          <w:rFonts w:ascii="Tahoma" w:hAnsi="Tahoma" w:cs="Tahoma"/>
          <w:color w:val="auto"/>
          <w:sz w:val="20"/>
          <w:szCs w:val="20"/>
          <w:lang w:val="sr-Cyrl-RS"/>
        </w:rPr>
        <w:t xml:space="preserve"> до 5</w:t>
      </w:r>
      <w:r>
        <w:rPr>
          <w:rFonts w:ascii="Tahoma" w:hAnsi="Tahoma" w:cs="Tahoma"/>
          <w:b/>
          <w:bCs/>
          <w:color w:val="auto"/>
          <w:sz w:val="20"/>
          <w:szCs w:val="20"/>
          <w:lang w:val="sr-Cyrl-RS"/>
        </w:rPr>
        <w:t xml:space="preserve"> </w:t>
      </w:r>
      <w:r>
        <w:rPr>
          <w:rFonts w:ascii="Tahoma" w:hAnsi="Tahoma" w:cs="Tahoma"/>
          <w:bCs/>
          <w:color w:val="auto"/>
          <w:sz w:val="20"/>
          <w:szCs w:val="20"/>
        </w:rPr>
        <w:t>часова</w:t>
      </w:r>
      <w:r>
        <w:rPr>
          <w:rFonts w:ascii="Tahoma" w:hAnsi="Tahoma" w:cs="Tahoma"/>
          <w:color w:val="auto"/>
          <w:sz w:val="20"/>
          <w:szCs w:val="20"/>
        </w:rPr>
        <w:t xml:space="preserve">, </w:t>
      </w:r>
    </w:p>
    <w:p w:rsidR="003344F0" w:rsidRPr="00A30670" w:rsidRDefault="00A30670" w:rsidP="00A30670">
      <w:pPr>
        <w:tabs>
          <w:tab w:val="left" w:pos="720"/>
        </w:tabs>
        <w:suppressAutoHyphens w:val="0"/>
        <w:autoSpaceDE w:val="0"/>
        <w:autoSpaceDN w:val="0"/>
        <w:adjustRightInd w:val="0"/>
        <w:rPr>
          <w:rFonts w:ascii="Tahoma" w:hAnsi="Tahoma" w:cs="Tahoma"/>
          <w:sz w:val="20"/>
          <w:szCs w:val="20"/>
          <w:lang w:val="sr-Cyrl-RS" w:eastAsia="en-US"/>
        </w:rPr>
      </w:pPr>
      <w:r>
        <w:rPr>
          <w:rFonts w:ascii="Tahoma" w:hAnsi="Tahoma" w:cs="Tahoma"/>
          <w:sz w:val="20"/>
          <w:szCs w:val="20"/>
        </w:rPr>
        <w:t xml:space="preserve">- за остале сервисне интервенције </w:t>
      </w:r>
      <w:r>
        <w:rPr>
          <w:rFonts w:ascii="Tahoma" w:hAnsi="Tahoma" w:cs="Tahoma"/>
          <w:sz w:val="20"/>
          <w:szCs w:val="20"/>
          <w:lang w:val="sr-Cyrl-RS"/>
        </w:rPr>
        <w:t xml:space="preserve">до 24 </w:t>
      </w:r>
      <w:r>
        <w:rPr>
          <w:rFonts w:ascii="Tahoma" w:hAnsi="Tahoma" w:cs="Tahoma"/>
          <w:bCs/>
          <w:sz w:val="20"/>
          <w:szCs w:val="20"/>
        </w:rPr>
        <w:t>часа</w:t>
      </w:r>
      <w:r>
        <w:rPr>
          <w:rFonts w:ascii="Tahoma" w:hAnsi="Tahoma" w:cs="Tahoma"/>
          <w:sz w:val="20"/>
          <w:szCs w:val="20"/>
          <w:lang w:eastAsia="en-US"/>
        </w:rPr>
        <w:t xml:space="preserve">. </w:t>
      </w:r>
    </w:p>
    <w:p w:rsidR="003344F0" w:rsidRPr="00A30670" w:rsidRDefault="003344F0" w:rsidP="003344F0">
      <w:pPr>
        <w:rPr>
          <w:rFonts w:ascii="Tahoma" w:hAnsi="Tahoma" w:cs="Tahoma"/>
          <w:i/>
          <w:noProof/>
          <w:sz w:val="20"/>
          <w:szCs w:val="20"/>
          <w:lang w:val="sr-Cyrl-CS"/>
        </w:rPr>
      </w:pPr>
      <w:r>
        <w:rPr>
          <w:rFonts w:ascii="Tahoma" w:hAnsi="Tahoma" w:cs="Tahoma"/>
          <w:noProof/>
          <w:sz w:val="20"/>
          <w:szCs w:val="20"/>
          <w:lang w:val="sr-Cyrl-CS"/>
        </w:rPr>
        <w:t xml:space="preserve">            Место</w:t>
      </w:r>
      <w:r w:rsidR="00A30670" w:rsidRPr="00A30670">
        <w:rPr>
          <w:rFonts w:ascii="Tahoma" w:hAnsi="Tahoma" w:cs="Tahoma"/>
          <w:noProof/>
          <w:sz w:val="20"/>
          <w:szCs w:val="20"/>
          <w:lang w:val="sr-Cyrl-CS"/>
        </w:rPr>
        <w:t xml:space="preserve"> </w:t>
      </w:r>
      <w:r w:rsidR="00A30670">
        <w:rPr>
          <w:rFonts w:ascii="Tahoma" w:hAnsi="Tahoma" w:cs="Tahoma"/>
          <w:noProof/>
          <w:sz w:val="20"/>
          <w:szCs w:val="20"/>
          <w:lang w:val="sr-Cyrl-CS"/>
        </w:rPr>
        <w:t>извршење услуге</w:t>
      </w:r>
      <w:r>
        <w:rPr>
          <w:rFonts w:ascii="Tahoma" w:hAnsi="Tahoma" w:cs="Tahoma"/>
          <w:noProof/>
          <w:sz w:val="20"/>
          <w:szCs w:val="20"/>
          <w:lang w:val="sr-Cyrl-CS"/>
        </w:rPr>
        <w:t xml:space="preserve"> је </w:t>
      </w:r>
      <w:r>
        <w:rPr>
          <w:rFonts w:ascii="Tahoma" w:eastAsia="Calibri" w:hAnsi="Tahoma" w:cs="Tahoma"/>
          <w:bCs/>
          <w:noProof/>
          <w:sz w:val="20"/>
          <w:szCs w:val="20"/>
          <w:lang w:val="sr-Cyrl-CS" w:eastAsia="en-US"/>
        </w:rPr>
        <w:t>КБЦ „Бежанијска коса“, Београд, Бежанијска коса бб</w:t>
      </w:r>
      <w:r w:rsidRPr="00A30670">
        <w:rPr>
          <w:rFonts w:ascii="Tahoma" w:eastAsia="Calibri" w:hAnsi="Tahoma" w:cs="Tahoma"/>
          <w:bCs/>
          <w:i/>
          <w:noProof/>
          <w:sz w:val="20"/>
          <w:szCs w:val="20"/>
          <w:lang w:val="sr-Cyrl-CS" w:eastAsia="en-US"/>
        </w:rPr>
        <w:t xml:space="preserve"> </w:t>
      </w:r>
    </w:p>
    <w:p w:rsidR="003344F0" w:rsidRPr="00A30670" w:rsidRDefault="003344F0" w:rsidP="003344F0">
      <w:pPr>
        <w:jc w:val="center"/>
        <w:rPr>
          <w:rFonts w:ascii="Tahoma" w:hAnsi="Tahoma" w:cs="Tahoma"/>
          <w:i/>
          <w:noProof/>
          <w:sz w:val="20"/>
          <w:szCs w:val="20"/>
          <w:lang w:val="sr-Cyrl-CS"/>
        </w:rPr>
      </w:pPr>
    </w:p>
    <w:p w:rsidR="003344F0" w:rsidRDefault="003344F0" w:rsidP="003344F0">
      <w:pPr>
        <w:jc w:val="center"/>
        <w:rPr>
          <w:rFonts w:ascii="Tahoma" w:hAnsi="Tahoma" w:cs="Tahoma"/>
          <w:noProof/>
          <w:sz w:val="20"/>
          <w:szCs w:val="20"/>
          <w:lang w:val="sr-Cyrl-CS"/>
        </w:rPr>
      </w:pPr>
      <w:r>
        <w:rPr>
          <w:rFonts w:ascii="Tahoma" w:hAnsi="Tahoma" w:cs="Tahoma"/>
          <w:noProof/>
          <w:sz w:val="20"/>
          <w:szCs w:val="20"/>
          <w:lang w:val="sr-Cyrl-CS"/>
        </w:rPr>
        <w:t>Члан 5.</w:t>
      </w:r>
    </w:p>
    <w:p w:rsidR="003344F0" w:rsidRDefault="003344F0" w:rsidP="003344F0">
      <w:pPr>
        <w:tabs>
          <w:tab w:val="left" w:pos="720"/>
        </w:tabs>
        <w:spacing w:line="100" w:lineRule="atLeast"/>
        <w:ind w:firstLine="720"/>
        <w:rPr>
          <w:rFonts w:ascii="Tahoma" w:eastAsia="Arial Unicode MS" w:hAnsi="Tahoma" w:cs="Tahoma"/>
          <w:noProof/>
          <w:kern w:val="2"/>
          <w:sz w:val="20"/>
          <w:szCs w:val="20"/>
          <w:lang w:val="sr-Cyrl-CS"/>
        </w:rPr>
      </w:pPr>
      <w:r>
        <w:rPr>
          <w:rFonts w:ascii="Tahoma" w:eastAsia="Arial Unicode MS" w:hAnsi="Tahoma" w:cs="Tahoma"/>
          <w:noProof/>
          <w:kern w:val="2"/>
          <w:sz w:val="20"/>
          <w:szCs w:val="20"/>
          <w:lang w:val="sr-Cyrl-CS"/>
        </w:rPr>
        <w:t xml:space="preserve">Наручилац се обавезује да ће извршити плаћање најкасније у року </w:t>
      </w:r>
      <w:r>
        <w:rPr>
          <w:rFonts w:ascii="Tahoma" w:hAnsi="Tahoma" w:cs="Tahoma"/>
          <w:sz w:val="20"/>
          <w:szCs w:val="20"/>
          <w:lang w:val="sr-Cyrl-CS"/>
        </w:rPr>
        <w:t xml:space="preserve"> </w:t>
      </w:r>
      <w:r>
        <w:rPr>
          <w:rFonts w:ascii="Tahoma" w:eastAsia="Arial Unicode MS" w:hAnsi="Tahoma" w:cs="Tahoma"/>
          <w:noProof/>
          <w:kern w:val="2"/>
          <w:sz w:val="20"/>
          <w:szCs w:val="20"/>
          <w:lang w:val="sr-Cyrl-CS"/>
        </w:rPr>
        <w:t xml:space="preserve">до 90 дана од дана пријема исправне фактуре, на текући рачун </w:t>
      </w:r>
      <w:r w:rsidR="00120A7A">
        <w:rPr>
          <w:rFonts w:ascii="Tahoma" w:eastAsia="Arial Unicode MS" w:hAnsi="Tahoma" w:cs="Tahoma"/>
          <w:bCs/>
          <w:kern w:val="2"/>
          <w:sz w:val="20"/>
          <w:szCs w:val="20"/>
          <w:lang w:val="ru-RU"/>
        </w:rPr>
        <w:t>Извршиоца</w:t>
      </w:r>
      <w:r>
        <w:rPr>
          <w:rFonts w:ascii="Tahoma" w:eastAsia="Arial Unicode MS" w:hAnsi="Tahoma" w:cs="Tahoma"/>
          <w:noProof/>
          <w:kern w:val="2"/>
          <w:sz w:val="20"/>
          <w:szCs w:val="20"/>
          <w:lang w:val="sr-Cyrl-CS"/>
        </w:rPr>
        <w:t xml:space="preserve"> број ______________________ код  ____________________ Банке.</w:t>
      </w:r>
    </w:p>
    <w:p w:rsidR="00120A7A" w:rsidRDefault="00120A7A" w:rsidP="00120A7A">
      <w:pPr>
        <w:pStyle w:val="NoSpacing"/>
        <w:jc w:val="both"/>
        <w:rPr>
          <w:rFonts w:ascii="Tahoma" w:hAnsi="Tahoma" w:cs="Tahoma"/>
          <w:sz w:val="20"/>
          <w:szCs w:val="20"/>
          <w:lang w:val="sr-Cyrl-RS"/>
        </w:rPr>
      </w:pPr>
      <w:r>
        <w:rPr>
          <w:rFonts w:ascii="Tahoma" w:hAnsi="Tahoma" w:cs="Tahoma"/>
          <w:sz w:val="20"/>
          <w:szCs w:val="20"/>
        </w:rPr>
        <w:t xml:space="preserve">По извршеним услугама </w:t>
      </w:r>
      <w:r>
        <w:rPr>
          <w:rFonts w:ascii="Tahoma" w:hAnsi="Tahoma" w:cs="Tahoma"/>
          <w:sz w:val="20"/>
          <w:szCs w:val="20"/>
          <w:lang w:val="sr-Cyrl-RS"/>
        </w:rPr>
        <w:t xml:space="preserve">сервисирања и одржавања система за грејање </w:t>
      </w:r>
      <w:r>
        <w:rPr>
          <w:rFonts w:ascii="Tahoma" w:eastAsia="Arial Unicode MS" w:hAnsi="Tahoma" w:cs="Tahoma"/>
          <w:bCs/>
          <w:kern w:val="2"/>
          <w:sz w:val="20"/>
          <w:szCs w:val="20"/>
          <w:lang w:val="ru-RU"/>
        </w:rPr>
        <w:t>Извршилац</w:t>
      </w:r>
      <w:r>
        <w:rPr>
          <w:rFonts w:ascii="Tahoma" w:hAnsi="Tahoma" w:cs="Tahoma"/>
          <w:sz w:val="20"/>
          <w:szCs w:val="20"/>
        </w:rPr>
        <w:t xml:space="preserve"> услуга ће у законском року доставити Наручиоцу документа везана за </w:t>
      </w:r>
      <w:r>
        <w:rPr>
          <w:rFonts w:ascii="Tahoma" w:hAnsi="Tahoma" w:cs="Tahoma"/>
          <w:sz w:val="20"/>
          <w:szCs w:val="20"/>
          <w:lang w:val="sr-Cyrl-RS"/>
        </w:rPr>
        <w:t>плаћање:</w:t>
      </w:r>
    </w:p>
    <w:p w:rsidR="00120A7A" w:rsidRDefault="00120A7A" w:rsidP="00120A7A">
      <w:pPr>
        <w:pStyle w:val="NoSpacing"/>
        <w:numPr>
          <w:ilvl w:val="0"/>
          <w:numId w:val="14"/>
        </w:numPr>
        <w:jc w:val="both"/>
        <w:rPr>
          <w:rFonts w:ascii="Tahoma" w:hAnsi="Tahoma" w:cs="Tahoma"/>
          <w:sz w:val="20"/>
          <w:szCs w:val="20"/>
          <w:lang w:val="sr-Cyrl-RS"/>
        </w:rPr>
      </w:pPr>
      <w:r>
        <w:rPr>
          <w:rFonts w:ascii="Tahoma" w:hAnsi="Tahoma" w:cs="Tahoma"/>
          <w:sz w:val="20"/>
          <w:szCs w:val="20"/>
        </w:rPr>
        <w:t>фактур</w:t>
      </w:r>
      <w:r>
        <w:rPr>
          <w:rFonts w:ascii="Tahoma" w:hAnsi="Tahoma" w:cs="Tahoma"/>
          <w:sz w:val="20"/>
          <w:szCs w:val="20"/>
          <w:lang w:val="sr-Cyrl-RS"/>
        </w:rPr>
        <w:t>у</w:t>
      </w:r>
      <w:r>
        <w:rPr>
          <w:rFonts w:ascii="Tahoma" w:hAnsi="Tahoma" w:cs="Tahoma"/>
          <w:sz w:val="20"/>
          <w:szCs w:val="20"/>
        </w:rPr>
        <w:t xml:space="preserve">, </w:t>
      </w:r>
    </w:p>
    <w:p w:rsidR="00120A7A" w:rsidRDefault="00120A7A" w:rsidP="00120A7A">
      <w:pPr>
        <w:pStyle w:val="NoSpacing"/>
        <w:numPr>
          <w:ilvl w:val="0"/>
          <w:numId w:val="14"/>
        </w:numPr>
        <w:jc w:val="both"/>
        <w:rPr>
          <w:rFonts w:ascii="Tahoma" w:hAnsi="Tahoma" w:cs="Tahoma"/>
          <w:sz w:val="20"/>
          <w:szCs w:val="20"/>
          <w:lang w:val="sr-Cyrl-RS"/>
        </w:rPr>
      </w:pPr>
      <w:r>
        <w:rPr>
          <w:rFonts w:ascii="Tahoma" w:hAnsi="Tahoma" w:cs="Tahoma"/>
          <w:sz w:val="20"/>
          <w:szCs w:val="20"/>
        </w:rPr>
        <w:t xml:space="preserve">радни налог </w:t>
      </w:r>
      <w:r>
        <w:rPr>
          <w:rFonts w:ascii="Tahoma" w:hAnsi="Tahoma" w:cs="Tahoma"/>
          <w:sz w:val="20"/>
          <w:szCs w:val="20"/>
          <w:lang w:val="sr-Cyrl-RS"/>
        </w:rPr>
        <w:t>(</w:t>
      </w:r>
      <w:r>
        <w:rPr>
          <w:rFonts w:ascii="Tahoma" w:hAnsi="Tahoma" w:cs="Tahoma"/>
          <w:sz w:val="20"/>
          <w:szCs w:val="20"/>
        </w:rPr>
        <w:t>који мора да садржи:</w:t>
      </w:r>
      <w:r>
        <w:rPr>
          <w:rFonts w:ascii="Tahoma" w:hAnsi="Tahoma" w:cs="Tahoma"/>
          <w:sz w:val="20"/>
          <w:szCs w:val="20"/>
          <w:lang w:val="sr-Cyrl-RS"/>
        </w:rPr>
        <w:t xml:space="preserve"> </w:t>
      </w:r>
      <w:r>
        <w:rPr>
          <w:rFonts w:ascii="Tahoma" w:hAnsi="Tahoma" w:cs="Tahoma"/>
          <w:sz w:val="20"/>
          <w:szCs w:val="20"/>
        </w:rPr>
        <w:t xml:space="preserve">врсту опреме која је сервисирана, опис услуга и спецификацију уграђених делова, напомену сервисера - ако је има, а оверен од стране </w:t>
      </w:r>
      <w:r>
        <w:rPr>
          <w:rFonts w:ascii="Tahoma" w:hAnsi="Tahoma" w:cs="Tahoma"/>
          <w:sz w:val="20"/>
          <w:szCs w:val="20"/>
          <w:lang w:val="sr-Cyrl-RS"/>
        </w:rPr>
        <w:t>Добављача</w:t>
      </w:r>
      <w:r>
        <w:rPr>
          <w:rFonts w:ascii="Tahoma" w:hAnsi="Tahoma" w:cs="Tahoma"/>
          <w:sz w:val="20"/>
          <w:szCs w:val="20"/>
        </w:rPr>
        <w:t xml:space="preserve"> услуга, корисника и овлашћеног представника </w:t>
      </w:r>
      <w:r>
        <w:rPr>
          <w:rFonts w:ascii="Tahoma" w:hAnsi="Tahoma" w:cs="Tahoma"/>
          <w:sz w:val="20"/>
          <w:szCs w:val="20"/>
          <w:lang w:val="sr-Cyrl-RS"/>
        </w:rPr>
        <w:t>Наручиоца</w:t>
      </w:r>
      <w:r>
        <w:rPr>
          <w:rFonts w:ascii="Tahoma" w:hAnsi="Tahoma" w:cs="Tahoma"/>
          <w:sz w:val="20"/>
          <w:szCs w:val="20"/>
        </w:rPr>
        <w:t>)</w:t>
      </w:r>
      <w:r>
        <w:rPr>
          <w:rFonts w:ascii="Tahoma" w:hAnsi="Tahoma" w:cs="Tahoma"/>
          <w:sz w:val="20"/>
          <w:szCs w:val="20"/>
          <w:lang w:val="sr-Cyrl-RS"/>
        </w:rPr>
        <w:t xml:space="preserve"> и</w:t>
      </w:r>
    </w:p>
    <w:p w:rsidR="00120A7A" w:rsidRDefault="00120A7A" w:rsidP="00120A7A">
      <w:pPr>
        <w:pStyle w:val="NoSpacing"/>
        <w:numPr>
          <w:ilvl w:val="0"/>
          <w:numId w:val="14"/>
        </w:numPr>
        <w:jc w:val="both"/>
        <w:rPr>
          <w:rFonts w:ascii="Tahoma" w:hAnsi="Tahoma" w:cs="Tahoma"/>
          <w:sz w:val="20"/>
          <w:szCs w:val="20"/>
          <w:lang w:val="sr-Cyrl-RS"/>
        </w:rPr>
      </w:pPr>
      <w:r>
        <w:rPr>
          <w:rFonts w:ascii="Tahoma" w:hAnsi="Tahoma" w:cs="Tahoma"/>
          <w:sz w:val="20"/>
          <w:szCs w:val="20"/>
          <w:lang w:val="sr-Cyrl-RS"/>
        </w:rPr>
        <w:t xml:space="preserve">Записник о пруженим услугама, оверен од стране овлашћеног лица Добављача услуга и потписан од стране лица које је одређено за контролу извршења услуга од стране Наручиоца. </w:t>
      </w:r>
    </w:p>
    <w:p w:rsidR="003344F0" w:rsidRDefault="003344F0" w:rsidP="003344F0">
      <w:pPr>
        <w:rPr>
          <w:rFonts w:ascii="Tahoma" w:hAnsi="Tahoma" w:cs="Tahoma"/>
          <w:noProof/>
          <w:color w:val="000000"/>
          <w:sz w:val="20"/>
          <w:szCs w:val="20"/>
          <w:lang w:val="sr-Cyrl-CS"/>
        </w:rPr>
      </w:pPr>
    </w:p>
    <w:p w:rsidR="003344F0" w:rsidRDefault="003344F0" w:rsidP="003344F0">
      <w:pPr>
        <w:rPr>
          <w:rFonts w:ascii="Tahoma" w:hAnsi="Tahoma" w:cs="Tahoma"/>
          <w:noProof/>
          <w:color w:val="000000"/>
          <w:sz w:val="20"/>
          <w:szCs w:val="20"/>
          <w:lang w:val="sr-Cyrl-CS"/>
        </w:rPr>
      </w:pPr>
    </w:p>
    <w:p w:rsidR="003344F0" w:rsidRDefault="003344F0" w:rsidP="003344F0">
      <w:pPr>
        <w:tabs>
          <w:tab w:val="clear" w:pos="1440"/>
          <w:tab w:val="left" w:pos="4785"/>
        </w:tabs>
        <w:spacing w:line="100" w:lineRule="atLeast"/>
        <w:jc w:val="lef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Члан 6.</w:t>
      </w:r>
    </w:p>
    <w:p w:rsidR="00C47D86" w:rsidRDefault="00C47D86" w:rsidP="00C47D86">
      <w:pPr>
        <w:pStyle w:val="Default"/>
        <w:jc w:val="center"/>
        <w:rPr>
          <w:rFonts w:ascii="Tahoma" w:hAnsi="Tahoma" w:cs="Tahoma"/>
          <w:sz w:val="20"/>
          <w:szCs w:val="20"/>
          <w:lang w:val="sr-Cyrl-RS"/>
        </w:rPr>
      </w:pP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Услуге из чл. </w:t>
      </w:r>
      <w:r>
        <w:rPr>
          <w:rFonts w:ascii="Tahoma" w:hAnsi="Tahoma" w:cs="Tahoma"/>
          <w:sz w:val="20"/>
          <w:szCs w:val="20"/>
          <w:lang w:val="sr-Cyrl-RS"/>
        </w:rPr>
        <w:t>2</w:t>
      </w:r>
      <w:r>
        <w:rPr>
          <w:rFonts w:ascii="Tahoma" w:hAnsi="Tahoma" w:cs="Tahoma"/>
          <w:sz w:val="20"/>
          <w:szCs w:val="20"/>
        </w:rPr>
        <w:t xml:space="preserve">. овог Уговора обављаће се по позиву Наручиоца. </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w:t>
      </w:r>
      <w:r>
        <w:rPr>
          <w:rFonts w:ascii="Tahoma" w:hAnsi="Tahoma" w:cs="Tahoma"/>
          <w:sz w:val="20"/>
          <w:szCs w:val="20"/>
          <w:lang w:val="sr-Cyrl-RS"/>
        </w:rPr>
        <w:t>и</w:t>
      </w:r>
      <w:r>
        <w:rPr>
          <w:rFonts w:ascii="Tahoma" w:hAnsi="Tahoma" w:cs="Tahoma"/>
          <w:sz w:val="20"/>
          <w:szCs w:val="20"/>
        </w:rPr>
        <w:t xml:space="preserve">оду после 16 часова, викендом или празницима) од стране овлашћеног лица </w:t>
      </w:r>
      <w:r>
        <w:rPr>
          <w:rFonts w:ascii="Tahoma" w:hAnsi="Tahoma" w:cs="Tahoma"/>
          <w:sz w:val="20"/>
          <w:szCs w:val="20"/>
          <w:lang w:val="sr-Cyrl-RS"/>
        </w:rPr>
        <w:t>Наручиоца.</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Позив, у било којој форми, мора да садржи опис квара и ознаку хитности за потребну сервисну интервенцију. </w:t>
      </w:r>
    </w:p>
    <w:p w:rsidR="00C47D86" w:rsidRDefault="00C47D86" w:rsidP="00C47D86">
      <w:pPr>
        <w:pStyle w:val="Default"/>
        <w:jc w:val="both"/>
        <w:rPr>
          <w:rFonts w:ascii="Tahoma" w:hAnsi="Tahoma" w:cs="Tahoma"/>
          <w:sz w:val="20"/>
          <w:szCs w:val="20"/>
        </w:rPr>
      </w:pPr>
      <w:r>
        <w:rPr>
          <w:rFonts w:ascii="Tahoma" w:hAnsi="Tahoma" w:cs="Tahoma"/>
          <w:sz w:val="20"/>
          <w:szCs w:val="20"/>
        </w:rPr>
        <w:lastRenderedPageBreak/>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C47D86" w:rsidRDefault="00C47D86" w:rsidP="00C47D86">
      <w:pPr>
        <w:pStyle w:val="Default"/>
        <w:jc w:val="both"/>
        <w:rPr>
          <w:rFonts w:ascii="Tahoma" w:hAnsi="Tahoma" w:cs="Tahoma"/>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8.</w:t>
      </w:r>
    </w:p>
    <w:p w:rsidR="00C47D86" w:rsidRDefault="00C47D86" w:rsidP="00C47D86">
      <w:pPr>
        <w:pStyle w:val="Default"/>
        <w:jc w:val="both"/>
        <w:rPr>
          <w:rFonts w:ascii="Tahoma" w:hAnsi="Tahoma" w:cs="Tahoma"/>
          <w:color w:val="auto"/>
          <w:sz w:val="20"/>
          <w:szCs w:val="20"/>
          <w:lang w:val="sr-Cyrl-RS"/>
        </w:rPr>
      </w:pPr>
      <w:r>
        <w:rPr>
          <w:rFonts w:ascii="Tahoma" w:eastAsia="Arial Unicode MS" w:hAnsi="Tahoma" w:cs="Tahoma"/>
          <w:bCs/>
          <w:kern w:val="2"/>
          <w:sz w:val="20"/>
          <w:szCs w:val="20"/>
          <w:lang w:val="ru-RU"/>
        </w:rPr>
        <w:t>Извршилац</w:t>
      </w:r>
      <w:r>
        <w:rPr>
          <w:rFonts w:ascii="Tahoma" w:hAnsi="Tahoma" w:cs="Tahoma"/>
          <w:color w:val="auto"/>
          <w:sz w:val="20"/>
          <w:szCs w:val="20"/>
          <w:lang w:val="sr-Cyrl-RS"/>
        </w:rPr>
        <w:t xml:space="preserve"> услуга се обавезује да: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услуге из члана 2. овог уговора изврши са дужном пажњом поштујући правила струке;</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пружи услуге које су предмет овог уговора у уговореном року;</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уграђује нове резервне делове произвођача у складу са понудом;</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у поступку обављања уговорених услуга спроводи све прописане мере безбедности и здравља на раду и заштите од пожара;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одреди одговорно лице за координацију са лицем које је одређено за контролу извршења услуга од стране Наручиоца;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пружа стручна упутства за правилно коришћење система за грејање и њихово одржавање у функционалном стању;</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уредно попуњава и оверава сервисну књижицу опреме коју сервисира и одговара за тачност унетих података.</w:t>
      </w:r>
    </w:p>
    <w:p w:rsidR="00C47D86" w:rsidRDefault="00C47D86" w:rsidP="00C47D86">
      <w:pPr>
        <w:pStyle w:val="Default"/>
        <w:jc w:val="both"/>
        <w:rPr>
          <w:rFonts w:ascii="Tahoma" w:hAnsi="Tahoma" w:cs="Tahoma"/>
          <w:color w:val="auto"/>
          <w:sz w:val="20"/>
          <w:szCs w:val="20"/>
          <w:lang w:val="sr-Cyrl-RS"/>
        </w:rPr>
      </w:pP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Уколико </w:t>
      </w:r>
      <w:r>
        <w:rPr>
          <w:rFonts w:ascii="Tahoma" w:eastAsia="Arial Unicode MS" w:hAnsi="Tahoma" w:cs="Tahoma"/>
          <w:bCs/>
          <w:kern w:val="2"/>
          <w:sz w:val="20"/>
          <w:szCs w:val="20"/>
          <w:lang w:val="ru-RU"/>
        </w:rPr>
        <w:t>Извршилац</w:t>
      </w:r>
      <w:r>
        <w:rPr>
          <w:rFonts w:ascii="Tahoma" w:hAnsi="Tahoma" w:cs="Tahoma"/>
          <w:color w:val="auto"/>
          <w:sz w:val="20"/>
          <w:szCs w:val="20"/>
          <w:lang w:val="sr-Cyrl-RS"/>
        </w:rPr>
        <w:t xml:space="preserve"> услуга не поступи у складу са ставом 1. овог члана, Наручилац се овлашћује да на терет Добављача услуга ангажује другог Сервисера.</w:t>
      </w:r>
    </w:p>
    <w:p w:rsidR="00C47D86" w:rsidRDefault="00C47D86" w:rsidP="00C47D86">
      <w:pPr>
        <w:pStyle w:val="Default"/>
        <w:jc w:val="center"/>
        <w:rPr>
          <w:rFonts w:ascii="Tahoma" w:hAnsi="Tahoma" w:cs="Tahoma"/>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9.</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Наручилац се обавезује да:</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одмах након обостраног потписивања уговора, именује лице за контролу извршења услуге, које ће Добављача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 за пружене услуге, на начин, у износу и року како је дефинисано у члану 6. овог уговора, </w:t>
      </w:r>
      <w:r>
        <w:rPr>
          <w:rFonts w:ascii="Tahoma" w:eastAsia="Arial Unicode MS" w:hAnsi="Tahoma" w:cs="Tahoma"/>
          <w:bCs/>
          <w:kern w:val="2"/>
          <w:sz w:val="20"/>
          <w:szCs w:val="20"/>
          <w:lang w:val="ru-RU"/>
        </w:rPr>
        <w:t>Извршиоцу</w:t>
      </w:r>
      <w:r>
        <w:rPr>
          <w:rFonts w:ascii="Tahoma" w:hAnsi="Tahoma" w:cs="Tahoma"/>
          <w:color w:val="auto"/>
          <w:sz w:val="20"/>
          <w:szCs w:val="20"/>
          <w:lang w:val="sr-Cyrl-RS"/>
        </w:rPr>
        <w:t xml:space="preserve"> услуга плати уговорену цену.</w:t>
      </w:r>
    </w:p>
    <w:p w:rsidR="00C47D86" w:rsidRDefault="00C47D86" w:rsidP="00C47D86">
      <w:pPr>
        <w:pStyle w:val="Default"/>
        <w:jc w:val="both"/>
        <w:rPr>
          <w:rFonts w:ascii="Tahoma" w:hAnsi="Tahoma" w:cs="Tahoma"/>
          <w:b/>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10.</w:t>
      </w:r>
    </w:p>
    <w:p w:rsidR="00C47D86" w:rsidRDefault="00C47D86" w:rsidP="00C47D86">
      <w:pPr>
        <w:pStyle w:val="Default"/>
        <w:jc w:val="both"/>
        <w:rPr>
          <w:rFonts w:ascii="Tahoma" w:hAnsi="Tahoma" w:cs="Tahoma"/>
          <w:sz w:val="20"/>
          <w:szCs w:val="20"/>
        </w:rPr>
      </w:pPr>
      <w:r>
        <w:rPr>
          <w:rFonts w:ascii="Tahoma" w:hAnsi="Tahoma" w:cs="Tahoma"/>
          <w:sz w:val="20"/>
          <w:szCs w:val="20"/>
        </w:rPr>
        <w:t xml:space="preserve">Рок за одазив </w:t>
      </w:r>
      <w:r>
        <w:rPr>
          <w:rFonts w:ascii="Tahoma" w:eastAsia="Arial Unicode MS" w:hAnsi="Tahoma" w:cs="Tahoma"/>
          <w:bCs/>
          <w:kern w:val="2"/>
          <w:sz w:val="20"/>
          <w:szCs w:val="20"/>
          <w:lang w:val="ru-RU"/>
        </w:rPr>
        <w:t xml:space="preserve">Извршиоца </w:t>
      </w:r>
      <w:r>
        <w:rPr>
          <w:rFonts w:ascii="Tahoma" w:hAnsi="Tahoma" w:cs="Tahoma"/>
          <w:sz w:val="20"/>
          <w:szCs w:val="20"/>
        </w:rPr>
        <w:t xml:space="preserve">услуга по позиву </w:t>
      </w:r>
      <w:r>
        <w:rPr>
          <w:rFonts w:ascii="Tahoma" w:hAnsi="Tahoma" w:cs="Tahoma"/>
          <w:sz w:val="20"/>
          <w:szCs w:val="20"/>
          <w:lang w:val="sr-Cyrl-RS"/>
        </w:rPr>
        <w:t>Н</w:t>
      </w:r>
      <w:r>
        <w:rPr>
          <w:rFonts w:ascii="Tahoma" w:hAnsi="Tahoma" w:cs="Tahoma"/>
          <w:sz w:val="20"/>
          <w:szCs w:val="20"/>
        </w:rPr>
        <w:t xml:space="preserve">аручиоца је: </w:t>
      </w:r>
    </w:p>
    <w:p w:rsidR="00C47D86" w:rsidRDefault="00C47D86" w:rsidP="00C47D86">
      <w:pPr>
        <w:pStyle w:val="Default"/>
        <w:spacing w:after="20"/>
        <w:jc w:val="both"/>
        <w:rPr>
          <w:rFonts w:ascii="Tahoma" w:hAnsi="Tahoma" w:cs="Tahoma"/>
          <w:color w:val="auto"/>
          <w:sz w:val="20"/>
          <w:szCs w:val="20"/>
        </w:rPr>
      </w:pPr>
      <w:r>
        <w:rPr>
          <w:rFonts w:ascii="Tahoma" w:hAnsi="Tahoma" w:cs="Tahoma"/>
          <w:color w:val="auto"/>
          <w:sz w:val="20"/>
          <w:szCs w:val="20"/>
        </w:rPr>
        <w:t>- за хитне сервисне интервенције</w:t>
      </w:r>
      <w:r>
        <w:rPr>
          <w:rFonts w:ascii="Tahoma" w:hAnsi="Tahoma" w:cs="Tahoma"/>
          <w:color w:val="auto"/>
          <w:sz w:val="20"/>
          <w:szCs w:val="20"/>
          <w:lang w:val="sr-Cyrl-RS"/>
        </w:rPr>
        <w:t xml:space="preserve"> до 5</w:t>
      </w:r>
      <w:r>
        <w:rPr>
          <w:rFonts w:ascii="Tahoma" w:hAnsi="Tahoma" w:cs="Tahoma"/>
          <w:b/>
          <w:bCs/>
          <w:color w:val="auto"/>
          <w:sz w:val="20"/>
          <w:szCs w:val="20"/>
          <w:lang w:val="sr-Cyrl-RS"/>
        </w:rPr>
        <w:t xml:space="preserve"> </w:t>
      </w:r>
      <w:r>
        <w:rPr>
          <w:rFonts w:ascii="Tahoma" w:hAnsi="Tahoma" w:cs="Tahoma"/>
          <w:bCs/>
          <w:color w:val="auto"/>
          <w:sz w:val="20"/>
          <w:szCs w:val="20"/>
        </w:rPr>
        <w:t>часова</w:t>
      </w:r>
      <w:r>
        <w:rPr>
          <w:rFonts w:ascii="Tahoma" w:hAnsi="Tahoma" w:cs="Tahoma"/>
          <w:color w:val="auto"/>
          <w:sz w:val="20"/>
          <w:szCs w:val="20"/>
        </w:rPr>
        <w:t xml:space="preserve">, </w:t>
      </w:r>
    </w:p>
    <w:p w:rsidR="00C47D86" w:rsidRDefault="00C47D86" w:rsidP="00C47D86">
      <w:pPr>
        <w:pStyle w:val="Default"/>
        <w:jc w:val="both"/>
        <w:rPr>
          <w:rFonts w:ascii="Tahoma" w:hAnsi="Tahoma" w:cs="Tahoma"/>
          <w:color w:val="auto"/>
          <w:sz w:val="20"/>
          <w:szCs w:val="20"/>
        </w:rPr>
      </w:pPr>
      <w:r>
        <w:rPr>
          <w:rFonts w:ascii="Tahoma" w:hAnsi="Tahoma" w:cs="Tahoma"/>
          <w:color w:val="auto"/>
          <w:sz w:val="20"/>
          <w:szCs w:val="20"/>
        </w:rPr>
        <w:t xml:space="preserve">- за остале сервисне интервенције </w:t>
      </w:r>
      <w:r>
        <w:rPr>
          <w:rFonts w:ascii="Tahoma" w:hAnsi="Tahoma" w:cs="Tahoma"/>
          <w:color w:val="auto"/>
          <w:sz w:val="20"/>
          <w:szCs w:val="20"/>
          <w:lang w:val="sr-Cyrl-RS"/>
        </w:rPr>
        <w:t xml:space="preserve">до 24 </w:t>
      </w:r>
      <w:r>
        <w:rPr>
          <w:rFonts w:ascii="Tahoma" w:hAnsi="Tahoma" w:cs="Tahoma"/>
          <w:bCs/>
          <w:color w:val="auto"/>
          <w:sz w:val="20"/>
          <w:szCs w:val="20"/>
        </w:rPr>
        <w:t>часа</w:t>
      </w:r>
      <w:r>
        <w:rPr>
          <w:rFonts w:ascii="Tahoma" w:hAnsi="Tahoma" w:cs="Tahoma"/>
          <w:color w:val="auto"/>
          <w:sz w:val="20"/>
          <w:szCs w:val="20"/>
        </w:rPr>
        <w:t xml:space="preserve">, </w:t>
      </w:r>
    </w:p>
    <w:p w:rsidR="00C47D86" w:rsidRDefault="00C47D86" w:rsidP="00C47D86">
      <w:pPr>
        <w:pStyle w:val="Default"/>
        <w:rPr>
          <w:rFonts w:ascii="Tahoma" w:hAnsi="Tahoma" w:cs="Tahoma"/>
          <w:sz w:val="20"/>
          <w:szCs w:val="20"/>
          <w:lang w:val="sr-Cyrl-CS"/>
        </w:rPr>
      </w:pP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По приспелом позиву упућени сервисер </w:t>
      </w:r>
      <w:r>
        <w:rPr>
          <w:rFonts w:ascii="Tahoma" w:eastAsia="Arial Unicode MS" w:hAnsi="Tahoma" w:cs="Tahoma"/>
          <w:bCs/>
          <w:kern w:val="2"/>
          <w:sz w:val="20"/>
          <w:szCs w:val="20"/>
          <w:lang w:val="ru-RU"/>
        </w:rPr>
        <w:t>Извршиоца</w:t>
      </w:r>
      <w:r>
        <w:rPr>
          <w:rFonts w:ascii="Tahoma" w:hAnsi="Tahoma" w:cs="Tahoma"/>
          <w:sz w:val="20"/>
          <w:szCs w:val="20"/>
        </w:rPr>
        <w:t xml:space="preserve"> услуга обавиће дефектажу и, ако је то могуће, квар отклонити на лицу места, без ометања процеса рада </w:t>
      </w:r>
      <w:r>
        <w:rPr>
          <w:rFonts w:ascii="Tahoma" w:hAnsi="Tahoma" w:cs="Tahoma"/>
          <w:sz w:val="20"/>
          <w:szCs w:val="20"/>
          <w:lang w:val="sr-Cyrl-CS"/>
        </w:rPr>
        <w:t>Наручиоц</w:t>
      </w:r>
      <w:r>
        <w:rPr>
          <w:rFonts w:ascii="Tahoma" w:hAnsi="Tahoma" w:cs="Tahoma"/>
          <w:sz w:val="20"/>
          <w:szCs w:val="20"/>
        </w:rPr>
        <w:t xml:space="preserve">а. </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Ако је квар већег обима сервисер ће, писмено или усмено, надлежном лицу Наручиоца предложити интервенцију у сервису </w:t>
      </w:r>
      <w:r>
        <w:rPr>
          <w:rFonts w:ascii="Tahoma" w:eastAsia="Arial Unicode MS" w:hAnsi="Tahoma" w:cs="Tahoma"/>
          <w:bCs/>
          <w:kern w:val="2"/>
          <w:sz w:val="20"/>
          <w:szCs w:val="20"/>
          <w:lang w:val="ru-RU"/>
        </w:rPr>
        <w:t>Извршиоца</w:t>
      </w:r>
      <w:r>
        <w:rPr>
          <w:rFonts w:ascii="Tahoma" w:hAnsi="Tahoma" w:cs="Tahoma"/>
          <w:sz w:val="20"/>
          <w:szCs w:val="20"/>
        </w:rPr>
        <w:t xml:space="preserve"> услуга или на лицу места, наводећи потребне радове и неопходне делове за отклањање квара. </w:t>
      </w:r>
    </w:p>
    <w:p w:rsidR="00C47D86" w:rsidRDefault="00C47D86" w:rsidP="00C47D86">
      <w:pPr>
        <w:pStyle w:val="Default"/>
        <w:jc w:val="both"/>
        <w:rPr>
          <w:rFonts w:ascii="Tahoma" w:hAnsi="Tahoma" w:cs="Tahoma"/>
          <w:sz w:val="20"/>
          <w:szCs w:val="20"/>
          <w:lang w:val="sr-Cyrl-RS"/>
        </w:rPr>
      </w:pPr>
      <w:r>
        <w:rPr>
          <w:rFonts w:ascii="Tahoma" w:hAnsi="Tahoma" w:cs="Tahoma"/>
          <w:sz w:val="20"/>
          <w:szCs w:val="20"/>
        </w:rPr>
        <w:t xml:space="preserve">На основу сагласности овлашћеног лица Наручиоца приступиће се поправци. </w:t>
      </w:r>
    </w:p>
    <w:p w:rsidR="00C47D86" w:rsidRDefault="00C47D86" w:rsidP="00C47D86">
      <w:pPr>
        <w:pStyle w:val="Default"/>
        <w:jc w:val="both"/>
        <w:rPr>
          <w:rFonts w:ascii="Tahoma" w:hAnsi="Tahoma" w:cs="Tahoma"/>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11.</w:t>
      </w:r>
    </w:p>
    <w:p w:rsidR="00C47D86" w:rsidRDefault="00C47D86" w:rsidP="00C47D86">
      <w:pPr>
        <w:pStyle w:val="Default"/>
        <w:jc w:val="both"/>
        <w:rPr>
          <w:rFonts w:ascii="Tahoma" w:hAnsi="Tahoma" w:cs="Tahoma"/>
          <w:sz w:val="20"/>
          <w:szCs w:val="20"/>
        </w:rPr>
      </w:pPr>
      <w:r>
        <w:rPr>
          <w:rFonts w:ascii="Tahoma" w:hAnsi="Tahoma" w:cs="Tahoma"/>
          <w:sz w:val="20"/>
          <w:szCs w:val="20"/>
        </w:rPr>
        <w:t xml:space="preserve">Рокови извршења услуга: </w:t>
      </w:r>
    </w:p>
    <w:p w:rsidR="00C47D86" w:rsidRDefault="00C47D86" w:rsidP="00C47D86">
      <w:pPr>
        <w:pStyle w:val="Default"/>
        <w:spacing w:after="60"/>
        <w:jc w:val="both"/>
        <w:rPr>
          <w:rFonts w:ascii="Tahoma" w:hAnsi="Tahoma" w:cs="Tahoma"/>
          <w:sz w:val="20"/>
          <w:szCs w:val="20"/>
        </w:rPr>
      </w:pPr>
      <w:r>
        <w:rPr>
          <w:rFonts w:ascii="Tahoma" w:hAnsi="Tahoma" w:cs="Tahoma"/>
          <w:b/>
          <w:bCs/>
          <w:sz w:val="20"/>
          <w:szCs w:val="20"/>
        </w:rPr>
        <w:t xml:space="preserve">- </w:t>
      </w:r>
      <w:r>
        <w:rPr>
          <w:rFonts w:ascii="Tahoma" w:hAnsi="Tahoma" w:cs="Tahoma"/>
          <w:sz w:val="20"/>
          <w:szCs w:val="20"/>
        </w:rPr>
        <w:t xml:space="preserve">време за извршење дефектаже </w:t>
      </w:r>
      <w:r>
        <w:rPr>
          <w:rFonts w:ascii="Tahoma" w:hAnsi="Tahoma" w:cs="Tahoma"/>
          <w:b/>
          <w:bCs/>
          <w:sz w:val="20"/>
          <w:szCs w:val="20"/>
        </w:rPr>
        <w:t xml:space="preserve">_____ </w:t>
      </w:r>
      <w:r>
        <w:rPr>
          <w:rFonts w:ascii="Tahoma" w:hAnsi="Tahoma" w:cs="Tahoma"/>
          <w:bCs/>
          <w:sz w:val="20"/>
          <w:szCs w:val="20"/>
        </w:rPr>
        <w:t>часова</w:t>
      </w:r>
      <w:r>
        <w:rPr>
          <w:rFonts w:ascii="Tahoma" w:hAnsi="Tahoma" w:cs="Tahoma"/>
          <w:sz w:val="20"/>
          <w:szCs w:val="20"/>
        </w:rPr>
        <w:t xml:space="preserve">, </w:t>
      </w:r>
    </w:p>
    <w:p w:rsidR="00C47D86" w:rsidRDefault="00C47D86" w:rsidP="00C47D86">
      <w:pPr>
        <w:pStyle w:val="Default"/>
        <w:spacing w:after="60"/>
        <w:jc w:val="both"/>
        <w:rPr>
          <w:rFonts w:ascii="Tahoma" w:hAnsi="Tahoma" w:cs="Tahoma"/>
          <w:sz w:val="20"/>
          <w:szCs w:val="20"/>
        </w:rPr>
      </w:pPr>
      <w:r>
        <w:rPr>
          <w:rFonts w:ascii="Tahoma" w:hAnsi="Tahoma" w:cs="Tahoma"/>
          <w:b/>
          <w:bCs/>
          <w:sz w:val="20"/>
          <w:szCs w:val="20"/>
        </w:rPr>
        <w:t xml:space="preserve">- </w:t>
      </w:r>
      <w:r>
        <w:rPr>
          <w:rFonts w:ascii="Tahoma" w:hAnsi="Tahoma" w:cs="Tahoma"/>
          <w:sz w:val="20"/>
          <w:szCs w:val="20"/>
        </w:rPr>
        <w:t xml:space="preserve">сервисирање мањег обима и хитне сервисне интервенције </w:t>
      </w:r>
      <w:r>
        <w:rPr>
          <w:rFonts w:ascii="Tahoma" w:hAnsi="Tahoma" w:cs="Tahoma"/>
          <w:b/>
          <w:bCs/>
          <w:sz w:val="20"/>
          <w:szCs w:val="20"/>
        </w:rPr>
        <w:t xml:space="preserve">_____ </w:t>
      </w:r>
      <w:r>
        <w:rPr>
          <w:rFonts w:ascii="Tahoma" w:hAnsi="Tahoma" w:cs="Tahoma"/>
          <w:bCs/>
          <w:sz w:val="20"/>
          <w:szCs w:val="20"/>
        </w:rPr>
        <w:t>часова</w:t>
      </w:r>
      <w:r>
        <w:rPr>
          <w:rFonts w:ascii="Tahoma" w:hAnsi="Tahoma" w:cs="Tahoma"/>
          <w:bCs/>
          <w:sz w:val="20"/>
          <w:szCs w:val="20"/>
          <w:lang w:val="sr-Cyrl-RS"/>
        </w:rPr>
        <w:t>,</w:t>
      </w:r>
      <w:r>
        <w:rPr>
          <w:rFonts w:ascii="Tahoma" w:hAnsi="Tahoma" w:cs="Tahoma"/>
          <w:b/>
          <w:bCs/>
          <w:sz w:val="20"/>
          <w:szCs w:val="20"/>
          <w:lang w:val="sr-Cyrl-RS"/>
        </w:rPr>
        <w:t xml:space="preserve"> </w:t>
      </w:r>
    </w:p>
    <w:p w:rsidR="00C47D86" w:rsidRDefault="00C47D86" w:rsidP="00C47D86">
      <w:pPr>
        <w:pStyle w:val="Default"/>
        <w:spacing w:after="60"/>
        <w:jc w:val="both"/>
        <w:rPr>
          <w:rFonts w:ascii="Tahoma" w:hAnsi="Tahoma" w:cs="Tahoma"/>
          <w:b/>
          <w:bCs/>
          <w:sz w:val="20"/>
          <w:szCs w:val="20"/>
          <w:lang w:val="sr-Cyrl-RS"/>
        </w:rPr>
      </w:pPr>
      <w:r>
        <w:rPr>
          <w:rFonts w:ascii="Tahoma" w:hAnsi="Tahoma" w:cs="Tahoma"/>
          <w:b/>
          <w:bCs/>
          <w:sz w:val="20"/>
          <w:szCs w:val="20"/>
        </w:rPr>
        <w:t xml:space="preserve">- </w:t>
      </w:r>
      <w:r>
        <w:rPr>
          <w:rFonts w:ascii="Tahoma" w:hAnsi="Tahoma" w:cs="Tahoma"/>
          <w:sz w:val="20"/>
          <w:szCs w:val="20"/>
        </w:rPr>
        <w:t xml:space="preserve">сервисирање већег обима (уколико извршилац поседује потребне </w:t>
      </w:r>
      <w:r>
        <w:rPr>
          <w:rFonts w:ascii="Tahoma" w:hAnsi="Tahoma" w:cs="Tahoma"/>
          <w:sz w:val="20"/>
          <w:szCs w:val="20"/>
          <w:lang w:val="sr-Cyrl-RS"/>
        </w:rPr>
        <w:t xml:space="preserve">резервне </w:t>
      </w:r>
      <w:r>
        <w:rPr>
          <w:rFonts w:ascii="Tahoma" w:hAnsi="Tahoma" w:cs="Tahoma"/>
          <w:sz w:val="20"/>
          <w:szCs w:val="20"/>
        </w:rPr>
        <w:t xml:space="preserve">делове на сервисном лагеру) </w:t>
      </w:r>
      <w:r>
        <w:rPr>
          <w:rFonts w:ascii="Tahoma" w:hAnsi="Tahoma" w:cs="Tahoma"/>
          <w:b/>
          <w:bCs/>
          <w:sz w:val="20"/>
          <w:szCs w:val="20"/>
        </w:rPr>
        <w:t xml:space="preserve">______ </w:t>
      </w:r>
      <w:r>
        <w:rPr>
          <w:rFonts w:ascii="Tahoma" w:hAnsi="Tahoma" w:cs="Tahoma"/>
          <w:bCs/>
          <w:sz w:val="20"/>
          <w:szCs w:val="20"/>
        </w:rPr>
        <w:t xml:space="preserve">дана, </w:t>
      </w:r>
    </w:p>
    <w:p w:rsidR="00C47D86" w:rsidRDefault="00C47D86" w:rsidP="00C47D86">
      <w:pPr>
        <w:pStyle w:val="Default"/>
        <w:spacing w:after="60"/>
        <w:jc w:val="both"/>
        <w:rPr>
          <w:rFonts w:ascii="Tahoma" w:hAnsi="Tahoma" w:cs="Tahoma"/>
          <w:sz w:val="20"/>
          <w:szCs w:val="20"/>
          <w:lang w:val="sr-Cyrl-RS"/>
        </w:rPr>
      </w:pPr>
      <w:r>
        <w:rPr>
          <w:rFonts w:ascii="Tahoma" w:hAnsi="Tahoma" w:cs="Tahoma"/>
          <w:b/>
          <w:bCs/>
          <w:sz w:val="20"/>
          <w:szCs w:val="20"/>
        </w:rPr>
        <w:t xml:space="preserve">- </w:t>
      </w:r>
      <w:r>
        <w:rPr>
          <w:rFonts w:ascii="Tahoma" w:hAnsi="Tahoma" w:cs="Tahoma"/>
          <w:sz w:val="20"/>
          <w:szCs w:val="20"/>
        </w:rPr>
        <w:t>сервисирање већег обима (уколико извршилац не поседује потребне</w:t>
      </w:r>
      <w:r>
        <w:rPr>
          <w:rFonts w:ascii="Tahoma" w:hAnsi="Tahoma" w:cs="Tahoma"/>
          <w:sz w:val="20"/>
          <w:szCs w:val="20"/>
          <w:lang w:val="sr-Cyrl-RS"/>
        </w:rPr>
        <w:t xml:space="preserve"> резервне</w:t>
      </w:r>
      <w:r>
        <w:rPr>
          <w:rFonts w:ascii="Tahoma" w:hAnsi="Tahoma" w:cs="Tahoma"/>
          <w:sz w:val="20"/>
          <w:szCs w:val="20"/>
        </w:rPr>
        <w:t xml:space="preserve"> делове на сервисном</w:t>
      </w:r>
      <w:r>
        <w:rPr>
          <w:rFonts w:ascii="Tahoma" w:hAnsi="Tahoma" w:cs="Tahoma"/>
          <w:sz w:val="20"/>
          <w:szCs w:val="20"/>
          <w:lang w:val="sr-Cyrl-RS"/>
        </w:rPr>
        <w:t xml:space="preserve"> </w:t>
      </w:r>
      <w:r>
        <w:rPr>
          <w:rFonts w:ascii="Tahoma" w:hAnsi="Tahoma" w:cs="Tahoma"/>
          <w:sz w:val="20"/>
          <w:szCs w:val="20"/>
        </w:rPr>
        <w:t>лагеру)</w:t>
      </w:r>
      <w:r>
        <w:rPr>
          <w:rFonts w:ascii="Tahoma" w:hAnsi="Tahoma" w:cs="Tahoma"/>
          <w:bCs/>
          <w:sz w:val="20"/>
          <w:szCs w:val="20"/>
        </w:rPr>
        <w:t xml:space="preserve">______ дана, </w:t>
      </w:r>
    </w:p>
    <w:p w:rsidR="00C47D86" w:rsidRDefault="00C47D86" w:rsidP="00C47D86">
      <w:pPr>
        <w:pStyle w:val="Default"/>
        <w:jc w:val="both"/>
        <w:rPr>
          <w:rFonts w:ascii="Tahoma" w:hAnsi="Tahoma" w:cs="Tahoma"/>
          <w:b/>
          <w:bCs/>
          <w:sz w:val="20"/>
          <w:szCs w:val="20"/>
        </w:rPr>
      </w:pPr>
      <w:r>
        <w:rPr>
          <w:rFonts w:ascii="Tahoma" w:hAnsi="Tahoma" w:cs="Tahoma"/>
          <w:b/>
          <w:bCs/>
          <w:sz w:val="20"/>
          <w:szCs w:val="20"/>
        </w:rPr>
        <w:t xml:space="preserve">- </w:t>
      </w:r>
      <w:r>
        <w:rPr>
          <w:rFonts w:ascii="Tahoma" w:hAnsi="Tahoma" w:cs="Tahoma"/>
          <w:sz w:val="20"/>
          <w:szCs w:val="20"/>
        </w:rPr>
        <w:t xml:space="preserve">рок за испоруку резервних делова </w:t>
      </w:r>
      <w:r>
        <w:rPr>
          <w:rFonts w:ascii="Tahoma" w:hAnsi="Tahoma" w:cs="Tahoma"/>
          <w:b/>
          <w:bCs/>
          <w:sz w:val="20"/>
          <w:szCs w:val="20"/>
        </w:rPr>
        <w:t xml:space="preserve">_______ </w:t>
      </w:r>
      <w:r>
        <w:rPr>
          <w:rFonts w:ascii="Tahoma" w:hAnsi="Tahoma" w:cs="Tahoma"/>
          <w:bCs/>
          <w:sz w:val="20"/>
          <w:szCs w:val="20"/>
        </w:rPr>
        <w:t>дана</w:t>
      </w:r>
      <w:r>
        <w:rPr>
          <w:rFonts w:ascii="Tahoma" w:hAnsi="Tahoma" w:cs="Tahoma"/>
          <w:bCs/>
          <w:sz w:val="20"/>
          <w:szCs w:val="20"/>
          <w:lang w:val="sr-Cyrl-RS"/>
        </w:rPr>
        <w:t>.</w:t>
      </w:r>
      <w:r>
        <w:rPr>
          <w:rFonts w:ascii="Tahoma" w:hAnsi="Tahoma" w:cs="Tahoma"/>
          <w:b/>
          <w:bCs/>
          <w:sz w:val="20"/>
          <w:szCs w:val="20"/>
        </w:rPr>
        <w:t xml:space="preserve"> </w:t>
      </w:r>
    </w:p>
    <w:p w:rsidR="00C47D86" w:rsidRDefault="00C47D86" w:rsidP="00C47D86">
      <w:pPr>
        <w:pStyle w:val="Default"/>
        <w:jc w:val="both"/>
        <w:rPr>
          <w:rFonts w:ascii="Tahoma" w:hAnsi="Tahoma" w:cs="Tahoma"/>
          <w:sz w:val="20"/>
          <w:szCs w:val="20"/>
          <w:lang w:val="sr-Cyrl-RS"/>
        </w:rPr>
      </w:pP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12.</w:t>
      </w:r>
    </w:p>
    <w:p w:rsidR="00C47D86" w:rsidRDefault="00C47D86" w:rsidP="00C47D86">
      <w:pPr>
        <w:pStyle w:val="Default"/>
        <w:spacing w:after="140"/>
        <w:jc w:val="both"/>
        <w:rPr>
          <w:rFonts w:ascii="Tahoma" w:hAnsi="Tahoma" w:cs="Tahoma"/>
          <w:sz w:val="20"/>
          <w:szCs w:val="20"/>
          <w:lang w:val="sr-Cyrl-RS"/>
        </w:rPr>
      </w:pPr>
      <w:r>
        <w:rPr>
          <w:rFonts w:ascii="Tahoma" w:hAnsi="Tahoma" w:cs="Tahoma"/>
          <w:color w:val="auto"/>
          <w:sz w:val="20"/>
          <w:szCs w:val="20"/>
        </w:rPr>
        <w:t>Место извршења услуге</w:t>
      </w:r>
      <w:r>
        <w:rPr>
          <w:rFonts w:ascii="Tahoma" w:hAnsi="Tahoma" w:cs="Tahoma"/>
          <w:color w:val="FF0000"/>
          <w:sz w:val="20"/>
          <w:szCs w:val="20"/>
        </w:rPr>
        <w:t xml:space="preserve"> </w:t>
      </w:r>
      <w:r>
        <w:rPr>
          <w:rFonts w:ascii="Tahoma" w:hAnsi="Tahoma" w:cs="Tahoma"/>
          <w:sz w:val="20"/>
          <w:szCs w:val="20"/>
          <w:lang w:val="sr-Cyrl-RS"/>
        </w:rPr>
        <w:t xml:space="preserve">је </w:t>
      </w:r>
      <w:r>
        <w:rPr>
          <w:rFonts w:ascii="Tahoma" w:hAnsi="Tahoma" w:cs="Tahoma"/>
          <w:sz w:val="20"/>
          <w:szCs w:val="20"/>
        </w:rPr>
        <w:t>објек</w:t>
      </w:r>
      <w:r>
        <w:rPr>
          <w:rFonts w:ascii="Tahoma" w:hAnsi="Tahoma" w:cs="Tahoma"/>
          <w:sz w:val="20"/>
          <w:szCs w:val="20"/>
          <w:lang w:val="sr-Cyrl-RS"/>
        </w:rPr>
        <w:t xml:space="preserve">ат Наручиоца, у коме се налазе системи за грејање који су </w:t>
      </w:r>
      <w:r>
        <w:rPr>
          <w:rFonts w:ascii="Tahoma" w:hAnsi="Tahoma" w:cs="Tahoma"/>
          <w:sz w:val="20"/>
          <w:szCs w:val="20"/>
        </w:rPr>
        <w:t xml:space="preserve">предмет овог Уговора. </w:t>
      </w:r>
    </w:p>
    <w:p w:rsidR="00C47D86" w:rsidRDefault="00C47D86" w:rsidP="00C47D86">
      <w:pPr>
        <w:pStyle w:val="Default"/>
        <w:spacing w:after="140"/>
        <w:jc w:val="both"/>
        <w:rPr>
          <w:rFonts w:ascii="Tahoma" w:hAnsi="Tahoma" w:cs="Tahoma"/>
          <w:sz w:val="20"/>
          <w:szCs w:val="20"/>
          <w:lang w:val="sr-Cyrl-CS"/>
        </w:rPr>
      </w:pPr>
      <w:r>
        <w:rPr>
          <w:rFonts w:ascii="Tahoma" w:hAnsi="Tahoma" w:cs="Tahoma"/>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C47D86" w:rsidRDefault="00C47D86" w:rsidP="00C47D86">
      <w:pPr>
        <w:pStyle w:val="Default"/>
        <w:spacing w:after="140"/>
        <w:jc w:val="both"/>
        <w:rPr>
          <w:rFonts w:ascii="Tahoma" w:hAnsi="Tahoma" w:cs="Tahoma"/>
          <w:sz w:val="20"/>
          <w:szCs w:val="20"/>
          <w:lang w:val="sr-Cyrl-CS"/>
        </w:rPr>
      </w:pPr>
      <w:r>
        <w:rPr>
          <w:rFonts w:ascii="Tahoma" w:hAnsi="Tahoma" w:cs="Tahoma"/>
          <w:sz w:val="20"/>
          <w:szCs w:val="20"/>
          <w:lang w:val="sr-Cyrl-CS"/>
        </w:rPr>
        <w:lastRenderedPageBreak/>
        <w:t xml:space="preserve">Сматра се да је услуга извршена, када овлашћено лице Наручиоца и одоворни сервисер именован одлуком </w:t>
      </w:r>
      <w:r>
        <w:rPr>
          <w:rFonts w:ascii="Tahoma" w:eastAsia="Arial Unicode MS" w:hAnsi="Tahoma" w:cs="Tahoma"/>
          <w:bCs/>
          <w:kern w:val="2"/>
          <w:sz w:val="20"/>
          <w:szCs w:val="20"/>
          <w:lang w:val="ru-RU"/>
        </w:rPr>
        <w:t>Извршиоца</w:t>
      </w:r>
      <w:r>
        <w:rPr>
          <w:rFonts w:ascii="Tahoma" w:hAnsi="Tahoma" w:cs="Tahoma"/>
          <w:sz w:val="20"/>
          <w:szCs w:val="20"/>
          <w:lang w:val="sr-Cyrl-CS"/>
        </w:rPr>
        <w:t xml:space="preserve"> услуга, на месту извршења услуга, потпишу радни налог којим се констатује извршење услуга у складу са уговором. </w:t>
      </w:r>
    </w:p>
    <w:p w:rsidR="00C47D86" w:rsidRDefault="00C47D86" w:rsidP="00C47D86">
      <w:pPr>
        <w:pStyle w:val="Default"/>
        <w:spacing w:after="140"/>
        <w:jc w:val="both"/>
        <w:rPr>
          <w:rFonts w:ascii="Tahoma" w:hAnsi="Tahoma" w:cs="Tahoma"/>
          <w:color w:val="auto"/>
          <w:sz w:val="20"/>
          <w:szCs w:val="20"/>
          <w:lang w:val="sr-Cyrl-CS"/>
        </w:rPr>
      </w:pPr>
      <w:r>
        <w:rPr>
          <w:rFonts w:ascii="Tahoma" w:hAnsi="Tahoma" w:cs="Tahoma"/>
          <w:color w:val="auto"/>
          <w:sz w:val="20"/>
          <w:szCs w:val="20"/>
          <w:lang w:val="sr-Cyrl-CS"/>
        </w:rPr>
        <w:t xml:space="preserve">Радни налог мора бити оверен потписом сервисера </w:t>
      </w:r>
      <w:r w:rsidR="009B3F6C">
        <w:rPr>
          <w:rFonts w:ascii="Tahoma" w:eastAsia="Arial Unicode MS" w:hAnsi="Tahoma" w:cs="Tahoma"/>
          <w:bCs/>
          <w:kern w:val="2"/>
          <w:sz w:val="20"/>
          <w:szCs w:val="20"/>
          <w:lang w:val="ru-RU"/>
        </w:rPr>
        <w:t xml:space="preserve">Извршиоца </w:t>
      </w:r>
      <w:r>
        <w:rPr>
          <w:rFonts w:ascii="Tahoma" w:hAnsi="Tahoma" w:cs="Tahoma"/>
          <w:color w:val="auto"/>
          <w:sz w:val="20"/>
          <w:szCs w:val="20"/>
          <w:lang w:val="sr-Cyrl-CS"/>
        </w:rPr>
        <w:t xml:space="preserve">услуга и печатом </w:t>
      </w:r>
      <w:r w:rsidR="009B3F6C">
        <w:rPr>
          <w:rFonts w:ascii="Tahoma" w:eastAsia="Arial Unicode MS" w:hAnsi="Tahoma" w:cs="Tahoma"/>
          <w:bCs/>
          <w:kern w:val="2"/>
          <w:sz w:val="20"/>
          <w:szCs w:val="20"/>
          <w:lang w:val="ru-RU"/>
        </w:rPr>
        <w:t>Извршиоца</w:t>
      </w:r>
      <w:r>
        <w:rPr>
          <w:rFonts w:ascii="Tahoma" w:hAnsi="Tahoma" w:cs="Tahoma"/>
          <w:color w:val="auto"/>
          <w:sz w:val="20"/>
          <w:szCs w:val="20"/>
          <w:lang w:val="sr-Cyrl-CS"/>
        </w:rPr>
        <w:t xml:space="preserve"> услуга. На фактури (са радним налогом у прилогу) мора бити прецизно наведено шта је урађено,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C47D86" w:rsidRDefault="00C47D86" w:rsidP="00C47D86">
      <w:pPr>
        <w:pStyle w:val="Default"/>
        <w:spacing w:after="140"/>
        <w:jc w:val="both"/>
        <w:rPr>
          <w:rFonts w:ascii="Tahoma" w:hAnsi="Tahoma" w:cs="Tahoma"/>
          <w:sz w:val="20"/>
          <w:szCs w:val="20"/>
          <w:lang w:val="sr-Cyrl-CS"/>
        </w:rPr>
      </w:pPr>
      <w:r>
        <w:rPr>
          <w:rFonts w:ascii="Tahoma" w:hAnsi="Tahoma" w:cs="Tahoma"/>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C47D86" w:rsidRDefault="00C47D86" w:rsidP="00C47D86">
      <w:pPr>
        <w:pStyle w:val="Default"/>
        <w:jc w:val="center"/>
        <w:rPr>
          <w:rFonts w:ascii="Tahoma" w:hAnsi="Tahoma" w:cs="Tahoma"/>
          <w:sz w:val="20"/>
          <w:szCs w:val="20"/>
          <w:lang w:val="sr-Cyrl-RS"/>
        </w:rPr>
      </w:pPr>
      <w:r>
        <w:rPr>
          <w:rFonts w:ascii="Tahoma" w:hAnsi="Tahoma" w:cs="Tahoma"/>
          <w:sz w:val="20"/>
          <w:szCs w:val="20"/>
          <w:lang w:val="sr-Cyrl-RS"/>
        </w:rPr>
        <w:t>Члан 13.</w:t>
      </w:r>
    </w:p>
    <w:p w:rsidR="00C47D86" w:rsidRDefault="00C47D86" w:rsidP="00C47D86">
      <w:pPr>
        <w:pStyle w:val="Default"/>
        <w:jc w:val="both"/>
        <w:rPr>
          <w:rFonts w:ascii="Tahoma" w:hAnsi="Tahoma" w:cs="Tahoma"/>
          <w:color w:val="auto"/>
          <w:sz w:val="20"/>
          <w:szCs w:val="20"/>
          <w:lang w:val="ru-RU"/>
        </w:rPr>
      </w:pPr>
      <w:r>
        <w:rPr>
          <w:rFonts w:ascii="Tahoma" w:hAnsi="Tahoma" w:cs="Tahoma"/>
          <w:color w:val="auto"/>
          <w:sz w:val="20"/>
          <w:szCs w:val="20"/>
          <w:lang w:val="ru-RU"/>
        </w:rPr>
        <w:t>Квалитативни пријем се врши након извршене услуге која је предмет овог уговора, а Наручилац ће у року од 5 радних дана проверити рад система за грејање о чему ће сачинити записник.</w:t>
      </w:r>
    </w:p>
    <w:p w:rsidR="00C47D86" w:rsidRDefault="00C47D86" w:rsidP="00C47D86">
      <w:pPr>
        <w:rPr>
          <w:rFonts w:ascii="Tahoma" w:hAnsi="Tahoma" w:cs="Tahoma"/>
          <w:color w:val="FF0000"/>
          <w:sz w:val="20"/>
          <w:szCs w:val="20"/>
          <w:lang w:val="sr-Cyrl-RS"/>
        </w:rPr>
      </w:pPr>
    </w:p>
    <w:p w:rsidR="00C47D86" w:rsidRDefault="00C47D86" w:rsidP="00C47D86">
      <w:pPr>
        <w:rPr>
          <w:rFonts w:ascii="Tahoma" w:hAnsi="Tahoma" w:cs="Tahoma"/>
          <w:sz w:val="20"/>
          <w:szCs w:val="20"/>
          <w:lang w:val="sr-Cyrl-CS"/>
        </w:rPr>
      </w:pPr>
      <w:r>
        <w:rPr>
          <w:rFonts w:ascii="Tahoma" w:hAnsi="Tahoma" w:cs="Tahoma"/>
          <w:sz w:val="20"/>
          <w:szCs w:val="20"/>
        </w:rPr>
        <w:t xml:space="preserve">Приликом примопредаје, представник </w:t>
      </w:r>
      <w:r>
        <w:rPr>
          <w:rFonts w:ascii="Tahoma" w:hAnsi="Tahoma" w:cs="Tahoma"/>
          <w:sz w:val="20"/>
          <w:szCs w:val="20"/>
          <w:lang w:val="sr-Cyrl-RS"/>
        </w:rPr>
        <w:t>Наручиоца</w:t>
      </w:r>
      <w:r>
        <w:rPr>
          <w:rFonts w:ascii="Tahoma" w:hAnsi="Tahoma" w:cs="Tahoma"/>
          <w:sz w:val="20"/>
          <w:szCs w:val="20"/>
        </w:rPr>
        <w:t xml:space="preserve"> је дужан да испоручене делове и извршене услуге на уобичајени начин прегледа и да своје примедбе о видљивим недостацима одмах саопшти </w:t>
      </w:r>
      <w:r w:rsidR="009B3F6C">
        <w:rPr>
          <w:rFonts w:ascii="Tahoma" w:eastAsia="Arial Unicode MS" w:hAnsi="Tahoma" w:cs="Tahoma"/>
          <w:bCs/>
          <w:kern w:val="2"/>
          <w:sz w:val="20"/>
          <w:szCs w:val="20"/>
          <w:lang w:val="ru-RU"/>
        </w:rPr>
        <w:t>Извршиоц</w:t>
      </w:r>
      <w:r>
        <w:rPr>
          <w:rFonts w:ascii="Tahoma" w:hAnsi="Tahoma" w:cs="Tahoma"/>
          <w:sz w:val="20"/>
          <w:szCs w:val="20"/>
        </w:rPr>
        <w:t xml:space="preserve">у услуга. Ако се након примопредаје покаже неки недостатак који се није могао открити уобичајеним прегледом, представник </w:t>
      </w:r>
      <w:r>
        <w:rPr>
          <w:rFonts w:ascii="Tahoma" w:hAnsi="Tahoma" w:cs="Tahoma"/>
          <w:sz w:val="20"/>
          <w:szCs w:val="20"/>
          <w:lang w:val="sr-Cyrl-RS"/>
        </w:rPr>
        <w:t>Наручиоца</w:t>
      </w:r>
      <w:r>
        <w:rPr>
          <w:rFonts w:ascii="Tahoma" w:hAnsi="Tahoma" w:cs="Tahoma"/>
          <w:sz w:val="20"/>
          <w:szCs w:val="20"/>
        </w:rPr>
        <w:t xml:space="preserve"> је дужан да о том недостатку писменим путем обавести</w:t>
      </w:r>
      <w:r>
        <w:rPr>
          <w:rFonts w:ascii="Tahoma" w:hAnsi="Tahoma" w:cs="Tahoma"/>
          <w:sz w:val="20"/>
          <w:szCs w:val="20"/>
          <w:lang w:val="sr-Cyrl-RS"/>
        </w:rPr>
        <w:t xml:space="preserve"> </w:t>
      </w:r>
      <w:r w:rsidR="009B3F6C">
        <w:rPr>
          <w:rFonts w:ascii="Tahoma" w:eastAsia="Arial Unicode MS" w:hAnsi="Tahoma" w:cs="Tahoma"/>
          <w:bCs/>
          <w:kern w:val="2"/>
          <w:sz w:val="20"/>
          <w:szCs w:val="20"/>
          <w:lang w:val="ru-RU"/>
        </w:rPr>
        <w:t>Извршиоца</w:t>
      </w:r>
      <w:r>
        <w:rPr>
          <w:rFonts w:ascii="Tahoma" w:hAnsi="Tahoma" w:cs="Tahoma"/>
          <w:sz w:val="20"/>
          <w:szCs w:val="20"/>
        </w:rPr>
        <w:t xml:space="preserve"> услуга без одлагања. </w:t>
      </w:r>
    </w:p>
    <w:p w:rsidR="00C47D86" w:rsidRDefault="00C47D86" w:rsidP="00C47D86">
      <w:pPr>
        <w:rPr>
          <w:rFonts w:ascii="Tahoma" w:hAnsi="Tahoma" w:cs="Tahoma"/>
          <w:sz w:val="20"/>
          <w:szCs w:val="20"/>
          <w:lang w:val="sr-Cyrl-CS"/>
        </w:rPr>
      </w:pPr>
    </w:p>
    <w:p w:rsidR="00C47D86" w:rsidRDefault="00C47D86" w:rsidP="00C47D86">
      <w:pPr>
        <w:rPr>
          <w:rFonts w:ascii="Tahoma" w:hAnsi="Tahoma" w:cs="Tahoma"/>
          <w:sz w:val="20"/>
          <w:szCs w:val="20"/>
          <w:lang w:val="sr-Cyrl-RS"/>
        </w:rPr>
      </w:pPr>
      <w:r>
        <w:rPr>
          <w:rFonts w:ascii="Tahoma" w:hAnsi="Tahoma" w:cs="Tahoma"/>
          <w:sz w:val="20"/>
          <w:szCs w:val="20"/>
        </w:rPr>
        <w:t xml:space="preserve">У случају да је </w:t>
      </w:r>
      <w:r w:rsidR="009B3F6C">
        <w:rPr>
          <w:rFonts w:ascii="Tahoma" w:eastAsia="Arial Unicode MS" w:hAnsi="Tahoma" w:cs="Tahoma"/>
          <w:bCs/>
          <w:kern w:val="2"/>
          <w:sz w:val="20"/>
          <w:szCs w:val="20"/>
          <w:lang w:val="ru-RU"/>
        </w:rPr>
        <w:t>Извршилац</w:t>
      </w:r>
      <w:r>
        <w:rPr>
          <w:rFonts w:ascii="Tahoma" w:hAnsi="Tahoma" w:cs="Tahoma"/>
          <w:sz w:val="20"/>
          <w:szCs w:val="20"/>
        </w:rPr>
        <w:t xml:space="preserve"> услуга знао или морао знати за недостатке, </w:t>
      </w:r>
      <w:r>
        <w:rPr>
          <w:rFonts w:ascii="Tahoma" w:hAnsi="Tahoma" w:cs="Tahoma"/>
          <w:sz w:val="20"/>
          <w:szCs w:val="20"/>
          <w:lang w:val="sr-Cyrl-RS"/>
        </w:rPr>
        <w:t>Наручилац</w:t>
      </w:r>
      <w:r>
        <w:rPr>
          <w:rFonts w:ascii="Tahoma" w:hAnsi="Tahoma" w:cs="Tahoma"/>
          <w:sz w:val="20"/>
          <w:szCs w:val="20"/>
        </w:rPr>
        <w:t xml:space="preserve"> има право да се на те недостатке позове и када није извршио своју обавезу да добра прегледа или да благовремену обавести </w:t>
      </w:r>
      <w:r w:rsidR="009B3F6C">
        <w:rPr>
          <w:rFonts w:ascii="Tahoma" w:eastAsia="Arial Unicode MS" w:hAnsi="Tahoma" w:cs="Tahoma"/>
          <w:bCs/>
          <w:kern w:val="2"/>
          <w:sz w:val="20"/>
          <w:szCs w:val="20"/>
          <w:lang w:val="ru-RU"/>
        </w:rPr>
        <w:t>Извршиоца</w:t>
      </w:r>
      <w:r>
        <w:rPr>
          <w:rFonts w:ascii="Tahoma" w:hAnsi="Tahoma" w:cs="Tahoma"/>
          <w:sz w:val="20"/>
          <w:szCs w:val="20"/>
        </w:rPr>
        <w:t xml:space="preserve"> услуга о уоченом недостатку, као и кад се недостатак показао тек по протеку шест месеци од </w:t>
      </w:r>
      <w:r>
        <w:rPr>
          <w:rFonts w:ascii="Tahoma" w:hAnsi="Tahoma" w:cs="Tahoma"/>
          <w:sz w:val="20"/>
          <w:szCs w:val="20"/>
          <w:lang w:val="sr-Cyrl-RS"/>
        </w:rPr>
        <w:t>извршене услуге</w:t>
      </w:r>
      <w:r>
        <w:rPr>
          <w:rFonts w:ascii="Tahoma" w:hAnsi="Tahoma" w:cs="Tahoma"/>
          <w:sz w:val="20"/>
          <w:szCs w:val="20"/>
        </w:rPr>
        <w:t xml:space="preserve">. </w:t>
      </w:r>
    </w:p>
    <w:p w:rsidR="00C47D86" w:rsidRDefault="00C47D86" w:rsidP="00C47D86">
      <w:pPr>
        <w:pStyle w:val="Default"/>
        <w:rPr>
          <w:rFonts w:ascii="Tahoma" w:hAnsi="Tahoma" w:cs="Tahoma"/>
          <w:sz w:val="20"/>
          <w:szCs w:val="20"/>
          <w:lang w:val="sr-Cyrl-RS"/>
        </w:rPr>
      </w:pPr>
    </w:p>
    <w:p w:rsidR="00C47D86" w:rsidRDefault="00C47D86" w:rsidP="00C47D86">
      <w:pPr>
        <w:pStyle w:val="Default"/>
        <w:jc w:val="center"/>
        <w:rPr>
          <w:rFonts w:ascii="Tahoma" w:hAnsi="Tahoma" w:cs="Tahoma"/>
          <w:color w:val="FF0000"/>
          <w:sz w:val="20"/>
          <w:szCs w:val="20"/>
          <w:lang w:val="sr-Cyrl-RS"/>
        </w:rPr>
      </w:pPr>
      <w:r>
        <w:rPr>
          <w:rFonts w:ascii="Tahoma" w:hAnsi="Tahoma" w:cs="Tahoma"/>
          <w:sz w:val="20"/>
          <w:szCs w:val="20"/>
          <w:lang w:val="sr-Cyrl-RS"/>
        </w:rPr>
        <w:t>Члан 14.</w:t>
      </w:r>
    </w:p>
    <w:p w:rsidR="00C47D86" w:rsidRDefault="009B3F6C" w:rsidP="00C47D86">
      <w:pPr>
        <w:tabs>
          <w:tab w:val="left" w:pos="720"/>
        </w:tabs>
        <w:suppressAutoHyphens w:val="0"/>
        <w:autoSpaceDE w:val="0"/>
        <w:autoSpaceDN w:val="0"/>
        <w:adjustRightInd w:val="0"/>
        <w:rPr>
          <w:rFonts w:ascii="Tahoma" w:hAnsi="Tahoma" w:cs="Tahoma"/>
          <w:sz w:val="20"/>
          <w:szCs w:val="20"/>
          <w:lang w:val="sr-Cyrl-RS"/>
        </w:rPr>
      </w:pPr>
      <w:r>
        <w:rPr>
          <w:rFonts w:ascii="Tahoma" w:eastAsia="Arial Unicode MS" w:hAnsi="Tahoma" w:cs="Tahoma"/>
          <w:bCs/>
          <w:kern w:val="2"/>
          <w:sz w:val="20"/>
          <w:szCs w:val="20"/>
          <w:lang w:val="ru-RU"/>
        </w:rPr>
        <w:t>Извршилац</w:t>
      </w:r>
      <w:r w:rsidR="00C47D86">
        <w:rPr>
          <w:rFonts w:ascii="Tahoma" w:hAnsi="Tahoma" w:cs="Tahoma"/>
          <w:sz w:val="20"/>
          <w:szCs w:val="20"/>
        </w:rPr>
        <w:t xml:space="preserve"> услуга гарантује квалитет пружених услуга </w:t>
      </w:r>
      <w:r w:rsidR="00C47D86">
        <w:rPr>
          <w:rFonts w:ascii="Tahoma" w:hAnsi="Tahoma" w:cs="Tahoma"/>
          <w:sz w:val="20"/>
          <w:szCs w:val="20"/>
          <w:lang w:val="sr-Cyrl-RS"/>
        </w:rPr>
        <w:t xml:space="preserve">сервисирање котлова и одржавање система за грејање </w:t>
      </w:r>
      <w:r w:rsidR="00C47D86">
        <w:rPr>
          <w:rFonts w:ascii="Tahoma" w:hAnsi="Tahoma" w:cs="Tahoma"/>
          <w:sz w:val="20"/>
          <w:szCs w:val="20"/>
        </w:rPr>
        <w:t>и замењених делова у роковима одређеним у понуди из члана 1. овог уговора.</w:t>
      </w: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9B3F6C">
        <w:rPr>
          <w:rFonts w:ascii="Tahoma" w:eastAsia="Arial Unicode MS" w:hAnsi="Tahoma" w:cs="Tahoma"/>
          <w:bCs/>
          <w:kern w:val="2"/>
          <w:sz w:val="20"/>
          <w:szCs w:val="20"/>
          <w:lang w:val="ru-RU"/>
        </w:rPr>
        <w:t>Извршиоца</w:t>
      </w:r>
      <w:r>
        <w:rPr>
          <w:rFonts w:ascii="Tahoma" w:hAnsi="Tahoma" w:cs="Tahoma"/>
          <w:sz w:val="20"/>
          <w:szCs w:val="20"/>
          <w:lang w:val="sr-Cyrl-RS"/>
        </w:rPr>
        <w:t xml:space="preserve"> услуга и Наручиоца. </w:t>
      </w: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p>
    <w:p w:rsidR="00C47D86" w:rsidRDefault="00C47D86" w:rsidP="00C47D86">
      <w:pPr>
        <w:pStyle w:val="Default"/>
        <w:jc w:val="both"/>
        <w:rPr>
          <w:rFonts w:ascii="Tahoma" w:hAnsi="Tahoma" w:cs="Tahoma"/>
          <w:color w:val="auto"/>
          <w:sz w:val="20"/>
          <w:szCs w:val="20"/>
          <w:lang w:val="sr-Cyrl-RS"/>
        </w:rPr>
      </w:pPr>
      <w:r>
        <w:rPr>
          <w:rFonts w:ascii="Tahoma" w:hAnsi="Tahoma" w:cs="Tahoma"/>
          <w:color w:val="auto"/>
          <w:sz w:val="20"/>
          <w:szCs w:val="20"/>
        </w:rPr>
        <w:t xml:space="preserve">Гарантни рок за извршене услуге </w:t>
      </w:r>
      <w:r>
        <w:rPr>
          <w:rFonts w:ascii="Tahoma" w:hAnsi="Tahoma" w:cs="Tahoma"/>
          <w:color w:val="auto"/>
          <w:sz w:val="20"/>
          <w:szCs w:val="20"/>
          <w:lang w:val="sr-Cyrl-RS"/>
        </w:rPr>
        <w:t xml:space="preserve">је </w:t>
      </w:r>
      <w:r>
        <w:rPr>
          <w:rFonts w:ascii="Tahoma" w:hAnsi="Tahoma" w:cs="Tahoma"/>
          <w:color w:val="auto"/>
          <w:sz w:val="20"/>
          <w:szCs w:val="20"/>
        </w:rPr>
        <w:t xml:space="preserve">________ месеци. </w:t>
      </w:r>
    </w:p>
    <w:p w:rsidR="00C47D86" w:rsidRDefault="00C47D86" w:rsidP="00C47D86">
      <w:pPr>
        <w:pStyle w:val="Default"/>
        <w:jc w:val="both"/>
        <w:rPr>
          <w:rFonts w:ascii="Tahoma" w:hAnsi="Tahoma" w:cs="Tahoma"/>
          <w:color w:val="auto"/>
          <w:sz w:val="20"/>
          <w:szCs w:val="20"/>
          <w:lang w:val="sr-Cyrl-RS"/>
        </w:rPr>
      </w:pP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r>
        <w:rPr>
          <w:rFonts w:ascii="Tahoma" w:hAnsi="Tahoma" w:cs="Tahoma"/>
          <w:sz w:val="20"/>
          <w:szCs w:val="20"/>
        </w:rPr>
        <w:t xml:space="preserve">Гарантни рок за </w:t>
      </w:r>
      <w:r>
        <w:rPr>
          <w:rFonts w:ascii="Tahoma" w:hAnsi="Tahoma" w:cs="Tahoma"/>
          <w:sz w:val="20"/>
          <w:szCs w:val="20"/>
          <w:lang w:val="sr-Cyrl-RS"/>
        </w:rPr>
        <w:t xml:space="preserve">уграђене резервне </w:t>
      </w:r>
      <w:r>
        <w:rPr>
          <w:rFonts w:ascii="Tahoma" w:hAnsi="Tahoma" w:cs="Tahoma"/>
          <w:sz w:val="20"/>
          <w:szCs w:val="20"/>
        </w:rPr>
        <w:t xml:space="preserve">делове </w:t>
      </w:r>
      <w:r>
        <w:rPr>
          <w:rFonts w:ascii="Tahoma" w:hAnsi="Tahoma" w:cs="Tahoma"/>
          <w:sz w:val="20"/>
          <w:szCs w:val="20"/>
          <w:lang w:val="sr-Cyrl-RS"/>
        </w:rPr>
        <w:t xml:space="preserve">је ______ месеци. </w:t>
      </w:r>
    </w:p>
    <w:p w:rsidR="00C47D86" w:rsidRDefault="00C47D86" w:rsidP="00C47D86">
      <w:pPr>
        <w:tabs>
          <w:tab w:val="left" w:pos="720"/>
        </w:tabs>
        <w:suppressAutoHyphens w:val="0"/>
        <w:autoSpaceDE w:val="0"/>
        <w:autoSpaceDN w:val="0"/>
        <w:adjustRightInd w:val="0"/>
        <w:rPr>
          <w:rFonts w:ascii="Tahoma" w:hAnsi="Tahoma" w:cs="Tahoma"/>
          <w:sz w:val="20"/>
          <w:szCs w:val="20"/>
          <w:lang w:val="sr-Cyrl-RS"/>
        </w:rPr>
      </w:pPr>
    </w:p>
    <w:p w:rsidR="00C47D86" w:rsidRDefault="00C47D86" w:rsidP="00C47D86">
      <w:pPr>
        <w:tabs>
          <w:tab w:val="left" w:pos="72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sz w:val="20"/>
          <w:szCs w:val="20"/>
          <w:lang w:val="sr-Cyrl-RS" w:eastAsia="en-US"/>
        </w:rPr>
        <w:t>Резервне делове који буду замењени, односно уграђени преузима сервисер Добављача услуга.</w:t>
      </w:r>
    </w:p>
    <w:p w:rsidR="003344F0" w:rsidRDefault="003344F0" w:rsidP="003344F0">
      <w:pPr>
        <w:tabs>
          <w:tab w:val="left" w:pos="851"/>
        </w:tabs>
        <w:rPr>
          <w:rFonts w:ascii="Tahoma" w:hAnsi="Tahoma" w:cs="Tahoma"/>
          <w:noProof/>
          <w:sz w:val="20"/>
          <w:szCs w:val="20"/>
          <w:lang w:val="sr-Cyrl-CS" w:eastAsia="en-US"/>
        </w:rPr>
      </w:pPr>
    </w:p>
    <w:p w:rsidR="003344F0" w:rsidRPr="00C47D86" w:rsidRDefault="003344F0" w:rsidP="00C47D86">
      <w:pPr>
        <w:tabs>
          <w:tab w:val="left" w:pos="851"/>
        </w:tabs>
        <w:rPr>
          <w:rFonts w:ascii="Tahoma" w:hAnsi="Tahoma" w:cs="Tahoma"/>
          <w:iCs/>
          <w:noProof/>
          <w:sz w:val="20"/>
          <w:szCs w:val="20"/>
          <w:lang w:val="sr-Cyrl-RS"/>
        </w:rPr>
      </w:pPr>
      <w:r>
        <w:rPr>
          <w:rFonts w:ascii="Tahoma" w:hAnsi="Tahoma" w:cs="Tahoma"/>
          <w:noProof/>
          <w:sz w:val="20"/>
          <w:szCs w:val="20"/>
          <w:lang w:val="sr-Cyrl-CS" w:eastAsia="en-US"/>
        </w:rPr>
        <w:t xml:space="preserve">                                              </w:t>
      </w:r>
      <w:r w:rsidR="00C47D86">
        <w:rPr>
          <w:rFonts w:ascii="Tahoma" w:hAnsi="Tahoma" w:cs="Tahoma"/>
          <w:noProof/>
          <w:sz w:val="20"/>
          <w:szCs w:val="20"/>
          <w:lang w:val="sr-Cyrl-CS" w:eastAsia="en-US"/>
        </w:rPr>
        <w:t xml:space="preserve">               </w:t>
      </w:r>
      <w:r>
        <w:rPr>
          <w:rFonts w:ascii="Tahoma" w:hAnsi="Tahoma" w:cs="Tahoma"/>
          <w:iCs/>
          <w:noProof/>
          <w:sz w:val="20"/>
          <w:szCs w:val="20"/>
          <w:lang w:val="sr-Cyrl-RS"/>
        </w:rPr>
        <w:tab/>
      </w:r>
      <w:r>
        <w:rPr>
          <w:rFonts w:ascii="Tahoma" w:hAnsi="Tahoma" w:cs="Tahoma"/>
          <w:iCs/>
          <w:noProof/>
          <w:sz w:val="20"/>
          <w:szCs w:val="20"/>
          <w:lang w:val="sr-Cyrl-RS"/>
        </w:rPr>
        <w:tab/>
      </w:r>
      <w:r>
        <w:rPr>
          <w:rFonts w:ascii="Tahoma" w:hAnsi="Tahoma" w:cs="Tahoma"/>
          <w:iCs/>
          <w:noProof/>
          <w:sz w:val="20"/>
          <w:szCs w:val="20"/>
          <w:lang w:val="sr-Cyrl-RS"/>
        </w:rPr>
        <w:tab/>
      </w:r>
    </w:p>
    <w:p w:rsidR="003344F0" w:rsidRDefault="00C47D86" w:rsidP="003344F0">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Pr>
          <w:rFonts w:ascii="Tahoma" w:eastAsia="Calibri" w:hAnsi="Tahoma" w:cs="Tahoma"/>
          <w:bCs/>
          <w:noProof/>
          <w:sz w:val="20"/>
          <w:szCs w:val="20"/>
          <w:lang w:val="sr-Cyrl-CS" w:eastAsia="en-US"/>
        </w:rPr>
        <w:t>Члан 15</w:t>
      </w:r>
      <w:r w:rsidR="003344F0">
        <w:rPr>
          <w:rFonts w:ascii="Tahoma" w:eastAsia="Calibri" w:hAnsi="Tahoma" w:cs="Tahoma"/>
          <w:bCs/>
          <w:noProof/>
          <w:sz w:val="20"/>
          <w:szCs w:val="20"/>
          <w:lang w:val="sr-Cyrl-CS" w:eastAsia="en-US"/>
        </w:rPr>
        <w:t>.</w:t>
      </w:r>
    </w:p>
    <w:p w:rsidR="003344F0" w:rsidRDefault="003344F0" w:rsidP="003344F0">
      <w:pPr>
        <w:tabs>
          <w:tab w:val="left" w:pos="851"/>
        </w:tabs>
        <w:rPr>
          <w:rFonts w:ascii="Tahoma" w:hAnsi="Tahoma" w:cs="Tahoma"/>
          <w:bCs/>
          <w:sz w:val="20"/>
          <w:szCs w:val="20"/>
          <w:lang w:val="ru-RU"/>
        </w:rPr>
      </w:pPr>
      <w:r>
        <w:rPr>
          <w:rFonts w:ascii="Tahoma" w:hAnsi="Tahoma" w:cs="Tahoma"/>
          <w:bCs/>
          <w:noProof/>
          <w:color w:val="000000"/>
          <w:sz w:val="20"/>
          <w:szCs w:val="20"/>
          <w:lang w:val="sr-Cyrl-CS" w:eastAsia="en-US"/>
        </w:rPr>
        <w:tab/>
      </w:r>
      <w:r>
        <w:rPr>
          <w:rFonts w:ascii="Tahoma" w:hAnsi="Tahoma" w:cs="Tahoma"/>
          <w:bCs/>
          <w:sz w:val="20"/>
          <w:szCs w:val="20"/>
          <w:lang w:val="ru-RU"/>
        </w:rPr>
        <w:t>Уговор се закључује до испуњења уговорне обавеза обе уговорне стране.</w:t>
      </w:r>
    </w:p>
    <w:p w:rsidR="003344F0" w:rsidRDefault="003344F0" w:rsidP="003344F0">
      <w:pPr>
        <w:tabs>
          <w:tab w:val="left" w:pos="720"/>
        </w:tabs>
        <w:suppressAutoHyphens w:val="0"/>
        <w:rPr>
          <w:rFonts w:ascii="Tahoma" w:hAnsi="Tahoma" w:cs="Tahoma"/>
          <w:bCs/>
          <w:noProof/>
          <w:color w:val="000000"/>
          <w:sz w:val="20"/>
          <w:szCs w:val="20"/>
          <w:lang w:val="sr-Cyrl-CS"/>
        </w:rPr>
      </w:pPr>
      <w:r>
        <w:rPr>
          <w:rFonts w:ascii="Tahoma" w:hAnsi="Tahoma" w:cs="Tahoma"/>
          <w:bCs/>
          <w:noProof/>
          <w:sz w:val="20"/>
          <w:szCs w:val="20"/>
          <w:lang w:val="sr-Cyrl-CS" w:eastAsia="en-US"/>
        </w:rPr>
        <w:tab/>
      </w:r>
      <w:r>
        <w:rPr>
          <w:rFonts w:ascii="Tahoma" w:hAnsi="Tahoma" w:cs="Tahoma"/>
          <w:bCs/>
          <w:noProof/>
          <w:color w:val="000000"/>
          <w:sz w:val="20"/>
          <w:szCs w:val="20"/>
          <w:lang w:val="sr-Cyrl-CS"/>
        </w:rPr>
        <w:t xml:space="preserve"> </w:t>
      </w:r>
    </w:p>
    <w:p w:rsidR="003344F0" w:rsidRDefault="00C47D86" w:rsidP="003344F0">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16</w:t>
      </w:r>
      <w:r w:rsidR="003344F0">
        <w:rPr>
          <w:rFonts w:ascii="Tahoma" w:hAnsi="Tahoma" w:cs="Tahoma"/>
          <w:bCs/>
          <w:noProof/>
          <w:color w:val="000000"/>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3344F0" w:rsidRDefault="003344F0" w:rsidP="003344F0">
      <w:pPr>
        <w:rPr>
          <w:rFonts w:ascii="Tahoma" w:hAnsi="Tahoma" w:cs="Tahoma"/>
          <w:noProof/>
          <w:sz w:val="20"/>
          <w:szCs w:val="20"/>
          <w:lang w:val="sr-Cyrl-CS"/>
        </w:rPr>
      </w:pPr>
    </w:p>
    <w:p w:rsidR="00C47D86" w:rsidRDefault="00C47D86" w:rsidP="003344F0">
      <w:pPr>
        <w:rPr>
          <w:rFonts w:ascii="Tahoma" w:hAnsi="Tahoma" w:cs="Tahoma"/>
          <w:noProof/>
          <w:sz w:val="20"/>
          <w:szCs w:val="20"/>
          <w:lang w:val="sr-Cyrl-CS"/>
        </w:rPr>
      </w:pPr>
    </w:p>
    <w:p w:rsidR="003344F0" w:rsidRDefault="00C47D86" w:rsidP="003344F0">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17</w:t>
      </w:r>
      <w:r w:rsidR="003344F0">
        <w:rPr>
          <w:rFonts w:ascii="Tahoma" w:hAnsi="Tahoma" w:cs="Tahoma"/>
          <w:noProof/>
          <w:color w:val="000000"/>
          <w:sz w:val="20"/>
          <w:szCs w:val="20"/>
          <w:lang w:val="sr-Cyrl-CS"/>
        </w:rPr>
        <w:t>.</w:t>
      </w:r>
    </w:p>
    <w:p w:rsidR="003344F0" w:rsidRDefault="003344F0" w:rsidP="003344F0">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3344F0" w:rsidRDefault="003344F0" w:rsidP="003344F0">
      <w:pPr>
        <w:rPr>
          <w:rFonts w:ascii="Tahoma" w:hAnsi="Tahoma" w:cs="Tahoma"/>
          <w:bCs/>
          <w:noProof/>
          <w:color w:val="000000"/>
          <w:sz w:val="20"/>
          <w:szCs w:val="20"/>
          <w:lang w:val="sr-Cyrl-CS"/>
        </w:rPr>
      </w:pPr>
      <w:r>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3344F0" w:rsidRDefault="003344F0" w:rsidP="003344F0">
      <w:pPr>
        <w:rPr>
          <w:rFonts w:ascii="Tahoma" w:hAnsi="Tahoma" w:cs="Tahoma"/>
          <w:bCs/>
          <w:noProof/>
          <w:color w:val="000000"/>
          <w:sz w:val="20"/>
          <w:szCs w:val="20"/>
          <w:lang w:val="sr-Cyrl-CS"/>
        </w:rPr>
      </w:pPr>
    </w:p>
    <w:p w:rsidR="003344F0" w:rsidRDefault="00C47D86" w:rsidP="003344F0">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18</w:t>
      </w:r>
      <w:r w:rsidR="003344F0">
        <w:rPr>
          <w:rFonts w:ascii="Tahoma" w:hAnsi="Tahoma" w:cs="Tahoma"/>
          <w:bCs/>
          <w:noProof/>
          <w:color w:val="000000"/>
          <w:sz w:val="20"/>
          <w:szCs w:val="20"/>
          <w:lang w:val="sr-Cyrl-CS"/>
        </w:rPr>
        <w:t>.</w:t>
      </w:r>
    </w:p>
    <w:p w:rsidR="003344F0" w:rsidRDefault="003344F0" w:rsidP="003344F0">
      <w:pPr>
        <w:rPr>
          <w:rFonts w:ascii="Tahoma" w:hAnsi="Tahoma" w:cs="Tahoma"/>
          <w:noProof/>
          <w:color w:val="000000"/>
          <w:sz w:val="20"/>
          <w:szCs w:val="20"/>
          <w:lang w:val="sr-Cyrl-CS"/>
        </w:rPr>
      </w:pPr>
      <w:r>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3344F0" w:rsidRDefault="003344F0" w:rsidP="003344F0">
      <w:pPr>
        <w:jc w:val="center"/>
        <w:rPr>
          <w:rFonts w:ascii="Tahoma" w:hAnsi="Tahoma" w:cs="Tahoma"/>
          <w:bCs/>
          <w:noProof/>
          <w:color w:val="000000"/>
          <w:sz w:val="20"/>
          <w:szCs w:val="20"/>
          <w:lang w:val="sr-Cyrl-CS"/>
        </w:rPr>
      </w:pPr>
    </w:p>
    <w:p w:rsidR="003344F0" w:rsidRDefault="003344F0" w:rsidP="003344F0">
      <w:pPr>
        <w:jc w:val="center"/>
        <w:rPr>
          <w:rFonts w:ascii="Tahoma" w:hAnsi="Tahoma" w:cs="Tahoma"/>
          <w:bCs/>
          <w:noProof/>
          <w:color w:val="000000"/>
          <w:sz w:val="20"/>
          <w:szCs w:val="20"/>
          <w:lang w:val="sr-Cyrl-CS"/>
        </w:rPr>
      </w:pPr>
    </w:p>
    <w:p w:rsidR="003344F0" w:rsidRDefault="00C47D86" w:rsidP="003344F0">
      <w:pPr>
        <w:rPr>
          <w:rFonts w:ascii="Tahoma" w:hAnsi="Tahoma" w:cs="Tahoma"/>
          <w:noProof/>
          <w:sz w:val="20"/>
          <w:szCs w:val="20"/>
          <w:lang w:val="sr-Cyrl-CS"/>
        </w:rPr>
      </w:pPr>
      <w:r>
        <w:rPr>
          <w:rFonts w:ascii="Tahoma" w:hAnsi="Tahoma" w:cs="Tahoma"/>
          <w:bCs/>
          <w:noProof/>
          <w:color w:val="000000"/>
          <w:sz w:val="20"/>
          <w:szCs w:val="20"/>
          <w:lang w:val="sr-Cyrl-CS"/>
        </w:rPr>
        <w:lastRenderedPageBreak/>
        <w:tab/>
      </w:r>
      <w:r>
        <w:rPr>
          <w:rFonts w:ascii="Tahoma" w:hAnsi="Tahoma" w:cs="Tahoma"/>
          <w:bCs/>
          <w:noProof/>
          <w:color w:val="000000"/>
          <w:sz w:val="20"/>
          <w:szCs w:val="20"/>
          <w:lang w:val="sr-Cyrl-CS"/>
        </w:rPr>
        <w:tab/>
      </w:r>
      <w:r>
        <w:rPr>
          <w:rFonts w:ascii="Tahoma" w:hAnsi="Tahoma" w:cs="Tahoma"/>
          <w:bCs/>
          <w:noProof/>
          <w:color w:val="000000"/>
          <w:sz w:val="20"/>
          <w:szCs w:val="20"/>
          <w:lang w:val="sr-Cyrl-CS"/>
        </w:rPr>
        <w:tab/>
      </w:r>
      <w:r>
        <w:rPr>
          <w:rFonts w:ascii="Tahoma" w:hAnsi="Tahoma" w:cs="Tahoma"/>
          <w:bCs/>
          <w:noProof/>
          <w:color w:val="000000"/>
          <w:sz w:val="20"/>
          <w:szCs w:val="20"/>
          <w:lang w:val="sr-Cyrl-CS"/>
        </w:rPr>
        <w:tab/>
      </w:r>
      <w:r>
        <w:rPr>
          <w:rFonts w:ascii="Tahoma" w:hAnsi="Tahoma" w:cs="Tahoma"/>
          <w:bCs/>
          <w:noProof/>
          <w:color w:val="000000"/>
          <w:sz w:val="20"/>
          <w:szCs w:val="20"/>
          <w:lang w:val="sr-Cyrl-CS"/>
        </w:rPr>
        <w:tab/>
        <w:t xml:space="preserve">        </w:t>
      </w:r>
      <w:r>
        <w:rPr>
          <w:rFonts w:ascii="Tahoma" w:hAnsi="Tahoma" w:cs="Tahoma"/>
          <w:noProof/>
          <w:sz w:val="20"/>
          <w:szCs w:val="20"/>
          <w:lang w:val="sr-Cyrl-CS"/>
        </w:rPr>
        <w:t>Члан 19</w:t>
      </w:r>
      <w:r w:rsidR="003344F0">
        <w:rPr>
          <w:rFonts w:ascii="Tahoma" w:hAnsi="Tahoma" w:cs="Tahoma"/>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3344F0" w:rsidRDefault="003344F0" w:rsidP="003344F0">
      <w:pPr>
        <w:jc w:val="center"/>
        <w:rPr>
          <w:rFonts w:ascii="Tahoma" w:hAnsi="Tahoma" w:cs="Tahoma"/>
          <w:bCs/>
          <w:noProof/>
          <w:sz w:val="20"/>
          <w:szCs w:val="20"/>
          <w:lang w:val="sr-Cyrl-CS"/>
        </w:rPr>
      </w:pPr>
    </w:p>
    <w:p w:rsidR="003344F0" w:rsidRDefault="00C47D86" w:rsidP="003344F0">
      <w:pPr>
        <w:jc w:val="center"/>
        <w:rPr>
          <w:rFonts w:ascii="Tahoma" w:hAnsi="Tahoma" w:cs="Tahoma"/>
          <w:bCs/>
          <w:noProof/>
          <w:sz w:val="20"/>
          <w:szCs w:val="20"/>
          <w:lang w:val="sr-Cyrl-CS"/>
        </w:rPr>
      </w:pPr>
      <w:r>
        <w:rPr>
          <w:rFonts w:ascii="Tahoma" w:hAnsi="Tahoma" w:cs="Tahoma"/>
          <w:bCs/>
          <w:noProof/>
          <w:sz w:val="20"/>
          <w:szCs w:val="20"/>
          <w:lang w:val="sr-Cyrl-CS"/>
        </w:rPr>
        <w:t>Члан 20</w:t>
      </w:r>
      <w:r w:rsidR="003344F0">
        <w:rPr>
          <w:rFonts w:ascii="Tahoma" w:hAnsi="Tahoma" w:cs="Tahoma"/>
          <w:bCs/>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Све евентуалне спорове уговорне стране ће решавати споразумно.</w:t>
      </w: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3344F0" w:rsidRDefault="003344F0" w:rsidP="003344F0">
      <w:pPr>
        <w:rPr>
          <w:rFonts w:ascii="Tahoma" w:hAnsi="Tahoma" w:cs="Tahoma"/>
          <w:bCs/>
          <w:noProof/>
          <w:sz w:val="20"/>
          <w:szCs w:val="20"/>
          <w:lang w:val="sr-Cyrl-CS"/>
        </w:rPr>
      </w:pPr>
    </w:p>
    <w:p w:rsidR="003344F0" w:rsidRDefault="00C47D86" w:rsidP="003344F0">
      <w:pPr>
        <w:jc w:val="center"/>
        <w:rPr>
          <w:rFonts w:ascii="Tahoma" w:hAnsi="Tahoma" w:cs="Tahoma"/>
          <w:bCs/>
          <w:noProof/>
          <w:sz w:val="20"/>
          <w:szCs w:val="20"/>
          <w:lang w:val="sr-Cyrl-CS"/>
        </w:rPr>
      </w:pPr>
      <w:r>
        <w:rPr>
          <w:rFonts w:ascii="Tahoma" w:hAnsi="Tahoma" w:cs="Tahoma"/>
          <w:bCs/>
          <w:noProof/>
          <w:sz w:val="20"/>
          <w:szCs w:val="20"/>
          <w:lang w:val="sr-Cyrl-CS"/>
        </w:rPr>
        <w:t>Члан 21</w:t>
      </w:r>
      <w:r w:rsidR="003344F0">
        <w:rPr>
          <w:rFonts w:ascii="Tahoma" w:hAnsi="Tahoma" w:cs="Tahoma"/>
          <w:bCs/>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3344F0" w:rsidRDefault="003344F0" w:rsidP="003344F0">
      <w:pPr>
        <w:jc w:val="center"/>
        <w:rPr>
          <w:rFonts w:ascii="Tahoma" w:hAnsi="Tahoma" w:cs="Tahoma"/>
          <w:bCs/>
          <w:noProof/>
          <w:sz w:val="20"/>
          <w:szCs w:val="20"/>
          <w:lang w:val="sr-Cyrl-CS"/>
        </w:rPr>
      </w:pPr>
    </w:p>
    <w:p w:rsidR="003344F0" w:rsidRDefault="00C47D86" w:rsidP="003344F0">
      <w:pPr>
        <w:jc w:val="center"/>
        <w:rPr>
          <w:rFonts w:ascii="Tahoma" w:hAnsi="Tahoma" w:cs="Tahoma"/>
          <w:bCs/>
          <w:noProof/>
          <w:sz w:val="20"/>
          <w:szCs w:val="20"/>
          <w:lang w:val="sr-Cyrl-CS"/>
        </w:rPr>
      </w:pPr>
      <w:r>
        <w:rPr>
          <w:rFonts w:ascii="Tahoma" w:hAnsi="Tahoma" w:cs="Tahoma"/>
          <w:bCs/>
          <w:noProof/>
          <w:sz w:val="20"/>
          <w:szCs w:val="20"/>
          <w:lang w:val="sr-Cyrl-CS"/>
        </w:rPr>
        <w:t>Члан 22</w:t>
      </w:r>
      <w:r w:rsidR="003344F0">
        <w:rPr>
          <w:rFonts w:ascii="Tahoma" w:hAnsi="Tahoma" w:cs="Tahoma"/>
          <w:bCs/>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Уговор производи правна дејства даном потписивања обе уговорне стране.</w:t>
      </w:r>
    </w:p>
    <w:p w:rsidR="003344F0" w:rsidRDefault="003344F0" w:rsidP="003344F0">
      <w:pPr>
        <w:jc w:val="center"/>
        <w:rPr>
          <w:rFonts w:ascii="Tahoma" w:hAnsi="Tahoma" w:cs="Tahoma"/>
          <w:bCs/>
          <w:noProof/>
          <w:sz w:val="20"/>
          <w:szCs w:val="20"/>
          <w:lang w:val="sr-Cyrl-CS"/>
        </w:rPr>
      </w:pPr>
    </w:p>
    <w:p w:rsidR="003344F0" w:rsidRDefault="00C47D86" w:rsidP="003344F0">
      <w:pPr>
        <w:jc w:val="center"/>
        <w:rPr>
          <w:rFonts w:ascii="Tahoma" w:hAnsi="Tahoma" w:cs="Tahoma"/>
          <w:bCs/>
          <w:noProof/>
          <w:sz w:val="20"/>
          <w:szCs w:val="20"/>
          <w:lang w:val="sr-Cyrl-CS"/>
        </w:rPr>
      </w:pPr>
      <w:r>
        <w:rPr>
          <w:rFonts w:ascii="Tahoma" w:hAnsi="Tahoma" w:cs="Tahoma"/>
          <w:bCs/>
          <w:noProof/>
          <w:sz w:val="20"/>
          <w:szCs w:val="20"/>
          <w:lang w:val="sr-Cyrl-CS"/>
        </w:rPr>
        <w:t>Члан 23</w:t>
      </w:r>
      <w:r w:rsidR="003344F0">
        <w:rPr>
          <w:rFonts w:ascii="Tahoma" w:hAnsi="Tahoma" w:cs="Tahoma"/>
          <w:bCs/>
          <w:noProof/>
          <w:sz w:val="20"/>
          <w:szCs w:val="20"/>
          <w:lang w:val="sr-Cyrl-CS"/>
        </w:rPr>
        <w:t>.</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                   НАРУЧИЛАЦ                                                                      </w:t>
      </w:r>
      <w:r w:rsidR="009B3F6C">
        <w:rPr>
          <w:rFonts w:ascii="Tahoma" w:hAnsi="Tahoma" w:cs="Tahoma"/>
          <w:noProof/>
          <w:sz w:val="20"/>
          <w:szCs w:val="20"/>
          <w:lang w:val="sr-Cyrl-CS"/>
        </w:rPr>
        <w:t xml:space="preserve">                          ИЗВРШИЛАЦ</w:t>
      </w:r>
    </w:p>
    <w:p w:rsidR="003344F0" w:rsidRDefault="003344F0" w:rsidP="003344F0">
      <w:pPr>
        <w:rPr>
          <w:rFonts w:ascii="Tahoma" w:hAnsi="Tahoma" w:cs="Tahoma"/>
          <w:noProof/>
          <w:sz w:val="20"/>
          <w:szCs w:val="20"/>
          <w:lang w:val="sr-Cyrl-CS"/>
        </w:rPr>
      </w:pPr>
      <w:r>
        <w:rPr>
          <w:rFonts w:ascii="Tahoma" w:hAnsi="Tahoma" w:cs="Tahoma"/>
          <w:noProof/>
          <w:sz w:val="20"/>
          <w:szCs w:val="20"/>
          <w:lang w:val="sr-Cyrl-CS"/>
        </w:rPr>
        <w:t xml:space="preserve">____________________________________                                                                 ____________________  </w:t>
      </w:r>
    </w:p>
    <w:p w:rsidR="003344F0" w:rsidRDefault="003344F0" w:rsidP="003344F0">
      <w:pPr>
        <w:tabs>
          <w:tab w:val="center" w:pos="4141"/>
        </w:tabs>
        <w:rPr>
          <w:rFonts w:ascii="Tahoma" w:hAnsi="Tahoma" w:cs="Tahoma"/>
          <w:noProof/>
          <w:sz w:val="20"/>
          <w:szCs w:val="20"/>
          <w:lang w:val="sr-Cyrl-CS"/>
        </w:rPr>
      </w:pPr>
      <w:r>
        <w:rPr>
          <w:rFonts w:ascii="Tahoma" w:hAnsi="Tahoma" w:cs="Tahoma"/>
          <w:noProof/>
          <w:sz w:val="20"/>
          <w:szCs w:val="20"/>
          <w:lang w:val="sr-Cyrl-CS"/>
        </w:rPr>
        <w:t xml:space="preserve">ВНС Асс. др сци. мед. Марија Здравковић                                                                </w:t>
      </w:r>
    </w:p>
    <w:p w:rsidR="009B3F6C" w:rsidRPr="009B3F6C" w:rsidRDefault="003344F0" w:rsidP="009B3F6C">
      <w:pPr>
        <w:rPr>
          <w:rFonts w:ascii="Tahoma" w:hAnsi="Tahoma" w:cs="Tahoma"/>
          <w:bCs/>
          <w:noProof/>
          <w:sz w:val="20"/>
          <w:szCs w:val="20"/>
          <w:lang w:val="sr-Cyrl-CS"/>
        </w:rPr>
        <w:sectPr w:rsidR="009B3F6C" w:rsidRPr="009B3F6C" w:rsidSect="009B3F6C">
          <w:headerReference w:type="default" r:id="rId15"/>
          <w:footerReference w:type="default" r:id="rId16"/>
          <w:pgSz w:w="12240" w:h="15840"/>
          <w:pgMar w:top="720" w:right="720" w:bottom="720" w:left="134" w:header="153" w:footer="720" w:gutter="0"/>
          <w:cols w:space="720"/>
          <w:docGrid w:linePitch="360"/>
        </w:sectPr>
      </w:pPr>
      <w:r>
        <w:rPr>
          <w:rFonts w:ascii="Tahoma" w:hAnsi="Tahoma" w:cs="Tahoma"/>
          <w:bCs/>
          <w:noProof/>
          <w:sz w:val="20"/>
          <w:szCs w:val="20"/>
          <w:lang w:val="sr-Cyrl-CS"/>
        </w:rPr>
        <w:t xml:space="preserve">                      Директо</w:t>
      </w:r>
      <w:bookmarkEnd w:id="36"/>
      <w:r w:rsidR="009B3F6C">
        <w:rPr>
          <w:rFonts w:ascii="Tahoma" w:hAnsi="Tahoma" w:cs="Tahoma"/>
          <w:bCs/>
          <w:noProof/>
          <w:sz w:val="20"/>
          <w:szCs w:val="20"/>
          <w:lang w:val="sr-Cyrl-CS"/>
        </w:rPr>
        <w:t>р</w:t>
      </w:r>
    </w:p>
    <w:p w:rsidR="00FC21CD" w:rsidRPr="009B3F6C" w:rsidRDefault="00FC21CD" w:rsidP="00FC21CD">
      <w:pPr>
        <w:rPr>
          <w:rFonts w:ascii="Tahoma" w:hAnsi="Tahoma" w:cs="Tahoma"/>
          <w:sz w:val="20"/>
          <w:szCs w:val="20"/>
          <w:lang w:val="sr-Cyrl-RS"/>
        </w:rPr>
      </w:pPr>
    </w:p>
    <w:p w:rsidR="00F96DF7" w:rsidRPr="00531E41" w:rsidRDefault="00F96DF7" w:rsidP="00F96DF7">
      <w:pPr>
        <w:jc w:val="center"/>
        <w:rPr>
          <w:rFonts w:ascii="Tahoma" w:hAnsi="Tahoma" w:cs="Tahoma"/>
          <w:bCs/>
          <w:sz w:val="20"/>
          <w:szCs w:val="20"/>
          <w:lang w:val="ru-RU"/>
        </w:rPr>
      </w:pPr>
    </w:p>
    <w:p w:rsidR="00B8289F" w:rsidRPr="001C6721" w:rsidRDefault="00825E8E" w:rsidP="002978BA">
      <w:pPr>
        <w:pStyle w:val="Heading4"/>
        <w:jc w:val="both"/>
        <w:rPr>
          <w:rFonts w:ascii="Tahoma" w:eastAsia="Calibri" w:hAnsi="Tahoma" w:cs="Tahoma"/>
          <w:noProof/>
          <w:sz w:val="18"/>
          <w:szCs w:val="18"/>
          <w:lang w:val="sr-Cyrl-CS"/>
        </w:rPr>
      </w:pPr>
      <w:bookmarkStart w:id="40" w:name="_Toc413051480"/>
      <w:bookmarkStart w:id="41" w:name="_Toc424712660"/>
      <w:r w:rsidRPr="001C6721">
        <w:rPr>
          <w:rFonts w:ascii="Tahoma" w:eastAsia="Calibri" w:hAnsi="Tahoma" w:cs="Tahoma"/>
          <w:noProof/>
          <w:sz w:val="18"/>
          <w:szCs w:val="18"/>
          <w:lang w:val="sr-Cyrl-CS"/>
        </w:rPr>
        <w:t>Спецификација</w:t>
      </w:r>
      <w:r w:rsidR="00FC0BEC" w:rsidRPr="001C6721">
        <w:rPr>
          <w:rFonts w:ascii="Tahoma" w:eastAsia="Calibri" w:hAnsi="Tahoma" w:cs="Tahoma"/>
          <w:noProof/>
          <w:sz w:val="18"/>
          <w:szCs w:val="18"/>
          <w:lang w:val="sr-Cyrl-CS"/>
        </w:rPr>
        <w:t xml:space="preserve"> </w:t>
      </w:r>
      <w:r w:rsidRPr="001C6721">
        <w:rPr>
          <w:rFonts w:ascii="Tahoma" w:eastAsia="Calibri" w:hAnsi="Tahoma" w:cs="Tahoma"/>
          <w:noProof/>
          <w:sz w:val="18"/>
          <w:szCs w:val="18"/>
          <w:lang w:val="sr-Cyrl-CS"/>
        </w:rPr>
        <w:t>услуга</w:t>
      </w:r>
      <w:r w:rsidR="00FC0BEC" w:rsidRPr="001C6721">
        <w:rPr>
          <w:rFonts w:ascii="Tahoma" w:eastAsia="Calibri" w:hAnsi="Tahoma" w:cs="Tahoma"/>
          <w:noProof/>
          <w:sz w:val="18"/>
          <w:szCs w:val="18"/>
          <w:lang w:val="sr-Cyrl-CS"/>
        </w:rPr>
        <w:t>:</w:t>
      </w:r>
      <w:bookmarkEnd w:id="40"/>
      <w:bookmarkEnd w:id="41"/>
    </w:p>
    <w:p w:rsidR="008257BA" w:rsidRPr="001C6721" w:rsidRDefault="008257BA" w:rsidP="008B1373">
      <w:pPr>
        <w:tabs>
          <w:tab w:val="clear" w:pos="1440"/>
        </w:tabs>
        <w:suppressAutoHyphens w:val="0"/>
        <w:spacing w:line="255" w:lineRule="atLeast"/>
        <w:rPr>
          <w:rFonts w:ascii="Tahoma" w:hAnsi="Tahoma" w:cs="Tahoma"/>
          <w:b/>
          <w:noProof/>
          <w:color w:val="000000"/>
          <w:sz w:val="18"/>
          <w:szCs w:val="18"/>
          <w:lang w:val="sr-Cyrl-CS" w:eastAsia="en-US"/>
        </w:rPr>
      </w:pPr>
    </w:p>
    <w:p w:rsidR="008257BA" w:rsidRPr="001C6721" w:rsidRDefault="00825E8E" w:rsidP="008257BA">
      <w:pPr>
        <w:tabs>
          <w:tab w:val="clear" w:pos="1440"/>
        </w:tabs>
        <w:suppressAutoHyphens w:val="0"/>
        <w:spacing w:before="120" w:after="120" w:line="276" w:lineRule="auto"/>
        <w:ind w:right="-170"/>
        <w:contextualSpacing/>
        <w:jc w:val="left"/>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t>Цена</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радног</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сата</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без</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ПДВ</w:t>
      </w:r>
      <w:r w:rsidR="008257BA" w:rsidRPr="001C6721">
        <w:rPr>
          <w:rFonts w:ascii="Tahoma" w:eastAsia="Calibri" w:hAnsi="Tahoma" w:cs="Tahoma"/>
          <w:b/>
          <w:noProof/>
          <w:sz w:val="18"/>
          <w:szCs w:val="18"/>
          <w:lang w:val="sr-Cyrl-CS" w:eastAsia="en-US"/>
        </w:rPr>
        <w:t>-</w:t>
      </w:r>
      <w:r w:rsidRPr="001C6721">
        <w:rPr>
          <w:rFonts w:ascii="Tahoma" w:eastAsia="Calibri" w:hAnsi="Tahoma" w:cs="Tahoma"/>
          <w:b/>
          <w:noProof/>
          <w:sz w:val="18"/>
          <w:szCs w:val="18"/>
          <w:lang w:val="sr-Cyrl-CS" w:eastAsia="en-US"/>
        </w:rPr>
        <w:t>а</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у</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редовно</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радно</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време</w:t>
      </w:r>
      <w:r w:rsidR="008257BA" w:rsidRPr="001C6721">
        <w:rPr>
          <w:rFonts w:ascii="Tahoma" w:eastAsia="Calibri" w:hAnsi="Tahoma" w:cs="Tahoma"/>
          <w:b/>
          <w:noProof/>
          <w:sz w:val="18"/>
          <w:szCs w:val="18"/>
          <w:lang w:val="sr-Cyrl-CS" w:eastAsia="en-US"/>
        </w:rPr>
        <w:t>: ________________________________</w:t>
      </w:r>
    </w:p>
    <w:p w:rsidR="008257BA" w:rsidRPr="001C6721" w:rsidRDefault="00825E8E" w:rsidP="008257BA">
      <w:pPr>
        <w:tabs>
          <w:tab w:val="clear" w:pos="1440"/>
        </w:tabs>
        <w:suppressAutoHyphens w:val="0"/>
        <w:spacing w:line="255" w:lineRule="atLeast"/>
        <w:rPr>
          <w:rFonts w:ascii="Tahoma" w:hAnsi="Tahoma" w:cs="Tahoma"/>
          <w:b/>
          <w:noProof/>
          <w:color w:val="000000"/>
          <w:sz w:val="18"/>
          <w:szCs w:val="18"/>
          <w:lang w:val="sr-Cyrl-CS" w:eastAsia="en-US"/>
        </w:rPr>
      </w:pPr>
      <w:r w:rsidRPr="001C6721">
        <w:rPr>
          <w:rFonts w:ascii="Tahoma" w:eastAsia="Calibri" w:hAnsi="Tahoma" w:cs="Tahoma"/>
          <w:b/>
          <w:noProof/>
          <w:sz w:val="18"/>
          <w:szCs w:val="18"/>
          <w:lang w:val="sr-Cyrl-CS" w:eastAsia="en-US"/>
        </w:rPr>
        <w:t>Цена</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радног</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сата</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без</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ПДВ</w:t>
      </w:r>
      <w:r w:rsidR="008257BA" w:rsidRPr="001C6721">
        <w:rPr>
          <w:rFonts w:ascii="Tahoma" w:eastAsia="Calibri" w:hAnsi="Tahoma" w:cs="Tahoma"/>
          <w:b/>
          <w:noProof/>
          <w:sz w:val="18"/>
          <w:szCs w:val="18"/>
          <w:lang w:val="sr-Cyrl-CS" w:eastAsia="en-US"/>
        </w:rPr>
        <w:t>-</w:t>
      </w:r>
      <w:r w:rsidRPr="001C6721">
        <w:rPr>
          <w:rFonts w:ascii="Tahoma" w:eastAsia="Calibri" w:hAnsi="Tahoma" w:cs="Tahoma"/>
          <w:b/>
          <w:noProof/>
          <w:sz w:val="18"/>
          <w:szCs w:val="18"/>
          <w:lang w:val="sr-Cyrl-CS" w:eastAsia="en-US"/>
        </w:rPr>
        <w:t>а</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ван</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радног</w:t>
      </w:r>
      <w:r w:rsidR="008257BA"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времена</w:t>
      </w:r>
      <w:r w:rsidR="008257BA" w:rsidRPr="001C6721">
        <w:rPr>
          <w:rFonts w:ascii="Tahoma" w:eastAsia="Calibri" w:hAnsi="Tahoma" w:cs="Tahoma"/>
          <w:b/>
          <w:noProof/>
          <w:sz w:val="18"/>
          <w:szCs w:val="18"/>
          <w:lang w:val="sr-Cyrl-CS" w:eastAsia="en-US"/>
        </w:rPr>
        <w:t xml:space="preserve">: ___________________________________     </w:t>
      </w:r>
    </w:p>
    <w:p w:rsidR="008B1373" w:rsidRPr="001C6721" w:rsidRDefault="00825E8E" w:rsidP="008B1373">
      <w:pPr>
        <w:tabs>
          <w:tab w:val="clear" w:pos="1440"/>
        </w:tabs>
        <w:suppressAutoHyphens w:val="0"/>
        <w:spacing w:line="255" w:lineRule="atLeast"/>
        <w:rPr>
          <w:rFonts w:ascii="Tahoma" w:hAnsi="Tahoma" w:cs="Tahoma"/>
          <w:b/>
          <w:noProof/>
          <w:color w:val="000000"/>
          <w:sz w:val="18"/>
          <w:szCs w:val="18"/>
          <w:lang w:val="sr-Cyrl-CS" w:eastAsia="en-US"/>
        </w:rPr>
      </w:pPr>
      <w:r w:rsidRPr="001C6721">
        <w:rPr>
          <w:rFonts w:ascii="Tahoma" w:hAnsi="Tahoma" w:cs="Tahoma"/>
          <w:b/>
          <w:noProof/>
          <w:color w:val="000000"/>
          <w:sz w:val="18"/>
          <w:szCs w:val="18"/>
          <w:lang w:val="sr-Cyrl-CS" w:eastAsia="en-US"/>
        </w:rPr>
        <w:t>Цене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радног</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сата</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за</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извршене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услуге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које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понуђач</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даје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обавезно</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укључују</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све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трошкове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транспортне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опреме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уређаја</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и</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људства</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дефектажу</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сервисне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активности</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радове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и</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сл</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што</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значи</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да</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при</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уобичајеним</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интервенцијама</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извођач</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истих</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неће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имати</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право</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да</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посебно</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фактурише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своје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транспортне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трошкове</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и</w:t>
      </w:r>
      <w:r w:rsidR="008B1373" w:rsidRPr="001C6721">
        <w:rPr>
          <w:rFonts w:ascii="Tahoma" w:hAnsi="Tahoma" w:cs="Tahoma"/>
          <w:b/>
          <w:noProof/>
          <w:color w:val="000000"/>
          <w:sz w:val="18"/>
          <w:szCs w:val="18"/>
          <w:lang w:val="sr-Cyrl-CS" w:eastAsia="en-US"/>
        </w:rPr>
        <w:t xml:space="preserve"> </w:t>
      </w:r>
      <w:r w:rsidRPr="001C6721">
        <w:rPr>
          <w:rFonts w:ascii="Tahoma" w:hAnsi="Tahoma" w:cs="Tahoma"/>
          <w:b/>
          <w:noProof/>
          <w:color w:val="000000"/>
          <w:sz w:val="18"/>
          <w:szCs w:val="18"/>
          <w:lang w:val="sr-Cyrl-CS" w:eastAsia="en-US"/>
        </w:rPr>
        <w:t>сл</w:t>
      </w:r>
      <w:r w:rsidR="008B1373" w:rsidRPr="001C6721">
        <w:rPr>
          <w:rFonts w:ascii="Tahoma" w:hAnsi="Tahoma" w:cs="Tahoma"/>
          <w:b/>
          <w:noProof/>
          <w:color w:val="000000"/>
          <w:sz w:val="18"/>
          <w:szCs w:val="18"/>
          <w:lang w:val="sr-Cyrl-CS" w:eastAsia="en-US"/>
        </w:rPr>
        <w:t>.</w:t>
      </w:r>
    </w:p>
    <w:p w:rsidR="00EB1D61" w:rsidRPr="00825E8E" w:rsidRDefault="00EB1D61" w:rsidP="00EB1D61">
      <w:pPr>
        <w:tabs>
          <w:tab w:val="clear" w:pos="1440"/>
        </w:tabs>
        <w:suppressAutoHyphens w:val="0"/>
        <w:spacing w:before="120" w:after="120" w:line="276" w:lineRule="auto"/>
        <w:ind w:right="-170"/>
        <w:contextualSpacing/>
        <w:jc w:val="left"/>
        <w:rPr>
          <w:rFonts w:eastAsia="Calibri"/>
          <w:b/>
          <w:noProof/>
          <w:sz w:val="18"/>
          <w:szCs w:val="18"/>
          <w:lang w:val="sr-Cyrl-CS" w:eastAsia="en-US"/>
        </w:rPr>
      </w:pPr>
      <w:r w:rsidRPr="00825E8E">
        <w:rPr>
          <w:rFonts w:eastAsia="Calibri"/>
          <w:b/>
          <w:noProof/>
          <w:sz w:val="18"/>
          <w:szCs w:val="18"/>
          <w:lang w:val="sr-Cyrl-CS"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0"/>
        <w:gridCol w:w="1316"/>
        <w:gridCol w:w="3735"/>
      </w:tblGrid>
      <w:tr w:rsidR="0079453F" w:rsidRPr="001C6721" w:rsidTr="00410086">
        <w:trPr>
          <w:trHeight w:hRule="exact" w:val="1070"/>
          <w:jc w:val="center"/>
        </w:trPr>
        <w:tc>
          <w:tcPr>
            <w:tcW w:w="675" w:type="dxa"/>
            <w:shd w:val="clear" w:color="auto" w:fill="auto"/>
          </w:tcPr>
          <w:p w:rsidR="0079453F" w:rsidRPr="001C6721" w:rsidRDefault="00825E8E" w:rsidP="00E2782F">
            <w:pPr>
              <w:tabs>
                <w:tab w:val="clear" w:pos="1440"/>
              </w:tabs>
              <w:suppressAutoHyphens w:val="0"/>
              <w:spacing w:before="120" w:after="120"/>
              <w:ind w:right="-170"/>
              <w:jc w:val="center"/>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t>Редни</w:t>
            </w:r>
            <w:r w:rsidR="0079453F"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број</w:t>
            </w:r>
          </w:p>
        </w:tc>
        <w:tc>
          <w:tcPr>
            <w:tcW w:w="8890" w:type="dxa"/>
            <w:shd w:val="clear" w:color="auto" w:fill="auto"/>
          </w:tcPr>
          <w:p w:rsidR="0079453F" w:rsidRPr="001C6721" w:rsidRDefault="00825E8E" w:rsidP="00E2782F">
            <w:pPr>
              <w:tabs>
                <w:tab w:val="clear" w:pos="1440"/>
              </w:tabs>
              <w:suppressAutoHyphens w:val="0"/>
              <w:spacing w:before="120" w:after="120"/>
              <w:ind w:right="-170"/>
              <w:jc w:val="center"/>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t>Врста</w:t>
            </w:r>
            <w:r w:rsidR="0079453F"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интервенције</w:t>
            </w:r>
          </w:p>
        </w:tc>
        <w:tc>
          <w:tcPr>
            <w:tcW w:w="1316" w:type="dxa"/>
            <w:shd w:val="clear" w:color="auto" w:fill="auto"/>
          </w:tcPr>
          <w:p w:rsidR="0079453F" w:rsidRPr="001C6721" w:rsidRDefault="00825E8E" w:rsidP="00E2782F">
            <w:pPr>
              <w:tabs>
                <w:tab w:val="clear" w:pos="1440"/>
              </w:tabs>
              <w:suppressAutoHyphens w:val="0"/>
              <w:spacing w:before="120" w:after="120"/>
              <w:ind w:right="-170"/>
              <w:jc w:val="center"/>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t>Број</w:t>
            </w:r>
            <w:r w:rsidR="0079453F"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радних</w:t>
            </w:r>
            <w:r w:rsidR="0079453F"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сати</w:t>
            </w:r>
          </w:p>
        </w:tc>
        <w:tc>
          <w:tcPr>
            <w:tcW w:w="3735" w:type="dxa"/>
            <w:shd w:val="clear" w:color="auto" w:fill="auto"/>
          </w:tcPr>
          <w:p w:rsidR="0079453F" w:rsidRPr="001C6721" w:rsidRDefault="00825E8E" w:rsidP="00E2782F">
            <w:pPr>
              <w:pStyle w:val="NoSpacing"/>
              <w:jc w:val="center"/>
              <w:rPr>
                <w:rFonts w:ascii="Tahoma" w:hAnsi="Tahoma" w:cs="Tahoma"/>
                <w:noProof/>
                <w:sz w:val="18"/>
                <w:szCs w:val="18"/>
                <w:lang w:val="sr-Cyrl-CS"/>
              </w:rPr>
            </w:pPr>
            <w:r w:rsidRPr="001C6721">
              <w:rPr>
                <w:rFonts w:ascii="Tahoma" w:hAnsi="Tahoma" w:cs="Tahoma"/>
                <w:noProof/>
                <w:sz w:val="18"/>
                <w:szCs w:val="18"/>
                <w:lang w:val="sr-Cyrl-CS"/>
              </w:rPr>
              <w:t>Цена</w:t>
            </w:r>
            <w:r w:rsidR="0079453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сервисене</w:t>
            </w:r>
            <w:r w:rsidR="0079453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интервенције</w:t>
            </w:r>
          </w:p>
          <w:p w:rsidR="0079453F" w:rsidRPr="001C6721" w:rsidRDefault="0079453F" w:rsidP="00E2782F">
            <w:pPr>
              <w:pStyle w:val="NoSpacing"/>
              <w:jc w:val="center"/>
              <w:rPr>
                <w:rFonts w:ascii="Tahoma" w:hAnsi="Tahoma" w:cs="Tahoma"/>
                <w:noProof/>
                <w:sz w:val="18"/>
                <w:szCs w:val="18"/>
                <w:lang w:val="sr-Cyrl-CS"/>
              </w:rPr>
            </w:pPr>
            <w:r w:rsidRPr="001C6721">
              <w:rPr>
                <w:rFonts w:ascii="Tahoma" w:hAnsi="Tahoma" w:cs="Tahoma"/>
                <w:noProof/>
                <w:sz w:val="18"/>
                <w:szCs w:val="18"/>
                <w:lang w:val="sr-Cyrl-CS"/>
              </w:rPr>
              <w:t>(</w:t>
            </w:r>
            <w:r w:rsidR="00825E8E" w:rsidRPr="001C6721">
              <w:rPr>
                <w:rFonts w:ascii="Tahoma" w:hAnsi="Tahoma" w:cs="Tahoma"/>
                <w:noProof/>
                <w:sz w:val="18"/>
                <w:szCs w:val="18"/>
                <w:lang w:val="sr-Cyrl-CS"/>
              </w:rPr>
              <w:t>број</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радних</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сати</w:t>
            </w:r>
            <w:r w:rsidRPr="001C6721">
              <w:rPr>
                <w:rFonts w:ascii="Tahoma" w:hAnsi="Tahoma" w:cs="Tahoma"/>
                <w:noProof/>
                <w:sz w:val="18"/>
                <w:szCs w:val="18"/>
                <w:lang w:val="sr-Cyrl-CS"/>
              </w:rPr>
              <w:t xml:space="preserve">  x </w:t>
            </w:r>
            <w:r w:rsidR="00825E8E" w:rsidRPr="001C6721">
              <w:rPr>
                <w:rFonts w:ascii="Tahoma" w:hAnsi="Tahoma" w:cs="Tahoma"/>
                <w:noProof/>
                <w:sz w:val="18"/>
                <w:szCs w:val="18"/>
                <w:lang w:val="sr-Cyrl-CS"/>
              </w:rPr>
              <w:t>цена</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сервисног</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радног</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сата</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у</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редовно</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радно</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време</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дин</w:t>
            </w:r>
            <w:r w:rsidRPr="001C6721">
              <w:rPr>
                <w:rFonts w:ascii="Tahoma" w:hAnsi="Tahoma" w:cs="Tahoma"/>
                <w:noProof/>
                <w:sz w:val="18"/>
                <w:szCs w:val="18"/>
                <w:lang w:val="sr-Cyrl-CS"/>
              </w:rPr>
              <w:t>.</w:t>
            </w:r>
            <w:r w:rsidR="00825E8E" w:rsidRPr="001C6721">
              <w:rPr>
                <w:rFonts w:ascii="Tahoma" w:hAnsi="Tahoma" w:cs="Tahoma"/>
                <w:noProof/>
                <w:sz w:val="18"/>
                <w:szCs w:val="18"/>
                <w:lang w:val="sr-Cyrl-CS"/>
              </w:rPr>
              <w:t>без</w:t>
            </w:r>
            <w:r w:rsidRPr="001C6721">
              <w:rPr>
                <w:rFonts w:ascii="Tahoma" w:hAnsi="Tahoma" w:cs="Tahoma"/>
                <w:noProof/>
                <w:sz w:val="18"/>
                <w:szCs w:val="18"/>
                <w:lang w:val="sr-Cyrl-CS"/>
              </w:rPr>
              <w:t xml:space="preserve"> </w:t>
            </w:r>
            <w:r w:rsidR="00825E8E" w:rsidRPr="001C6721">
              <w:rPr>
                <w:rFonts w:ascii="Tahoma" w:hAnsi="Tahoma" w:cs="Tahoma"/>
                <w:noProof/>
                <w:sz w:val="18"/>
                <w:szCs w:val="18"/>
                <w:lang w:val="sr-Cyrl-CS"/>
              </w:rPr>
              <w:t>ПДВ</w:t>
            </w:r>
            <w:r w:rsidRPr="001C6721">
              <w:rPr>
                <w:rFonts w:ascii="Tahoma" w:hAnsi="Tahoma" w:cs="Tahoma"/>
                <w:noProof/>
                <w:sz w:val="18"/>
                <w:szCs w:val="18"/>
                <w:lang w:val="sr-Cyrl-CS"/>
              </w:rPr>
              <w:t>-</w:t>
            </w:r>
            <w:r w:rsidR="00825E8E" w:rsidRPr="001C6721">
              <w:rPr>
                <w:rFonts w:ascii="Tahoma" w:hAnsi="Tahoma" w:cs="Tahoma"/>
                <w:noProof/>
                <w:sz w:val="18"/>
                <w:szCs w:val="18"/>
                <w:lang w:val="sr-Cyrl-CS"/>
              </w:rPr>
              <w:t>а</w:t>
            </w:r>
          </w:p>
        </w:tc>
      </w:tr>
      <w:tr w:rsidR="0079453F" w:rsidRPr="001C6721" w:rsidTr="00410086">
        <w:trPr>
          <w:trHeight w:hRule="exact" w:val="434"/>
          <w:jc w:val="center"/>
        </w:trPr>
        <w:tc>
          <w:tcPr>
            <w:tcW w:w="675" w:type="dxa"/>
            <w:shd w:val="clear" w:color="auto" w:fill="auto"/>
            <w:vAlign w:val="center"/>
          </w:tcPr>
          <w:p w:rsidR="0079453F" w:rsidRPr="001C6721" w:rsidRDefault="0079453F" w:rsidP="0079453F">
            <w:pPr>
              <w:tabs>
                <w:tab w:val="clear" w:pos="1440"/>
              </w:tabs>
              <w:suppressAutoHyphens w:val="0"/>
              <w:spacing w:before="120" w:after="120"/>
              <w:ind w:right="-170"/>
              <w:jc w:val="center"/>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t>1</w:t>
            </w:r>
          </w:p>
        </w:tc>
        <w:tc>
          <w:tcPr>
            <w:tcW w:w="8890" w:type="dxa"/>
            <w:shd w:val="clear" w:color="auto" w:fill="auto"/>
            <w:vAlign w:val="center"/>
          </w:tcPr>
          <w:p w:rsidR="0079453F" w:rsidRPr="001C6721" w:rsidRDefault="0079453F" w:rsidP="0079453F">
            <w:pPr>
              <w:tabs>
                <w:tab w:val="clear" w:pos="1440"/>
              </w:tabs>
              <w:suppressAutoHyphens w:val="0"/>
              <w:spacing w:before="120" w:after="120"/>
              <w:ind w:right="-170"/>
              <w:jc w:val="center"/>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t>2</w:t>
            </w:r>
          </w:p>
        </w:tc>
        <w:tc>
          <w:tcPr>
            <w:tcW w:w="1316" w:type="dxa"/>
            <w:shd w:val="clear" w:color="auto" w:fill="auto"/>
            <w:vAlign w:val="center"/>
          </w:tcPr>
          <w:p w:rsidR="0079453F" w:rsidRPr="001C6721" w:rsidRDefault="0079453F" w:rsidP="0079453F">
            <w:pPr>
              <w:tabs>
                <w:tab w:val="clear" w:pos="1440"/>
              </w:tabs>
              <w:suppressAutoHyphens w:val="0"/>
              <w:spacing w:before="120" w:after="120"/>
              <w:ind w:right="-170"/>
              <w:jc w:val="center"/>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t>3</w:t>
            </w:r>
          </w:p>
        </w:tc>
        <w:tc>
          <w:tcPr>
            <w:tcW w:w="3735" w:type="dxa"/>
            <w:shd w:val="clear" w:color="auto" w:fill="auto"/>
            <w:vAlign w:val="center"/>
          </w:tcPr>
          <w:p w:rsidR="0079453F" w:rsidRPr="001C6721" w:rsidRDefault="0079453F" w:rsidP="0079453F">
            <w:pPr>
              <w:pStyle w:val="NoSpacing"/>
              <w:jc w:val="center"/>
              <w:rPr>
                <w:rFonts w:ascii="Tahoma" w:hAnsi="Tahoma" w:cs="Tahoma"/>
                <w:noProof/>
                <w:sz w:val="18"/>
                <w:szCs w:val="18"/>
                <w:lang w:val="sr-Cyrl-CS"/>
              </w:rPr>
            </w:pPr>
            <w:r w:rsidRPr="001C6721">
              <w:rPr>
                <w:rFonts w:ascii="Tahoma" w:hAnsi="Tahoma" w:cs="Tahoma"/>
                <w:noProof/>
                <w:sz w:val="18"/>
                <w:szCs w:val="18"/>
                <w:lang w:val="sr-Cyrl-CS"/>
              </w:rPr>
              <w:t>4</w:t>
            </w: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Пуњење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допуњавање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омекшаном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водом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одзрацивање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грејних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инсталација</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заптивности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санација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цурења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прирубних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спојева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арматура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пумпи</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подмазивање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свих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места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предвиђених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то</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циркулационих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пумпи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припадајуће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опреме</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Периодична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резервних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циркулационих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пумпи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припадајуће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опреме</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пумпи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извлачења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отпадних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вода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препакивање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подмазивање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заменом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лежаја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Механичко</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чишћење</w:t>
            </w:r>
            <w:r w:rsidR="00E2782F" w:rsidRPr="001C6721">
              <w:rPr>
                <w:rFonts w:ascii="Tahoma" w:hAnsi="Tahoma" w:cs="Tahoma"/>
                <w:noProof/>
                <w:sz w:val="18"/>
                <w:szCs w:val="18"/>
                <w:lang w:val="sr-Cyrl-CS"/>
              </w:rPr>
              <w:t xml:space="preserve"> </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Поправак</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цурења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измењивача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топлоте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чеповањем</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84578F">
        <w:trPr>
          <w:trHeight w:hRule="exact" w:val="553"/>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Поправак</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цурења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посудама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потрошну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топлу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воду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као</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чеповање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предгрејача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догрејача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потрошне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топле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воде</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Поправак</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цурења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свим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врстама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експанзионих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посудама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гуме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затвореним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експпанзионим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посудама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1C6721">
        <w:trPr>
          <w:trHeight w:hRule="exact" w:val="509"/>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Поправак</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цурења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заменом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цевне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мреже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грејање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топла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вода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пара</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дужини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до</w:t>
            </w:r>
            <w:r w:rsidR="00E2782F" w:rsidRPr="001C6721">
              <w:rPr>
                <w:rFonts w:ascii="Tahoma" w:hAnsi="Tahoma" w:cs="Tahoma"/>
                <w:noProof/>
                <w:sz w:val="18"/>
                <w:szCs w:val="18"/>
                <w:lang w:val="sr-Cyrl-CS"/>
              </w:rPr>
              <w:t xml:space="preserve"> 3</w:t>
            </w:r>
            <w:r w:rsidRPr="001C6721">
              <w:rPr>
                <w:rFonts w:ascii="Tahoma" w:hAnsi="Tahoma" w:cs="Tahoma"/>
                <w:noProof/>
                <w:sz w:val="18"/>
                <w:szCs w:val="18"/>
                <w:lang w:val="sr-Cyrl-CS"/>
              </w:rPr>
              <w:t>м</w:t>
            </w:r>
            <w:r w:rsidR="001C6721">
              <w:rPr>
                <w:rFonts w:ascii="Tahoma" w:hAnsi="Tahoma" w:cs="Tahoma"/>
                <w:noProof/>
                <w:sz w:val="18"/>
                <w:szCs w:val="18"/>
                <w:lang w:val="sr-Cyrl-CS"/>
              </w:rPr>
              <w:t xml:space="preserve"> </w:t>
            </w:r>
            <w:r w:rsidRPr="001C6721">
              <w:rPr>
                <w:rFonts w:ascii="Tahoma" w:hAnsi="Tahoma" w:cs="Tahoma"/>
                <w:noProof/>
                <w:sz w:val="18"/>
                <w:szCs w:val="18"/>
                <w:lang w:val="sr-Cyrl-CS"/>
              </w:rPr>
              <w:t>без</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грађевинских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радова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Заштита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цевне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мреже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антикорозивном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заштитом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дужини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до</w:t>
            </w:r>
            <w:r w:rsidR="001C6721">
              <w:rPr>
                <w:rFonts w:ascii="Tahoma" w:hAnsi="Tahoma" w:cs="Tahoma"/>
                <w:noProof/>
                <w:sz w:val="18"/>
                <w:szCs w:val="18"/>
                <w:lang w:val="sr-Cyrl-CS"/>
              </w:rPr>
              <w:t xml:space="preserve"> </w:t>
            </w:r>
            <w:r w:rsidR="00E2782F" w:rsidRPr="001C6721">
              <w:rPr>
                <w:rFonts w:ascii="Tahoma" w:hAnsi="Tahoma" w:cs="Tahoma"/>
                <w:noProof/>
                <w:sz w:val="18"/>
                <w:szCs w:val="18"/>
                <w:lang w:val="sr-Cyrl-CS"/>
              </w:rPr>
              <w:t>3</w:t>
            </w:r>
            <w:r w:rsidRPr="001C6721">
              <w:rPr>
                <w:rFonts w:ascii="Tahoma" w:hAnsi="Tahoma" w:cs="Tahoma"/>
                <w:noProof/>
                <w:sz w:val="18"/>
                <w:szCs w:val="18"/>
                <w:lang w:val="sr-Cyrl-CS"/>
              </w:rPr>
              <w:t>м</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1C6721">
        <w:trPr>
          <w:trHeight w:hRule="exact" w:val="521"/>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дотрајалих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славина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пуњење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пражњење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делу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одзрачне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мреже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унутар</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кућног</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разводног</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постројења</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које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налази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кућној</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ПС</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Регулација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протока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гранама</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подешавање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уграђене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аутоматску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регулацију</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баждарење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вентила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сигурности</w:t>
            </w:r>
            <w:r w:rsidR="00E2782F" w:rsidRPr="001C6721">
              <w:rPr>
                <w:rFonts w:ascii="Tahoma" w:hAnsi="Tahoma" w:cs="Tahoma"/>
                <w:noProof/>
                <w:sz w:val="18"/>
                <w:szCs w:val="18"/>
                <w:lang w:val="sr-Cyrl-CS"/>
              </w:rPr>
              <w:t xml:space="preserve"> .</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656"/>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Редовна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припадајуће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РО</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ел</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инсталације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заменом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осигурача</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дотезањем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спојева</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контрола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склопки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тастера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прекидача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заменом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сигналних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сијалица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отклањање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уочених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кварова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645"/>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Подешавање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заменом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дотрајалих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или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неисправних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уређаја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аутоматско</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стартовање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циркулационих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пумпи</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ТПЦ</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уклопни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сат</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налегајући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термостати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фреквентни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регулатори</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Провера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електромотора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лежаја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вентилатора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проветравање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подстанице</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629"/>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Поправак</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цурења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пароводног</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пазвода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као</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арматуре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регулационе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аутоматску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регулацију</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421"/>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вентила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грејним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телима</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радијаторима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Преправка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инсталације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грејних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тела</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радијатора</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са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заменом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грејног</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тела</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радијатора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циркулационих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пумпи</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циркулациомих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пумпи</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експанзионих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посуда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електромотора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електромотора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разделника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паре</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разделника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паре</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Поправка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вентилатора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проветравање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подстанице</w:t>
            </w:r>
            <w:r w:rsidR="00E2782F" w:rsidRPr="001C6721">
              <w:rPr>
                <w:rFonts w:ascii="Tahoma" w:hAnsi="Tahoma" w:cs="Tahoma"/>
                <w:noProof/>
                <w:sz w:val="18"/>
                <w:szCs w:val="18"/>
                <w:lang w:val="sr-Cyrl-CS"/>
              </w:rPr>
              <w:t>.</w:t>
            </w:r>
          </w:p>
          <w:p w:rsidR="00E2782F" w:rsidRPr="001C6721" w:rsidRDefault="00E2782F">
            <w:pPr>
              <w:rPr>
                <w:rFonts w:ascii="Tahoma" w:hAnsi="Tahoma" w:cs="Tahoma"/>
                <w:noProof/>
                <w:sz w:val="18"/>
                <w:szCs w:val="18"/>
                <w:lang w:val="sr-Cyrl-CS"/>
              </w:rPr>
            </w:pP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1C6721">
        <w:trPr>
          <w:trHeight w:hRule="exact" w:val="551"/>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цурења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пароводног</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развода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као</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арматуре</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регулационе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аутоматску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регулацију</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1C6721">
        <w:trPr>
          <w:trHeight w:hRule="exact" w:val="559"/>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Испирање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грејних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тела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инсталација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свим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пратећим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радовима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опремом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за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извођење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ових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радова</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410086">
        <w:trPr>
          <w:trHeight w:hRule="exact" w:val="340"/>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уложака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измењивача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топлоте</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E2782F" w:rsidRPr="001C6721" w:rsidTr="001C6721">
        <w:trPr>
          <w:trHeight w:hRule="exact" w:val="501"/>
          <w:jc w:val="center"/>
        </w:trPr>
        <w:tc>
          <w:tcPr>
            <w:tcW w:w="675" w:type="dxa"/>
            <w:shd w:val="clear" w:color="auto" w:fill="auto"/>
          </w:tcPr>
          <w:p w:rsidR="00E2782F" w:rsidRPr="001C6721" w:rsidRDefault="00E2782F" w:rsidP="00FD2351">
            <w:pPr>
              <w:numPr>
                <w:ilvl w:val="0"/>
                <w:numId w:val="3"/>
              </w:numPr>
              <w:tabs>
                <w:tab w:val="clear" w:pos="1440"/>
              </w:tabs>
              <w:suppressAutoHyphens w:val="0"/>
              <w:spacing w:before="120" w:after="120"/>
              <w:ind w:right="-170"/>
              <w:contextualSpacing/>
              <w:jc w:val="left"/>
              <w:rPr>
                <w:rFonts w:ascii="Tahoma" w:eastAsia="Calibri" w:hAnsi="Tahoma" w:cs="Tahoma"/>
                <w:noProof/>
                <w:sz w:val="18"/>
                <w:szCs w:val="18"/>
                <w:lang w:val="sr-Cyrl-CS" w:eastAsia="en-US"/>
              </w:rPr>
            </w:pPr>
          </w:p>
        </w:tc>
        <w:tc>
          <w:tcPr>
            <w:tcW w:w="8890" w:type="dxa"/>
            <w:shd w:val="clear" w:color="auto" w:fill="auto"/>
          </w:tcPr>
          <w:p w:rsidR="00E2782F" w:rsidRPr="001C6721" w:rsidRDefault="00825E8E">
            <w:pPr>
              <w:rPr>
                <w:rFonts w:ascii="Tahoma" w:hAnsi="Tahoma" w:cs="Tahoma"/>
                <w:noProof/>
                <w:sz w:val="18"/>
                <w:szCs w:val="18"/>
                <w:lang w:val="sr-Cyrl-CS"/>
              </w:rPr>
            </w:pPr>
            <w:r w:rsidRPr="001C6721">
              <w:rPr>
                <w:rFonts w:ascii="Tahoma" w:hAnsi="Tahoma" w:cs="Tahoma"/>
                <w:noProof/>
                <w:sz w:val="18"/>
                <w:szCs w:val="18"/>
                <w:lang w:val="sr-Cyrl-CS"/>
              </w:rPr>
              <w:t>Замена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већих</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делова</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разводне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повратне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мреже</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обиму</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већем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од</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предвиђеног</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текућим</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одржавањем</w:t>
            </w:r>
            <w:r w:rsidR="00E2782F" w:rsidRPr="001C6721">
              <w:rPr>
                <w:rFonts w:ascii="Tahoma" w:hAnsi="Tahoma" w:cs="Tahoma"/>
                <w:noProof/>
                <w:sz w:val="18"/>
                <w:szCs w:val="18"/>
                <w:lang w:val="sr-Cyrl-CS"/>
              </w:rPr>
              <w:t>.</w:t>
            </w:r>
          </w:p>
        </w:tc>
        <w:tc>
          <w:tcPr>
            <w:tcW w:w="1316"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c>
          <w:tcPr>
            <w:tcW w:w="3735" w:type="dxa"/>
            <w:shd w:val="clear" w:color="auto" w:fill="auto"/>
          </w:tcPr>
          <w:p w:rsidR="00E2782F" w:rsidRPr="001C6721" w:rsidRDefault="00E2782F" w:rsidP="008865D4">
            <w:pPr>
              <w:tabs>
                <w:tab w:val="clear" w:pos="1440"/>
              </w:tabs>
              <w:suppressAutoHyphens w:val="0"/>
              <w:spacing w:before="120" w:after="120"/>
              <w:ind w:right="-170"/>
              <w:jc w:val="left"/>
              <w:rPr>
                <w:rFonts w:ascii="Tahoma" w:eastAsia="Calibri" w:hAnsi="Tahoma" w:cs="Tahoma"/>
                <w:noProof/>
                <w:sz w:val="18"/>
                <w:szCs w:val="18"/>
                <w:lang w:val="sr-Cyrl-CS" w:eastAsia="en-US"/>
              </w:rPr>
            </w:pPr>
          </w:p>
        </w:tc>
      </w:tr>
      <w:tr w:rsidR="0079453F" w:rsidRPr="001C6721" w:rsidTr="00E2782F">
        <w:trPr>
          <w:trHeight w:hRule="exact" w:val="340"/>
          <w:jc w:val="center"/>
        </w:trPr>
        <w:tc>
          <w:tcPr>
            <w:tcW w:w="10881" w:type="dxa"/>
            <w:gridSpan w:val="3"/>
            <w:shd w:val="clear" w:color="auto" w:fill="auto"/>
          </w:tcPr>
          <w:p w:rsidR="0079453F" w:rsidRPr="001C6721" w:rsidRDefault="0079453F" w:rsidP="0079453F">
            <w:pPr>
              <w:tabs>
                <w:tab w:val="clear" w:pos="1440"/>
              </w:tabs>
              <w:suppressAutoHyphens w:val="0"/>
              <w:spacing w:before="120" w:after="120"/>
              <w:ind w:right="-170"/>
              <w:jc w:val="right"/>
              <w:rPr>
                <w:rFonts w:ascii="Tahoma" w:eastAsia="Calibri" w:hAnsi="Tahoma" w:cs="Tahoma"/>
                <w:sz w:val="18"/>
                <w:szCs w:val="18"/>
                <w:lang w:val="sr-Latn-RS" w:eastAsia="en-US"/>
              </w:rPr>
            </w:pPr>
            <w:r w:rsidRPr="001C6721">
              <w:rPr>
                <w:rFonts w:ascii="Tahoma" w:eastAsia="Calibri" w:hAnsi="Tahoma" w:cs="Tahoma"/>
                <w:sz w:val="18"/>
                <w:szCs w:val="18"/>
                <w:lang w:val="sr-Latn-RS" w:eastAsia="en-US"/>
              </w:rPr>
              <w:t>UKUPNO:</w:t>
            </w:r>
          </w:p>
        </w:tc>
        <w:tc>
          <w:tcPr>
            <w:tcW w:w="3735" w:type="dxa"/>
            <w:shd w:val="clear" w:color="auto" w:fill="auto"/>
          </w:tcPr>
          <w:p w:rsidR="0079453F" w:rsidRPr="001C6721" w:rsidRDefault="0079453F" w:rsidP="008865D4">
            <w:pPr>
              <w:tabs>
                <w:tab w:val="clear" w:pos="1440"/>
              </w:tabs>
              <w:suppressAutoHyphens w:val="0"/>
              <w:spacing w:before="120" w:after="120"/>
              <w:ind w:right="-170"/>
              <w:jc w:val="left"/>
              <w:rPr>
                <w:rFonts w:ascii="Tahoma" w:eastAsia="Calibri" w:hAnsi="Tahoma" w:cs="Tahoma"/>
                <w:sz w:val="18"/>
                <w:szCs w:val="18"/>
                <w:lang w:val="sr-Cyrl-CS" w:eastAsia="en-US"/>
              </w:rPr>
            </w:pPr>
          </w:p>
        </w:tc>
      </w:tr>
    </w:tbl>
    <w:p w:rsidR="00053A9B" w:rsidRPr="001C6721" w:rsidRDefault="00053A9B" w:rsidP="00E2782F">
      <w:pPr>
        <w:tabs>
          <w:tab w:val="clear" w:pos="1440"/>
        </w:tabs>
        <w:suppressAutoHyphens w:val="0"/>
        <w:spacing w:before="120" w:after="120"/>
        <w:ind w:right="-170"/>
        <w:jc w:val="left"/>
        <w:rPr>
          <w:rFonts w:ascii="Tahoma" w:eastAsia="Calibri" w:hAnsi="Tahoma" w:cs="Tahoma"/>
          <w:b/>
          <w:sz w:val="18"/>
          <w:szCs w:val="18"/>
          <w:lang w:eastAsia="en-US"/>
        </w:rPr>
      </w:pPr>
    </w:p>
    <w:p w:rsidR="00FC21CD" w:rsidRDefault="00FC21CD" w:rsidP="00E2782F">
      <w:pPr>
        <w:tabs>
          <w:tab w:val="clear" w:pos="1440"/>
        </w:tabs>
        <w:suppressAutoHyphens w:val="0"/>
        <w:spacing w:before="120" w:after="120"/>
        <w:ind w:right="-170"/>
        <w:jc w:val="left"/>
        <w:rPr>
          <w:rFonts w:ascii="Tahoma" w:eastAsia="Calibri" w:hAnsi="Tahoma" w:cs="Tahoma"/>
          <w:b/>
          <w:sz w:val="18"/>
          <w:szCs w:val="18"/>
          <w:lang w:val="sr-Cyrl-RS" w:eastAsia="en-US"/>
        </w:rPr>
      </w:pPr>
    </w:p>
    <w:p w:rsidR="009B3F6C" w:rsidRPr="009B3F6C" w:rsidRDefault="009B3F6C" w:rsidP="00E2782F">
      <w:pPr>
        <w:tabs>
          <w:tab w:val="clear" w:pos="1440"/>
        </w:tabs>
        <w:suppressAutoHyphens w:val="0"/>
        <w:spacing w:before="120" w:after="120"/>
        <w:ind w:right="-170"/>
        <w:jc w:val="left"/>
        <w:rPr>
          <w:rFonts w:ascii="Tahoma" w:eastAsia="Calibri" w:hAnsi="Tahoma" w:cs="Tahoma"/>
          <w:b/>
          <w:sz w:val="18"/>
          <w:szCs w:val="18"/>
          <w:lang w:val="sr-Cyrl-RS"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04"/>
        <w:gridCol w:w="1334"/>
        <w:gridCol w:w="2410"/>
        <w:gridCol w:w="3402"/>
      </w:tblGrid>
      <w:tr w:rsidR="00DF3372" w:rsidRPr="001C6721" w:rsidTr="00053A9B">
        <w:trPr>
          <w:trHeight w:hRule="exact" w:val="605"/>
        </w:trPr>
        <w:tc>
          <w:tcPr>
            <w:tcW w:w="851" w:type="dxa"/>
            <w:shd w:val="clear" w:color="auto" w:fill="auto"/>
            <w:vAlign w:val="center"/>
          </w:tcPr>
          <w:p w:rsidR="00DF3372" w:rsidRPr="001C6721" w:rsidRDefault="00825E8E" w:rsidP="00053A9B">
            <w:pPr>
              <w:tabs>
                <w:tab w:val="clear" w:pos="1440"/>
              </w:tabs>
              <w:suppressAutoHyphens w:val="0"/>
              <w:spacing w:before="120" w:after="120"/>
              <w:ind w:right="-170"/>
              <w:jc w:val="center"/>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lastRenderedPageBreak/>
              <w:t>Р</w:t>
            </w:r>
            <w:r w:rsidR="00DF3372" w:rsidRPr="001C6721">
              <w:rPr>
                <w:rFonts w:ascii="Tahoma" w:eastAsia="Calibri" w:hAnsi="Tahoma" w:cs="Tahoma"/>
                <w:b/>
                <w:noProof/>
                <w:sz w:val="18"/>
                <w:szCs w:val="18"/>
                <w:lang w:val="sr-Cyrl-CS" w:eastAsia="en-US"/>
              </w:rPr>
              <w:t>.</w:t>
            </w:r>
            <w:r w:rsidRPr="001C6721">
              <w:rPr>
                <w:rFonts w:ascii="Tahoma" w:eastAsia="Calibri" w:hAnsi="Tahoma" w:cs="Tahoma"/>
                <w:b/>
                <w:noProof/>
                <w:sz w:val="18"/>
                <w:szCs w:val="18"/>
                <w:lang w:val="sr-Cyrl-CS" w:eastAsia="en-US"/>
              </w:rPr>
              <w:t>бр</w:t>
            </w:r>
            <w:r w:rsidR="00DF3372" w:rsidRPr="001C6721">
              <w:rPr>
                <w:rFonts w:ascii="Tahoma" w:eastAsia="Calibri" w:hAnsi="Tahoma" w:cs="Tahoma"/>
                <w:b/>
                <w:noProof/>
                <w:sz w:val="18"/>
                <w:szCs w:val="18"/>
                <w:lang w:val="sr-Cyrl-CS" w:eastAsia="en-US"/>
              </w:rPr>
              <w:t>.</w:t>
            </w:r>
          </w:p>
        </w:tc>
        <w:tc>
          <w:tcPr>
            <w:tcW w:w="6604" w:type="dxa"/>
            <w:shd w:val="clear" w:color="auto" w:fill="auto"/>
            <w:vAlign w:val="center"/>
          </w:tcPr>
          <w:p w:rsidR="00DF3372" w:rsidRPr="001C6721" w:rsidRDefault="00825E8E" w:rsidP="00053A9B">
            <w:pPr>
              <w:tabs>
                <w:tab w:val="clear" w:pos="1440"/>
              </w:tabs>
              <w:suppressAutoHyphens w:val="0"/>
              <w:spacing w:before="120" w:after="120"/>
              <w:ind w:right="-170"/>
              <w:jc w:val="center"/>
              <w:rPr>
                <w:rFonts w:ascii="Tahoma" w:eastAsia="Calibri" w:hAnsi="Tahoma" w:cs="Tahoma"/>
                <w:b/>
                <w:noProof/>
                <w:sz w:val="18"/>
                <w:szCs w:val="18"/>
                <w:lang w:val="sr-Cyrl-CS" w:eastAsia="en-US"/>
              </w:rPr>
            </w:pPr>
            <w:r w:rsidRPr="001C6721">
              <w:rPr>
                <w:rFonts w:ascii="Tahoma" w:eastAsia="Calibri" w:hAnsi="Tahoma" w:cs="Tahoma"/>
                <w:b/>
                <w:noProof/>
                <w:sz w:val="18"/>
                <w:szCs w:val="18"/>
                <w:lang w:val="sr-Cyrl-CS" w:eastAsia="en-US"/>
              </w:rPr>
              <w:t>Спецификација</w:t>
            </w:r>
            <w:r w:rsidR="00053A9B"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резервних</w:t>
            </w:r>
            <w:r w:rsidR="00053A9B" w:rsidRPr="001C6721">
              <w:rPr>
                <w:rFonts w:ascii="Tahoma" w:eastAsia="Calibri" w:hAnsi="Tahoma" w:cs="Tahoma"/>
                <w:b/>
                <w:noProof/>
                <w:sz w:val="18"/>
                <w:szCs w:val="18"/>
                <w:lang w:val="sr-Cyrl-CS" w:eastAsia="en-US"/>
              </w:rPr>
              <w:t xml:space="preserve"> </w:t>
            </w:r>
            <w:r w:rsidRPr="001C6721">
              <w:rPr>
                <w:rFonts w:ascii="Tahoma" w:eastAsia="Calibri" w:hAnsi="Tahoma" w:cs="Tahoma"/>
                <w:b/>
                <w:noProof/>
                <w:sz w:val="18"/>
                <w:szCs w:val="18"/>
                <w:lang w:val="sr-Cyrl-CS" w:eastAsia="en-US"/>
              </w:rPr>
              <w:t>делова</w:t>
            </w:r>
          </w:p>
        </w:tc>
        <w:tc>
          <w:tcPr>
            <w:tcW w:w="1334" w:type="dxa"/>
            <w:shd w:val="clear" w:color="auto" w:fill="auto"/>
            <w:vAlign w:val="center"/>
          </w:tcPr>
          <w:p w:rsidR="00DF3372" w:rsidRPr="001C6721" w:rsidRDefault="00825E8E" w:rsidP="00053A9B">
            <w:pPr>
              <w:tabs>
                <w:tab w:val="clear" w:pos="1440"/>
              </w:tabs>
              <w:suppressAutoHyphens w:val="0"/>
              <w:spacing w:before="120" w:after="120"/>
              <w:ind w:right="-170"/>
              <w:jc w:val="center"/>
              <w:rPr>
                <w:rFonts w:ascii="Tahoma" w:eastAsia="Calibri" w:hAnsi="Tahoma" w:cs="Tahoma"/>
                <w:noProof/>
                <w:sz w:val="18"/>
                <w:szCs w:val="18"/>
                <w:lang w:val="sr-Cyrl-CS" w:eastAsia="en-US"/>
              </w:rPr>
            </w:pPr>
            <w:r w:rsidRPr="001C6721">
              <w:rPr>
                <w:rFonts w:ascii="Tahoma" w:eastAsia="Calibri" w:hAnsi="Tahoma" w:cs="Tahoma"/>
                <w:noProof/>
                <w:sz w:val="18"/>
                <w:szCs w:val="18"/>
                <w:lang w:val="sr-Cyrl-CS" w:eastAsia="en-US"/>
              </w:rPr>
              <w:t>Јединица</w:t>
            </w:r>
            <w:r w:rsidR="0079453F" w:rsidRPr="001C6721">
              <w:rPr>
                <w:rFonts w:ascii="Tahoma" w:eastAsia="Calibri" w:hAnsi="Tahoma" w:cs="Tahoma"/>
                <w:noProof/>
                <w:sz w:val="18"/>
                <w:szCs w:val="18"/>
                <w:lang w:val="sr-Cyrl-CS" w:eastAsia="en-US"/>
              </w:rPr>
              <w:t xml:space="preserve"> </w:t>
            </w:r>
            <w:r w:rsidRPr="001C6721">
              <w:rPr>
                <w:rFonts w:ascii="Tahoma" w:eastAsia="Calibri" w:hAnsi="Tahoma" w:cs="Tahoma"/>
                <w:noProof/>
                <w:sz w:val="18"/>
                <w:szCs w:val="18"/>
                <w:lang w:val="sr-Cyrl-CS" w:eastAsia="en-US"/>
              </w:rPr>
              <w:t>мере</w:t>
            </w:r>
          </w:p>
        </w:tc>
        <w:tc>
          <w:tcPr>
            <w:tcW w:w="2410" w:type="dxa"/>
            <w:shd w:val="clear" w:color="auto" w:fill="auto"/>
            <w:vAlign w:val="center"/>
          </w:tcPr>
          <w:p w:rsidR="00DF3372" w:rsidRPr="001C6721" w:rsidRDefault="00825E8E" w:rsidP="00053A9B">
            <w:pPr>
              <w:tabs>
                <w:tab w:val="clear" w:pos="1440"/>
              </w:tabs>
              <w:suppressAutoHyphens w:val="0"/>
              <w:spacing w:before="120" w:after="120"/>
              <w:ind w:right="-170"/>
              <w:jc w:val="center"/>
              <w:rPr>
                <w:rFonts w:ascii="Tahoma" w:eastAsia="Calibri" w:hAnsi="Tahoma" w:cs="Tahoma"/>
                <w:noProof/>
                <w:sz w:val="18"/>
                <w:szCs w:val="18"/>
                <w:lang w:val="sr-Cyrl-CS" w:eastAsia="en-US"/>
              </w:rPr>
            </w:pPr>
            <w:r w:rsidRPr="001C6721">
              <w:rPr>
                <w:rFonts w:ascii="Tahoma" w:eastAsia="Calibri" w:hAnsi="Tahoma" w:cs="Tahoma"/>
                <w:noProof/>
                <w:sz w:val="18"/>
                <w:szCs w:val="18"/>
                <w:lang w:val="sr-Cyrl-CS" w:eastAsia="en-US"/>
              </w:rPr>
              <w:t>Цена</w:t>
            </w:r>
            <w:r w:rsidR="0079453F" w:rsidRPr="001C6721">
              <w:rPr>
                <w:rFonts w:ascii="Tahoma" w:eastAsia="Calibri" w:hAnsi="Tahoma" w:cs="Tahoma"/>
                <w:noProof/>
                <w:sz w:val="18"/>
                <w:szCs w:val="18"/>
                <w:lang w:val="sr-Cyrl-CS" w:eastAsia="en-US"/>
              </w:rPr>
              <w:t xml:space="preserve"> </w:t>
            </w:r>
            <w:r w:rsidRPr="001C6721">
              <w:rPr>
                <w:rFonts w:ascii="Tahoma" w:eastAsia="Calibri" w:hAnsi="Tahoma" w:cs="Tahoma"/>
                <w:noProof/>
                <w:sz w:val="18"/>
                <w:szCs w:val="18"/>
                <w:lang w:val="sr-Cyrl-CS" w:eastAsia="en-US"/>
              </w:rPr>
              <w:t>по</w:t>
            </w:r>
            <w:r w:rsidR="0079453F" w:rsidRPr="001C6721">
              <w:rPr>
                <w:rFonts w:ascii="Tahoma" w:eastAsia="Calibri" w:hAnsi="Tahoma" w:cs="Tahoma"/>
                <w:noProof/>
                <w:sz w:val="18"/>
                <w:szCs w:val="18"/>
                <w:lang w:val="sr-Cyrl-CS" w:eastAsia="en-US"/>
              </w:rPr>
              <w:t xml:space="preserve"> </w:t>
            </w:r>
            <w:r w:rsidRPr="001C6721">
              <w:rPr>
                <w:rFonts w:ascii="Tahoma" w:eastAsia="Calibri" w:hAnsi="Tahoma" w:cs="Tahoma"/>
                <w:noProof/>
                <w:sz w:val="18"/>
                <w:szCs w:val="18"/>
                <w:lang w:val="sr-Cyrl-CS" w:eastAsia="en-US"/>
              </w:rPr>
              <w:t>јед</w:t>
            </w:r>
            <w:r w:rsidR="0079453F" w:rsidRPr="001C6721">
              <w:rPr>
                <w:rFonts w:ascii="Tahoma" w:eastAsia="Calibri" w:hAnsi="Tahoma" w:cs="Tahoma"/>
                <w:noProof/>
                <w:sz w:val="18"/>
                <w:szCs w:val="18"/>
                <w:lang w:val="sr-Cyrl-CS" w:eastAsia="en-US"/>
              </w:rPr>
              <w:t>.</w:t>
            </w:r>
            <w:r w:rsidRPr="001C6721">
              <w:rPr>
                <w:rFonts w:ascii="Tahoma" w:eastAsia="Calibri" w:hAnsi="Tahoma" w:cs="Tahoma"/>
                <w:noProof/>
                <w:sz w:val="18"/>
                <w:szCs w:val="18"/>
                <w:lang w:val="sr-Cyrl-CS" w:eastAsia="en-US"/>
              </w:rPr>
              <w:t>мере</w:t>
            </w:r>
            <w:r w:rsidR="0079453F" w:rsidRPr="001C6721">
              <w:rPr>
                <w:rFonts w:ascii="Tahoma" w:eastAsia="Calibri" w:hAnsi="Tahoma" w:cs="Tahoma"/>
                <w:noProof/>
                <w:sz w:val="18"/>
                <w:szCs w:val="18"/>
                <w:lang w:val="sr-Cyrl-CS" w:eastAsia="en-US"/>
              </w:rPr>
              <w:t xml:space="preserve"> </w:t>
            </w:r>
            <w:r w:rsidRPr="001C6721">
              <w:rPr>
                <w:rFonts w:ascii="Tahoma" w:eastAsia="Calibri" w:hAnsi="Tahoma" w:cs="Tahoma"/>
                <w:noProof/>
                <w:sz w:val="18"/>
                <w:szCs w:val="18"/>
                <w:lang w:val="sr-Cyrl-CS" w:eastAsia="en-US"/>
              </w:rPr>
              <w:t>дин</w:t>
            </w:r>
            <w:r w:rsidR="0079453F" w:rsidRPr="001C6721">
              <w:rPr>
                <w:rFonts w:ascii="Tahoma" w:eastAsia="Calibri" w:hAnsi="Tahoma" w:cs="Tahoma"/>
                <w:noProof/>
                <w:sz w:val="18"/>
                <w:szCs w:val="18"/>
                <w:lang w:val="sr-Cyrl-CS" w:eastAsia="en-US"/>
              </w:rPr>
              <w:t>.</w:t>
            </w:r>
            <w:r w:rsidRPr="001C6721">
              <w:rPr>
                <w:rFonts w:ascii="Tahoma" w:eastAsia="Calibri" w:hAnsi="Tahoma" w:cs="Tahoma"/>
                <w:noProof/>
                <w:sz w:val="18"/>
                <w:szCs w:val="18"/>
                <w:lang w:val="sr-Cyrl-CS" w:eastAsia="en-US"/>
              </w:rPr>
              <w:t>без</w:t>
            </w:r>
            <w:r w:rsidR="0079453F" w:rsidRPr="001C6721">
              <w:rPr>
                <w:rFonts w:ascii="Tahoma" w:eastAsia="Calibri" w:hAnsi="Tahoma" w:cs="Tahoma"/>
                <w:noProof/>
                <w:sz w:val="18"/>
                <w:szCs w:val="18"/>
                <w:lang w:val="sr-Cyrl-CS" w:eastAsia="en-US"/>
              </w:rPr>
              <w:t xml:space="preserve"> </w:t>
            </w:r>
            <w:r w:rsidRPr="001C6721">
              <w:rPr>
                <w:rFonts w:ascii="Tahoma" w:eastAsia="Calibri" w:hAnsi="Tahoma" w:cs="Tahoma"/>
                <w:noProof/>
                <w:sz w:val="18"/>
                <w:szCs w:val="18"/>
                <w:lang w:val="sr-Cyrl-CS" w:eastAsia="en-US"/>
              </w:rPr>
              <w:t>ПДВа</w:t>
            </w:r>
          </w:p>
        </w:tc>
        <w:tc>
          <w:tcPr>
            <w:tcW w:w="3402" w:type="dxa"/>
            <w:shd w:val="clear" w:color="auto" w:fill="auto"/>
            <w:vAlign w:val="center"/>
          </w:tcPr>
          <w:p w:rsidR="00DF3372" w:rsidRPr="001C6721" w:rsidRDefault="00825E8E" w:rsidP="00053A9B">
            <w:pPr>
              <w:tabs>
                <w:tab w:val="clear" w:pos="1440"/>
              </w:tabs>
              <w:suppressAutoHyphens w:val="0"/>
              <w:spacing w:before="120" w:after="120"/>
              <w:ind w:right="-170"/>
              <w:jc w:val="center"/>
              <w:rPr>
                <w:rFonts w:ascii="Tahoma" w:eastAsia="Calibri" w:hAnsi="Tahoma" w:cs="Tahoma"/>
                <w:sz w:val="18"/>
                <w:szCs w:val="18"/>
                <w:lang w:val="sr-Cyrl-CS" w:eastAsia="en-US"/>
              </w:rPr>
            </w:pPr>
            <w:r w:rsidRPr="001C6721">
              <w:rPr>
                <w:rFonts w:ascii="Tahoma" w:eastAsia="Calibri" w:hAnsi="Tahoma" w:cs="Tahoma"/>
                <w:noProof/>
                <w:sz w:val="18"/>
                <w:szCs w:val="18"/>
                <w:lang w:val="sr-Cyrl-CS" w:eastAsia="en-US"/>
              </w:rPr>
              <w:t>Гарантни</w:t>
            </w:r>
            <w:r w:rsidR="0079453F" w:rsidRPr="001C6721">
              <w:rPr>
                <w:rFonts w:ascii="Tahoma" w:eastAsia="Calibri" w:hAnsi="Tahoma" w:cs="Tahoma"/>
                <w:noProof/>
                <w:sz w:val="18"/>
                <w:szCs w:val="18"/>
                <w:lang w:val="sr-Cyrl-CS" w:eastAsia="en-US"/>
              </w:rPr>
              <w:t xml:space="preserve"> </w:t>
            </w:r>
            <w:r w:rsidRPr="001C6721">
              <w:rPr>
                <w:rFonts w:ascii="Tahoma" w:eastAsia="Calibri" w:hAnsi="Tahoma" w:cs="Tahoma"/>
                <w:noProof/>
                <w:sz w:val="18"/>
                <w:szCs w:val="18"/>
                <w:lang w:val="sr-Cyrl-CS" w:eastAsia="en-US"/>
              </w:rPr>
              <w:t>рок</w:t>
            </w:r>
          </w:p>
        </w:tc>
      </w:tr>
      <w:tr w:rsidR="00E2782F" w:rsidRPr="001C6721" w:rsidTr="00053A9B">
        <w:trPr>
          <w:trHeight w:hRule="exact" w:val="397"/>
        </w:trPr>
        <w:tc>
          <w:tcPr>
            <w:tcW w:w="851" w:type="dxa"/>
            <w:shd w:val="clear" w:color="auto" w:fill="auto"/>
          </w:tcPr>
          <w:p w:rsidR="00E2782F" w:rsidRPr="001C6721" w:rsidRDefault="00825E8E" w:rsidP="00E2782F">
            <w:pPr>
              <w:rPr>
                <w:rFonts w:ascii="Tahoma" w:hAnsi="Tahoma" w:cs="Tahoma"/>
                <w:noProof/>
                <w:sz w:val="18"/>
                <w:szCs w:val="18"/>
                <w:lang w:val="sr-Cyrl-CS"/>
              </w:rPr>
            </w:pPr>
            <w:r w:rsidRPr="001C6721">
              <w:rPr>
                <w:rFonts w:ascii="Tahoma" w:hAnsi="Tahoma" w:cs="Tahoma"/>
                <w:noProof/>
                <w:sz w:val="18"/>
                <w:szCs w:val="18"/>
                <w:lang w:val="sr-Cyrl-CS"/>
              </w:rPr>
              <w:t>р</w:t>
            </w:r>
            <w:r w:rsidR="00E2782F" w:rsidRPr="001C6721">
              <w:rPr>
                <w:rFonts w:ascii="Tahoma" w:hAnsi="Tahoma" w:cs="Tahoma"/>
                <w:noProof/>
                <w:sz w:val="18"/>
                <w:szCs w:val="18"/>
                <w:lang w:val="sr-Cyrl-CS"/>
              </w:rPr>
              <w:t>.</w:t>
            </w:r>
            <w:r w:rsidRPr="001C6721">
              <w:rPr>
                <w:rFonts w:ascii="Tahoma" w:hAnsi="Tahoma" w:cs="Tahoma"/>
                <w:noProof/>
                <w:sz w:val="18"/>
                <w:szCs w:val="18"/>
                <w:lang w:val="sr-Cyrl-CS"/>
              </w:rPr>
              <w:t>бр</w:t>
            </w:r>
            <w:r w:rsidR="00E2782F" w:rsidRPr="001C6721">
              <w:rPr>
                <w:rFonts w:ascii="Tahoma" w:hAnsi="Tahoma" w:cs="Tahoma"/>
                <w:noProof/>
                <w:sz w:val="18"/>
                <w:szCs w:val="18"/>
                <w:lang w:val="sr-Cyrl-CS"/>
              </w:rPr>
              <w:t>.</w:t>
            </w:r>
          </w:p>
        </w:tc>
        <w:tc>
          <w:tcPr>
            <w:tcW w:w="6604" w:type="dxa"/>
            <w:shd w:val="clear" w:color="auto" w:fill="auto"/>
          </w:tcPr>
          <w:p w:rsidR="00E2782F" w:rsidRPr="001C6721" w:rsidRDefault="00825E8E" w:rsidP="00E2782F">
            <w:pPr>
              <w:jc w:val="center"/>
              <w:rPr>
                <w:rFonts w:ascii="Tahoma" w:hAnsi="Tahoma" w:cs="Tahoma"/>
                <w:sz w:val="18"/>
                <w:szCs w:val="18"/>
                <w:lang w:val="sr-Cyrl-CS"/>
              </w:rPr>
            </w:pPr>
            <w:r w:rsidRPr="001C6721">
              <w:rPr>
                <w:rFonts w:ascii="Tahoma" w:hAnsi="Tahoma" w:cs="Tahoma"/>
                <w:noProof/>
                <w:sz w:val="18"/>
                <w:szCs w:val="18"/>
                <w:lang w:val="sr-Cyrl-CS"/>
              </w:rPr>
              <w:t>резервни</w:t>
            </w:r>
            <w:r w:rsidR="00E2782F" w:rsidRPr="001C6721">
              <w:rPr>
                <w:rFonts w:ascii="Tahoma" w:hAnsi="Tahoma" w:cs="Tahoma"/>
                <w:noProof/>
                <w:sz w:val="18"/>
                <w:szCs w:val="18"/>
                <w:lang w:val="sr-Cyrl-CS"/>
              </w:rPr>
              <w:t xml:space="preserve"> </w:t>
            </w:r>
            <w:r w:rsidRPr="001C6721">
              <w:rPr>
                <w:rFonts w:ascii="Tahoma" w:hAnsi="Tahoma" w:cs="Tahoma"/>
                <w:noProof/>
                <w:sz w:val="18"/>
                <w:szCs w:val="18"/>
                <w:lang w:val="sr-Cyrl-CS"/>
              </w:rPr>
              <w:t>део</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1.</w:t>
            </w:r>
          </w:p>
        </w:tc>
        <w:tc>
          <w:tcPr>
            <w:tcW w:w="6604" w:type="dxa"/>
            <w:shd w:val="clear" w:color="auto" w:fill="auto"/>
          </w:tcPr>
          <w:p w:rsidR="00E2782F" w:rsidRPr="001C6721" w:rsidRDefault="00E2782F" w:rsidP="00E2782F">
            <w:pPr>
              <w:rPr>
                <w:rFonts w:ascii="Tahoma" w:hAnsi="Tahoma" w:cs="Tahoma"/>
                <w:b/>
                <w:sz w:val="18"/>
                <w:szCs w:val="18"/>
              </w:rPr>
            </w:pPr>
            <w:r w:rsidRPr="001C6721">
              <w:rPr>
                <w:rFonts w:ascii="Tahoma" w:hAnsi="Tahoma" w:cs="Tahoma"/>
                <w:b/>
                <w:sz w:val="18"/>
                <w:szCs w:val="18"/>
              </w:rPr>
              <w:t>Kotlovski kolektor podstanica u PO</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1.1</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ventili DN 200NPG,DN80NP6 x 4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1.2</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slepa prirubnica DN 80 NP6  DN 65NPG</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1.3</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odmuljni ventil DN 32 NP6 , ozraka ½ x2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1.4</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nepovratni ventil DN 80 NP6 x 2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2.</w:t>
            </w:r>
          </w:p>
        </w:tc>
        <w:tc>
          <w:tcPr>
            <w:tcW w:w="6604" w:type="dxa"/>
            <w:shd w:val="clear" w:color="auto" w:fill="auto"/>
          </w:tcPr>
          <w:p w:rsidR="00E2782F" w:rsidRPr="001C6721" w:rsidRDefault="00E2782F" w:rsidP="00E2782F">
            <w:pPr>
              <w:rPr>
                <w:rFonts w:ascii="Tahoma" w:hAnsi="Tahoma" w:cs="Tahoma"/>
                <w:b/>
                <w:sz w:val="18"/>
                <w:szCs w:val="18"/>
              </w:rPr>
            </w:pPr>
            <w:r w:rsidRPr="001C6721">
              <w:rPr>
                <w:rFonts w:ascii="Tahoma" w:hAnsi="Tahoma" w:cs="Tahoma"/>
                <w:b/>
                <w:sz w:val="18"/>
                <w:szCs w:val="18"/>
              </w:rPr>
              <w:t>Trokraki ventil –odlaz ka potrošačima</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2.1</w:t>
            </w:r>
          </w:p>
        </w:tc>
        <w:tc>
          <w:tcPr>
            <w:tcW w:w="6604" w:type="dxa"/>
            <w:shd w:val="clear" w:color="auto" w:fill="auto"/>
          </w:tcPr>
          <w:p w:rsidR="00E2782F" w:rsidRPr="001C6721" w:rsidRDefault="00E2782F" w:rsidP="00E2782F">
            <w:pPr>
              <w:rPr>
                <w:rFonts w:ascii="Tahoma" w:hAnsi="Tahoma" w:cs="Tahoma"/>
                <w:sz w:val="18"/>
                <w:szCs w:val="18"/>
                <w:lang w:val="sr-Cyrl-CS"/>
              </w:rPr>
            </w:pPr>
            <w:r w:rsidRPr="001C6721">
              <w:rPr>
                <w:rFonts w:ascii="Tahoma" w:hAnsi="Tahoma" w:cs="Tahoma"/>
                <w:sz w:val="18"/>
                <w:szCs w:val="18"/>
              </w:rPr>
              <w:t>El. motorni trokraki ventil</w:t>
            </w:r>
            <w:r w:rsidR="00410086" w:rsidRPr="001C6721">
              <w:rPr>
                <w:rFonts w:ascii="Tahoma" w:hAnsi="Tahoma" w:cs="Tahoma"/>
                <w:sz w:val="18"/>
                <w:szCs w:val="18"/>
                <w:lang w:val="sr-Cyrl-CS"/>
              </w:rPr>
              <w:t xml:space="preserve"> </w:t>
            </w:r>
            <w:r w:rsidR="00410086" w:rsidRPr="001C6721">
              <w:rPr>
                <w:rFonts w:ascii="Tahoma" w:hAnsi="Tahoma" w:cs="Tahoma"/>
                <w:sz w:val="18"/>
                <w:szCs w:val="18"/>
              </w:rPr>
              <w:t>DN200NP6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2.2</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ventiliDN 150NP6 x 3 kom , DN200NP6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3.</w:t>
            </w:r>
          </w:p>
        </w:tc>
        <w:tc>
          <w:tcPr>
            <w:tcW w:w="6604" w:type="dxa"/>
            <w:shd w:val="clear" w:color="auto" w:fill="auto"/>
          </w:tcPr>
          <w:p w:rsidR="00E2782F" w:rsidRPr="001C6721" w:rsidRDefault="00E2782F" w:rsidP="00E2782F">
            <w:pPr>
              <w:rPr>
                <w:rFonts w:ascii="Tahoma" w:hAnsi="Tahoma" w:cs="Tahoma"/>
                <w:b/>
                <w:sz w:val="18"/>
                <w:szCs w:val="18"/>
              </w:rPr>
            </w:pPr>
            <w:r w:rsidRPr="001C6721">
              <w:rPr>
                <w:rFonts w:ascii="Tahoma" w:hAnsi="Tahoma" w:cs="Tahoma"/>
                <w:b/>
                <w:sz w:val="18"/>
                <w:szCs w:val="18"/>
              </w:rPr>
              <w:t>Kolektor odlaz t-90 *c</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3.1</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DN50NP6 x 11kom,DN100NPG6x 4kom,DN150NP6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rPr>
            </w:pPr>
            <w:r>
              <w:rPr>
                <w:rFonts w:ascii="Tahoma" w:hAnsi="Tahoma" w:cs="Tahoma"/>
                <w:sz w:val="18"/>
                <w:szCs w:val="18"/>
                <w:lang w:val="sr-Cyrl-RS"/>
              </w:rPr>
              <w:t>3.2</w:t>
            </w:r>
            <w:r w:rsidR="00E2782F" w:rsidRPr="001C6721">
              <w:rPr>
                <w:rFonts w:ascii="Tahoma" w:hAnsi="Tahoma" w:cs="Tahoma"/>
                <w:sz w:val="18"/>
                <w:szCs w:val="18"/>
              </w:rPr>
              <w:t xml:space="preserve"> </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Odmuljni ventil DN32NP6 x 2kom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3.3</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Kratka veza DN80NP6,nepovratni ventil</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3.4</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Ozračni ventili ½ x 10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3.5</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Mešni ventil  Simens 50NP6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3.6</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DN65NP6 x 4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4.</w:t>
            </w:r>
          </w:p>
        </w:tc>
        <w:tc>
          <w:tcPr>
            <w:tcW w:w="6604" w:type="dxa"/>
            <w:shd w:val="clear" w:color="auto" w:fill="auto"/>
          </w:tcPr>
          <w:p w:rsidR="00E2782F" w:rsidRPr="001C6721" w:rsidRDefault="00E2782F" w:rsidP="00E2782F">
            <w:pPr>
              <w:rPr>
                <w:rFonts w:ascii="Tahoma" w:hAnsi="Tahoma" w:cs="Tahoma"/>
                <w:b/>
                <w:sz w:val="18"/>
                <w:szCs w:val="18"/>
              </w:rPr>
            </w:pPr>
            <w:r w:rsidRPr="001C6721">
              <w:rPr>
                <w:rFonts w:ascii="Tahoma" w:hAnsi="Tahoma" w:cs="Tahoma"/>
                <w:b/>
                <w:sz w:val="18"/>
                <w:szCs w:val="18"/>
              </w:rPr>
              <w:t>Kolektor povrat t=70*</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523"/>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4.1</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DN50 NP6x 6 kom,DN100NP6x3kom,DN150NPG,nepovratni</w:t>
            </w:r>
          </w:p>
          <w:p w:rsidR="00E2782F" w:rsidRPr="001C6721" w:rsidRDefault="00E2782F" w:rsidP="00E2782F">
            <w:pPr>
              <w:rPr>
                <w:rFonts w:ascii="Tahoma" w:hAnsi="Tahoma" w:cs="Tahoma"/>
                <w:sz w:val="18"/>
                <w:szCs w:val="18"/>
              </w:rPr>
            </w:pPr>
            <w:r w:rsidRPr="001C6721">
              <w:rPr>
                <w:rFonts w:ascii="Tahoma" w:hAnsi="Tahoma" w:cs="Tahoma"/>
                <w:sz w:val="18"/>
                <w:szCs w:val="18"/>
              </w:rPr>
              <w:t>DN100NPG x 2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1C6721">
        <w:trPr>
          <w:trHeight w:hRule="exact" w:val="397"/>
        </w:trPr>
        <w:tc>
          <w:tcPr>
            <w:tcW w:w="851" w:type="dxa"/>
            <w:shd w:val="clear" w:color="auto" w:fill="auto"/>
          </w:tcPr>
          <w:p w:rsidR="00E2782F" w:rsidRPr="001C6721" w:rsidRDefault="001C6721" w:rsidP="001C6721">
            <w:pPr>
              <w:pStyle w:val="ListParagraph"/>
              <w:ind w:left="0" w:firstLine="0"/>
              <w:jc w:val="left"/>
              <w:rPr>
                <w:rFonts w:ascii="Tahoma" w:hAnsi="Tahoma" w:cs="Tahoma"/>
                <w:sz w:val="18"/>
                <w:szCs w:val="18"/>
                <w:lang w:val="sr-Cyrl-RS"/>
              </w:rPr>
            </w:pPr>
            <w:r>
              <w:rPr>
                <w:rFonts w:ascii="Tahoma" w:hAnsi="Tahoma" w:cs="Tahoma"/>
                <w:sz w:val="18"/>
                <w:szCs w:val="18"/>
                <w:lang w:val="sr-Cyrl-RS"/>
              </w:rPr>
              <w:t>4.2</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Odmuljni ventil DN32NP6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4.3</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Nepovratni  ventil DN 50NP6 x 3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4.4</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DN 65 PN6,ventil za finu regulaciju DN6PN6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4.5</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Kratka veza DN 50NP6x3kom,DN65NP6,nepovratni NP6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4.6</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DN200 PN6x2kom,DN150NP6,nepovratni DN150NP6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1C6721" w:rsidRPr="001C6721" w:rsidTr="00053A9B">
        <w:trPr>
          <w:trHeight w:hRule="exact" w:val="397"/>
        </w:trPr>
        <w:tc>
          <w:tcPr>
            <w:tcW w:w="851" w:type="dxa"/>
            <w:shd w:val="clear" w:color="auto" w:fill="auto"/>
          </w:tcPr>
          <w:p w:rsidR="001C6721" w:rsidRPr="001C6721" w:rsidRDefault="001C6721" w:rsidP="00E2782F">
            <w:pPr>
              <w:rPr>
                <w:rFonts w:ascii="Tahoma" w:hAnsi="Tahoma" w:cs="Tahoma"/>
                <w:sz w:val="18"/>
                <w:szCs w:val="18"/>
                <w:lang w:val="sr-Cyrl-RS"/>
              </w:rPr>
            </w:pPr>
            <w:r>
              <w:rPr>
                <w:rFonts w:ascii="Tahoma" w:hAnsi="Tahoma" w:cs="Tahoma"/>
                <w:sz w:val="18"/>
                <w:szCs w:val="18"/>
                <w:lang w:val="sr-Cyrl-RS"/>
              </w:rPr>
              <w:lastRenderedPageBreak/>
              <w:t>5.</w:t>
            </w:r>
          </w:p>
        </w:tc>
        <w:tc>
          <w:tcPr>
            <w:tcW w:w="6604" w:type="dxa"/>
            <w:shd w:val="clear" w:color="auto" w:fill="auto"/>
          </w:tcPr>
          <w:p w:rsidR="001C6721" w:rsidRPr="001C6721" w:rsidRDefault="001C6721" w:rsidP="00E2782F">
            <w:pPr>
              <w:rPr>
                <w:rFonts w:ascii="Tahoma" w:hAnsi="Tahoma" w:cs="Tahoma"/>
                <w:sz w:val="18"/>
                <w:szCs w:val="18"/>
              </w:rPr>
            </w:pPr>
            <w:r w:rsidRPr="001C6721">
              <w:rPr>
                <w:rFonts w:ascii="Tahoma" w:eastAsia="Calibri" w:hAnsi="Tahoma" w:cs="Tahoma"/>
                <w:b/>
                <w:noProof/>
                <w:sz w:val="18"/>
                <w:szCs w:val="18"/>
                <w:lang w:val="sr-Cyrl-CS" w:eastAsia="en-US"/>
              </w:rPr>
              <w:t>Плочасти измењивач топлоте</w:t>
            </w:r>
          </w:p>
        </w:tc>
        <w:tc>
          <w:tcPr>
            <w:tcW w:w="1334" w:type="dxa"/>
            <w:shd w:val="clear" w:color="auto" w:fill="auto"/>
            <w:vAlign w:val="center"/>
          </w:tcPr>
          <w:p w:rsidR="001C6721" w:rsidRPr="001C6721" w:rsidRDefault="001C6721"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1C6721" w:rsidRPr="001C6721" w:rsidRDefault="001C6721"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1C6721" w:rsidRPr="001C6721" w:rsidRDefault="001C6721"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E2782F" w:rsidP="00E2782F">
            <w:pPr>
              <w:rPr>
                <w:rFonts w:ascii="Tahoma" w:hAnsi="Tahoma" w:cs="Tahoma"/>
                <w:sz w:val="18"/>
                <w:szCs w:val="18"/>
                <w:lang w:val="sr-Cyrl-RS"/>
              </w:rPr>
            </w:pPr>
            <w:r w:rsidRPr="001C6721">
              <w:rPr>
                <w:rFonts w:ascii="Tahoma" w:hAnsi="Tahoma" w:cs="Tahoma"/>
                <w:sz w:val="18"/>
                <w:szCs w:val="18"/>
              </w:rPr>
              <w:t>5.</w:t>
            </w:r>
            <w:r w:rsidR="001C6721">
              <w:rPr>
                <w:rFonts w:ascii="Tahoma" w:hAnsi="Tahoma" w:cs="Tahoma"/>
                <w:sz w:val="18"/>
                <w:szCs w:val="18"/>
                <w:lang w:val="sr-Cyrl-RS"/>
              </w:rPr>
              <w:t>1</w:t>
            </w:r>
          </w:p>
        </w:tc>
        <w:tc>
          <w:tcPr>
            <w:tcW w:w="6604" w:type="dxa"/>
            <w:shd w:val="clear" w:color="auto" w:fill="auto"/>
          </w:tcPr>
          <w:p w:rsidR="00E2782F" w:rsidRPr="001C6721" w:rsidRDefault="00E2782F" w:rsidP="00E2782F">
            <w:pPr>
              <w:rPr>
                <w:rFonts w:ascii="Tahoma" w:hAnsi="Tahoma" w:cs="Tahoma"/>
                <w:sz w:val="18"/>
                <w:szCs w:val="18"/>
                <w:lang w:val="sr-Latn-CS"/>
              </w:rPr>
            </w:pPr>
            <w:r w:rsidRPr="001C6721">
              <w:rPr>
                <w:rFonts w:ascii="Tahoma" w:hAnsi="Tahoma" w:cs="Tahoma"/>
                <w:sz w:val="18"/>
                <w:szCs w:val="18"/>
              </w:rPr>
              <w:t>Pločasti izmenjivač toplote</w:t>
            </w:r>
            <w:r w:rsidR="00410086" w:rsidRPr="001C6721">
              <w:rPr>
                <w:rFonts w:ascii="Tahoma" w:hAnsi="Tahoma" w:cs="Tahoma"/>
                <w:sz w:val="18"/>
                <w:szCs w:val="18"/>
                <w:lang w:val="sr-Cyrl-CS"/>
              </w:rPr>
              <w:t xml:space="preserve"> </w:t>
            </w:r>
            <w:r w:rsidR="00410086" w:rsidRPr="001C6721">
              <w:rPr>
                <w:rFonts w:ascii="Tahoma" w:hAnsi="Tahoma" w:cs="Tahoma"/>
                <w:sz w:val="18"/>
                <w:szCs w:val="18"/>
                <w:lang w:val="sr-Latn-CS"/>
              </w:rPr>
              <w:t>snage Q0 300 kW</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5.2</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Pločasti izmenjivač toplote</w:t>
            </w:r>
            <w:r w:rsidR="00410086" w:rsidRPr="001C6721">
              <w:rPr>
                <w:rFonts w:ascii="Tahoma" w:hAnsi="Tahoma" w:cs="Tahoma"/>
                <w:sz w:val="18"/>
                <w:szCs w:val="18"/>
                <w:lang w:val="sr-Latn-CS"/>
              </w:rPr>
              <w:t xml:space="preserve"> snage Q0 300 kW</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5.3</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Mešani ventil trokraki,DN65NP6x10kom,DN80NP6x2kom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5.4</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DN65NP6x4kom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5.5</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Nepovratni ventil DN65NP6</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6.</w:t>
            </w:r>
          </w:p>
        </w:tc>
        <w:tc>
          <w:tcPr>
            <w:tcW w:w="6604" w:type="dxa"/>
            <w:shd w:val="clear" w:color="auto" w:fill="auto"/>
          </w:tcPr>
          <w:p w:rsidR="00E2782F" w:rsidRPr="001C6721" w:rsidRDefault="00E2782F" w:rsidP="00E2782F">
            <w:pPr>
              <w:rPr>
                <w:rFonts w:ascii="Tahoma" w:hAnsi="Tahoma" w:cs="Tahoma"/>
                <w:b/>
                <w:sz w:val="18"/>
                <w:szCs w:val="18"/>
              </w:rPr>
            </w:pPr>
            <w:r w:rsidRPr="001C6721">
              <w:rPr>
                <w:rFonts w:ascii="Tahoma" w:hAnsi="Tahoma" w:cs="Tahoma"/>
                <w:b/>
                <w:sz w:val="18"/>
                <w:szCs w:val="18"/>
              </w:rPr>
              <w:t xml:space="preserve">Razvodnik pare </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6.1</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NO 100 NP16 x2kom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6.2</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NO128 NP16 x1kom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6.3</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NO65   NP16x1kom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6.4</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NP 125  NP125 NP16 x1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6.5</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Regulator pritiska NO80 NP16 x1kom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6.6</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Ventil NO80 NP16x2kom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6.7</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Hvatac N80 NP16x1kom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E2782F" w:rsidRPr="001C6721" w:rsidTr="00053A9B">
        <w:trPr>
          <w:trHeight w:hRule="exact" w:val="397"/>
        </w:trPr>
        <w:tc>
          <w:tcPr>
            <w:tcW w:w="851" w:type="dxa"/>
            <w:shd w:val="clear" w:color="auto" w:fill="auto"/>
          </w:tcPr>
          <w:p w:rsidR="00E2782F" w:rsidRPr="001C6721" w:rsidRDefault="001C6721" w:rsidP="00E2782F">
            <w:pPr>
              <w:rPr>
                <w:rFonts w:ascii="Tahoma" w:hAnsi="Tahoma" w:cs="Tahoma"/>
                <w:sz w:val="18"/>
                <w:szCs w:val="18"/>
                <w:lang w:val="sr-Cyrl-RS"/>
              </w:rPr>
            </w:pPr>
            <w:r>
              <w:rPr>
                <w:rFonts w:ascii="Tahoma" w:hAnsi="Tahoma" w:cs="Tahoma"/>
                <w:sz w:val="18"/>
                <w:szCs w:val="18"/>
                <w:lang w:val="sr-Cyrl-RS"/>
              </w:rPr>
              <w:t>6.8</w:t>
            </w:r>
          </w:p>
        </w:tc>
        <w:tc>
          <w:tcPr>
            <w:tcW w:w="6604" w:type="dxa"/>
            <w:shd w:val="clear" w:color="auto" w:fill="auto"/>
          </w:tcPr>
          <w:p w:rsidR="00E2782F" w:rsidRPr="001C6721" w:rsidRDefault="00E2782F" w:rsidP="00E2782F">
            <w:pPr>
              <w:rPr>
                <w:rFonts w:ascii="Tahoma" w:hAnsi="Tahoma" w:cs="Tahoma"/>
                <w:sz w:val="18"/>
                <w:szCs w:val="18"/>
              </w:rPr>
            </w:pPr>
            <w:r w:rsidRPr="001C6721">
              <w:rPr>
                <w:rFonts w:ascii="Tahoma" w:hAnsi="Tahoma" w:cs="Tahoma"/>
                <w:sz w:val="18"/>
                <w:szCs w:val="18"/>
              </w:rPr>
              <w:t>Sigurnosni  ventil NO80 NP16 x 1 kom</w:t>
            </w:r>
          </w:p>
        </w:tc>
        <w:tc>
          <w:tcPr>
            <w:tcW w:w="1334" w:type="dxa"/>
            <w:shd w:val="clear" w:color="auto" w:fill="auto"/>
            <w:vAlign w:val="center"/>
          </w:tcPr>
          <w:p w:rsidR="00E2782F" w:rsidRPr="001C6721" w:rsidRDefault="00E2782F"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E2782F" w:rsidRPr="001C6721" w:rsidRDefault="00E2782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410086" w:rsidRPr="001C6721" w:rsidTr="00053A9B">
        <w:trPr>
          <w:trHeight w:hRule="exact" w:val="397"/>
        </w:trPr>
        <w:tc>
          <w:tcPr>
            <w:tcW w:w="851" w:type="dxa"/>
            <w:shd w:val="clear" w:color="auto" w:fill="auto"/>
          </w:tcPr>
          <w:p w:rsidR="00410086" w:rsidRPr="001C6721" w:rsidRDefault="001C6721" w:rsidP="00E2782F">
            <w:pPr>
              <w:rPr>
                <w:rFonts w:ascii="Tahoma" w:hAnsi="Tahoma" w:cs="Tahoma"/>
                <w:sz w:val="18"/>
                <w:szCs w:val="18"/>
                <w:lang w:val="sr-Cyrl-RS"/>
              </w:rPr>
            </w:pPr>
            <w:r>
              <w:rPr>
                <w:rFonts w:ascii="Tahoma" w:hAnsi="Tahoma" w:cs="Tahoma"/>
                <w:sz w:val="18"/>
                <w:szCs w:val="18"/>
                <w:lang w:val="sr-Cyrl-RS"/>
              </w:rPr>
              <w:t>6.9</w:t>
            </w:r>
          </w:p>
        </w:tc>
        <w:tc>
          <w:tcPr>
            <w:tcW w:w="6604" w:type="dxa"/>
            <w:shd w:val="clear" w:color="auto" w:fill="auto"/>
          </w:tcPr>
          <w:p w:rsidR="00410086" w:rsidRPr="001C6721" w:rsidRDefault="00410086" w:rsidP="00E2782F">
            <w:pPr>
              <w:rPr>
                <w:rFonts w:ascii="Tahoma" w:hAnsi="Tahoma" w:cs="Tahoma"/>
                <w:sz w:val="18"/>
                <w:szCs w:val="18"/>
              </w:rPr>
            </w:pPr>
            <w:r w:rsidRPr="001C6721">
              <w:rPr>
                <w:rFonts w:ascii="Tahoma" w:hAnsi="Tahoma" w:cs="Tahoma"/>
                <w:sz w:val="18"/>
                <w:szCs w:val="18"/>
              </w:rPr>
              <w:t>Cirkulaciona pumpa Grundfos tip TP</w:t>
            </w:r>
            <w:r w:rsidR="002F5403" w:rsidRPr="001C6721">
              <w:rPr>
                <w:rFonts w:ascii="Tahoma" w:hAnsi="Tahoma" w:cs="Tahoma"/>
                <w:sz w:val="18"/>
                <w:szCs w:val="18"/>
              </w:rPr>
              <w:t xml:space="preserve"> 65-120/F T</w:t>
            </w:r>
          </w:p>
        </w:tc>
        <w:tc>
          <w:tcPr>
            <w:tcW w:w="1334" w:type="dxa"/>
            <w:shd w:val="clear" w:color="auto" w:fill="auto"/>
            <w:vAlign w:val="center"/>
          </w:tcPr>
          <w:p w:rsidR="00410086" w:rsidRPr="001C6721" w:rsidRDefault="00410086"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410086" w:rsidRPr="001C6721" w:rsidRDefault="00410086"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410086" w:rsidRPr="001C6721" w:rsidRDefault="00410086"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2F5403" w:rsidRPr="001C6721" w:rsidTr="00053A9B">
        <w:trPr>
          <w:trHeight w:hRule="exact" w:val="397"/>
        </w:trPr>
        <w:tc>
          <w:tcPr>
            <w:tcW w:w="851" w:type="dxa"/>
            <w:shd w:val="clear" w:color="auto" w:fill="auto"/>
          </w:tcPr>
          <w:p w:rsidR="002F5403" w:rsidRPr="001C6721" w:rsidRDefault="001C6721" w:rsidP="00E2782F">
            <w:pPr>
              <w:rPr>
                <w:rFonts w:ascii="Tahoma" w:hAnsi="Tahoma" w:cs="Tahoma"/>
                <w:sz w:val="18"/>
                <w:szCs w:val="18"/>
                <w:lang w:val="sr-Cyrl-RS"/>
              </w:rPr>
            </w:pPr>
            <w:r>
              <w:rPr>
                <w:rFonts w:ascii="Tahoma" w:hAnsi="Tahoma" w:cs="Tahoma"/>
                <w:sz w:val="18"/>
                <w:szCs w:val="18"/>
                <w:lang w:val="sr-Cyrl-RS"/>
              </w:rPr>
              <w:t>6.10.</w:t>
            </w:r>
          </w:p>
        </w:tc>
        <w:tc>
          <w:tcPr>
            <w:tcW w:w="6604" w:type="dxa"/>
            <w:shd w:val="clear" w:color="auto" w:fill="auto"/>
          </w:tcPr>
          <w:p w:rsidR="002F5403" w:rsidRPr="001C6721" w:rsidRDefault="002F5403" w:rsidP="00E2782F">
            <w:pPr>
              <w:rPr>
                <w:rFonts w:ascii="Tahoma" w:hAnsi="Tahoma" w:cs="Tahoma"/>
                <w:sz w:val="18"/>
                <w:szCs w:val="18"/>
              </w:rPr>
            </w:pPr>
            <w:r w:rsidRPr="001C6721">
              <w:rPr>
                <w:rFonts w:ascii="Tahoma" w:hAnsi="Tahoma" w:cs="Tahoma"/>
                <w:sz w:val="18"/>
                <w:szCs w:val="18"/>
              </w:rPr>
              <w:t>Cirkulaciona pumpa Grundfos tip TPED 100-130/4S</w:t>
            </w:r>
          </w:p>
        </w:tc>
        <w:tc>
          <w:tcPr>
            <w:tcW w:w="1334" w:type="dxa"/>
            <w:shd w:val="clear" w:color="auto" w:fill="auto"/>
            <w:vAlign w:val="center"/>
          </w:tcPr>
          <w:p w:rsidR="002F5403" w:rsidRPr="001C6721" w:rsidRDefault="002F5403"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2F5403" w:rsidRPr="001C6721" w:rsidRDefault="002F5403"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2F5403" w:rsidRPr="001C6721" w:rsidRDefault="002F5403"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2F5403" w:rsidRPr="001C6721" w:rsidTr="00053A9B">
        <w:trPr>
          <w:trHeight w:hRule="exact" w:val="397"/>
        </w:trPr>
        <w:tc>
          <w:tcPr>
            <w:tcW w:w="851" w:type="dxa"/>
            <w:shd w:val="clear" w:color="auto" w:fill="auto"/>
          </w:tcPr>
          <w:p w:rsidR="002F5403" w:rsidRPr="001C6721" w:rsidRDefault="001C6721" w:rsidP="00E2782F">
            <w:pPr>
              <w:rPr>
                <w:rFonts w:ascii="Tahoma" w:hAnsi="Tahoma" w:cs="Tahoma"/>
                <w:sz w:val="18"/>
                <w:szCs w:val="18"/>
                <w:lang w:val="sr-Cyrl-RS"/>
              </w:rPr>
            </w:pPr>
            <w:r>
              <w:rPr>
                <w:rFonts w:ascii="Tahoma" w:hAnsi="Tahoma" w:cs="Tahoma"/>
                <w:sz w:val="18"/>
                <w:szCs w:val="18"/>
                <w:lang w:val="sr-Cyrl-RS"/>
              </w:rPr>
              <w:t>6.11</w:t>
            </w:r>
          </w:p>
        </w:tc>
        <w:tc>
          <w:tcPr>
            <w:tcW w:w="6604" w:type="dxa"/>
            <w:shd w:val="clear" w:color="auto" w:fill="auto"/>
          </w:tcPr>
          <w:p w:rsidR="002F5403" w:rsidRPr="001C6721" w:rsidRDefault="00321141" w:rsidP="00E2782F">
            <w:pPr>
              <w:rPr>
                <w:rFonts w:ascii="Tahoma" w:hAnsi="Tahoma" w:cs="Tahoma"/>
                <w:sz w:val="18"/>
                <w:szCs w:val="18"/>
              </w:rPr>
            </w:pPr>
            <w:r w:rsidRPr="001C6721">
              <w:rPr>
                <w:rFonts w:ascii="Tahoma" w:hAnsi="Tahoma" w:cs="Tahoma"/>
                <w:sz w:val="18"/>
                <w:szCs w:val="18"/>
              </w:rPr>
              <w:t>F</w:t>
            </w:r>
            <w:r w:rsidR="002F5403" w:rsidRPr="001C6721">
              <w:rPr>
                <w:rFonts w:ascii="Tahoma" w:hAnsi="Tahoma" w:cs="Tahoma"/>
                <w:sz w:val="18"/>
                <w:szCs w:val="18"/>
              </w:rPr>
              <w:t>rekventni regulator Danfoss tip T/C:FC -102P 15KT4P55H1(15kw-400w)</w:t>
            </w:r>
          </w:p>
        </w:tc>
        <w:tc>
          <w:tcPr>
            <w:tcW w:w="1334" w:type="dxa"/>
            <w:shd w:val="clear" w:color="auto" w:fill="auto"/>
            <w:vAlign w:val="center"/>
          </w:tcPr>
          <w:p w:rsidR="002F5403" w:rsidRPr="001C6721" w:rsidRDefault="002F5403"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2F5403" w:rsidRPr="001C6721" w:rsidRDefault="002F5403"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2F5403" w:rsidRPr="001C6721" w:rsidRDefault="002F5403"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2F5403" w:rsidRPr="001C6721" w:rsidTr="00053A9B">
        <w:trPr>
          <w:trHeight w:hRule="exact" w:val="397"/>
        </w:trPr>
        <w:tc>
          <w:tcPr>
            <w:tcW w:w="851" w:type="dxa"/>
            <w:shd w:val="clear" w:color="auto" w:fill="auto"/>
          </w:tcPr>
          <w:p w:rsidR="002F5403" w:rsidRPr="001C6721" w:rsidRDefault="001C6721" w:rsidP="00E2782F">
            <w:pPr>
              <w:rPr>
                <w:rFonts w:ascii="Tahoma" w:hAnsi="Tahoma" w:cs="Tahoma"/>
                <w:sz w:val="18"/>
                <w:szCs w:val="18"/>
                <w:lang w:val="sr-Cyrl-RS"/>
              </w:rPr>
            </w:pPr>
            <w:r>
              <w:rPr>
                <w:rFonts w:ascii="Tahoma" w:hAnsi="Tahoma" w:cs="Tahoma"/>
                <w:sz w:val="18"/>
                <w:szCs w:val="18"/>
                <w:lang w:val="sr-Cyrl-RS"/>
              </w:rPr>
              <w:t>6.12</w:t>
            </w:r>
          </w:p>
        </w:tc>
        <w:tc>
          <w:tcPr>
            <w:tcW w:w="6604" w:type="dxa"/>
            <w:shd w:val="clear" w:color="auto" w:fill="auto"/>
          </w:tcPr>
          <w:p w:rsidR="002F5403" w:rsidRPr="001C6721" w:rsidRDefault="00321141" w:rsidP="00E2782F">
            <w:pPr>
              <w:rPr>
                <w:rFonts w:ascii="Tahoma" w:hAnsi="Tahoma" w:cs="Tahoma"/>
                <w:sz w:val="18"/>
                <w:szCs w:val="18"/>
              </w:rPr>
            </w:pPr>
            <w:r w:rsidRPr="001C6721">
              <w:rPr>
                <w:rFonts w:ascii="Tahoma" w:hAnsi="Tahoma" w:cs="Tahoma"/>
                <w:sz w:val="18"/>
                <w:szCs w:val="18"/>
              </w:rPr>
              <w:t>V</w:t>
            </w:r>
            <w:r w:rsidR="002F5403" w:rsidRPr="001C6721">
              <w:rPr>
                <w:rFonts w:ascii="Tahoma" w:hAnsi="Tahoma" w:cs="Tahoma"/>
                <w:sz w:val="18"/>
                <w:szCs w:val="18"/>
              </w:rPr>
              <w:t>ertikalni bojler sanitarne vode od čeličnog lima zapremine V05m3</w:t>
            </w:r>
          </w:p>
        </w:tc>
        <w:tc>
          <w:tcPr>
            <w:tcW w:w="1334" w:type="dxa"/>
            <w:shd w:val="clear" w:color="auto" w:fill="auto"/>
            <w:vAlign w:val="center"/>
          </w:tcPr>
          <w:p w:rsidR="002F5403" w:rsidRPr="001C6721" w:rsidRDefault="002F5403" w:rsidP="00E97A3E">
            <w:pPr>
              <w:tabs>
                <w:tab w:val="clear" w:pos="1440"/>
              </w:tabs>
              <w:suppressAutoHyphens w:val="0"/>
              <w:jc w:val="center"/>
              <w:rPr>
                <w:rFonts w:ascii="Tahoma" w:hAnsi="Tahoma" w:cs="Tahoma"/>
                <w:noProof/>
                <w:sz w:val="18"/>
                <w:szCs w:val="18"/>
                <w:lang w:eastAsia="hr-HR"/>
              </w:rPr>
            </w:pPr>
          </w:p>
        </w:tc>
        <w:tc>
          <w:tcPr>
            <w:tcW w:w="2410" w:type="dxa"/>
            <w:shd w:val="clear" w:color="auto" w:fill="auto"/>
            <w:vAlign w:val="center"/>
          </w:tcPr>
          <w:p w:rsidR="002F5403" w:rsidRPr="001C6721" w:rsidRDefault="002F5403"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shd w:val="clear" w:color="auto" w:fill="auto"/>
            <w:vAlign w:val="center"/>
          </w:tcPr>
          <w:p w:rsidR="002F5403" w:rsidRPr="001C6721" w:rsidRDefault="002F5403"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r w:rsidR="0079453F" w:rsidRPr="001C6721" w:rsidTr="00053A9B">
        <w:trPr>
          <w:trHeight w:hRule="exact" w:val="397"/>
        </w:trPr>
        <w:tc>
          <w:tcPr>
            <w:tcW w:w="8789" w:type="dxa"/>
            <w:gridSpan w:val="3"/>
            <w:shd w:val="clear" w:color="auto" w:fill="auto"/>
            <w:vAlign w:val="center"/>
          </w:tcPr>
          <w:p w:rsidR="0079453F" w:rsidRPr="001C6721" w:rsidRDefault="00033914" w:rsidP="00033914">
            <w:pPr>
              <w:tabs>
                <w:tab w:val="clear" w:pos="1440"/>
              </w:tabs>
              <w:suppressAutoHyphens w:val="0"/>
              <w:spacing w:before="120" w:after="120"/>
              <w:ind w:right="-170"/>
              <w:jc w:val="center"/>
              <w:rPr>
                <w:rFonts w:ascii="Tahoma" w:eastAsia="Calibri" w:hAnsi="Tahoma" w:cs="Tahoma"/>
                <w:sz w:val="18"/>
                <w:szCs w:val="18"/>
                <w:lang w:val="sr-Latn-CS" w:eastAsia="en-US"/>
              </w:rPr>
            </w:pPr>
            <w:r w:rsidRPr="001C6721">
              <w:rPr>
                <w:rFonts w:ascii="Tahoma" w:eastAsia="Calibri" w:hAnsi="Tahoma" w:cs="Tahoma"/>
                <w:sz w:val="18"/>
                <w:szCs w:val="18"/>
                <w:lang w:val="sr-Cyrl-RS" w:eastAsia="en-US"/>
              </w:rPr>
              <w:t xml:space="preserve">                                                                                                                                                                   </w:t>
            </w:r>
            <w:r w:rsidR="0079453F" w:rsidRPr="001C6721">
              <w:rPr>
                <w:rFonts w:ascii="Tahoma" w:eastAsia="Calibri" w:hAnsi="Tahoma" w:cs="Tahoma"/>
                <w:sz w:val="18"/>
                <w:szCs w:val="18"/>
                <w:lang w:val="sr-Latn-CS" w:eastAsia="en-US"/>
              </w:rPr>
              <w:t>UKUPNO:</w:t>
            </w:r>
          </w:p>
        </w:tc>
        <w:tc>
          <w:tcPr>
            <w:tcW w:w="2410" w:type="dxa"/>
            <w:shd w:val="clear" w:color="auto" w:fill="auto"/>
            <w:vAlign w:val="center"/>
          </w:tcPr>
          <w:p w:rsidR="0079453F" w:rsidRPr="001C6721" w:rsidRDefault="0079453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c>
          <w:tcPr>
            <w:tcW w:w="3402" w:type="dxa"/>
            <w:tcBorders>
              <w:bottom w:val="nil"/>
              <w:right w:val="nil"/>
            </w:tcBorders>
            <w:shd w:val="clear" w:color="auto" w:fill="auto"/>
            <w:vAlign w:val="center"/>
          </w:tcPr>
          <w:p w:rsidR="0079453F" w:rsidRPr="001C6721" w:rsidRDefault="0079453F" w:rsidP="008865D4">
            <w:pPr>
              <w:tabs>
                <w:tab w:val="clear" w:pos="1440"/>
              </w:tabs>
              <w:suppressAutoHyphens w:val="0"/>
              <w:spacing w:before="120" w:after="120"/>
              <w:ind w:right="-170"/>
              <w:jc w:val="left"/>
              <w:rPr>
                <w:rFonts w:ascii="Tahoma" w:eastAsia="Calibri" w:hAnsi="Tahoma" w:cs="Tahoma"/>
                <w:sz w:val="18"/>
                <w:szCs w:val="18"/>
                <w:lang w:val="sr-Latn-CS" w:eastAsia="en-US"/>
              </w:rPr>
            </w:pPr>
          </w:p>
        </w:tc>
      </w:tr>
    </w:tbl>
    <w:p w:rsidR="00896939" w:rsidRDefault="00896939" w:rsidP="00E2782F">
      <w:pPr>
        <w:tabs>
          <w:tab w:val="clear" w:pos="1440"/>
        </w:tabs>
        <w:suppressAutoHyphens w:val="0"/>
        <w:spacing w:before="120" w:after="120" w:line="276" w:lineRule="auto"/>
        <w:ind w:left="720" w:right="-170"/>
        <w:contextualSpacing/>
        <w:jc w:val="left"/>
        <w:rPr>
          <w:rFonts w:eastAsia="Calibri"/>
          <w:b/>
          <w:bCs/>
          <w:color w:val="000000"/>
          <w:spacing w:val="-2"/>
          <w:sz w:val="32"/>
          <w:szCs w:val="32"/>
          <w:shd w:val="clear" w:color="auto" w:fill="FFFFFF"/>
          <w:lang w:val="sr-Cyrl-CS" w:eastAsia="en-US"/>
        </w:rPr>
      </w:pPr>
    </w:p>
    <w:p w:rsidR="00BD1F3E" w:rsidRPr="002F5403" w:rsidRDefault="00BD1F3E" w:rsidP="002F5403">
      <w:pPr>
        <w:rPr>
          <w:rFonts w:eastAsia="Calibri"/>
          <w:b/>
          <w:bCs/>
          <w:color w:val="000000"/>
          <w:spacing w:val="-2"/>
          <w:sz w:val="32"/>
          <w:szCs w:val="32"/>
          <w:shd w:val="clear" w:color="auto" w:fill="FFFFFF"/>
          <w:lang w:val="sr-Latn-CS" w:eastAsia="en-US"/>
        </w:rPr>
      </w:pPr>
    </w:p>
    <w:p w:rsidR="00BD1F3E" w:rsidRDefault="00BD1F3E" w:rsidP="00BD1F3E">
      <w:pPr>
        <w:tabs>
          <w:tab w:val="clear" w:pos="1440"/>
        </w:tabs>
        <w:suppressAutoHyphens w:val="0"/>
        <w:spacing w:before="120" w:after="120" w:line="276" w:lineRule="auto"/>
        <w:ind w:left="720" w:right="-170"/>
        <w:contextualSpacing/>
        <w:jc w:val="center"/>
        <w:rPr>
          <w:rFonts w:eastAsia="Calibri"/>
          <w:b/>
          <w:bCs/>
          <w:color w:val="000000"/>
          <w:spacing w:val="-2"/>
          <w:sz w:val="32"/>
          <w:szCs w:val="32"/>
          <w:shd w:val="clear" w:color="auto" w:fill="FFFFFF"/>
          <w:lang w:val="sr-Cyrl-CS" w:eastAsia="en-US"/>
        </w:rPr>
      </w:pPr>
    </w:p>
    <w:p w:rsidR="00BD1F3E" w:rsidRPr="001C6721" w:rsidRDefault="00BD1F3E" w:rsidP="00BD1F3E">
      <w:pPr>
        <w:jc w:val="center"/>
        <w:rPr>
          <w:rFonts w:ascii="Tahoma" w:hAnsi="Tahoma" w:cs="Tahoma"/>
          <w:sz w:val="20"/>
          <w:szCs w:val="20"/>
          <w:lang w:val="sr-Cyrl-RS"/>
        </w:rPr>
      </w:pPr>
      <w:r w:rsidRPr="001C6721">
        <w:rPr>
          <w:rFonts w:ascii="Tahoma" w:hAnsi="Tahoma" w:cs="Tahoma"/>
          <w:sz w:val="20"/>
          <w:szCs w:val="20"/>
          <w:lang w:val="sr-Cyrl-RS"/>
        </w:rPr>
        <w:t>У _________________</w:t>
      </w:r>
      <w:r w:rsidRPr="001C6721">
        <w:rPr>
          <w:rFonts w:ascii="Tahoma" w:hAnsi="Tahoma" w:cs="Tahoma"/>
          <w:sz w:val="20"/>
          <w:szCs w:val="20"/>
          <w:lang w:val="sr-Cyrl-RS"/>
        </w:rPr>
        <w:tab/>
      </w:r>
      <w:r w:rsidRPr="001C6721">
        <w:rPr>
          <w:rFonts w:ascii="Tahoma" w:hAnsi="Tahoma" w:cs="Tahoma"/>
          <w:sz w:val="20"/>
          <w:szCs w:val="20"/>
          <w:lang w:val="sr-Cyrl-RS"/>
        </w:rPr>
        <w:tab/>
      </w:r>
      <w:r w:rsidRPr="001C6721">
        <w:rPr>
          <w:rFonts w:ascii="Tahoma" w:hAnsi="Tahoma" w:cs="Tahoma"/>
          <w:sz w:val="20"/>
          <w:szCs w:val="20"/>
          <w:lang w:val="sr-Cyrl-RS"/>
        </w:rPr>
        <w:tab/>
      </w:r>
      <w:r w:rsidRPr="001C6721">
        <w:rPr>
          <w:rFonts w:ascii="Tahoma" w:hAnsi="Tahoma" w:cs="Tahoma"/>
          <w:sz w:val="20"/>
          <w:szCs w:val="20"/>
          <w:lang w:val="sr-Cyrl-RS"/>
        </w:rPr>
        <w:tab/>
      </w:r>
      <w:r w:rsidRPr="001C6721">
        <w:rPr>
          <w:rFonts w:ascii="Tahoma" w:hAnsi="Tahoma" w:cs="Tahoma"/>
          <w:sz w:val="20"/>
          <w:szCs w:val="20"/>
          <w:lang w:val="sr-Cyrl-RS"/>
        </w:rPr>
        <w:tab/>
        <w:t xml:space="preserve">                            Овлашћено лице понуђача</w:t>
      </w:r>
    </w:p>
    <w:p w:rsidR="00BD1F3E" w:rsidRPr="001C6721" w:rsidRDefault="00BD1F3E" w:rsidP="00BD1F3E">
      <w:pPr>
        <w:jc w:val="center"/>
        <w:rPr>
          <w:rFonts w:ascii="Tahoma" w:hAnsi="Tahoma" w:cs="Tahoma"/>
          <w:sz w:val="20"/>
          <w:szCs w:val="20"/>
          <w:lang w:val="sr-Cyrl-RS"/>
        </w:rPr>
      </w:pPr>
      <w:r w:rsidRPr="001C6721">
        <w:rPr>
          <w:rFonts w:ascii="Tahoma" w:hAnsi="Tahoma" w:cs="Tahoma"/>
          <w:sz w:val="20"/>
          <w:szCs w:val="20"/>
          <w:lang w:val="sr-Cyrl-RS"/>
        </w:rPr>
        <w:t>Дана_______________</w:t>
      </w:r>
      <w:r w:rsidRPr="001C6721">
        <w:rPr>
          <w:rFonts w:ascii="Tahoma" w:hAnsi="Tahoma" w:cs="Tahoma"/>
          <w:sz w:val="20"/>
          <w:szCs w:val="20"/>
          <w:lang w:val="sr-Cyrl-RS"/>
        </w:rPr>
        <w:tab/>
      </w:r>
      <w:r w:rsidRPr="001C6721">
        <w:rPr>
          <w:rFonts w:ascii="Tahoma" w:hAnsi="Tahoma" w:cs="Tahoma"/>
          <w:sz w:val="20"/>
          <w:szCs w:val="20"/>
          <w:lang w:val="sr-Cyrl-RS"/>
        </w:rPr>
        <w:tab/>
      </w:r>
      <w:r w:rsidRPr="001C6721">
        <w:rPr>
          <w:rFonts w:ascii="Tahoma" w:hAnsi="Tahoma" w:cs="Tahoma"/>
          <w:sz w:val="20"/>
          <w:szCs w:val="20"/>
          <w:lang w:val="sr-Cyrl-RS"/>
        </w:rPr>
        <w:tab/>
      </w:r>
      <w:r w:rsidRPr="001C6721">
        <w:rPr>
          <w:rFonts w:ascii="Tahoma" w:hAnsi="Tahoma" w:cs="Tahoma"/>
          <w:sz w:val="20"/>
          <w:szCs w:val="20"/>
          <w:lang w:val="sr-Cyrl-RS"/>
        </w:rPr>
        <w:tab/>
      </w:r>
      <w:r w:rsidRPr="001C6721">
        <w:rPr>
          <w:rFonts w:ascii="Tahoma" w:hAnsi="Tahoma" w:cs="Tahoma"/>
          <w:sz w:val="20"/>
          <w:szCs w:val="20"/>
          <w:lang w:val="sr-Cyrl-RS"/>
        </w:rPr>
        <w:tab/>
        <w:t xml:space="preserve">                         _________________________</w:t>
      </w:r>
    </w:p>
    <w:p w:rsidR="00BD1F3E" w:rsidRPr="001C6721" w:rsidRDefault="00BD1F3E" w:rsidP="00BD1F3E">
      <w:pPr>
        <w:jc w:val="center"/>
        <w:rPr>
          <w:rFonts w:ascii="Tahoma" w:hAnsi="Tahoma" w:cs="Tahoma"/>
          <w:sz w:val="20"/>
          <w:szCs w:val="20"/>
          <w:lang w:val="sr-Cyrl-RS"/>
        </w:rPr>
      </w:pPr>
    </w:p>
    <w:p w:rsidR="00BD1F3E" w:rsidRPr="001C6721" w:rsidRDefault="00BD1F3E" w:rsidP="00BD1F3E">
      <w:pPr>
        <w:jc w:val="center"/>
        <w:rPr>
          <w:rFonts w:ascii="Tahoma" w:hAnsi="Tahoma" w:cs="Tahoma"/>
          <w:sz w:val="20"/>
          <w:szCs w:val="20"/>
          <w:lang w:val="sr-Cyrl-RS"/>
        </w:rPr>
      </w:pPr>
      <w:r w:rsidRPr="001C6721">
        <w:rPr>
          <w:rFonts w:ascii="Tahoma" w:hAnsi="Tahoma" w:cs="Tahoma"/>
          <w:sz w:val="20"/>
          <w:szCs w:val="20"/>
          <w:lang w:val="sr-Cyrl-RS"/>
        </w:rPr>
        <w:t>М.П.</w:t>
      </w:r>
    </w:p>
    <w:p w:rsidR="00BD1F3E" w:rsidRPr="001C6721" w:rsidRDefault="00BD1F3E" w:rsidP="00BD1F3E">
      <w:pPr>
        <w:ind w:firstLine="482"/>
        <w:jc w:val="center"/>
        <w:rPr>
          <w:rFonts w:ascii="Tahoma" w:hAnsi="Tahoma" w:cs="Tahoma"/>
          <w:sz w:val="20"/>
          <w:szCs w:val="20"/>
          <w:lang w:val="sr-Cyrl-RS" w:eastAsia="sr-Latn-RS"/>
        </w:rPr>
      </w:pPr>
    </w:p>
    <w:p w:rsidR="00BD1F3E" w:rsidRPr="00BD1F3E" w:rsidRDefault="00BD1F3E" w:rsidP="00E2782F">
      <w:pPr>
        <w:tabs>
          <w:tab w:val="clear" w:pos="1440"/>
        </w:tabs>
        <w:suppressAutoHyphens w:val="0"/>
        <w:spacing w:before="120" w:after="120" w:line="276" w:lineRule="auto"/>
        <w:ind w:left="720" w:right="-170"/>
        <w:contextualSpacing/>
        <w:jc w:val="left"/>
        <w:rPr>
          <w:rFonts w:eastAsia="Calibri"/>
          <w:b/>
          <w:bCs/>
          <w:color w:val="000000"/>
          <w:spacing w:val="-2"/>
          <w:sz w:val="32"/>
          <w:szCs w:val="32"/>
          <w:shd w:val="clear" w:color="auto" w:fill="FFFFFF"/>
          <w:lang w:val="sr-Cyrl-CS" w:eastAsia="en-US"/>
        </w:rPr>
      </w:pPr>
    </w:p>
    <w:sectPr w:rsidR="00BD1F3E" w:rsidRPr="00BD1F3E" w:rsidSect="009B3F6C">
      <w:pgSz w:w="15840" w:h="12240" w:orient="landscape"/>
      <w:pgMar w:top="134" w:right="720" w:bottom="720" w:left="720"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D1" w:rsidRDefault="00E56CD1" w:rsidP="00472148">
      <w:r>
        <w:separator/>
      </w:r>
    </w:p>
  </w:endnote>
  <w:endnote w:type="continuationSeparator" w:id="0">
    <w:p w:rsidR="00E56CD1" w:rsidRDefault="00E56CD1"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Cirilica">
    <w:altName w:val="Vrind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41" w:rsidRPr="00A54CB1" w:rsidRDefault="00531E41">
    <w:pPr>
      <w:pStyle w:val="Footer"/>
      <w:jc w:val="right"/>
      <w:rPr>
        <w:i/>
      </w:rPr>
    </w:pPr>
    <w:r>
      <w:t xml:space="preserve"> </w:t>
    </w:r>
    <w:r w:rsidRPr="00A54CB1">
      <w:rPr>
        <w:i/>
        <w:lang w:val="sr-Cyrl-CS"/>
      </w:rPr>
      <w:t xml:space="preserve">Страна </w:t>
    </w:r>
    <w:r w:rsidRPr="00A54CB1">
      <w:rPr>
        <w:bCs/>
        <w:i/>
      </w:rPr>
      <w:fldChar w:fldCharType="begin"/>
    </w:r>
    <w:r w:rsidRPr="00A54CB1">
      <w:rPr>
        <w:bCs/>
        <w:i/>
      </w:rPr>
      <w:instrText xml:space="preserve"> PAGE </w:instrText>
    </w:r>
    <w:r w:rsidRPr="00A54CB1">
      <w:rPr>
        <w:bCs/>
        <w:i/>
      </w:rPr>
      <w:fldChar w:fldCharType="separate"/>
    </w:r>
    <w:r w:rsidR="0046223C">
      <w:rPr>
        <w:bCs/>
        <w:i/>
        <w:noProof/>
      </w:rPr>
      <w:t>33</w:t>
    </w:r>
    <w:r w:rsidRPr="00A54CB1">
      <w:rPr>
        <w:bCs/>
        <w:i/>
      </w:rPr>
      <w:fldChar w:fldCharType="end"/>
    </w:r>
    <w:r w:rsidRPr="00A54CB1">
      <w:rPr>
        <w:i/>
      </w:rPr>
      <w:t xml:space="preserve"> o</w:t>
    </w:r>
    <w:r w:rsidRPr="00A54CB1">
      <w:rPr>
        <w:i/>
        <w:lang w:val="sr-Cyrl-CS"/>
      </w:rPr>
      <w:t>д</w:t>
    </w:r>
    <w:r w:rsidRPr="00A54CB1">
      <w:rPr>
        <w:i/>
      </w:rPr>
      <w:t xml:space="preserve"> </w:t>
    </w:r>
    <w:r w:rsidRPr="00A54CB1">
      <w:rPr>
        <w:bCs/>
        <w:i/>
      </w:rPr>
      <w:fldChar w:fldCharType="begin"/>
    </w:r>
    <w:r w:rsidRPr="00A54CB1">
      <w:rPr>
        <w:bCs/>
        <w:i/>
      </w:rPr>
      <w:instrText xml:space="preserve"> NUMPAGES  </w:instrText>
    </w:r>
    <w:r w:rsidRPr="00A54CB1">
      <w:rPr>
        <w:bCs/>
        <w:i/>
      </w:rPr>
      <w:fldChar w:fldCharType="separate"/>
    </w:r>
    <w:r w:rsidR="0046223C">
      <w:rPr>
        <w:bCs/>
        <w:i/>
        <w:noProof/>
      </w:rPr>
      <w:t>45</w:t>
    </w:r>
    <w:r w:rsidRPr="00A54CB1">
      <w:rPr>
        <w:bCs/>
        <w:i/>
      </w:rPr>
      <w:fldChar w:fldCharType="end"/>
    </w:r>
  </w:p>
  <w:p w:rsidR="00531E41" w:rsidRDefault="0053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D1" w:rsidRDefault="00E56CD1" w:rsidP="00472148">
      <w:r>
        <w:separator/>
      </w:r>
    </w:p>
  </w:footnote>
  <w:footnote w:type="continuationSeparator" w:id="0">
    <w:p w:rsidR="00E56CD1" w:rsidRDefault="00E56CD1"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41" w:rsidRDefault="00531E41" w:rsidP="00BD6F78">
    <w:pPr>
      <w:pStyle w:val="Header"/>
      <w:pBdr>
        <w:bottom w:val="thickThinSmallGap" w:sz="24" w:space="0" w:color="622423"/>
      </w:pBdr>
      <w:jc w:val="center"/>
      <w:rPr>
        <w:rFonts w:ascii="Tahoma" w:hAnsi="Tahoma" w:cs="Tahoma"/>
        <w:sz w:val="20"/>
        <w:szCs w:val="20"/>
        <w:lang w:val="sr-Cyrl-CS"/>
      </w:rPr>
    </w:pPr>
    <w:r w:rsidRPr="006C220B">
      <w:rPr>
        <w:rFonts w:ascii="Tahoma" w:hAnsi="Tahoma" w:cs="Tahoma"/>
        <w:sz w:val="20"/>
        <w:szCs w:val="20"/>
        <w:lang w:val="sr-Cyrl-CS"/>
      </w:rPr>
      <w:t>Кон</w:t>
    </w:r>
    <w:r w:rsidR="009C4D78">
      <w:rPr>
        <w:rFonts w:ascii="Tahoma" w:hAnsi="Tahoma" w:cs="Tahoma"/>
        <w:sz w:val="20"/>
        <w:szCs w:val="20"/>
        <w:lang w:val="sr-Cyrl-CS"/>
      </w:rPr>
      <w:t>курсна документација за ЈН МВ 21</w:t>
    </w:r>
    <w:r>
      <w:rPr>
        <w:rFonts w:ascii="Tahoma" w:hAnsi="Tahoma" w:cs="Tahoma"/>
        <w:sz w:val="20"/>
        <w:szCs w:val="20"/>
        <w:lang w:val="sr-Cyrl-CS"/>
      </w:rPr>
      <w:t>У/18</w:t>
    </w:r>
    <w:r w:rsidRPr="006C220B">
      <w:rPr>
        <w:rFonts w:ascii="Tahoma" w:hAnsi="Tahoma" w:cs="Tahoma"/>
        <w:sz w:val="20"/>
        <w:szCs w:val="20"/>
        <w:lang w:val="sr-Cyrl-CS"/>
      </w:rPr>
      <w:t xml:space="preserve"> </w:t>
    </w:r>
    <w:r>
      <w:rPr>
        <w:rFonts w:ascii="Tahoma" w:hAnsi="Tahoma" w:cs="Tahoma"/>
        <w:sz w:val="20"/>
        <w:szCs w:val="20"/>
        <w:lang w:val="sr-Cyrl-CS"/>
      </w:rPr>
      <w:t xml:space="preserve">Сервисирање </w:t>
    </w:r>
    <w:r w:rsidRPr="006C220B">
      <w:rPr>
        <w:rFonts w:ascii="Tahoma" w:hAnsi="Tahoma" w:cs="Tahoma"/>
        <w:sz w:val="20"/>
        <w:szCs w:val="20"/>
        <w:lang w:val="sr-Cyrl-CS"/>
      </w:rPr>
      <w:t xml:space="preserve"> и одржавање система за </w:t>
    </w:r>
    <w:r w:rsidR="007E27F6">
      <w:rPr>
        <w:rFonts w:ascii="Tahoma" w:hAnsi="Tahoma" w:cs="Tahoma"/>
        <w:sz w:val="20"/>
        <w:szCs w:val="20"/>
        <w:lang w:val="sr-Cyrl-CS"/>
      </w:rPr>
      <w:t xml:space="preserve">даљинско </w:t>
    </w:r>
    <w:r w:rsidRPr="006C220B">
      <w:rPr>
        <w:rFonts w:ascii="Tahoma" w:hAnsi="Tahoma" w:cs="Tahoma"/>
        <w:sz w:val="20"/>
        <w:szCs w:val="20"/>
        <w:lang w:val="sr-Cyrl-CS"/>
      </w:rPr>
      <w:t>грејање</w:t>
    </w:r>
    <w:r>
      <w:rPr>
        <w:rFonts w:ascii="Tahoma" w:hAnsi="Tahoma" w:cs="Tahoma"/>
        <w:sz w:val="20"/>
        <w:szCs w:val="20"/>
        <w:lang w:val="sr-Cyrl-CS"/>
      </w:rPr>
      <w:t xml:space="preserve"> за период </w:t>
    </w:r>
  </w:p>
  <w:p w:rsidR="00531E41" w:rsidRPr="006C220B" w:rsidRDefault="00531E41" w:rsidP="00BD6F78">
    <w:pPr>
      <w:pStyle w:val="Header"/>
      <w:pBdr>
        <w:bottom w:val="thickThinSmallGap" w:sz="24" w:space="0" w:color="622423"/>
      </w:pBdr>
      <w:jc w:val="center"/>
      <w:rPr>
        <w:rFonts w:ascii="Tahoma" w:hAnsi="Tahoma" w:cs="Tahoma"/>
        <w:sz w:val="20"/>
        <w:szCs w:val="20"/>
      </w:rPr>
    </w:pPr>
    <w:r>
      <w:rPr>
        <w:rFonts w:ascii="Tahoma" w:hAnsi="Tahoma" w:cs="Tahoma"/>
        <w:sz w:val="20"/>
        <w:szCs w:val="20"/>
        <w:lang w:val="sr-Cyrl-CS"/>
      </w:rPr>
      <w:t>од 12 месеци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5">
    <w:nsid w:val="0CB8133B"/>
    <w:multiLevelType w:val="singleLevel"/>
    <w:tmpl w:val="00000002"/>
    <w:lvl w:ilvl="0">
      <w:start w:val="1"/>
      <w:numFmt w:val="decimal"/>
      <w:lvlText w:val="%1."/>
      <w:lvlJc w:val="left"/>
      <w:pPr>
        <w:tabs>
          <w:tab w:val="num" w:pos="720"/>
        </w:tabs>
        <w:ind w:left="720" w:hanging="360"/>
      </w:pPr>
    </w:lvl>
  </w:abstractNum>
  <w:abstractNum w:abstractNumId="6">
    <w:nsid w:val="336D283C"/>
    <w:multiLevelType w:val="hybridMultilevel"/>
    <w:tmpl w:val="61B0F388"/>
    <w:lvl w:ilvl="0" w:tplc="1E7AA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2CB7E53"/>
    <w:multiLevelType w:val="hybridMultilevel"/>
    <w:tmpl w:val="83361942"/>
    <w:lvl w:ilvl="0" w:tplc="8DD46E9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1">
    <w:nsid w:val="5D4D27A0"/>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38F26BA"/>
    <w:multiLevelType w:val="hybridMultilevel"/>
    <w:tmpl w:val="01904642"/>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4">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4"/>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num>
  <w:num w:numId="13">
    <w:abstractNumId w:val="5"/>
    <w:lvlOverride w:ilvl="0">
      <w:startOverride w:val="1"/>
    </w:lvlOverride>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338"/>
    <w:rsid w:val="0001061E"/>
    <w:rsid w:val="00020D1B"/>
    <w:rsid w:val="00030231"/>
    <w:rsid w:val="000316C2"/>
    <w:rsid w:val="00033914"/>
    <w:rsid w:val="00040A99"/>
    <w:rsid w:val="000443B8"/>
    <w:rsid w:val="000444FC"/>
    <w:rsid w:val="000462AC"/>
    <w:rsid w:val="000472C2"/>
    <w:rsid w:val="0005006C"/>
    <w:rsid w:val="00050895"/>
    <w:rsid w:val="000520BE"/>
    <w:rsid w:val="00053A9B"/>
    <w:rsid w:val="00061450"/>
    <w:rsid w:val="00070588"/>
    <w:rsid w:val="00081323"/>
    <w:rsid w:val="000871F9"/>
    <w:rsid w:val="00095B3A"/>
    <w:rsid w:val="000A5AE0"/>
    <w:rsid w:val="000A73AF"/>
    <w:rsid w:val="000A7A93"/>
    <w:rsid w:val="000B67C7"/>
    <w:rsid w:val="000B6B82"/>
    <w:rsid w:val="000C0B0F"/>
    <w:rsid w:val="000C0D9B"/>
    <w:rsid w:val="000C123D"/>
    <w:rsid w:val="000C4A5C"/>
    <w:rsid w:val="000C7511"/>
    <w:rsid w:val="000D0839"/>
    <w:rsid w:val="000D495B"/>
    <w:rsid w:val="000E0960"/>
    <w:rsid w:val="000E7C6F"/>
    <w:rsid w:val="000F5C50"/>
    <w:rsid w:val="00103153"/>
    <w:rsid w:val="00114937"/>
    <w:rsid w:val="00117C48"/>
    <w:rsid w:val="00120A7A"/>
    <w:rsid w:val="00131AF2"/>
    <w:rsid w:val="001411AC"/>
    <w:rsid w:val="00142E01"/>
    <w:rsid w:val="0015172C"/>
    <w:rsid w:val="001625DA"/>
    <w:rsid w:val="001634C9"/>
    <w:rsid w:val="00165D97"/>
    <w:rsid w:val="001674D2"/>
    <w:rsid w:val="00167ADF"/>
    <w:rsid w:val="0017463D"/>
    <w:rsid w:val="00176486"/>
    <w:rsid w:val="001813AA"/>
    <w:rsid w:val="00186092"/>
    <w:rsid w:val="00186A55"/>
    <w:rsid w:val="00187ECF"/>
    <w:rsid w:val="00191910"/>
    <w:rsid w:val="00192E65"/>
    <w:rsid w:val="00193893"/>
    <w:rsid w:val="00195B9D"/>
    <w:rsid w:val="001A177B"/>
    <w:rsid w:val="001A2930"/>
    <w:rsid w:val="001A2FCF"/>
    <w:rsid w:val="001A4485"/>
    <w:rsid w:val="001B1A9B"/>
    <w:rsid w:val="001C6721"/>
    <w:rsid w:val="001D570B"/>
    <w:rsid w:val="001D66AD"/>
    <w:rsid w:val="001E38E8"/>
    <w:rsid w:val="001E69EE"/>
    <w:rsid w:val="001F2675"/>
    <w:rsid w:val="001F2749"/>
    <w:rsid w:val="00201995"/>
    <w:rsid w:val="002048C2"/>
    <w:rsid w:val="0020622B"/>
    <w:rsid w:val="002113A6"/>
    <w:rsid w:val="00211CEB"/>
    <w:rsid w:val="002174D3"/>
    <w:rsid w:val="002233DE"/>
    <w:rsid w:val="00224D4F"/>
    <w:rsid w:val="002354CE"/>
    <w:rsid w:val="00236C4B"/>
    <w:rsid w:val="0024071B"/>
    <w:rsid w:val="00242024"/>
    <w:rsid w:val="00245DA0"/>
    <w:rsid w:val="002620E7"/>
    <w:rsid w:val="00263327"/>
    <w:rsid w:val="002727E9"/>
    <w:rsid w:val="00285A05"/>
    <w:rsid w:val="002978BA"/>
    <w:rsid w:val="00297D7D"/>
    <w:rsid w:val="002A4D3B"/>
    <w:rsid w:val="002B0987"/>
    <w:rsid w:val="002B20AC"/>
    <w:rsid w:val="002B2D5F"/>
    <w:rsid w:val="002C2F1E"/>
    <w:rsid w:val="002D077B"/>
    <w:rsid w:val="002D0CE9"/>
    <w:rsid w:val="002D1EE3"/>
    <w:rsid w:val="002D4121"/>
    <w:rsid w:val="002D50D7"/>
    <w:rsid w:val="002E2AC1"/>
    <w:rsid w:val="002E6963"/>
    <w:rsid w:val="002E7C8A"/>
    <w:rsid w:val="002F5403"/>
    <w:rsid w:val="002F6CF8"/>
    <w:rsid w:val="00300D94"/>
    <w:rsid w:val="0030214A"/>
    <w:rsid w:val="0030310F"/>
    <w:rsid w:val="00305A0E"/>
    <w:rsid w:val="00307C5F"/>
    <w:rsid w:val="00313DC3"/>
    <w:rsid w:val="00314ABE"/>
    <w:rsid w:val="00317622"/>
    <w:rsid w:val="00320EB9"/>
    <w:rsid w:val="00321141"/>
    <w:rsid w:val="003277A6"/>
    <w:rsid w:val="0033065F"/>
    <w:rsid w:val="00330E3B"/>
    <w:rsid w:val="0033192A"/>
    <w:rsid w:val="00333AD3"/>
    <w:rsid w:val="003344F0"/>
    <w:rsid w:val="0033723C"/>
    <w:rsid w:val="00337F94"/>
    <w:rsid w:val="00344175"/>
    <w:rsid w:val="0035107E"/>
    <w:rsid w:val="00352F02"/>
    <w:rsid w:val="00353B99"/>
    <w:rsid w:val="00354EBC"/>
    <w:rsid w:val="00361D0D"/>
    <w:rsid w:val="00375111"/>
    <w:rsid w:val="0038102C"/>
    <w:rsid w:val="00384B20"/>
    <w:rsid w:val="00390B73"/>
    <w:rsid w:val="00394321"/>
    <w:rsid w:val="003966CF"/>
    <w:rsid w:val="003A4F82"/>
    <w:rsid w:val="003B03B2"/>
    <w:rsid w:val="003B32F6"/>
    <w:rsid w:val="003B44E9"/>
    <w:rsid w:val="003B4DB9"/>
    <w:rsid w:val="003C000F"/>
    <w:rsid w:val="003C02FD"/>
    <w:rsid w:val="003C175C"/>
    <w:rsid w:val="003C3020"/>
    <w:rsid w:val="003C6A47"/>
    <w:rsid w:val="003C6D52"/>
    <w:rsid w:val="003E21A0"/>
    <w:rsid w:val="003E79A6"/>
    <w:rsid w:val="004017EB"/>
    <w:rsid w:val="00403075"/>
    <w:rsid w:val="00406277"/>
    <w:rsid w:val="00410086"/>
    <w:rsid w:val="00413A96"/>
    <w:rsid w:val="0042161B"/>
    <w:rsid w:val="00425C2B"/>
    <w:rsid w:val="004272FC"/>
    <w:rsid w:val="0043288D"/>
    <w:rsid w:val="00440142"/>
    <w:rsid w:val="00441010"/>
    <w:rsid w:val="00443E82"/>
    <w:rsid w:val="00446662"/>
    <w:rsid w:val="004620F5"/>
    <w:rsid w:val="0046223C"/>
    <w:rsid w:val="00466A25"/>
    <w:rsid w:val="00470A45"/>
    <w:rsid w:val="0047202E"/>
    <w:rsid w:val="00472148"/>
    <w:rsid w:val="00476C21"/>
    <w:rsid w:val="004845B8"/>
    <w:rsid w:val="004855FE"/>
    <w:rsid w:val="00490E0B"/>
    <w:rsid w:val="00491BE0"/>
    <w:rsid w:val="004958EA"/>
    <w:rsid w:val="004A04AA"/>
    <w:rsid w:val="004A1BA1"/>
    <w:rsid w:val="004A445A"/>
    <w:rsid w:val="004A49B8"/>
    <w:rsid w:val="004A6CC9"/>
    <w:rsid w:val="004A7493"/>
    <w:rsid w:val="004A75F0"/>
    <w:rsid w:val="004B3DB4"/>
    <w:rsid w:val="004B6B45"/>
    <w:rsid w:val="004C1A40"/>
    <w:rsid w:val="004C3D5F"/>
    <w:rsid w:val="004C4C8B"/>
    <w:rsid w:val="004C4F7F"/>
    <w:rsid w:val="004D4D6C"/>
    <w:rsid w:val="004E1BC4"/>
    <w:rsid w:val="004E2078"/>
    <w:rsid w:val="004E36B6"/>
    <w:rsid w:val="004F0A87"/>
    <w:rsid w:val="004F65DC"/>
    <w:rsid w:val="00501096"/>
    <w:rsid w:val="00501626"/>
    <w:rsid w:val="005045B4"/>
    <w:rsid w:val="00506A5B"/>
    <w:rsid w:val="00516CAB"/>
    <w:rsid w:val="00517112"/>
    <w:rsid w:val="005205F6"/>
    <w:rsid w:val="00521332"/>
    <w:rsid w:val="00524245"/>
    <w:rsid w:val="00531E41"/>
    <w:rsid w:val="0053785F"/>
    <w:rsid w:val="00537F98"/>
    <w:rsid w:val="00543AA0"/>
    <w:rsid w:val="005555FE"/>
    <w:rsid w:val="00556A28"/>
    <w:rsid w:val="00565EC7"/>
    <w:rsid w:val="005725EA"/>
    <w:rsid w:val="00584E38"/>
    <w:rsid w:val="00591DE1"/>
    <w:rsid w:val="00592E5B"/>
    <w:rsid w:val="005933E9"/>
    <w:rsid w:val="005A7432"/>
    <w:rsid w:val="005B1967"/>
    <w:rsid w:val="005B4E39"/>
    <w:rsid w:val="005B5919"/>
    <w:rsid w:val="005B7FA8"/>
    <w:rsid w:val="005C4DCD"/>
    <w:rsid w:val="005C5FF0"/>
    <w:rsid w:val="005D1B2C"/>
    <w:rsid w:val="005D460C"/>
    <w:rsid w:val="005D66A1"/>
    <w:rsid w:val="005D6B0F"/>
    <w:rsid w:val="005D7663"/>
    <w:rsid w:val="005E2367"/>
    <w:rsid w:val="005E5FE5"/>
    <w:rsid w:val="005F63E0"/>
    <w:rsid w:val="005F66A1"/>
    <w:rsid w:val="006033A6"/>
    <w:rsid w:val="00603BB4"/>
    <w:rsid w:val="00605F14"/>
    <w:rsid w:val="006077BE"/>
    <w:rsid w:val="00607935"/>
    <w:rsid w:val="00607F58"/>
    <w:rsid w:val="00611BBC"/>
    <w:rsid w:val="0062121F"/>
    <w:rsid w:val="00621A60"/>
    <w:rsid w:val="00622562"/>
    <w:rsid w:val="0062566E"/>
    <w:rsid w:val="006258E1"/>
    <w:rsid w:val="00630797"/>
    <w:rsid w:val="00644F55"/>
    <w:rsid w:val="00651BA8"/>
    <w:rsid w:val="00654EC5"/>
    <w:rsid w:val="006611A7"/>
    <w:rsid w:val="00662E15"/>
    <w:rsid w:val="0066605C"/>
    <w:rsid w:val="00666ED7"/>
    <w:rsid w:val="0066746C"/>
    <w:rsid w:val="006678AF"/>
    <w:rsid w:val="00667E29"/>
    <w:rsid w:val="00671A24"/>
    <w:rsid w:val="00674127"/>
    <w:rsid w:val="00675091"/>
    <w:rsid w:val="00676C48"/>
    <w:rsid w:val="006921F8"/>
    <w:rsid w:val="006957B2"/>
    <w:rsid w:val="00696538"/>
    <w:rsid w:val="006967EA"/>
    <w:rsid w:val="006B2090"/>
    <w:rsid w:val="006B273E"/>
    <w:rsid w:val="006C1B0F"/>
    <w:rsid w:val="006C220B"/>
    <w:rsid w:val="006D25C6"/>
    <w:rsid w:val="006D2732"/>
    <w:rsid w:val="006D35D8"/>
    <w:rsid w:val="006E5BEC"/>
    <w:rsid w:val="006E617A"/>
    <w:rsid w:val="006F0C0C"/>
    <w:rsid w:val="006F225D"/>
    <w:rsid w:val="006F554B"/>
    <w:rsid w:val="00702BA7"/>
    <w:rsid w:val="00704F83"/>
    <w:rsid w:val="007068D2"/>
    <w:rsid w:val="00712380"/>
    <w:rsid w:val="00713BE6"/>
    <w:rsid w:val="00714105"/>
    <w:rsid w:val="00716210"/>
    <w:rsid w:val="00726325"/>
    <w:rsid w:val="007310BF"/>
    <w:rsid w:val="00740D8E"/>
    <w:rsid w:val="00742F0D"/>
    <w:rsid w:val="007478A1"/>
    <w:rsid w:val="00747DEB"/>
    <w:rsid w:val="00754D54"/>
    <w:rsid w:val="00766D47"/>
    <w:rsid w:val="00776798"/>
    <w:rsid w:val="00783A55"/>
    <w:rsid w:val="007916D6"/>
    <w:rsid w:val="007917AC"/>
    <w:rsid w:val="007939A5"/>
    <w:rsid w:val="0079453F"/>
    <w:rsid w:val="00796B1D"/>
    <w:rsid w:val="007979B1"/>
    <w:rsid w:val="007A15D4"/>
    <w:rsid w:val="007A3338"/>
    <w:rsid w:val="007A358A"/>
    <w:rsid w:val="007A3F19"/>
    <w:rsid w:val="007A5D79"/>
    <w:rsid w:val="007B10D0"/>
    <w:rsid w:val="007B3FAC"/>
    <w:rsid w:val="007B6D27"/>
    <w:rsid w:val="007C081A"/>
    <w:rsid w:val="007E206E"/>
    <w:rsid w:val="007E27F6"/>
    <w:rsid w:val="007E691E"/>
    <w:rsid w:val="007F1910"/>
    <w:rsid w:val="007F61F4"/>
    <w:rsid w:val="00802B68"/>
    <w:rsid w:val="008179F4"/>
    <w:rsid w:val="008221C5"/>
    <w:rsid w:val="00822D7A"/>
    <w:rsid w:val="008257BA"/>
    <w:rsid w:val="00825E8E"/>
    <w:rsid w:val="00831D2E"/>
    <w:rsid w:val="00833633"/>
    <w:rsid w:val="008352D8"/>
    <w:rsid w:val="008363EF"/>
    <w:rsid w:val="00837A90"/>
    <w:rsid w:val="00843290"/>
    <w:rsid w:val="0084578F"/>
    <w:rsid w:val="00847AFA"/>
    <w:rsid w:val="0085296D"/>
    <w:rsid w:val="00853DE2"/>
    <w:rsid w:val="008629F5"/>
    <w:rsid w:val="00862B47"/>
    <w:rsid w:val="008643BE"/>
    <w:rsid w:val="00865EBD"/>
    <w:rsid w:val="00871DD9"/>
    <w:rsid w:val="0087560C"/>
    <w:rsid w:val="00880E43"/>
    <w:rsid w:val="008865D4"/>
    <w:rsid w:val="008943BB"/>
    <w:rsid w:val="00896939"/>
    <w:rsid w:val="008B1373"/>
    <w:rsid w:val="008B7018"/>
    <w:rsid w:val="008C07B9"/>
    <w:rsid w:val="008C1CEC"/>
    <w:rsid w:val="008C2ED1"/>
    <w:rsid w:val="008C5B52"/>
    <w:rsid w:val="008C6FC3"/>
    <w:rsid w:val="008D2FCC"/>
    <w:rsid w:val="008D354B"/>
    <w:rsid w:val="008D4CA9"/>
    <w:rsid w:val="008D7A5D"/>
    <w:rsid w:val="008E247D"/>
    <w:rsid w:val="008E6BC7"/>
    <w:rsid w:val="008F2542"/>
    <w:rsid w:val="008F29A2"/>
    <w:rsid w:val="008F6AB0"/>
    <w:rsid w:val="008F75C6"/>
    <w:rsid w:val="009069CE"/>
    <w:rsid w:val="0091280F"/>
    <w:rsid w:val="0091376E"/>
    <w:rsid w:val="0091398A"/>
    <w:rsid w:val="009140C3"/>
    <w:rsid w:val="00932577"/>
    <w:rsid w:val="00933648"/>
    <w:rsid w:val="00936732"/>
    <w:rsid w:val="009439DD"/>
    <w:rsid w:val="00944D8E"/>
    <w:rsid w:val="00945AC3"/>
    <w:rsid w:val="0094634C"/>
    <w:rsid w:val="00947915"/>
    <w:rsid w:val="00952BD0"/>
    <w:rsid w:val="00953497"/>
    <w:rsid w:val="0095501F"/>
    <w:rsid w:val="0095794B"/>
    <w:rsid w:val="00965375"/>
    <w:rsid w:val="009753FD"/>
    <w:rsid w:val="00980C60"/>
    <w:rsid w:val="00981424"/>
    <w:rsid w:val="00981674"/>
    <w:rsid w:val="00984842"/>
    <w:rsid w:val="0098617B"/>
    <w:rsid w:val="009931CD"/>
    <w:rsid w:val="00993CAA"/>
    <w:rsid w:val="00995547"/>
    <w:rsid w:val="00995F97"/>
    <w:rsid w:val="00996567"/>
    <w:rsid w:val="0099668D"/>
    <w:rsid w:val="009B0C32"/>
    <w:rsid w:val="009B1F23"/>
    <w:rsid w:val="009B2ABC"/>
    <w:rsid w:val="009B3F6C"/>
    <w:rsid w:val="009B4C3D"/>
    <w:rsid w:val="009B6C02"/>
    <w:rsid w:val="009C03FF"/>
    <w:rsid w:val="009C4D78"/>
    <w:rsid w:val="009D43E4"/>
    <w:rsid w:val="009D486F"/>
    <w:rsid w:val="009E44A2"/>
    <w:rsid w:val="009E5284"/>
    <w:rsid w:val="009F29E4"/>
    <w:rsid w:val="009F385C"/>
    <w:rsid w:val="009F5D0F"/>
    <w:rsid w:val="00A01416"/>
    <w:rsid w:val="00A021D2"/>
    <w:rsid w:val="00A03CE5"/>
    <w:rsid w:val="00A06662"/>
    <w:rsid w:val="00A121C7"/>
    <w:rsid w:val="00A14909"/>
    <w:rsid w:val="00A16168"/>
    <w:rsid w:val="00A21B95"/>
    <w:rsid w:val="00A26085"/>
    <w:rsid w:val="00A27FA6"/>
    <w:rsid w:val="00A30670"/>
    <w:rsid w:val="00A41B9B"/>
    <w:rsid w:val="00A424DC"/>
    <w:rsid w:val="00A53540"/>
    <w:rsid w:val="00A54BC4"/>
    <w:rsid w:val="00A54CB1"/>
    <w:rsid w:val="00A55B0C"/>
    <w:rsid w:val="00A72225"/>
    <w:rsid w:val="00A76DF6"/>
    <w:rsid w:val="00A82C27"/>
    <w:rsid w:val="00A90011"/>
    <w:rsid w:val="00A94EA1"/>
    <w:rsid w:val="00A951F8"/>
    <w:rsid w:val="00A95209"/>
    <w:rsid w:val="00AA2605"/>
    <w:rsid w:val="00AB1CB7"/>
    <w:rsid w:val="00AB4739"/>
    <w:rsid w:val="00AB5095"/>
    <w:rsid w:val="00AB515B"/>
    <w:rsid w:val="00AB7E27"/>
    <w:rsid w:val="00AB7F2F"/>
    <w:rsid w:val="00AC1B0E"/>
    <w:rsid w:val="00AC394D"/>
    <w:rsid w:val="00AC3B9C"/>
    <w:rsid w:val="00AC3CF9"/>
    <w:rsid w:val="00AC406D"/>
    <w:rsid w:val="00AD5D76"/>
    <w:rsid w:val="00AF01E6"/>
    <w:rsid w:val="00AF3DB5"/>
    <w:rsid w:val="00B041E7"/>
    <w:rsid w:val="00B10297"/>
    <w:rsid w:val="00B12AE0"/>
    <w:rsid w:val="00B14B4B"/>
    <w:rsid w:val="00B15146"/>
    <w:rsid w:val="00B16959"/>
    <w:rsid w:val="00B17EDE"/>
    <w:rsid w:val="00B21A4E"/>
    <w:rsid w:val="00B31239"/>
    <w:rsid w:val="00B33CE5"/>
    <w:rsid w:val="00B36650"/>
    <w:rsid w:val="00B37F47"/>
    <w:rsid w:val="00B40BB8"/>
    <w:rsid w:val="00B415B9"/>
    <w:rsid w:val="00B41BCA"/>
    <w:rsid w:val="00B43910"/>
    <w:rsid w:val="00B43AC2"/>
    <w:rsid w:val="00B46A3A"/>
    <w:rsid w:val="00B602FA"/>
    <w:rsid w:val="00B61CBC"/>
    <w:rsid w:val="00B717F6"/>
    <w:rsid w:val="00B74437"/>
    <w:rsid w:val="00B7485A"/>
    <w:rsid w:val="00B7683D"/>
    <w:rsid w:val="00B8289F"/>
    <w:rsid w:val="00B85297"/>
    <w:rsid w:val="00B8793A"/>
    <w:rsid w:val="00B87EBD"/>
    <w:rsid w:val="00B95BC8"/>
    <w:rsid w:val="00B964BF"/>
    <w:rsid w:val="00BA4ECB"/>
    <w:rsid w:val="00BA7C1A"/>
    <w:rsid w:val="00BB3250"/>
    <w:rsid w:val="00BB7140"/>
    <w:rsid w:val="00BC14C5"/>
    <w:rsid w:val="00BC2179"/>
    <w:rsid w:val="00BD1F3E"/>
    <w:rsid w:val="00BD35F6"/>
    <w:rsid w:val="00BD6F78"/>
    <w:rsid w:val="00BE4924"/>
    <w:rsid w:val="00BE63DB"/>
    <w:rsid w:val="00BE6536"/>
    <w:rsid w:val="00BE6927"/>
    <w:rsid w:val="00BF46D3"/>
    <w:rsid w:val="00BF5195"/>
    <w:rsid w:val="00C047A3"/>
    <w:rsid w:val="00C140EA"/>
    <w:rsid w:val="00C145BF"/>
    <w:rsid w:val="00C21FA7"/>
    <w:rsid w:val="00C22D36"/>
    <w:rsid w:val="00C25A02"/>
    <w:rsid w:val="00C35176"/>
    <w:rsid w:val="00C37707"/>
    <w:rsid w:val="00C46100"/>
    <w:rsid w:val="00C47D86"/>
    <w:rsid w:val="00C539B4"/>
    <w:rsid w:val="00C563C0"/>
    <w:rsid w:val="00C56B02"/>
    <w:rsid w:val="00C65F26"/>
    <w:rsid w:val="00C66327"/>
    <w:rsid w:val="00C67B46"/>
    <w:rsid w:val="00C70EF5"/>
    <w:rsid w:val="00C711B0"/>
    <w:rsid w:val="00C7133D"/>
    <w:rsid w:val="00C74F7A"/>
    <w:rsid w:val="00C843CE"/>
    <w:rsid w:val="00C85D09"/>
    <w:rsid w:val="00C875F7"/>
    <w:rsid w:val="00CA6A83"/>
    <w:rsid w:val="00CB0DFE"/>
    <w:rsid w:val="00CB1A80"/>
    <w:rsid w:val="00CC5D47"/>
    <w:rsid w:val="00CD1DC7"/>
    <w:rsid w:val="00CD2953"/>
    <w:rsid w:val="00CD350B"/>
    <w:rsid w:val="00CE4540"/>
    <w:rsid w:val="00CE48DA"/>
    <w:rsid w:val="00D02469"/>
    <w:rsid w:val="00D02854"/>
    <w:rsid w:val="00D06618"/>
    <w:rsid w:val="00D076DA"/>
    <w:rsid w:val="00D07B1E"/>
    <w:rsid w:val="00D167D2"/>
    <w:rsid w:val="00D17AFD"/>
    <w:rsid w:val="00D40AC8"/>
    <w:rsid w:val="00D42F3C"/>
    <w:rsid w:val="00D43999"/>
    <w:rsid w:val="00D475A6"/>
    <w:rsid w:val="00D571BD"/>
    <w:rsid w:val="00D57ADD"/>
    <w:rsid w:val="00D60B9F"/>
    <w:rsid w:val="00D65460"/>
    <w:rsid w:val="00D7531C"/>
    <w:rsid w:val="00D76D7E"/>
    <w:rsid w:val="00D76FE9"/>
    <w:rsid w:val="00D81963"/>
    <w:rsid w:val="00DA03E1"/>
    <w:rsid w:val="00DA1FF6"/>
    <w:rsid w:val="00DA2F9F"/>
    <w:rsid w:val="00DA64ED"/>
    <w:rsid w:val="00DB243E"/>
    <w:rsid w:val="00DB2A88"/>
    <w:rsid w:val="00DC0742"/>
    <w:rsid w:val="00DC7983"/>
    <w:rsid w:val="00DD1959"/>
    <w:rsid w:val="00DD19CE"/>
    <w:rsid w:val="00DE3577"/>
    <w:rsid w:val="00DF0ACA"/>
    <w:rsid w:val="00DF3372"/>
    <w:rsid w:val="00DF4DBB"/>
    <w:rsid w:val="00DF672D"/>
    <w:rsid w:val="00E01A11"/>
    <w:rsid w:val="00E13BF7"/>
    <w:rsid w:val="00E15F1E"/>
    <w:rsid w:val="00E225D0"/>
    <w:rsid w:val="00E2782F"/>
    <w:rsid w:val="00E367BD"/>
    <w:rsid w:val="00E369C0"/>
    <w:rsid w:val="00E37E52"/>
    <w:rsid w:val="00E40EC2"/>
    <w:rsid w:val="00E41B07"/>
    <w:rsid w:val="00E43AE8"/>
    <w:rsid w:val="00E45E07"/>
    <w:rsid w:val="00E51C41"/>
    <w:rsid w:val="00E5404A"/>
    <w:rsid w:val="00E551DE"/>
    <w:rsid w:val="00E56CD1"/>
    <w:rsid w:val="00E57349"/>
    <w:rsid w:val="00E62566"/>
    <w:rsid w:val="00E658CF"/>
    <w:rsid w:val="00E6671D"/>
    <w:rsid w:val="00E72679"/>
    <w:rsid w:val="00E72FA0"/>
    <w:rsid w:val="00E82A52"/>
    <w:rsid w:val="00E848CA"/>
    <w:rsid w:val="00E9079E"/>
    <w:rsid w:val="00E94BAF"/>
    <w:rsid w:val="00E96DA1"/>
    <w:rsid w:val="00E96F71"/>
    <w:rsid w:val="00E97A3E"/>
    <w:rsid w:val="00EA05C6"/>
    <w:rsid w:val="00EA2E20"/>
    <w:rsid w:val="00EA3163"/>
    <w:rsid w:val="00EA3ACE"/>
    <w:rsid w:val="00EB0EEB"/>
    <w:rsid w:val="00EB1D61"/>
    <w:rsid w:val="00EB45E8"/>
    <w:rsid w:val="00EB47BE"/>
    <w:rsid w:val="00EC0219"/>
    <w:rsid w:val="00EC2350"/>
    <w:rsid w:val="00EE37AB"/>
    <w:rsid w:val="00EE4F16"/>
    <w:rsid w:val="00EF2F4B"/>
    <w:rsid w:val="00F024BD"/>
    <w:rsid w:val="00F02744"/>
    <w:rsid w:val="00F11247"/>
    <w:rsid w:val="00F149DD"/>
    <w:rsid w:val="00F25CE6"/>
    <w:rsid w:val="00F277D1"/>
    <w:rsid w:val="00F27B13"/>
    <w:rsid w:val="00F33F14"/>
    <w:rsid w:val="00F40B11"/>
    <w:rsid w:val="00F414F2"/>
    <w:rsid w:val="00F41AC0"/>
    <w:rsid w:val="00F468AC"/>
    <w:rsid w:val="00F50D22"/>
    <w:rsid w:val="00F524AD"/>
    <w:rsid w:val="00F5411B"/>
    <w:rsid w:val="00F61654"/>
    <w:rsid w:val="00F6267D"/>
    <w:rsid w:val="00F63723"/>
    <w:rsid w:val="00F65FDD"/>
    <w:rsid w:val="00F720FF"/>
    <w:rsid w:val="00F73C71"/>
    <w:rsid w:val="00F76442"/>
    <w:rsid w:val="00F768B1"/>
    <w:rsid w:val="00F82554"/>
    <w:rsid w:val="00F82AAB"/>
    <w:rsid w:val="00F866B9"/>
    <w:rsid w:val="00F92AFF"/>
    <w:rsid w:val="00F96DF7"/>
    <w:rsid w:val="00F9740A"/>
    <w:rsid w:val="00FA7376"/>
    <w:rsid w:val="00FA7510"/>
    <w:rsid w:val="00FB1207"/>
    <w:rsid w:val="00FC0BEC"/>
    <w:rsid w:val="00FC21CD"/>
    <w:rsid w:val="00FD0D70"/>
    <w:rsid w:val="00FD2351"/>
    <w:rsid w:val="00FD5045"/>
    <w:rsid w:val="00FE0AFE"/>
    <w:rsid w:val="00FE1302"/>
    <w:rsid w:val="00FE2199"/>
    <w:rsid w:val="00FE23D0"/>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FD"/>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D167D2"/>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D167D2"/>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3E79A6"/>
    <w:pPr>
      <w:keepNext/>
      <w:tabs>
        <w:tab w:val="clear" w:pos="1440"/>
      </w:tabs>
      <w:suppressAutoHyphens w:val="0"/>
      <w:jc w:val="center"/>
      <w:outlineLvl w:val="2"/>
    </w:pPr>
    <w:rPr>
      <w:b/>
      <w:lang w:val="sr-Latn-CS" w:eastAsia="hr-HR"/>
    </w:rPr>
  </w:style>
  <w:style w:type="paragraph" w:styleId="Heading4">
    <w:name w:val="heading 4"/>
    <w:basedOn w:val="Normal"/>
    <w:next w:val="Normal"/>
    <w:link w:val="Heading4Char"/>
    <w:unhideWhenUsed/>
    <w:qFormat/>
    <w:rsid w:val="003E79A6"/>
    <w:pPr>
      <w:keepNext/>
      <w:tabs>
        <w:tab w:val="clear" w:pos="1440"/>
      </w:tabs>
      <w:suppressAutoHyphens w:val="0"/>
      <w:jc w:val="right"/>
      <w:outlineLvl w:val="3"/>
    </w:pPr>
    <w:rPr>
      <w:b/>
      <w:sz w:val="20"/>
      <w:lang w:val="hr-HR" w:eastAsia="hr-HR"/>
    </w:rPr>
  </w:style>
  <w:style w:type="paragraph" w:styleId="Heading5">
    <w:name w:val="heading 5"/>
    <w:basedOn w:val="Normal"/>
    <w:next w:val="Normal"/>
    <w:link w:val="Heading5Char"/>
    <w:unhideWhenUsed/>
    <w:qFormat/>
    <w:rsid w:val="003E79A6"/>
    <w:pPr>
      <w:keepNext/>
      <w:tabs>
        <w:tab w:val="clear" w:pos="1440"/>
      </w:tabs>
      <w:suppressAutoHyphens w:val="0"/>
      <w:spacing w:before="120" w:after="120"/>
      <w:ind w:left="709"/>
      <w:jc w:val="right"/>
      <w:outlineLvl w:val="4"/>
    </w:pPr>
    <w:rPr>
      <w:b/>
      <w:sz w:val="20"/>
      <w:lang w:val="hr-HR" w:eastAsia="hr-HR"/>
    </w:rPr>
  </w:style>
  <w:style w:type="paragraph" w:styleId="Heading6">
    <w:name w:val="heading 6"/>
    <w:basedOn w:val="Normal"/>
    <w:next w:val="Normal"/>
    <w:link w:val="Heading6Char"/>
    <w:semiHidden/>
    <w:unhideWhenUsed/>
    <w:qFormat/>
    <w:rsid w:val="003E79A6"/>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semiHidden/>
    <w:unhideWhenUsed/>
    <w:qFormat/>
    <w:rsid w:val="003E79A6"/>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semiHidden/>
    <w:unhideWhenUsed/>
    <w:qFormat/>
    <w:rsid w:val="003E79A6"/>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8D7A5D"/>
    <w:pPr>
      <w:tabs>
        <w:tab w:val="clear" w:pos="1440"/>
        <w:tab w:val="right" w:leader="dot" w:pos="9900"/>
      </w:tabs>
    </w:pPr>
    <w:rPr>
      <w:bCs/>
      <w:iCs/>
      <w:noProof/>
      <w:lang w:val="ru-RU"/>
    </w:rPr>
  </w:style>
  <w:style w:type="character" w:customStyle="1" w:styleId="WW-Absatz-Standardschriftart">
    <w:name w:val="WW-Absatz-Standardschriftart"/>
    <w:rsid w:val="00674127"/>
  </w:style>
  <w:style w:type="table" w:styleId="TableGrid">
    <w:name w:val="Table Grid"/>
    <w:basedOn w:val="TableNormal"/>
    <w:uiPriority w:val="59"/>
    <w:rsid w:val="002E2AC1"/>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semiHidden/>
    <w:unhideWhenUsed/>
    <w:rsid w:val="007E691E"/>
    <w:rPr>
      <w:i/>
      <w:iCs/>
    </w:rPr>
  </w:style>
  <w:style w:type="paragraph" w:styleId="FootnoteText">
    <w:name w:val="footnote text"/>
    <w:basedOn w:val="Normal"/>
    <w:link w:val="FootnoteTextChar"/>
    <w:semiHidden/>
    <w:rsid w:val="0095794B"/>
    <w:pPr>
      <w:tabs>
        <w:tab w:val="clear" w:pos="1440"/>
      </w:tabs>
      <w:suppressAutoHyphens w:val="0"/>
      <w:jc w:val="left"/>
    </w:pPr>
    <w:rPr>
      <w:sz w:val="20"/>
      <w:szCs w:val="20"/>
      <w:lang w:val="x-none" w:eastAsia="x-none"/>
    </w:rPr>
  </w:style>
  <w:style w:type="character" w:customStyle="1" w:styleId="FootnoteTextChar">
    <w:name w:val="Footnote Text Char"/>
    <w:link w:val="FootnoteText"/>
    <w:semiHidden/>
    <w:rsid w:val="0095794B"/>
    <w:rPr>
      <w:rFonts w:ascii="Times New Roman" w:eastAsia="Times New Roman" w:hAnsi="Times New Roman"/>
    </w:rPr>
  </w:style>
  <w:style w:type="character" w:styleId="FootnoteReference">
    <w:name w:val="footnote reference"/>
    <w:semiHidden/>
    <w:rsid w:val="0095794B"/>
    <w:rPr>
      <w:vertAlign w:val="superscript"/>
    </w:rPr>
  </w:style>
  <w:style w:type="paragraph" w:customStyle="1" w:styleId="CharCharCharChar">
    <w:name w:val="Char Char Char Char"/>
    <w:basedOn w:val="Normal"/>
    <w:rsid w:val="00C25A02"/>
    <w:pPr>
      <w:tabs>
        <w:tab w:val="clear" w:pos="1440"/>
      </w:tabs>
      <w:suppressAutoHyphens w:val="0"/>
      <w:spacing w:after="160" w:line="240" w:lineRule="exact"/>
      <w:jc w:val="left"/>
    </w:pPr>
    <w:rPr>
      <w:rFonts w:ascii="Arial" w:hAnsi="Arial" w:cs="Arial"/>
      <w:sz w:val="20"/>
      <w:szCs w:val="20"/>
      <w:lang w:eastAsia="en-US"/>
    </w:rPr>
  </w:style>
  <w:style w:type="character" w:customStyle="1" w:styleId="Heading1Char">
    <w:name w:val="Heading 1 Char"/>
    <w:link w:val="Heading1"/>
    <w:rsid w:val="00D167D2"/>
    <w:rPr>
      <w:rFonts w:ascii="Cambria" w:eastAsia="Times New Roman" w:hAnsi="Cambria" w:cs="Times New Roman"/>
      <w:b/>
      <w:bCs/>
      <w:kern w:val="32"/>
      <w:sz w:val="32"/>
      <w:szCs w:val="32"/>
      <w:lang w:eastAsia="ar-SA"/>
    </w:rPr>
  </w:style>
  <w:style w:type="paragraph" w:styleId="TOCHeading">
    <w:name w:val="TOC Heading"/>
    <w:basedOn w:val="Heading1"/>
    <w:next w:val="Normal"/>
    <w:uiPriority w:val="39"/>
    <w:unhideWhenUsed/>
    <w:qFormat/>
    <w:rsid w:val="00D167D2"/>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itle">
    <w:name w:val="Title"/>
    <w:basedOn w:val="Normal"/>
    <w:next w:val="Normal"/>
    <w:link w:val="TitleChar"/>
    <w:uiPriority w:val="10"/>
    <w:qFormat/>
    <w:rsid w:val="00D167D2"/>
    <w:pPr>
      <w:spacing w:before="240" w:after="60"/>
      <w:jc w:val="center"/>
      <w:outlineLvl w:val="0"/>
    </w:pPr>
    <w:rPr>
      <w:rFonts w:ascii="Cambria" w:hAnsi="Cambria"/>
      <w:b/>
      <w:bCs/>
      <w:kern w:val="28"/>
      <w:sz w:val="32"/>
      <w:szCs w:val="32"/>
      <w:lang w:val="x-none"/>
    </w:rPr>
  </w:style>
  <w:style w:type="character" w:customStyle="1" w:styleId="TitleChar">
    <w:name w:val="Title Char"/>
    <w:link w:val="Title"/>
    <w:uiPriority w:val="10"/>
    <w:rsid w:val="00D167D2"/>
    <w:rPr>
      <w:rFonts w:ascii="Cambria" w:eastAsia="Times New Roman" w:hAnsi="Cambria" w:cs="Times New Roman"/>
      <w:b/>
      <w:bCs/>
      <w:kern w:val="28"/>
      <w:sz w:val="32"/>
      <w:szCs w:val="32"/>
      <w:lang w:eastAsia="ar-SA"/>
    </w:rPr>
  </w:style>
  <w:style w:type="character" w:customStyle="1" w:styleId="Heading2Char">
    <w:name w:val="Heading 2 Char"/>
    <w:link w:val="Heading2"/>
    <w:rsid w:val="00D167D2"/>
    <w:rPr>
      <w:rFonts w:ascii="Cambria" w:eastAsia="Times New Roman" w:hAnsi="Cambria" w:cs="Times New Roman"/>
      <w:b/>
      <w:bCs/>
      <w:i/>
      <w:iCs/>
      <w:sz w:val="28"/>
      <w:szCs w:val="28"/>
      <w:lang w:eastAsia="ar-SA"/>
    </w:rPr>
  </w:style>
  <w:style w:type="paragraph" w:styleId="TOC2">
    <w:name w:val="toc 2"/>
    <w:basedOn w:val="Normal"/>
    <w:next w:val="Normal"/>
    <w:autoRedefine/>
    <w:uiPriority w:val="39"/>
    <w:unhideWhenUsed/>
    <w:qFormat/>
    <w:rsid w:val="009D486F"/>
    <w:pPr>
      <w:tabs>
        <w:tab w:val="clear" w:pos="1440"/>
      </w:tabs>
      <w:ind w:left="240"/>
    </w:pPr>
  </w:style>
  <w:style w:type="paragraph" w:styleId="TOC3">
    <w:name w:val="toc 3"/>
    <w:basedOn w:val="Normal"/>
    <w:next w:val="Normal"/>
    <w:autoRedefine/>
    <w:uiPriority w:val="39"/>
    <w:unhideWhenUsed/>
    <w:qFormat/>
    <w:rsid w:val="006D35D8"/>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paragraph" w:styleId="BalloonText">
    <w:name w:val="Balloon Text"/>
    <w:basedOn w:val="Normal"/>
    <w:link w:val="BalloonTextChar"/>
    <w:semiHidden/>
    <w:unhideWhenUsed/>
    <w:rsid w:val="006D35D8"/>
    <w:rPr>
      <w:rFonts w:ascii="Tahoma" w:hAnsi="Tahoma"/>
      <w:sz w:val="16"/>
      <w:szCs w:val="16"/>
      <w:lang w:val="x-none"/>
    </w:rPr>
  </w:style>
  <w:style w:type="character" w:customStyle="1" w:styleId="BalloonTextChar">
    <w:name w:val="Balloon Text Char"/>
    <w:link w:val="BalloonText"/>
    <w:semiHidden/>
    <w:rsid w:val="006D35D8"/>
    <w:rPr>
      <w:rFonts w:ascii="Tahoma" w:eastAsia="Times New Roman" w:hAnsi="Tahoma" w:cs="Tahoma"/>
      <w:sz w:val="16"/>
      <w:szCs w:val="16"/>
      <w:lang w:eastAsia="ar-SA"/>
    </w:rPr>
  </w:style>
  <w:style w:type="table" w:customStyle="1" w:styleId="TableGrid1">
    <w:name w:val="Table Grid1"/>
    <w:basedOn w:val="TableNormal"/>
    <w:next w:val="TableGrid"/>
    <w:uiPriority w:val="59"/>
    <w:rsid w:val="00DF3372"/>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68D2"/>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068D2"/>
    <w:rPr>
      <w:rFonts w:eastAsia="Times New Roman"/>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068D2"/>
    <w:rPr>
      <w:rFonts w:eastAsia="Times New Roman"/>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068D2"/>
    <w:rPr>
      <w:rFonts w:eastAsia="Times New Roman"/>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959"/>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16959"/>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D495B"/>
  </w:style>
  <w:style w:type="table" w:customStyle="1" w:styleId="TableGrid6">
    <w:name w:val="Table Grid6"/>
    <w:basedOn w:val="TableNormal"/>
    <w:next w:val="TableGrid"/>
    <w:uiPriority w:val="59"/>
    <w:rsid w:val="000D495B"/>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3E79A6"/>
    <w:rPr>
      <w:rFonts w:ascii="Times New Roman" w:eastAsia="Times New Roman" w:hAnsi="Times New Roman"/>
      <w:b/>
      <w:sz w:val="24"/>
      <w:szCs w:val="24"/>
      <w:lang w:val="sr-Latn-CS" w:eastAsia="hr-HR"/>
    </w:rPr>
  </w:style>
  <w:style w:type="character" w:customStyle="1" w:styleId="Heading4Char">
    <w:name w:val="Heading 4 Char"/>
    <w:link w:val="Heading4"/>
    <w:rsid w:val="003E79A6"/>
    <w:rPr>
      <w:rFonts w:ascii="Times New Roman" w:eastAsia="Times New Roman" w:hAnsi="Times New Roman"/>
      <w:b/>
      <w:szCs w:val="24"/>
      <w:lang w:val="hr-HR" w:eastAsia="hr-HR"/>
    </w:rPr>
  </w:style>
  <w:style w:type="character" w:customStyle="1" w:styleId="Heading5Char">
    <w:name w:val="Heading 5 Char"/>
    <w:link w:val="Heading5"/>
    <w:rsid w:val="003E79A6"/>
    <w:rPr>
      <w:rFonts w:ascii="Times New Roman" w:eastAsia="Times New Roman" w:hAnsi="Times New Roman"/>
      <w:b/>
      <w:szCs w:val="24"/>
      <w:lang w:val="hr-HR" w:eastAsia="hr-HR"/>
    </w:rPr>
  </w:style>
  <w:style w:type="character" w:customStyle="1" w:styleId="Heading6Char">
    <w:name w:val="Heading 6 Char"/>
    <w:link w:val="Heading6"/>
    <w:semiHidden/>
    <w:rsid w:val="003E79A6"/>
    <w:rPr>
      <w:rFonts w:ascii="Times New Roman" w:eastAsia="Times New Roman" w:hAnsi="Times New Roman"/>
      <w:b/>
      <w:sz w:val="22"/>
      <w:szCs w:val="24"/>
      <w:lang w:val="hr-HR" w:eastAsia="hr-HR"/>
    </w:rPr>
  </w:style>
  <w:style w:type="character" w:customStyle="1" w:styleId="Heading7Char">
    <w:name w:val="Heading 7 Char"/>
    <w:link w:val="Heading7"/>
    <w:semiHidden/>
    <w:rsid w:val="003E79A6"/>
    <w:rPr>
      <w:rFonts w:ascii="Times New Roman" w:eastAsia="Times New Roman" w:hAnsi="Times New Roman"/>
      <w:b/>
      <w:sz w:val="22"/>
      <w:szCs w:val="24"/>
      <w:lang w:val="sr-Latn-CS" w:eastAsia="hr-HR"/>
    </w:rPr>
  </w:style>
  <w:style w:type="character" w:customStyle="1" w:styleId="Heading8Char">
    <w:name w:val="Heading 8 Char"/>
    <w:link w:val="Heading8"/>
    <w:semiHidden/>
    <w:rsid w:val="003E79A6"/>
    <w:rPr>
      <w:rFonts w:ascii="Times New Roman" w:eastAsia="Times New Roman" w:hAnsi="Times New Roman"/>
      <w:b/>
      <w:sz w:val="28"/>
      <w:szCs w:val="24"/>
      <w:u w:val="single"/>
      <w:lang w:val="sr-Latn-CS" w:eastAsia="hr-HR"/>
    </w:rPr>
  </w:style>
  <w:style w:type="numbering" w:customStyle="1" w:styleId="NoList2">
    <w:name w:val="No List2"/>
    <w:next w:val="NoList"/>
    <w:uiPriority w:val="99"/>
    <w:semiHidden/>
    <w:unhideWhenUsed/>
    <w:rsid w:val="003E79A6"/>
  </w:style>
  <w:style w:type="paragraph" w:styleId="CommentText">
    <w:name w:val="annotation text"/>
    <w:basedOn w:val="Normal"/>
    <w:link w:val="CommentTextChar"/>
    <w:semiHidden/>
    <w:unhideWhenUsed/>
    <w:rsid w:val="003E79A6"/>
    <w:pPr>
      <w:tabs>
        <w:tab w:val="clear" w:pos="1440"/>
      </w:tabs>
      <w:suppressAutoHyphens w:val="0"/>
      <w:spacing w:before="60" w:after="60"/>
      <w:jc w:val="left"/>
    </w:pPr>
    <w:rPr>
      <w:rFonts w:ascii="Arial" w:hAnsi="Arial"/>
      <w:sz w:val="20"/>
      <w:lang w:val="x-none" w:eastAsia="x-none"/>
    </w:rPr>
  </w:style>
  <w:style w:type="character" w:customStyle="1" w:styleId="CommentTextChar">
    <w:name w:val="Comment Text Char"/>
    <w:link w:val="CommentText"/>
    <w:semiHidden/>
    <w:rsid w:val="003E79A6"/>
    <w:rPr>
      <w:rFonts w:ascii="Arial" w:eastAsia="Times New Roman" w:hAnsi="Arial"/>
      <w:szCs w:val="24"/>
    </w:rPr>
  </w:style>
  <w:style w:type="paragraph" w:styleId="Caption">
    <w:name w:val="caption"/>
    <w:basedOn w:val="Normal"/>
    <w:next w:val="Normal"/>
    <w:semiHidden/>
    <w:unhideWhenUsed/>
    <w:qFormat/>
    <w:rsid w:val="003E79A6"/>
    <w:pPr>
      <w:tabs>
        <w:tab w:val="clear" w:pos="1440"/>
      </w:tabs>
      <w:suppressAutoHyphens w:val="0"/>
      <w:jc w:val="center"/>
    </w:pPr>
    <w:rPr>
      <w:rFonts w:ascii="Helvetica-Cirilica" w:hAnsi="Helvetica-Cirilica"/>
      <w:b/>
      <w:spacing w:val="20"/>
      <w:sz w:val="32"/>
      <w:szCs w:val="20"/>
      <w:lang w:eastAsia="hr-HR"/>
    </w:rPr>
  </w:style>
  <w:style w:type="paragraph" w:styleId="BodyText">
    <w:name w:val="Body Text"/>
    <w:basedOn w:val="Normal"/>
    <w:link w:val="BodyTextChar"/>
    <w:semiHidden/>
    <w:unhideWhenUsed/>
    <w:rsid w:val="003E79A6"/>
    <w:pPr>
      <w:tabs>
        <w:tab w:val="clear" w:pos="1440"/>
      </w:tabs>
      <w:suppressAutoHyphens w:val="0"/>
    </w:pPr>
    <w:rPr>
      <w:lang w:val="sl-SI" w:eastAsia="x-none"/>
    </w:rPr>
  </w:style>
  <w:style w:type="character" w:customStyle="1" w:styleId="BodyTextChar">
    <w:name w:val="Body Text Char"/>
    <w:link w:val="BodyText"/>
    <w:semiHidden/>
    <w:rsid w:val="003E79A6"/>
    <w:rPr>
      <w:rFonts w:ascii="Times New Roman" w:eastAsia="Times New Roman" w:hAnsi="Times New Roman"/>
      <w:sz w:val="24"/>
      <w:szCs w:val="24"/>
      <w:lang w:val="sl-SI"/>
    </w:rPr>
  </w:style>
  <w:style w:type="paragraph" w:styleId="BodyTextIndent">
    <w:name w:val="Body Text Indent"/>
    <w:basedOn w:val="Normal"/>
    <w:link w:val="BodyTextIndentChar"/>
    <w:semiHidden/>
    <w:unhideWhenUsed/>
    <w:rsid w:val="003E79A6"/>
    <w:pPr>
      <w:tabs>
        <w:tab w:val="clear" w:pos="1440"/>
        <w:tab w:val="right" w:leader="dot" w:pos="9900"/>
      </w:tabs>
      <w:suppressAutoHyphens w:val="0"/>
      <w:ind w:left="720"/>
    </w:pPr>
    <w:rPr>
      <w:lang w:val="hr-HR" w:eastAsia="hr-HR"/>
    </w:rPr>
  </w:style>
  <w:style w:type="character" w:customStyle="1" w:styleId="BodyTextIndentChar">
    <w:name w:val="Body Text Indent Char"/>
    <w:link w:val="BodyTextIndent"/>
    <w:semiHidden/>
    <w:rsid w:val="003E79A6"/>
    <w:rPr>
      <w:rFonts w:ascii="Times New Roman" w:eastAsia="Times New Roman" w:hAnsi="Times New Roman"/>
      <w:sz w:val="24"/>
      <w:szCs w:val="24"/>
      <w:lang w:val="hr-HR" w:eastAsia="hr-HR"/>
    </w:rPr>
  </w:style>
  <w:style w:type="paragraph" w:styleId="BodyText2">
    <w:name w:val="Body Text 2"/>
    <w:basedOn w:val="Normal"/>
    <w:link w:val="BodyText2Char"/>
    <w:semiHidden/>
    <w:unhideWhenUsed/>
    <w:rsid w:val="003E79A6"/>
    <w:pPr>
      <w:tabs>
        <w:tab w:val="clear" w:pos="1440"/>
      </w:tabs>
      <w:suppressAutoHyphens w:val="0"/>
      <w:jc w:val="center"/>
    </w:pPr>
    <w:rPr>
      <w:lang w:val="hr-HR" w:eastAsia="hr-HR"/>
    </w:rPr>
  </w:style>
  <w:style w:type="character" w:customStyle="1" w:styleId="BodyText2Char">
    <w:name w:val="Body Text 2 Char"/>
    <w:link w:val="BodyText2"/>
    <w:semiHidden/>
    <w:rsid w:val="003E79A6"/>
    <w:rPr>
      <w:rFonts w:ascii="Times New Roman" w:eastAsia="Times New Roman" w:hAnsi="Times New Roman"/>
      <w:sz w:val="24"/>
      <w:szCs w:val="24"/>
      <w:lang w:val="hr-HR" w:eastAsia="hr-HR"/>
    </w:rPr>
  </w:style>
  <w:style w:type="paragraph" w:styleId="BodyTextIndent2">
    <w:name w:val="Body Text Indent 2"/>
    <w:basedOn w:val="Normal"/>
    <w:link w:val="BodyTextIndent2Char"/>
    <w:semiHidden/>
    <w:unhideWhenUsed/>
    <w:rsid w:val="003E79A6"/>
    <w:pPr>
      <w:tabs>
        <w:tab w:val="clear" w:pos="1440"/>
        <w:tab w:val="right" w:leader="dot" w:pos="9900"/>
      </w:tabs>
      <w:suppressAutoHyphens w:val="0"/>
      <w:ind w:left="1440"/>
    </w:pPr>
    <w:rPr>
      <w:lang w:val="hr-HR" w:eastAsia="hr-HR"/>
    </w:rPr>
  </w:style>
  <w:style w:type="character" w:customStyle="1" w:styleId="BodyTextIndent2Char">
    <w:name w:val="Body Text Indent 2 Char"/>
    <w:link w:val="BodyTextIndent2"/>
    <w:semiHidden/>
    <w:rsid w:val="003E79A6"/>
    <w:rPr>
      <w:rFonts w:ascii="Times New Roman" w:eastAsia="Times New Roman" w:hAnsi="Times New Roman"/>
      <w:sz w:val="24"/>
      <w:szCs w:val="24"/>
      <w:lang w:val="hr-HR" w:eastAsia="hr-HR"/>
    </w:rPr>
  </w:style>
  <w:style w:type="paragraph" w:styleId="BodyTextIndent3">
    <w:name w:val="Body Text Indent 3"/>
    <w:basedOn w:val="Normal"/>
    <w:link w:val="BodyTextIndent3Char"/>
    <w:semiHidden/>
    <w:unhideWhenUsed/>
    <w:rsid w:val="003E79A6"/>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link w:val="BodyTextIndent3"/>
    <w:semiHidden/>
    <w:rsid w:val="003E79A6"/>
    <w:rPr>
      <w:rFonts w:ascii="Times New Roman" w:eastAsia="Times New Roman" w:hAnsi="Times New Roman"/>
      <w:b/>
      <w:sz w:val="24"/>
      <w:szCs w:val="24"/>
      <w:lang w:val="hr-HR" w:eastAsia="hr-HR"/>
    </w:rPr>
  </w:style>
  <w:style w:type="paragraph" w:styleId="BlockText">
    <w:name w:val="Block Text"/>
    <w:basedOn w:val="Normal"/>
    <w:semiHidden/>
    <w:unhideWhenUsed/>
    <w:rsid w:val="003E79A6"/>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Subject">
    <w:name w:val="annotation subject"/>
    <w:basedOn w:val="CommentText"/>
    <w:next w:val="CommentText"/>
    <w:link w:val="CommentSubjectChar"/>
    <w:semiHidden/>
    <w:unhideWhenUsed/>
    <w:rsid w:val="003E79A6"/>
    <w:rPr>
      <w:b/>
    </w:rPr>
  </w:style>
  <w:style w:type="character" w:customStyle="1" w:styleId="CommentSubjectChar">
    <w:name w:val="Comment Subject Char"/>
    <w:link w:val="CommentSubject"/>
    <w:semiHidden/>
    <w:rsid w:val="003E79A6"/>
    <w:rPr>
      <w:rFonts w:ascii="Arial" w:eastAsia="Times New Roman" w:hAnsi="Arial"/>
      <w:b/>
      <w:szCs w:val="24"/>
    </w:rPr>
  </w:style>
  <w:style w:type="paragraph" w:customStyle="1" w:styleId="CharCharCharChar0">
    <w:name w:val="Char Char Char Char"/>
    <w:basedOn w:val="Normal"/>
    <w:rsid w:val="003E79A6"/>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xl34">
    <w:name w:val="xl34"/>
    <w:basedOn w:val="Normal"/>
    <w:rsid w:val="003E79A6"/>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3E79A6"/>
    <w:pPr>
      <w:tabs>
        <w:tab w:val="clear" w:pos="1440"/>
      </w:tabs>
      <w:suppressAutoHyphens w:val="0"/>
      <w:spacing w:before="100" w:beforeAutospacing="1" w:after="100" w:afterAutospacing="1"/>
      <w:jc w:val="left"/>
    </w:pPr>
    <w:rPr>
      <w:rFonts w:ascii="Tahoma" w:hAnsi="Tahoma"/>
      <w:sz w:val="20"/>
      <w:szCs w:val="20"/>
      <w:lang w:eastAsia="en-US"/>
    </w:rPr>
  </w:style>
  <w:style w:type="table" w:customStyle="1" w:styleId="TableGrid7">
    <w:name w:val="Table Grid7"/>
    <w:basedOn w:val="TableNormal"/>
    <w:next w:val="TableGrid"/>
    <w:uiPriority w:val="59"/>
    <w:rsid w:val="003E79A6"/>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3E79A6"/>
    <w:rPr>
      <w:rFonts w:ascii="Times New Roman" w:eastAsia="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0214A"/>
  </w:style>
  <w:style w:type="table" w:customStyle="1" w:styleId="TableGrid8">
    <w:name w:val="Table Grid8"/>
    <w:basedOn w:val="TableNormal"/>
    <w:next w:val="TableGrid"/>
    <w:uiPriority w:val="59"/>
    <w:rsid w:val="0030214A"/>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30214A"/>
    <w:rPr>
      <w:rFonts w:ascii="Times New Roman" w:eastAsia="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5404A"/>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37A90"/>
  </w:style>
  <w:style w:type="numbering" w:customStyle="1" w:styleId="NoList5">
    <w:name w:val="No List5"/>
    <w:next w:val="NoList"/>
    <w:uiPriority w:val="99"/>
    <w:semiHidden/>
    <w:unhideWhenUsed/>
    <w:rsid w:val="00501096"/>
  </w:style>
  <w:style w:type="table" w:customStyle="1" w:styleId="TableGrid10">
    <w:name w:val="Table Grid10"/>
    <w:basedOn w:val="TableNormal"/>
    <w:next w:val="TableGrid"/>
    <w:uiPriority w:val="59"/>
    <w:rsid w:val="00DE3577"/>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FE0AFE"/>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95F97"/>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539B4"/>
  </w:style>
  <w:style w:type="table" w:customStyle="1" w:styleId="TableGrid16">
    <w:name w:val="Table Grid16"/>
    <w:basedOn w:val="TableNormal"/>
    <w:next w:val="TableGrid"/>
    <w:uiPriority w:val="59"/>
    <w:rsid w:val="00C539B4"/>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740D8E"/>
  </w:style>
  <w:style w:type="table" w:customStyle="1" w:styleId="TableGrid17">
    <w:name w:val="Table Grid17"/>
    <w:basedOn w:val="TableNormal"/>
    <w:next w:val="TableGrid"/>
    <w:uiPriority w:val="59"/>
    <w:rsid w:val="00740D8E"/>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4A7493"/>
  </w:style>
  <w:style w:type="table" w:customStyle="1" w:styleId="TableGrid18">
    <w:name w:val="Table Grid18"/>
    <w:basedOn w:val="TableNormal"/>
    <w:next w:val="TableGrid"/>
    <w:uiPriority w:val="59"/>
    <w:rsid w:val="004A7493"/>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96939"/>
  </w:style>
  <w:style w:type="table" w:customStyle="1" w:styleId="TableGrid19">
    <w:name w:val="Table Grid19"/>
    <w:basedOn w:val="TableNormal"/>
    <w:next w:val="TableGrid"/>
    <w:uiPriority w:val="59"/>
    <w:rsid w:val="00896939"/>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96939"/>
    <w:rPr>
      <w:rFonts w:ascii="Times New Roman" w:eastAsia="Times New Roman" w:hAnsi="Times New Roman"/>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1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C140EA"/>
  </w:style>
  <w:style w:type="table" w:customStyle="1" w:styleId="TableGrid22">
    <w:name w:val="Table Grid22"/>
    <w:basedOn w:val="TableNormal"/>
    <w:next w:val="TableGrid"/>
    <w:uiPriority w:val="59"/>
    <w:rsid w:val="00C140EA"/>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140EA"/>
    <w:rPr>
      <w:b/>
      <w:bCs/>
    </w:rPr>
  </w:style>
  <w:style w:type="paragraph" w:customStyle="1" w:styleId="Default">
    <w:name w:val="Default"/>
    <w:rsid w:val="00390B73"/>
    <w:pPr>
      <w:autoSpaceDE w:val="0"/>
      <w:autoSpaceDN w:val="0"/>
      <w:adjustRightInd w:val="0"/>
    </w:pPr>
    <w:rPr>
      <w:rFonts w:ascii="Arial" w:hAnsi="Arial" w:cs="Arial"/>
      <w:color w:val="000000"/>
      <w:sz w:val="24"/>
      <w:szCs w:val="24"/>
    </w:rPr>
  </w:style>
  <w:style w:type="table" w:customStyle="1" w:styleId="TableGrid23">
    <w:name w:val="Table Grid23"/>
    <w:basedOn w:val="TableNormal"/>
    <w:next w:val="TableGrid"/>
    <w:uiPriority w:val="59"/>
    <w:rsid w:val="0042161B"/>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2161B"/>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4958EA"/>
    <w:pPr>
      <w:spacing w:after="120"/>
    </w:pPr>
    <w:rPr>
      <w:sz w:val="16"/>
      <w:szCs w:val="16"/>
    </w:rPr>
  </w:style>
  <w:style w:type="character" w:customStyle="1" w:styleId="BodyText3Char">
    <w:name w:val="Body Text 3 Char"/>
    <w:link w:val="BodyText3"/>
    <w:uiPriority w:val="99"/>
    <w:semiHidden/>
    <w:rsid w:val="004958EA"/>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380">
      <w:bodyDiv w:val="1"/>
      <w:marLeft w:val="0"/>
      <w:marRight w:val="0"/>
      <w:marTop w:val="0"/>
      <w:marBottom w:val="0"/>
      <w:divBdr>
        <w:top w:val="none" w:sz="0" w:space="0" w:color="auto"/>
        <w:left w:val="none" w:sz="0" w:space="0" w:color="auto"/>
        <w:bottom w:val="none" w:sz="0" w:space="0" w:color="auto"/>
        <w:right w:val="none" w:sz="0" w:space="0" w:color="auto"/>
      </w:divBdr>
      <w:divsChild>
        <w:div w:id="766120594">
          <w:marLeft w:val="1695"/>
          <w:marRight w:val="0"/>
          <w:marTop w:val="1335"/>
          <w:marBottom w:val="0"/>
          <w:divBdr>
            <w:top w:val="none" w:sz="0" w:space="0" w:color="auto"/>
            <w:left w:val="none" w:sz="0" w:space="0" w:color="auto"/>
            <w:bottom w:val="none" w:sz="0" w:space="0" w:color="auto"/>
            <w:right w:val="none" w:sz="0" w:space="0" w:color="auto"/>
          </w:divBdr>
        </w:div>
        <w:div w:id="994643269">
          <w:marLeft w:val="0"/>
          <w:marRight w:val="0"/>
          <w:marTop w:val="1185"/>
          <w:marBottom w:val="315"/>
          <w:divBdr>
            <w:top w:val="none" w:sz="0" w:space="0" w:color="auto"/>
            <w:left w:val="none" w:sz="0" w:space="0" w:color="auto"/>
            <w:bottom w:val="none" w:sz="0" w:space="0" w:color="auto"/>
            <w:right w:val="none" w:sz="0" w:space="0" w:color="auto"/>
          </w:divBdr>
        </w:div>
      </w:divsChild>
    </w:div>
    <w:div w:id="38631748">
      <w:bodyDiv w:val="1"/>
      <w:marLeft w:val="0"/>
      <w:marRight w:val="0"/>
      <w:marTop w:val="0"/>
      <w:marBottom w:val="0"/>
      <w:divBdr>
        <w:top w:val="none" w:sz="0" w:space="0" w:color="auto"/>
        <w:left w:val="none" w:sz="0" w:space="0" w:color="auto"/>
        <w:bottom w:val="none" w:sz="0" w:space="0" w:color="auto"/>
        <w:right w:val="none" w:sz="0" w:space="0" w:color="auto"/>
      </w:divBdr>
    </w:div>
    <w:div w:id="71700610">
      <w:bodyDiv w:val="1"/>
      <w:marLeft w:val="0"/>
      <w:marRight w:val="0"/>
      <w:marTop w:val="0"/>
      <w:marBottom w:val="0"/>
      <w:divBdr>
        <w:top w:val="none" w:sz="0" w:space="0" w:color="auto"/>
        <w:left w:val="none" w:sz="0" w:space="0" w:color="auto"/>
        <w:bottom w:val="none" w:sz="0" w:space="0" w:color="auto"/>
        <w:right w:val="none" w:sz="0" w:space="0" w:color="auto"/>
      </w:divBdr>
    </w:div>
    <w:div w:id="94444868">
      <w:bodyDiv w:val="1"/>
      <w:marLeft w:val="0"/>
      <w:marRight w:val="0"/>
      <w:marTop w:val="0"/>
      <w:marBottom w:val="0"/>
      <w:divBdr>
        <w:top w:val="none" w:sz="0" w:space="0" w:color="auto"/>
        <w:left w:val="none" w:sz="0" w:space="0" w:color="auto"/>
        <w:bottom w:val="none" w:sz="0" w:space="0" w:color="auto"/>
        <w:right w:val="none" w:sz="0" w:space="0" w:color="auto"/>
      </w:divBdr>
    </w:div>
    <w:div w:id="104886383">
      <w:bodyDiv w:val="1"/>
      <w:marLeft w:val="0"/>
      <w:marRight w:val="0"/>
      <w:marTop w:val="0"/>
      <w:marBottom w:val="0"/>
      <w:divBdr>
        <w:top w:val="none" w:sz="0" w:space="0" w:color="auto"/>
        <w:left w:val="none" w:sz="0" w:space="0" w:color="auto"/>
        <w:bottom w:val="none" w:sz="0" w:space="0" w:color="auto"/>
        <w:right w:val="none" w:sz="0" w:space="0" w:color="auto"/>
      </w:divBdr>
    </w:div>
    <w:div w:id="134028304">
      <w:bodyDiv w:val="1"/>
      <w:marLeft w:val="0"/>
      <w:marRight w:val="0"/>
      <w:marTop w:val="0"/>
      <w:marBottom w:val="0"/>
      <w:divBdr>
        <w:top w:val="none" w:sz="0" w:space="0" w:color="auto"/>
        <w:left w:val="none" w:sz="0" w:space="0" w:color="auto"/>
        <w:bottom w:val="none" w:sz="0" w:space="0" w:color="auto"/>
        <w:right w:val="none" w:sz="0" w:space="0" w:color="auto"/>
      </w:divBdr>
    </w:div>
    <w:div w:id="145635798">
      <w:bodyDiv w:val="1"/>
      <w:marLeft w:val="0"/>
      <w:marRight w:val="0"/>
      <w:marTop w:val="0"/>
      <w:marBottom w:val="0"/>
      <w:divBdr>
        <w:top w:val="none" w:sz="0" w:space="0" w:color="auto"/>
        <w:left w:val="none" w:sz="0" w:space="0" w:color="auto"/>
        <w:bottom w:val="none" w:sz="0" w:space="0" w:color="auto"/>
        <w:right w:val="none" w:sz="0" w:space="0" w:color="auto"/>
      </w:divBdr>
    </w:div>
    <w:div w:id="169298475">
      <w:bodyDiv w:val="1"/>
      <w:marLeft w:val="0"/>
      <w:marRight w:val="0"/>
      <w:marTop w:val="0"/>
      <w:marBottom w:val="0"/>
      <w:divBdr>
        <w:top w:val="none" w:sz="0" w:space="0" w:color="auto"/>
        <w:left w:val="none" w:sz="0" w:space="0" w:color="auto"/>
        <w:bottom w:val="none" w:sz="0" w:space="0" w:color="auto"/>
        <w:right w:val="none" w:sz="0" w:space="0" w:color="auto"/>
      </w:divBdr>
    </w:div>
    <w:div w:id="185097451">
      <w:bodyDiv w:val="1"/>
      <w:marLeft w:val="0"/>
      <w:marRight w:val="0"/>
      <w:marTop w:val="0"/>
      <w:marBottom w:val="0"/>
      <w:divBdr>
        <w:top w:val="none" w:sz="0" w:space="0" w:color="auto"/>
        <w:left w:val="none" w:sz="0" w:space="0" w:color="auto"/>
        <w:bottom w:val="none" w:sz="0" w:space="0" w:color="auto"/>
        <w:right w:val="none" w:sz="0" w:space="0" w:color="auto"/>
      </w:divBdr>
    </w:div>
    <w:div w:id="186188170">
      <w:bodyDiv w:val="1"/>
      <w:marLeft w:val="0"/>
      <w:marRight w:val="0"/>
      <w:marTop w:val="0"/>
      <w:marBottom w:val="0"/>
      <w:divBdr>
        <w:top w:val="none" w:sz="0" w:space="0" w:color="auto"/>
        <w:left w:val="none" w:sz="0" w:space="0" w:color="auto"/>
        <w:bottom w:val="none" w:sz="0" w:space="0" w:color="auto"/>
        <w:right w:val="none" w:sz="0" w:space="0" w:color="auto"/>
      </w:divBdr>
    </w:div>
    <w:div w:id="224681808">
      <w:bodyDiv w:val="1"/>
      <w:marLeft w:val="0"/>
      <w:marRight w:val="0"/>
      <w:marTop w:val="0"/>
      <w:marBottom w:val="0"/>
      <w:divBdr>
        <w:top w:val="none" w:sz="0" w:space="0" w:color="auto"/>
        <w:left w:val="none" w:sz="0" w:space="0" w:color="auto"/>
        <w:bottom w:val="none" w:sz="0" w:space="0" w:color="auto"/>
        <w:right w:val="none" w:sz="0" w:space="0" w:color="auto"/>
      </w:divBdr>
    </w:div>
    <w:div w:id="322852095">
      <w:bodyDiv w:val="1"/>
      <w:marLeft w:val="0"/>
      <w:marRight w:val="0"/>
      <w:marTop w:val="0"/>
      <w:marBottom w:val="0"/>
      <w:divBdr>
        <w:top w:val="none" w:sz="0" w:space="0" w:color="auto"/>
        <w:left w:val="none" w:sz="0" w:space="0" w:color="auto"/>
        <w:bottom w:val="none" w:sz="0" w:space="0" w:color="auto"/>
        <w:right w:val="none" w:sz="0" w:space="0" w:color="auto"/>
      </w:divBdr>
    </w:div>
    <w:div w:id="350618160">
      <w:bodyDiv w:val="1"/>
      <w:marLeft w:val="0"/>
      <w:marRight w:val="0"/>
      <w:marTop w:val="0"/>
      <w:marBottom w:val="0"/>
      <w:divBdr>
        <w:top w:val="none" w:sz="0" w:space="0" w:color="auto"/>
        <w:left w:val="none" w:sz="0" w:space="0" w:color="auto"/>
        <w:bottom w:val="none" w:sz="0" w:space="0" w:color="auto"/>
        <w:right w:val="none" w:sz="0" w:space="0" w:color="auto"/>
      </w:divBdr>
    </w:div>
    <w:div w:id="368604962">
      <w:bodyDiv w:val="1"/>
      <w:marLeft w:val="0"/>
      <w:marRight w:val="0"/>
      <w:marTop w:val="0"/>
      <w:marBottom w:val="0"/>
      <w:divBdr>
        <w:top w:val="none" w:sz="0" w:space="0" w:color="auto"/>
        <w:left w:val="none" w:sz="0" w:space="0" w:color="auto"/>
        <w:bottom w:val="none" w:sz="0" w:space="0" w:color="auto"/>
        <w:right w:val="none" w:sz="0" w:space="0" w:color="auto"/>
      </w:divBdr>
    </w:div>
    <w:div w:id="377557505">
      <w:bodyDiv w:val="1"/>
      <w:marLeft w:val="0"/>
      <w:marRight w:val="0"/>
      <w:marTop w:val="0"/>
      <w:marBottom w:val="0"/>
      <w:divBdr>
        <w:top w:val="none" w:sz="0" w:space="0" w:color="auto"/>
        <w:left w:val="none" w:sz="0" w:space="0" w:color="auto"/>
        <w:bottom w:val="none" w:sz="0" w:space="0" w:color="auto"/>
        <w:right w:val="none" w:sz="0" w:space="0" w:color="auto"/>
      </w:divBdr>
    </w:div>
    <w:div w:id="456721658">
      <w:bodyDiv w:val="1"/>
      <w:marLeft w:val="0"/>
      <w:marRight w:val="0"/>
      <w:marTop w:val="0"/>
      <w:marBottom w:val="0"/>
      <w:divBdr>
        <w:top w:val="none" w:sz="0" w:space="0" w:color="auto"/>
        <w:left w:val="none" w:sz="0" w:space="0" w:color="auto"/>
        <w:bottom w:val="none" w:sz="0" w:space="0" w:color="auto"/>
        <w:right w:val="none" w:sz="0" w:space="0" w:color="auto"/>
      </w:divBdr>
    </w:div>
    <w:div w:id="466699927">
      <w:bodyDiv w:val="1"/>
      <w:marLeft w:val="0"/>
      <w:marRight w:val="0"/>
      <w:marTop w:val="0"/>
      <w:marBottom w:val="0"/>
      <w:divBdr>
        <w:top w:val="none" w:sz="0" w:space="0" w:color="auto"/>
        <w:left w:val="none" w:sz="0" w:space="0" w:color="auto"/>
        <w:bottom w:val="none" w:sz="0" w:space="0" w:color="auto"/>
        <w:right w:val="none" w:sz="0" w:space="0" w:color="auto"/>
      </w:divBdr>
    </w:div>
    <w:div w:id="502820895">
      <w:bodyDiv w:val="1"/>
      <w:marLeft w:val="0"/>
      <w:marRight w:val="0"/>
      <w:marTop w:val="0"/>
      <w:marBottom w:val="0"/>
      <w:divBdr>
        <w:top w:val="none" w:sz="0" w:space="0" w:color="auto"/>
        <w:left w:val="none" w:sz="0" w:space="0" w:color="auto"/>
        <w:bottom w:val="none" w:sz="0" w:space="0" w:color="auto"/>
        <w:right w:val="none" w:sz="0" w:space="0" w:color="auto"/>
      </w:divBdr>
    </w:div>
    <w:div w:id="529152208">
      <w:bodyDiv w:val="1"/>
      <w:marLeft w:val="0"/>
      <w:marRight w:val="0"/>
      <w:marTop w:val="0"/>
      <w:marBottom w:val="0"/>
      <w:divBdr>
        <w:top w:val="none" w:sz="0" w:space="0" w:color="auto"/>
        <w:left w:val="none" w:sz="0" w:space="0" w:color="auto"/>
        <w:bottom w:val="none" w:sz="0" w:space="0" w:color="auto"/>
        <w:right w:val="none" w:sz="0" w:space="0" w:color="auto"/>
      </w:divBdr>
    </w:div>
    <w:div w:id="552690672">
      <w:bodyDiv w:val="1"/>
      <w:marLeft w:val="0"/>
      <w:marRight w:val="0"/>
      <w:marTop w:val="0"/>
      <w:marBottom w:val="0"/>
      <w:divBdr>
        <w:top w:val="none" w:sz="0" w:space="0" w:color="auto"/>
        <w:left w:val="none" w:sz="0" w:space="0" w:color="auto"/>
        <w:bottom w:val="none" w:sz="0" w:space="0" w:color="auto"/>
        <w:right w:val="none" w:sz="0" w:space="0" w:color="auto"/>
      </w:divBdr>
    </w:div>
    <w:div w:id="569002188">
      <w:bodyDiv w:val="1"/>
      <w:marLeft w:val="0"/>
      <w:marRight w:val="0"/>
      <w:marTop w:val="0"/>
      <w:marBottom w:val="0"/>
      <w:divBdr>
        <w:top w:val="none" w:sz="0" w:space="0" w:color="auto"/>
        <w:left w:val="none" w:sz="0" w:space="0" w:color="auto"/>
        <w:bottom w:val="none" w:sz="0" w:space="0" w:color="auto"/>
        <w:right w:val="none" w:sz="0" w:space="0" w:color="auto"/>
      </w:divBdr>
    </w:div>
    <w:div w:id="570577849">
      <w:bodyDiv w:val="1"/>
      <w:marLeft w:val="0"/>
      <w:marRight w:val="0"/>
      <w:marTop w:val="0"/>
      <w:marBottom w:val="0"/>
      <w:divBdr>
        <w:top w:val="none" w:sz="0" w:space="0" w:color="auto"/>
        <w:left w:val="none" w:sz="0" w:space="0" w:color="auto"/>
        <w:bottom w:val="none" w:sz="0" w:space="0" w:color="auto"/>
        <w:right w:val="none" w:sz="0" w:space="0" w:color="auto"/>
      </w:divBdr>
    </w:div>
    <w:div w:id="589585962">
      <w:bodyDiv w:val="1"/>
      <w:marLeft w:val="0"/>
      <w:marRight w:val="0"/>
      <w:marTop w:val="0"/>
      <w:marBottom w:val="0"/>
      <w:divBdr>
        <w:top w:val="none" w:sz="0" w:space="0" w:color="auto"/>
        <w:left w:val="none" w:sz="0" w:space="0" w:color="auto"/>
        <w:bottom w:val="none" w:sz="0" w:space="0" w:color="auto"/>
        <w:right w:val="none" w:sz="0" w:space="0" w:color="auto"/>
      </w:divBdr>
    </w:div>
    <w:div w:id="639456943">
      <w:bodyDiv w:val="1"/>
      <w:marLeft w:val="0"/>
      <w:marRight w:val="0"/>
      <w:marTop w:val="0"/>
      <w:marBottom w:val="0"/>
      <w:divBdr>
        <w:top w:val="none" w:sz="0" w:space="0" w:color="auto"/>
        <w:left w:val="none" w:sz="0" w:space="0" w:color="auto"/>
        <w:bottom w:val="none" w:sz="0" w:space="0" w:color="auto"/>
        <w:right w:val="none" w:sz="0" w:space="0" w:color="auto"/>
      </w:divBdr>
    </w:div>
    <w:div w:id="670185025">
      <w:bodyDiv w:val="1"/>
      <w:marLeft w:val="0"/>
      <w:marRight w:val="0"/>
      <w:marTop w:val="0"/>
      <w:marBottom w:val="0"/>
      <w:divBdr>
        <w:top w:val="none" w:sz="0" w:space="0" w:color="auto"/>
        <w:left w:val="none" w:sz="0" w:space="0" w:color="auto"/>
        <w:bottom w:val="none" w:sz="0" w:space="0" w:color="auto"/>
        <w:right w:val="none" w:sz="0" w:space="0" w:color="auto"/>
      </w:divBdr>
    </w:div>
    <w:div w:id="701127725">
      <w:bodyDiv w:val="1"/>
      <w:marLeft w:val="0"/>
      <w:marRight w:val="0"/>
      <w:marTop w:val="0"/>
      <w:marBottom w:val="0"/>
      <w:divBdr>
        <w:top w:val="none" w:sz="0" w:space="0" w:color="auto"/>
        <w:left w:val="none" w:sz="0" w:space="0" w:color="auto"/>
        <w:bottom w:val="none" w:sz="0" w:space="0" w:color="auto"/>
        <w:right w:val="none" w:sz="0" w:space="0" w:color="auto"/>
      </w:divBdr>
    </w:div>
    <w:div w:id="746729214">
      <w:bodyDiv w:val="1"/>
      <w:marLeft w:val="0"/>
      <w:marRight w:val="0"/>
      <w:marTop w:val="0"/>
      <w:marBottom w:val="0"/>
      <w:divBdr>
        <w:top w:val="none" w:sz="0" w:space="0" w:color="auto"/>
        <w:left w:val="none" w:sz="0" w:space="0" w:color="auto"/>
        <w:bottom w:val="none" w:sz="0" w:space="0" w:color="auto"/>
        <w:right w:val="none" w:sz="0" w:space="0" w:color="auto"/>
      </w:divBdr>
    </w:div>
    <w:div w:id="753749351">
      <w:bodyDiv w:val="1"/>
      <w:marLeft w:val="0"/>
      <w:marRight w:val="0"/>
      <w:marTop w:val="0"/>
      <w:marBottom w:val="0"/>
      <w:divBdr>
        <w:top w:val="none" w:sz="0" w:space="0" w:color="auto"/>
        <w:left w:val="none" w:sz="0" w:space="0" w:color="auto"/>
        <w:bottom w:val="none" w:sz="0" w:space="0" w:color="auto"/>
        <w:right w:val="none" w:sz="0" w:space="0" w:color="auto"/>
      </w:divBdr>
    </w:div>
    <w:div w:id="813834378">
      <w:bodyDiv w:val="1"/>
      <w:marLeft w:val="0"/>
      <w:marRight w:val="0"/>
      <w:marTop w:val="0"/>
      <w:marBottom w:val="0"/>
      <w:divBdr>
        <w:top w:val="none" w:sz="0" w:space="0" w:color="auto"/>
        <w:left w:val="none" w:sz="0" w:space="0" w:color="auto"/>
        <w:bottom w:val="none" w:sz="0" w:space="0" w:color="auto"/>
        <w:right w:val="none" w:sz="0" w:space="0" w:color="auto"/>
      </w:divBdr>
    </w:div>
    <w:div w:id="838426909">
      <w:bodyDiv w:val="1"/>
      <w:marLeft w:val="0"/>
      <w:marRight w:val="0"/>
      <w:marTop w:val="0"/>
      <w:marBottom w:val="0"/>
      <w:divBdr>
        <w:top w:val="none" w:sz="0" w:space="0" w:color="auto"/>
        <w:left w:val="none" w:sz="0" w:space="0" w:color="auto"/>
        <w:bottom w:val="none" w:sz="0" w:space="0" w:color="auto"/>
        <w:right w:val="none" w:sz="0" w:space="0" w:color="auto"/>
      </w:divBdr>
    </w:div>
    <w:div w:id="854227220">
      <w:bodyDiv w:val="1"/>
      <w:marLeft w:val="0"/>
      <w:marRight w:val="0"/>
      <w:marTop w:val="0"/>
      <w:marBottom w:val="0"/>
      <w:divBdr>
        <w:top w:val="none" w:sz="0" w:space="0" w:color="auto"/>
        <w:left w:val="none" w:sz="0" w:space="0" w:color="auto"/>
        <w:bottom w:val="none" w:sz="0" w:space="0" w:color="auto"/>
        <w:right w:val="none" w:sz="0" w:space="0" w:color="auto"/>
      </w:divBdr>
    </w:div>
    <w:div w:id="861089089">
      <w:bodyDiv w:val="1"/>
      <w:marLeft w:val="0"/>
      <w:marRight w:val="0"/>
      <w:marTop w:val="0"/>
      <w:marBottom w:val="0"/>
      <w:divBdr>
        <w:top w:val="none" w:sz="0" w:space="0" w:color="auto"/>
        <w:left w:val="none" w:sz="0" w:space="0" w:color="auto"/>
        <w:bottom w:val="none" w:sz="0" w:space="0" w:color="auto"/>
        <w:right w:val="none" w:sz="0" w:space="0" w:color="auto"/>
      </w:divBdr>
    </w:div>
    <w:div w:id="893544497">
      <w:bodyDiv w:val="1"/>
      <w:marLeft w:val="0"/>
      <w:marRight w:val="0"/>
      <w:marTop w:val="0"/>
      <w:marBottom w:val="0"/>
      <w:divBdr>
        <w:top w:val="none" w:sz="0" w:space="0" w:color="auto"/>
        <w:left w:val="none" w:sz="0" w:space="0" w:color="auto"/>
        <w:bottom w:val="none" w:sz="0" w:space="0" w:color="auto"/>
        <w:right w:val="none" w:sz="0" w:space="0" w:color="auto"/>
      </w:divBdr>
    </w:div>
    <w:div w:id="947548829">
      <w:bodyDiv w:val="1"/>
      <w:marLeft w:val="0"/>
      <w:marRight w:val="0"/>
      <w:marTop w:val="0"/>
      <w:marBottom w:val="0"/>
      <w:divBdr>
        <w:top w:val="none" w:sz="0" w:space="0" w:color="auto"/>
        <w:left w:val="none" w:sz="0" w:space="0" w:color="auto"/>
        <w:bottom w:val="none" w:sz="0" w:space="0" w:color="auto"/>
        <w:right w:val="none" w:sz="0" w:space="0" w:color="auto"/>
      </w:divBdr>
    </w:div>
    <w:div w:id="955136774">
      <w:bodyDiv w:val="1"/>
      <w:marLeft w:val="0"/>
      <w:marRight w:val="0"/>
      <w:marTop w:val="0"/>
      <w:marBottom w:val="0"/>
      <w:divBdr>
        <w:top w:val="none" w:sz="0" w:space="0" w:color="auto"/>
        <w:left w:val="none" w:sz="0" w:space="0" w:color="auto"/>
        <w:bottom w:val="none" w:sz="0" w:space="0" w:color="auto"/>
        <w:right w:val="none" w:sz="0" w:space="0" w:color="auto"/>
      </w:divBdr>
    </w:div>
    <w:div w:id="959260006">
      <w:bodyDiv w:val="1"/>
      <w:marLeft w:val="0"/>
      <w:marRight w:val="0"/>
      <w:marTop w:val="0"/>
      <w:marBottom w:val="0"/>
      <w:divBdr>
        <w:top w:val="none" w:sz="0" w:space="0" w:color="auto"/>
        <w:left w:val="none" w:sz="0" w:space="0" w:color="auto"/>
        <w:bottom w:val="none" w:sz="0" w:space="0" w:color="auto"/>
        <w:right w:val="none" w:sz="0" w:space="0" w:color="auto"/>
      </w:divBdr>
    </w:div>
    <w:div w:id="1102603566">
      <w:bodyDiv w:val="1"/>
      <w:marLeft w:val="0"/>
      <w:marRight w:val="0"/>
      <w:marTop w:val="0"/>
      <w:marBottom w:val="0"/>
      <w:divBdr>
        <w:top w:val="none" w:sz="0" w:space="0" w:color="auto"/>
        <w:left w:val="none" w:sz="0" w:space="0" w:color="auto"/>
        <w:bottom w:val="none" w:sz="0" w:space="0" w:color="auto"/>
        <w:right w:val="none" w:sz="0" w:space="0" w:color="auto"/>
      </w:divBdr>
    </w:div>
    <w:div w:id="1150899189">
      <w:bodyDiv w:val="1"/>
      <w:marLeft w:val="0"/>
      <w:marRight w:val="0"/>
      <w:marTop w:val="0"/>
      <w:marBottom w:val="0"/>
      <w:divBdr>
        <w:top w:val="none" w:sz="0" w:space="0" w:color="auto"/>
        <w:left w:val="none" w:sz="0" w:space="0" w:color="auto"/>
        <w:bottom w:val="none" w:sz="0" w:space="0" w:color="auto"/>
        <w:right w:val="none" w:sz="0" w:space="0" w:color="auto"/>
      </w:divBdr>
    </w:div>
    <w:div w:id="1153137843">
      <w:bodyDiv w:val="1"/>
      <w:marLeft w:val="0"/>
      <w:marRight w:val="0"/>
      <w:marTop w:val="0"/>
      <w:marBottom w:val="0"/>
      <w:divBdr>
        <w:top w:val="none" w:sz="0" w:space="0" w:color="auto"/>
        <w:left w:val="none" w:sz="0" w:space="0" w:color="auto"/>
        <w:bottom w:val="none" w:sz="0" w:space="0" w:color="auto"/>
        <w:right w:val="none" w:sz="0" w:space="0" w:color="auto"/>
      </w:divBdr>
    </w:div>
    <w:div w:id="1197232347">
      <w:bodyDiv w:val="1"/>
      <w:marLeft w:val="0"/>
      <w:marRight w:val="0"/>
      <w:marTop w:val="0"/>
      <w:marBottom w:val="0"/>
      <w:divBdr>
        <w:top w:val="none" w:sz="0" w:space="0" w:color="auto"/>
        <w:left w:val="none" w:sz="0" w:space="0" w:color="auto"/>
        <w:bottom w:val="none" w:sz="0" w:space="0" w:color="auto"/>
        <w:right w:val="none" w:sz="0" w:space="0" w:color="auto"/>
      </w:divBdr>
    </w:div>
    <w:div w:id="1222407894">
      <w:bodyDiv w:val="1"/>
      <w:marLeft w:val="0"/>
      <w:marRight w:val="0"/>
      <w:marTop w:val="0"/>
      <w:marBottom w:val="0"/>
      <w:divBdr>
        <w:top w:val="none" w:sz="0" w:space="0" w:color="auto"/>
        <w:left w:val="none" w:sz="0" w:space="0" w:color="auto"/>
        <w:bottom w:val="none" w:sz="0" w:space="0" w:color="auto"/>
        <w:right w:val="none" w:sz="0" w:space="0" w:color="auto"/>
      </w:divBdr>
    </w:div>
    <w:div w:id="1250627085">
      <w:bodyDiv w:val="1"/>
      <w:marLeft w:val="0"/>
      <w:marRight w:val="0"/>
      <w:marTop w:val="0"/>
      <w:marBottom w:val="0"/>
      <w:divBdr>
        <w:top w:val="none" w:sz="0" w:space="0" w:color="auto"/>
        <w:left w:val="none" w:sz="0" w:space="0" w:color="auto"/>
        <w:bottom w:val="none" w:sz="0" w:space="0" w:color="auto"/>
        <w:right w:val="none" w:sz="0" w:space="0" w:color="auto"/>
      </w:divBdr>
    </w:div>
    <w:div w:id="1260676786">
      <w:bodyDiv w:val="1"/>
      <w:marLeft w:val="0"/>
      <w:marRight w:val="0"/>
      <w:marTop w:val="0"/>
      <w:marBottom w:val="0"/>
      <w:divBdr>
        <w:top w:val="none" w:sz="0" w:space="0" w:color="auto"/>
        <w:left w:val="none" w:sz="0" w:space="0" w:color="auto"/>
        <w:bottom w:val="none" w:sz="0" w:space="0" w:color="auto"/>
        <w:right w:val="none" w:sz="0" w:space="0" w:color="auto"/>
      </w:divBdr>
    </w:div>
    <w:div w:id="1261833973">
      <w:bodyDiv w:val="1"/>
      <w:marLeft w:val="0"/>
      <w:marRight w:val="0"/>
      <w:marTop w:val="0"/>
      <w:marBottom w:val="0"/>
      <w:divBdr>
        <w:top w:val="none" w:sz="0" w:space="0" w:color="auto"/>
        <w:left w:val="none" w:sz="0" w:space="0" w:color="auto"/>
        <w:bottom w:val="none" w:sz="0" w:space="0" w:color="auto"/>
        <w:right w:val="none" w:sz="0" w:space="0" w:color="auto"/>
      </w:divBdr>
    </w:div>
    <w:div w:id="1277904277">
      <w:bodyDiv w:val="1"/>
      <w:marLeft w:val="0"/>
      <w:marRight w:val="0"/>
      <w:marTop w:val="0"/>
      <w:marBottom w:val="0"/>
      <w:divBdr>
        <w:top w:val="none" w:sz="0" w:space="0" w:color="auto"/>
        <w:left w:val="none" w:sz="0" w:space="0" w:color="auto"/>
        <w:bottom w:val="none" w:sz="0" w:space="0" w:color="auto"/>
        <w:right w:val="none" w:sz="0" w:space="0" w:color="auto"/>
      </w:divBdr>
    </w:div>
    <w:div w:id="1283265115">
      <w:bodyDiv w:val="1"/>
      <w:marLeft w:val="0"/>
      <w:marRight w:val="0"/>
      <w:marTop w:val="0"/>
      <w:marBottom w:val="0"/>
      <w:divBdr>
        <w:top w:val="none" w:sz="0" w:space="0" w:color="auto"/>
        <w:left w:val="none" w:sz="0" w:space="0" w:color="auto"/>
        <w:bottom w:val="none" w:sz="0" w:space="0" w:color="auto"/>
        <w:right w:val="none" w:sz="0" w:space="0" w:color="auto"/>
      </w:divBdr>
    </w:div>
    <w:div w:id="1288774564">
      <w:bodyDiv w:val="1"/>
      <w:marLeft w:val="0"/>
      <w:marRight w:val="0"/>
      <w:marTop w:val="0"/>
      <w:marBottom w:val="0"/>
      <w:divBdr>
        <w:top w:val="none" w:sz="0" w:space="0" w:color="auto"/>
        <w:left w:val="none" w:sz="0" w:space="0" w:color="auto"/>
        <w:bottom w:val="none" w:sz="0" w:space="0" w:color="auto"/>
        <w:right w:val="none" w:sz="0" w:space="0" w:color="auto"/>
      </w:divBdr>
    </w:div>
    <w:div w:id="1297222492">
      <w:bodyDiv w:val="1"/>
      <w:marLeft w:val="0"/>
      <w:marRight w:val="0"/>
      <w:marTop w:val="0"/>
      <w:marBottom w:val="0"/>
      <w:divBdr>
        <w:top w:val="none" w:sz="0" w:space="0" w:color="auto"/>
        <w:left w:val="none" w:sz="0" w:space="0" w:color="auto"/>
        <w:bottom w:val="none" w:sz="0" w:space="0" w:color="auto"/>
        <w:right w:val="none" w:sz="0" w:space="0" w:color="auto"/>
      </w:divBdr>
    </w:div>
    <w:div w:id="1335954697">
      <w:bodyDiv w:val="1"/>
      <w:marLeft w:val="0"/>
      <w:marRight w:val="0"/>
      <w:marTop w:val="0"/>
      <w:marBottom w:val="0"/>
      <w:divBdr>
        <w:top w:val="none" w:sz="0" w:space="0" w:color="auto"/>
        <w:left w:val="none" w:sz="0" w:space="0" w:color="auto"/>
        <w:bottom w:val="none" w:sz="0" w:space="0" w:color="auto"/>
        <w:right w:val="none" w:sz="0" w:space="0" w:color="auto"/>
      </w:divBdr>
    </w:div>
    <w:div w:id="1388841994">
      <w:bodyDiv w:val="1"/>
      <w:marLeft w:val="0"/>
      <w:marRight w:val="0"/>
      <w:marTop w:val="0"/>
      <w:marBottom w:val="0"/>
      <w:divBdr>
        <w:top w:val="none" w:sz="0" w:space="0" w:color="auto"/>
        <w:left w:val="none" w:sz="0" w:space="0" w:color="auto"/>
        <w:bottom w:val="none" w:sz="0" w:space="0" w:color="auto"/>
        <w:right w:val="none" w:sz="0" w:space="0" w:color="auto"/>
      </w:divBdr>
    </w:div>
    <w:div w:id="1466000825">
      <w:bodyDiv w:val="1"/>
      <w:marLeft w:val="0"/>
      <w:marRight w:val="0"/>
      <w:marTop w:val="0"/>
      <w:marBottom w:val="0"/>
      <w:divBdr>
        <w:top w:val="none" w:sz="0" w:space="0" w:color="auto"/>
        <w:left w:val="none" w:sz="0" w:space="0" w:color="auto"/>
        <w:bottom w:val="none" w:sz="0" w:space="0" w:color="auto"/>
        <w:right w:val="none" w:sz="0" w:space="0" w:color="auto"/>
      </w:divBdr>
    </w:div>
    <w:div w:id="1492677260">
      <w:bodyDiv w:val="1"/>
      <w:marLeft w:val="0"/>
      <w:marRight w:val="0"/>
      <w:marTop w:val="0"/>
      <w:marBottom w:val="0"/>
      <w:divBdr>
        <w:top w:val="none" w:sz="0" w:space="0" w:color="auto"/>
        <w:left w:val="none" w:sz="0" w:space="0" w:color="auto"/>
        <w:bottom w:val="none" w:sz="0" w:space="0" w:color="auto"/>
        <w:right w:val="none" w:sz="0" w:space="0" w:color="auto"/>
      </w:divBdr>
    </w:div>
    <w:div w:id="1511215358">
      <w:bodyDiv w:val="1"/>
      <w:marLeft w:val="0"/>
      <w:marRight w:val="0"/>
      <w:marTop w:val="0"/>
      <w:marBottom w:val="0"/>
      <w:divBdr>
        <w:top w:val="none" w:sz="0" w:space="0" w:color="auto"/>
        <w:left w:val="none" w:sz="0" w:space="0" w:color="auto"/>
        <w:bottom w:val="none" w:sz="0" w:space="0" w:color="auto"/>
        <w:right w:val="none" w:sz="0" w:space="0" w:color="auto"/>
      </w:divBdr>
    </w:div>
    <w:div w:id="1517034389">
      <w:bodyDiv w:val="1"/>
      <w:marLeft w:val="0"/>
      <w:marRight w:val="0"/>
      <w:marTop w:val="0"/>
      <w:marBottom w:val="0"/>
      <w:divBdr>
        <w:top w:val="none" w:sz="0" w:space="0" w:color="auto"/>
        <w:left w:val="none" w:sz="0" w:space="0" w:color="auto"/>
        <w:bottom w:val="none" w:sz="0" w:space="0" w:color="auto"/>
        <w:right w:val="none" w:sz="0" w:space="0" w:color="auto"/>
      </w:divBdr>
    </w:div>
    <w:div w:id="1536574280">
      <w:bodyDiv w:val="1"/>
      <w:marLeft w:val="0"/>
      <w:marRight w:val="0"/>
      <w:marTop w:val="0"/>
      <w:marBottom w:val="0"/>
      <w:divBdr>
        <w:top w:val="none" w:sz="0" w:space="0" w:color="auto"/>
        <w:left w:val="none" w:sz="0" w:space="0" w:color="auto"/>
        <w:bottom w:val="none" w:sz="0" w:space="0" w:color="auto"/>
        <w:right w:val="none" w:sz="0" w:space="0" w:color="auto"/>
      </w:divBdr>
    </w:div>
    <w:div w:id="1543203180">
      <w:bodyDiv w:val="1"/>
      <w:marLeft w:val="0"/>
      <w:marRight w:val="0"/>
      <w:marTop w:val="0"/>
      <w:marBottom w:val="0"/>
      <w:divBdr>
        <w:top w:val="none" w:sz="0" w:space="0" w:color="auto"/>
        <w:left w:val="none" w:sz="0" w:space="0" w:color="auto"/>
        <w:bottom w:val="none" w:sz="0" w:space="0" w:color="auto"/>
        <w:right w:val="none" w:sz="0" w:space="0" w:color="auto"/>
      </w:divBdr>
    </w:div>
    <w:div w:id="1582131603">
      <w:bodyDiv w:val="1"/>
      <w:marLeft w:val="0"/>
      <w:marRight w:val="0"/>
      <w:marTop w:val="0"/>
      <w:marBottom w:val="0"/>
      <w:divBdr>
        <w:top w:val="none" w:sz="0" w:space="0" w:color="auto"/>
        <w:left w:val="none" w:sz="0" w:space="0" w:color="auto"/>
        <w:bottom w:val="none" w:sz="0" w:space="0" w:color="auto"/>
        <w:right w:val="none" w:sz="0" w:space="0" w:color="auto"/>
      </w:divBdr>
    </w:div>
    <w:div w:id="1588536016">
      <w:bodyDiv w:val="1"/>
      <w:marLeft w:val="0"/>
      <w:marRight w:val="0"/>
      <w:marTop w:val="0"/>
      <w:marBottom w:val="0"/>
      <w:divBdr>
        <w:top w:val="none" w:sz="0" w:space="0" w:color="auto"/>
        <w:left w:val="none" w:sz="0" w:space="0" w:color="auto"/>
        <w:bottom w:val="none" w:sz="0" w:space="0" w:color="auto"/>
        <w:right w:val="none" w:sz="0" w:space="0" w:color="auto"/>
      </w:divBdr>
    </w:div>
    <w:div w:id="1593508920">
      <w:bodyDiv w:val="1"/>
      <w:marLeft w:val="0"/>
      <w:marRight w:val="0"/>
      <w:marTop w:val="0"/>
      <w:marBottom w:val="0"/>
      <w:divBdr>
        <w:top w:val="none" w:sz="0" w:space="0" w:color="auto"/>
        <w:left w:val="none" w:sz="0" w:space="0" w:color="auto"/>
        <w:bottom w:val="none" w:sz="0" w:space="0" w:color="auto"/>
        <w:right w:val="none" w:sz="0" w:space="0" w:color="auto"/>
      </w:divBdr>
    </w:div>
    <w:div w:id="1603343578">
      <w:bodyDiv w:val="1"/>
      <w:marLeft w:val="0"/>
      <w:marRight w:val="0"/>
      <w:marTop w:val="0"/>
      <w:marBottom w:val="0"/>
      <w:divBdr>
        <w:top w:val="none" w:sz="0" w:space="0" w:color="auto"/>
        <w:left w:val="none" w:sz="0" w:space="0" w:color="auto"/>
        <w:bottom w:val="none" w:sz="0" w:space="0" w:color="auto"/>
        <w:right w:val="none" w:sz="0" w:space="0" w:color="auto"/>
      </w:divBdr>
    </w:div>
    <w:div w:id="1613588468">
      <w:bodyDiv w:val="1"/>
      <w:marLeft w:val="0"/>
      <w:marRight w:val="0"/>
      <w:marTop w:val="0"/>
      <w:marBottom w:val="0"/>
      <w:divBdr>
        <w:top w:val="none" w:sz="0" w:space="0" w:color="auto"/>
        <w:left w:val="none" w:sz="0" w:space="0" w:color="auto"/>
        <w:bottom w:val="none" w:sz="0" w:space="0" w:color="auto"/>
        <w:right w:val="none" w:sz="0" w:space="0" w:color="auto"/>
      </w:divBdr>
    </w:div>
    <w:div w:id="1670448777">
      <w:bodyDiv w:val="1"/>
      <w:marLeft w:val="0"/>
      <w:marRight w:val="0"/>
      <w:marTop w:val="0"/>
      <w:marBottom w:val="0"/>
      <w:divBdr>
        <w:top w:val="none" w:sz="0" w:space="0" w:color="auto"/>
        <w:left w:val="none" w:sz="0" w:space="0" w:color="auto"/>
        <w:bottom w:val="none" w:sz="0" w:space="0" w:color="auto"/>
        <w:right w:val="none" w:sz="0" w:space="0" w:color="auto"/>
      </w:divBdr>
    </w:div>
    <w:div w:id="1730762264">
      <w:bodyDiv w:val="1"/>
      <w:marLeft w:val="0"/>
      <w:marRight w:val="0"/>
      <w:marTop w:val="0"/>
      <w:marBottom w:val="0"/>
      <w:divBdr>
        <w:top w:val="none" w:sz="0" w:space="0" w:color="auto"/>
        <w:left w:val="none" w:sz="0" w:space="0" w:color="auto"/>
        <w:bottom w:val="none" w:sz="0" w:space="0" w:color="auto"/>
        <w:right w:val="none" w:sz="0" w:space="0" w:color="auto"/>
      </w:divBdr>
    </w:div>
    <w:div w:id="1755322633">
      <w:bodyDiv w:val="1"/>
      <w:marLeft w:val="0"/>
      <w:marRight w:val="0"/>
      <w:marTop w:val="0"/>
      <w:marBottom w:val="0"/>
      <w:divBdr>
        <w:top w:val="none" w:sz="0" w:space="0" w:color="auto"/>
        <w:left w:val="none" w:sz="0" w:space="0" w:color="auto"/>
        <w:bottom w:val="none" w:sz="0" w:space="0" w:color="auto"/>
        <w:right w:val="none" w:sz="0" w:space="0" w:color="auto"/>
      </w:divBdr>
    </w:div>
    <w:div w:id="1796944038">
      <w:bodyDiv w:val="1"/>
      <w:marLeft w:val="0"/>
      <w:marRight w:val="0"/>
      <w:marTop w:val="0"/>
      <w:marBottom w:val="0"/>
      <w:divBdr>
        <w:top w:val="none" w:sz="0" w:space="0" w:color="auto"/>
        <w:left w:val="none" w:sz="0" w:space="0" w:color="auto"/>
        <w:bottom w:val="none" w:sz="0" w:space="0" w:color="auto"/>
        <w:right w:val="none" w:sz="0" w:space="0" w:color="auto"/>
      </w:divBdr>
    </w:div>
    <w:div w:id="1827280520">
      <w:bodyDiv w:val="1"/>
      <w:marLeft w:val="0"/>
      <w:marRight w:val="0"/>
      <w:marTop w:val="0"/>
      <w:marBottom w:val="0"/>
      <w:divBdr>
        <w:top w:val="none" w:sz="0" w:space="0" w:color="auto"/>
        <w:left w:val="none" w:sz="0" w:space="0" w:color="auto"/>
        <w:bottom w:val="none" w:sz="0" w:space="0" w:color="auto"/>
        <w:right w:val="none" w:sz="0" w:space="0" w:color="auto"/>
      </w:divBdr>
    </w:div>
    <w:div w:id="1858693120">
      <w:bodyDiv w:val="1"/>
      <w:marLeft w:val="0"/>
      <w:marRight w:val="0"/>
      <w:marTop w:val="0"/>
      <w:marBottom w:val="0"/>
      <w:divBdr>
        <w:top w:val="none" w:sz="0" w:space="0" w:color="auto"/>
        <w:left w:val="none" w:sz="0" w:space="0" w:color="auto"/>
        <w:bottom w:val="none" w:sz="0" w:space="0" w:color="auto"/>
        <w:right w:val="none" w:sz="0" w:space="0" w:color="auto"/>
      </w:divBdr>
    </w:div>
    <w:div w:id="1876893916">
      <w:bodyDiv w:val="1"/>
      <w:marLeft w:val="0"/>
      <w:marRight w:val="0"/>
      <w:marTop w:val="0"/>
      <w:marBottom w:val="0"/>
      <w:divBdr>
        <w:top w:val="none" w:sz="0" w:space="0" w:color="auto"/>
        <w:left w:val="none" w:sz="0" w:space="0" w:color="auto"/>
        <w:bottom w:val="none" w:sz="0" w:space="0" w:color="auto"/>
        <w:right w:val="none" w:sz="0" w:space="0" w:color="auto"/>
      </w:divBdr>
    </w:div>
    <w:div w:id="1897662623">
      <w:bodyDiv w:val="1"/>
      <w:marLeft w:val="0"/>
      <w:marRight w:val="0"/>
      <w:marTop w:val="0"/>
      <w:marBottom w:val="0"/>
      <w:divBdr>
        <w:top w:val="none" w:sz="0" w:space="0" w:color="auto"/>
        <w:left w:val="none" w:sz="0" w:space="0" w:color="auto"/>
        <w:bottom w:val="none" w:sz="0" w:space="0" w:color="auto"/>
        <w:right w:val="none" w:sz="0" w:space="0" w:color="auto"/>
      </w:divBdr>
    </w:div>
    <w:div w:id="1904481684">
      <w:bodyDiv w:val="1"/>
      <w:marLeft w:val="0"/>
      <w:marRight w:val="0"/>
      <w:marTop w:val="0"/>
      <w:marBottom w:val="0"/>
      <w:divBdr>
        <w:top w:val="none" w:sz="0" w:space="0" w:color="auto"/>
        <w:left w:val="none" w:sz="0" w:space="0" w:color="auto"/>
        <w:bottom w:val="none" w:sz="0" w:space="0" w:color="auto"/>
        <w:right w:val="none" w:sz="0" w:space="0" w:color="auto"/>
      </w:divBdr>
    </w:div>
    <w:div w:id="1907838308">
      <w:bodyDiv w:val="1"/>
      <w:marLeft w:val="0"/>
      <w:marRight w:val="0"/>
      <w:marTop w:val="0"/>
      <w:marBottom w:val="0"/>
      <w:divBdr>
        <w:top w:val="none" w:sz="0" w:space="0" w:color="auto"/>
        <w:left w:val="none" w:sz="0" w:space="0" w:color="auto"/>
        <w:bottom w:val="none" w:sz="0" w:space="0" w:color="auto"/>
        <w:right w:val="none" w:sz="0" w:space="0" w:color="auto"/>
      </w:divBdr>
    </w:div>
    <w:div w:id="1939482995">
      <w:bodyDiv w:val="1"/>
      <w:marLeft w:val="0"/>
      <w:marRight w:val="0"/>
      <w:marTop w:val="0"/>
      <w:marBottom w:val="0"/>
      <w:divBdr>
        <w:top w:val="none" w:sz="0" w:space="0" w:color="auto"/>
        <w:left w:val="none" w:sz="0" w:space="0" w:color="auto"/>
        <w:bottom w:val="none" w:sz="0" w:space="0" w:color="auto"/>
        <w:right w:val="none" w:sz="0" w:space="0" w:color="auto"/>
      </w:divBdr>
    </w:div>
    <w:div w:id="1949191875">
      <w:bodyDiv w:val="1"/>
      <w:marLeft w:val="0"/>
      <w:marRight w:val="0"/>
      <w:marTop w:val="0"/>
      <w:marBottom w:val="0"/>
      <w:divBdr>
        <w:top w:val="none" w:sz="0" w:space="0" w:color="auto"/>
        <w:left w:val="none" w:sz="0" w:space="0" w:color="auto"/>
        <w:bottom w:val="none" w:sz="0" w:space="0" w:color="auto"/>
        <w:right w:val="none" w:sz="0" w:space="0" w:color="auto"/>
      </w:divBdr>
    </w:div>
    <w:div w:id="1965891337">
      <w:bodyDiv w:val="1"/>
      <w:marLeft w:val="0"/>
      <w:marRight w:val="0"/>
      <w:marTop w:val="0"/>
      <w:marBottom w:val="0"/>
      <w:divBdr>
        <w:top w:val="none" w:sz="0" w:space="0" w:color="auto"/>
        <w:left w:val="none" w:sz="0" w:space="0" w:color="auto"/>
        <w:bottom w:val="none" w:sz="0" w:space="0" w:color="auto"/>
        <w:right w:val="none" w:sz="0" w:space="0" w:color="auto"/>
      </w:divBdr>
    </w:div>
    <w:div w:id="1966229271">
      <w:bodyDiv w:val="1"/>
      <w:marLeft w:val="0"/>
      <w:marRight w:val="0"/>
      <w:marTop w:val="0"/>
      <w:marBottom w:val="0"/>
      <w:divBdr>
        <w:top w:val="none" w:sz="0" w:space="0" w:color="auto"/>
        <w:left w:val="none" w:sz="0" w:space="0" w:color="auto"/>
        <w:bottom w:val="none" w:sz="0" w:space="0" w:color="auto"/>
        <w:right w:val="none" w:sz="0" w:space="0" w:color="auto"/>
      </w:divBdr>
    </w:div>
    <w:div w:id="2006205058">
      <w:bodyDiv w:val="1"/>
      <w:marLeft w:val="0"/>
      <w:marRight w:val="0"/>
      <w:marTop w:val="0"/>
      <w:marBottom w:val="0"/>
      <w:divBdr>
        <w:top w:val="none" w:sz="0" w:space="0" w:color="auto"/>
        <w:left w:val="none" w:sz="0" w:space="0" w:color="auto"/>
        <w:bottom w:val="none" w:sz="0" w:space="0" w:color="auto"/>
        <w:right w:val="none" w:sz="0" w:space="0" w:color="auto"/>
      </w:divBdr>
    </w:div>
    <w:div w:id="2008510710">
      <w:bodyDiv w:val="1"/>
      <w:marLeft w:val="0"/>
      <w:marRight w:val="0"/>
      <w:marTop w:val="0"/>
      <w:marBottom w:val="0"/>
      <w:divBdr>
        <w:top w:val="none" w:sz="0" w:space="0" w:color="auto"/>
        <w:left w:val="none" w:sz="0" w:space="0" w:color="auto"/>
        <w:bottom w:val="none" w:sz="0" w:space="0" w:color="auto"/>
        <w:right w:val="none" w:sz="0" w:space="0" w:color="auto"/>
      </w:divBdr>
    </w:div>
    <w:div w:id="2016765753">
      <w:bodyDiv w:val="1"/>
      <w:marLeft w:val="0"/>
      <w:marRight w:val="0"/>
      <w:marTop w:val="0"/>
      <w:marBottom w:val="0"/>
      <w:divBdr>
        <w:top w:val="none" w:sz="0" w:space="0" w:color="auto"/>
        <w:left w:val="none" w:sz="0" w:space="0" w:color="auto"/>
        <w:bottom w:val="none" w:sz="0" w:space="0" w:color="auto"/>
        <w:right w:val="none" w:sz="0" w:space="0" w:color="auto"/>
      </w:divBdr>
    </w:div>
    <w:div w:id="2056394976">
      <w:bodyDiv w:val="1"/>
      <w:marLeft w:val="0"/>
      <w:marRight w:val="0"/>
      <w:marTop w:val="0"/>
      <w:marBottom w:val="0"/>
      <w:divBdr>
        <w:top w:val="none" w:sz="0" w:space="0" w:color="auto"/>
        <w:left w:val="none" w:sz="0" w:space="0" w:color="auto"/>
        <w:bottom w:val="none" w:sz="0" w:space="0" w:color="auto"/>
        <w:right w:val="none" w:sz="0" w:space="0" w:color="auto"/>
      </w:divBdr>
    </w:div>
    <w:div w:id="2111117313">
      <w:bodyDiv w:val="1"/>
      <w:marLeft w:val="0"/>
      <w:marRight w:val="0"/>
      <w:marTop w:val="0"/>
      <w:marBottom w:val="0"/>
      <w:divBdr>
        <w:top w:val="none" w:sz="0" w:space="0" w:color="auto"/>
        <w:left w:val="none" w:sz="0" w:space="0" w:color="auto"/>
        <w:bottom w:val="none" w:sz="0" w:space="0" w:color="auto"/>
        <w:right w:val="none" w:sz="0" w:space="0" w:color="auto"/>
      </w:divBdr>
    </w:div>
    <w:div w:id="2114981992">
      <w:bodyDiv w:val="1"/>
      <w:marLeft w:val="0"/>
      <w:marRight w:val="0"/>
      <w:marTop w:val="0"/>
      <w:marBottom w:val="0"/>
      <w:divBdr>
        <w:top w:val="none" w:sz="0" w:space="0" w:color="auto"/>
        <w:left w:val="none" w:sz="0" w:space="0" w:color="auto"/>
        <w:bottom w:val="none" w:sz="0" w:space="0" w:color="auto"/>
        <w:right w:val="none" w:sz="0" w:space="0" w:color="auto"/>
      </w:divBdr>
    </w:div>
    <w:div w:id="21239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ilesrv2008\javne%20nabavke\AppData\Local\Microsoft\Windows\AppData\Local\Microsoft\Windows\Temporary%20Internet%20Files\Content.Outlook\0SH01DBY\radisavljevic.bojana@bkosa.ed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kac.marija@bkosa.edu.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ovcic.tijana@bkos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B70D-7A83-450F-BC46-5264F54A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14852</Words>
  <Characters>84660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99314</CharactersWithSpaces>
  <SharedDoc>false</SharedDoc>
  <HLinks>
    <vt:vector size="24" baseType="variant">
      <vt:variant>
        <vt:i4>6226037</vt:i4>
      </vt:variant>
      <vt:variant>
        <vt:i4>9</vt:i4>
      </vt:variant>
      <vt:variant>
        <vt:i4>0</vt:i4>
      </vt:variant>
      <vt:variant>
        <vt:i4>5</vt:i4>
      </vt:variant>
      <vt:variant>
        <vt:lpwstr>mailto:miovcic.tijana@bkosa.edu.rs</vt:lpwstr>
      </vt:variant>
      <vt:variant>
        <vt:lpwstr/>
      </vt:variant>
      <vt:variant>
        <vt:i4>2818096</vt:i4>
      </vt:variant>
      <vt:variant>
        <vt:i4>6</vt:i4>
      </vt:variant>
      <vt:variant>
        <vt:i4>0</vt:i4>
      </vt:variant>
      <vt:variant>
        <vt:i4>5</vt:i4>
      </vt:variant>
      <vt:variant>
        <vt:lpwstr>\\filesrv2008\javne nabavke\AppData\Local\Microsoft\Windows\AppData\Local\Microsoft\Windows\Temporary Internet Files\Content.Outlook\0SH01DBY\radisavljevic.bojana@bkosa.edu.rs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Гордана Вићентијевић</dc:creator>
  <cp:lastModifiedBy>Vićentijević Gordana</cp:lastModifiedBy>
  <cp:revision>3</cp:revision>
  <cp:lastPrinted>2018-02-19T09:51:00Z</cp:lastPrinted>
  <dcterms:created xsi:type="dcterms:W3CDTF">2018-10-11T18:22:00Z</dcterms:created>
  <dcterms:modified xsi:type="dcterms:W3CDTF">2018-10-11T18:27:00Z</dcterms:modified>
</cp:coreProperties>
</file>