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5163F"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85163F">
        <w:rPr>
          <w:noProof/>
          <w:sz w:val="22"/>
          <w:szCs w:val="22"/>
          <w:lang w:val="sr-Cyrl-RS"/>
        </w:rPr>
        <w:t>7852</w:t>
      </w:r>
      <w:r w:rsidR="00D84B97" w:rsidRPr="00CB3D59">
        <w:rPr>
          <w:noProof/>
          <w:sz w:val="22"/>
          <w:szCs w:val="22"/>
          <w:lang w:val="sr-Cyrl-CS"/>
        </w:rPr>
        <w:t>/</w:t>
      </w:r>
      <w:r w:rsidR="0085163F">
        <w:rPr>
          <w:noProof/>
          <w:sz w:val="22"/>
          <w:szCs w:val="22"/>
          <w:lang w:val="sr-Cyrl-RS"/>
        </w:rPr>
        <w:t>5</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85163F">
        <w:rPr>
          <w:noProof/>
          <w:sz w:val="22"/>
          <w:szCs w:val="22"/>
          <w:lang w:val="sr-Cyrl-RS"/>
        </w:rPr>
        <w:t>24</w:t>
      </w:r>
      <w:r w:rsidR="0004564A" w:rsidRPr="00400A9F">
        <w:rPr>
          <w:noProof/>
          <w:sz w:val="22"/>
          <w:szCs w:val="22"/>
          <w:lang w:val="sr-Cyrl-CS"/>
        </w:rPr>
        <w:t>.</w:t>
      </w:r>
      <w:r w:rsidR="0085163F">
        <w:rPr>
          <w:noProof/>
          <w:sz w:val="22"/>
          <w:szCs w:val="22"/>
          <w:lang w:val="sr-Cyrl-CS"/>
        </w:rPr>
        <w:t>1</w:t>
      </w:r>
      <w:r w:rsidR="0081606F">
        <w:rPr>
          <w:noProof/>
          <w:sz w:val="22"/>
          <w:szCs w:val="22"/>
        </w:rPr>
        <w:t>0</w:t>
      </w:r>
      <w:r w:rsidR="0004564A" w:rsidRPr="00400A9F">
        <w:rPr>
          <w:noProof/>
          <w:sz w:val="22"/>
          <w:szCs w:val="22"/>
          <w:lang w:val="sr-Cyrl-CS"/>
        </w:rPr>
        <w:t>.201</w:t>
      </w:r>
      <w:r w:rsidR="0081606F">
        <w:rPr>
          <w:noProof/>
          <w:sz w:val="22"/>
          <w:szCs w:val="22"/>
        </w:rPr>
        <w:t>8</w:t>
      </w:r>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85163F" w:rsidRPr="0085163F">
        <w:rPr>
          <w:b/>
          <w:sz w:val="22"/>
          <w:szCs w:val="22"/>
          <w:lang w:val="sr-Cyrl-RS"/>
        </w:rPr>
        <w:t>имплантати у ортопедији (ендопротезе – кукови)</w:t>
      </w:r>
      <w:r w:rsidR="0085163F" w:rsidRPr="00F64CB1">
        <w:t xml:space="preserve"> </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85163F">
        <w:rPr>
          <w:b/>
          <w:noProof/>
          <w:spacing w:val="40"/>
          <w:sz w:val="22"/>
          <w:szCs w:val="22"/>
          <w:lang w:val="sr-Cyrl-RS"/>
        </w:rPr>
        <w:t>61</w:t>
      </w:r>
      <w:r w:rsidR="009F2E83" w:rsidRPr="00CB3D59">
        <w:rPr>
          <w:b/>
          <w:noProof/>
          <w:spacing w:val="40"/>
          <w:sz w:val="22"/>
          <w:szCs w:val="22"/>
          <w:lang w:val="sr-Cyrl-CS"/>
        </w:rPr>
        <w:t>Д</w:t>
      </w:r>
      <w:r w:rsidR="00976E64" w:rsidRPr="00CB3D59">
        <w:rPr>
          <w:b/>
          <w:noProof/>
          <w:spacing w:val="40"/>
          <w:sz w:val="22"/>
          <w:szCs w:val="22"/>
          <w:lang w:val="sr-Cyrl-CS"/>
        </w:rPr>
        <w:t>/1</w:t>
      </w:r>
      <w:r w:rsidR="00A31C5C">
        <w:rPr>
          <w:b/>
          <w:noProof/>
          <w:spacing w:val="40"/>
          <w:sz w:val="22"/>
          <w:szCs w:val="22"/>
        </w:rPr>
        <w:t>8</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85163F">
        <w:rPr>
          <w:noProof/>
          <w:sz w:val="22"/>
          <w:szCs w:val="22"/>
          <w:lang w:val="sr-Cyrl-RS"/>
        </w:rPr>
        <w:t xml:space="preserve">октобар </w:t>
      </w:r>
      <w:r w:rsidRPr="00CB3D59">
        <w:rPr>
          <w:noProof/>
          <w:sz w:val="22"/>
          <w:szCs w:val="22"/>
          <w:lang w:val="sr-Cyrl-CS"/>
        </w:rPr>
        <w:t>201</w:t>
      </w:r>
      <w:r w:rsidR="0081606F">
        <w:rPr>
          <w:noProof/>
          <w:sz w:val="22"/>
          <w:szCs w:val="22"/>
          <w:lang w:val="sr-Cyrl-R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5D325D">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5D325D">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5D325D" w:rsidP="0016697B">
            <w:pPr>
              <w:widowControl w:val="0"/>
              <w:autoSpaceDE w:val="0"/>
              <w:autoSpaceDN w:val="0"/>
              <w:adjustRightInd w:val="0"/>
              <w:ind w:right="-20"/>
              <w:jc w:val="center"/>
              <w:rPr>
                <w:b/>
                <w:noProof/>
                <w:sz w:val="22"/>
                <w:szCs w:val="22"/>
              </w:rPr>
            </w:pPr>
            <w:r>
              <w:rPr>
                <w:b/>
                <w:noProof/>
                <w:sz w:val="22"/>
                <w:szCs w:val="22"/>
                <w:lang w:val="sr-Cyrl-C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RS"/>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5D325D"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5D325D"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5D325D" w:rsidP="005D325D">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5D325D">
            <w:pPr>
              <w:widowControl w:val="0"/>
              <w:autoSpaceDE w:val="0"/>
              <w:autoSpaceDN w:val="0"/>
              <w:adjustRightInd w:val="0"/>
              <w:ind w:right="-20"/>
              <w:jc w:val="center"/>
              <w:rPr>
                <w:b/>
                <w:noProof/>
                <w:sz w:val="22"/>
                <w:szCs w:val="22"/>
              </w:rPr>
            </w:pPr>
            <w:r>
              <w:rPr>
                <w:b/>
                <w:noProof/>
                <w:sz w:val="22"/>
                <w:szCs w:val="22"/>
                <w:lang w:val="sr-Cyrl-CS"/>
              </w:rPr>
              <w:t>3</w:t>
            </w:r>
            <w:r w:rsidR="005D325D">
              <w:rPr>
                <w:b/>
                <w:noProof/>
                <w:sz w:val="22"/>
                <w:szCs w:val="22"/>
                <w:lang w:val="sr-Cyrl-CS"/>
              </w:rPr>
              <w:t>1</w:t>
            </w:r>
            <w:r>
              <w:rPr>
                <w:b/>
                <w:noProof/>
                <w:sz w:val="22"/>
                <w:szCs w:val="22"/>
                <w:lang w:val="sr-Cyrl-CS"/>
              </w:rPr>
              <w:t>-</w:t>
            </w:r>
            <w:r w:rsidR="00EA01A9">
              <w:rPr>
                <w:b/>
                <w:noProof/>
                <w:sz w:val="22"/>
                <w:szCs w:val="22"/>
                <w:lang w:val="sr-Cyrl-CS"/>
              </w:rPr>
              <w:t>3</w:t>
            </w:r>
            <w:r w:rsidR="005D325D">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5D325D" w:rsidP="005D325D">
            <w:pPr>
              <w:widowControl w:val="0"/>
              <w:autoSpaceDE w:val="0"/>
              <w:autoSpaceDN w:val="0"/>
              <w:adjustRightInd w:val="0"/>
              <w:ind w:right="-20"/>
              <w:jc w:val="center"/>
              <w:rPr>
                <w:b/>
                <w:noProof/>
                <w:sz w:val="22"/>
                <w:szCs w:val="22"/>
                <w:lang w:val="sr-Cyrl-CS"/>
              </w:rPr>
            </w:pPr>
            <w:r>
              <w:rPr>
                <w:b/>
                <w:noProof/>
                <w:sz w:val="22"/>
                <w:szCs w:val="22"/>
                <w:lang w:val="sr-Cyrl-CS"/>
              </w:rPr>
              <w:t>34</w:t>
            </w:r>
            <w:r w:rsidR="00EA01A9">
              <w:rPr>
                <w:b/>
                <w:noProof/>
                <w:sz w:val="22"/>
                <w:szCs w:val="22"/>
                <w:lang w:val="sr-Cyrl-CS"/>
              </w:rPr>
              <w:t>-</w:t>
            </w:r>
            <w:r w:rsidR="0016697B">
              <w:rPr>
                <w:b/>
                <w:noProof/>
                <w:sz w:val="22"/>
                <w:szCs w:val="22"/>
                <w:lang w:val="sr-Cyrl-CS"/>
              </w:rPr>
              <w:t>3</w:t>
            </w:r>
            <w:r>
              <w:rPr>
                <w:b/>
                <w:noProof/>
                <w:sz w:val="22"/>
                <w:szCs w:val="22"/>
                <w:lang w:val="sr-Cyrl-CS"/>
              </w:rPr>
              <w:t>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C62B8">
        <w:rPr>
          <w:b/>
          <w:bCs/>
          <w:noProof/>
          <w:sz w:val="22"/>
          <w:szCs w:val="22"/>
          <w:lang w:val="sr-Cyrl-RS"/>
        </w:rPr>
        <w:t>5</w:t>
      </w:r>
      <w:r w:rsidR="00A057E3">
        <w:rPr>
          <w:b/>
          <w:bCs/>
          <w:noProof/>
          <w:sz w:val="22"/>
          <w:szCs w:val="22"/>
        </w:rPr>
        <w:t>0</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Default="0081606F" w:rsidP="00F64EF2">
      <w:pPr>
        <w:rPr>
          <w:b/>
          <w:noProof/>
          <w:sz w:val="22"/>
          <w:szCs w:val="22"/>
          <w:lang w:val="sr-Cyrl-RS"/>
        </w:rPr>
      </w:pPr>
    </w:p>
    <w:p w:rsidR="0085163F" w:rsidRDefault="0085163F" w:rsidP="00F64EF2">
      <w:pPr>
        <w:rPr>
          <w:b/>
          <w:noProof/>
          <w:sz w:val="22"/>
          <w:szCs w:val="22"/>
          <w:lang w:val="sr-Cyrl-RS"/>
        </w:rPr>
      </w:pPr>
    </w:p>
    <w:p w:rsidR="0085163F" w:rsidRPr="0081606F" w:rsidRDefault="0085163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85163F">
        <w:rPr>
          <w:b/>
          <w:bCs/>
          <w:noProof/>
          <w:sz w:val="22"/>
          <w:szCs w:val="22"/>
          <w:lang w:val="sr-Cyrl-CS"/>
        </w:rPr>
        <w:t>61</w:t>
      </w:r>
      <w:r w:rsidR="009F2E83" w:rsidRPr="00CB3D59">
        <w:rPr>
          <w:b/>
          <w:bCs/>
          <w:noProof/>
          <w:sz w:val="22"/>
          <w:szCs w:val="22"/>
          <w:lang w:val="sr-Cyrl-CS"/>
        </w:rPr>
        <w:t>Д</w:t>
      </w:r>
      <w:r w:rsidR="002F0184" w:rsidRPr="00CB3D59">
        <w:rPr>
          <w:b/>
          <w:bCs/>
          <w:noProof/>
          <w:sz w:val="22"/>
          <w:szCs w:val="22"/>
          <w:lang w:val="sr-Cyrl-CS"/>
        </w:rPr>
        <w:t>/1</w:t>
      </w:r>
      <w:r w:rsidR="00A31C5C">
        <w:rPr>
          <w:b/>
          <w:bCs/>
          <w:noProof/>
          <w:sz w:val="22"/>
          <w:szCs w:val="22"/>
          <w:lang w:val="sr-Cyrl-CS"/>
        </w:rPr>
        <w:t>8</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3</w:t>
      </w:r>
      <w:r w:rsidR="0085163F">
        <w:rPr>
          <w:b/>
          <w:bCs/>
          <w:noProof/>
          <w:spacing w:val="68"/>
          <w:sz w:val="22"/>
          <w:szCs w:val="22"/>
          <w:lang w:val="sr-Cyrl-CS"/>
        </w:rPr>
        <w:t xml:space="preserve"> 4 5 6 7 8 9 10</w:t>
      </w:r>
      <w:r w:rsidR="00DF2C73">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Default="00D626E3" w:rsidP="00400A9F">
      <w:pPr>
        <w:rPr>
          <w:bCs/>
          <w:noProof/>
          <w:sz w:val="20"/>
          <w:szCs w:val="20"/>
          <w:lang w:val="sr-Cyrl-C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85163F">
        <w:rPr>
          <w:noProof/>
          <w:sz w:val="20"/>
          <w:szCs w:val="20"/>
          <w:lang w:val="sr-Cyrl-RS"/>
        </w:rPr>
        <w:t>7852</w:t>
      </w:r>
      <w:r w:rsidR="00F177B0" w:rsidRPr="00F26BEB">
        <w:rPr>
          <w:bCs/>
          <w:noProof/>
          <w:sz w:val="20"/>
          <w:szCs w:val="20"/>
          <w:lang w:val="sr-Cyrl-CS"/>
        </w:rPr>
        <w:t>/</w:t>
      </w:r>
      <w:r w:rsidR="0085163F">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85163F">
        <w:rPr>
          <w:bCs/>
          <w:noProof/>
          <w:sz w:val="20"/>
          <w:szCs w:val="20"/>
          <w:lang w:val="sr-Cyrl-RS"/>
        </w:rPr>
        <w:t>3</w:t>
      </w:r>
      <w:r w:rsidR="00D53B8B" w:rsidRPr="00F26BEB">
        <w:rPr>
          <w:bCs/>
          <w:noProof/>
          <w:sz w:val="20"/>
          <w:szCs w:val="20"/>
          <w:lang w:val="sr-Cyrl-CS"/>
        </w:rPr>
        <w:t>.</w:t>
      </w:r>
      <w:r w:rsidR="0085163F">
        <w:rPr>
          <w:bCs/>
          <w:noProof/>
          <w:sz w:val="20"/>
          <w:szCs w:val="20"/>
          <w:lang w:val="sr-Cyrl-CS"/>
        </w:rPr>
        <w:t>1</w:t>
      </w:r>
      <w:r w:rsidR="00A31C5C">
        <w:rPr>
          <w:bCs/>
          <w:noProof/>
          <w:sz w:val="20"/>
          <w:szCs w:val="20"/>
          <w:lang w:val="sr-Cyrl-CS"/>
        </w:rPr>
        <w:t>0</w:t>
      </w:r>
      <w:r w:rsidR="007D0969" w:rsidRPr="00F26BEB">
        <w:rPr>
          <w:bCs/>
          <w:noProof/>
          <w:sz w:val="20"/>
          <w:szCs w:val="20"/>
          <w:lang w:val="sr-Cyrl-CS"/>
        </w:rPr>
        <w:t>.201</w:t>
      </w:r>
      <w:r w:rsidR="00A31C5C">
        <w:rPr>
          <w:bCs/>
          <w:noProof/>
          <w:sz w:val="20"/>
          <w:szCs w:val="20"/>
          <w:lang w:val="sr-Cyrl-CS"/>
        </w:rPr>
        <w:t>8</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85163F">
        <w:rPr>
          <w:bCs/>
          <w:noProof/>
          <w:sz w:val="20"/>
          <w:szCs w:val="20"/>
          <w:lang w:val="sr-Cyrl-RS"/>
        </w:rPr>
        <w:t>7852</w:t>
      </w:r>
      <w:r w:rsidR="00623737" w:rsidRPr="00F26BEB">
        <w:rPr>
          <w:bCs/>
          <w:noProof/>
          <w:sz w:val="20"/>
          <w:szCs w:val="20"/>
          <w:lang w:val="sr-Cyrl-CS"/>
        </w:rPr>
        <w:t>/</w:t>
      </w:r>
      <w:r w:rsidR="0085163F">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85163F">
        <w:rPr>
          <w:bCs/>
          <w:noProof/>
          <w:sz w:val="20"/>
          <w:szCs w:val="20"/>
          <w:lang w:val="sr-Cyrl-CS"/>
        </w:rPr>
        <w:t>3</w:t>
      </w:r>
      <w:r w:rsidR="00106244" w:rsidRPr="00F26BEB">
        <w:rPr>
          <w:bCs/>
          <w:noProof/>
          <w:sz w:val="20"/>
          <w:szCs w:val="20"/>
          <w:lang w:val="sr-Cyrl-CS"/>
        </w:rPr>
        <w:t>.</w:t>
      </w:r>
      <w:r w:rsidR="0085163F">
        <w:rPr>
          <w:bCs/>
          <w:noProof/>
          <w:sz w:val="20"/>
          <w:szCs w:val="20"/>
          <w:lang w:val="sr-Cyrl-CS"/>
        </w:rPr>
        <w:t>1</w:t>
      </w:r>
      <w:r w:rsidR="00A31C5C">
        <w:rPr>
          <w:bCs/>
          <w:noProof/>
          <w:sz w:val="20"/>
          <w:szCs w:val="20"/>
          <w:lang w:val="sr-Cyrl-CS"/>
        </w:rPr>
        <w:t>0</w:t>
      </w:r>
      <w:r w:rsidR="00106244" w:rsidRPr="00F26BEB">
        <w:rPr>
          <w:bCs/>
          <w:noProof/>
          <w:sz w:val="20"/>
          <w:szCs w:val="20"/>
          <w:lang w:val="sr-Cyrl-CS"/>
        </w:rPr>
        <w:t>.</w:t>
      </w:r>
      <w:r w:rsidR="004717C3" w:rsidRPr="00F26BEB">
        <w:rPr>
          <w:bCs/>
          <w:noProof/>
          <w:sz w:val="20"/>
          <w:szCs w:val="20"/>
          <w:lang w:val="sr-Cyrl-CS"/>
        </w:rPr>
        <w:t>201</w:t>
      </w:r>
      <w:r w:rsidR="00A31C5C">
        <w:rPr>
          <w:bCs/>
          <w:noProof/>
          <w:sz w:val="20"/>
          <w:szCs w:val="20"/>
          <w:lang w:val="sr-Cyrl-CS"/>
        </w:rPr>
        <w:t>8</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85163F" w:rsidRPr="0085163F">
        <w:rPr>
          <w:sz w:val="20"/>
          <w:szCs w:val="20"/>
          <w:lang w:val="sr-Cyrl-RS"/>
        </w:rPr>
        <w:t>имплантати у ортопедији (ендопротезе – кукови)</w:t>
      </w:r>
      <w:r w:rsidR="0085163F" w:rsidRPr="00F64CB1">
        <w:t xml:space="preserve"> </w:t>
      </w:r>
      <w:r w:rsidR="00400A9F" w:rsidRPr="00400A9F">
        <w:rPr>
          <w:sz w:val="20"/>
          <w:szCs w:val="20"/>
          <w:lang w:val="sr-Cyrl-RS"/>
        </w:rPr>
        <w:t xml:space="preserve">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w:t>
      </w:r>
      <w:r w:rsidR="00761AA9" w:rsidRPr="00400A9F">
        <w:rPr>
          <w:bCs/>
          <w:noProof/>
          <w:sz w:val="20"/>
          <w:szCs w:val="20"/>
          <w:lang w:val="sr-Cyrl-CS"/>
        </w:rPr>
        <w:t xml:space="preserve">ЈН ОП </w:t>
      </w:r>
      <w:r w:rsidR="0085163F">
        <w:rPr>
          <w:bCs/>
          <w:noProof/>
          <w:sz w:val="20"/>
          <w:szCs w:val="20"/>
          <w:lang w:val="sr-Cyrl-CS"/>
        </w:rPr>
        <w:t>61</w:t>
      </w:r>
      <w:r w:rsidR="00761AA9" w:rsidRPr="00400A9F">
        <w:rPr>
          <w:bCs/>
          <w:noProof/>
          <w:sz w:val="20"/>
          <w:szCs w:val="20"/>
          <w:lang w:val="sr-Cyrl-CS"/>
        </w:rPr>
        <w:t>Д/1</w:t>
      </w:r>
      <w:r w:rsidR="00A31C5C">
        <w:rPr>
          <w:bCs/>
          <w:noProof/>
          <w:sz w:val="20"/>
          <w:szCs w:val="20"/>
          <w:lang w:val="sr-Cyrl-CS"/>
        </w:rPr>
        <w:t>8</w:t>
      </w:r>
      <w:r w:rsidR="00761AA9" w:rsidRPr="00400A9F">
        <w:rPr>
          <w:bCs/>
          <w:noProof/>
          <w:sz w:val="20"/>
          <w:szCs w:val="20"/>
          <w:lang w:val="sr-Cyrl-CS"/>
        </w:rPr>
        <w:t xml:space="preserve">, </w:t>
      </w:r>
      <w:r w:rsidR="00623737" w:rsidRPr="00400A9F">
        <w:rPr>
          <w:bCs/>
          <w:noProof/>
          <w:sz w:val="20"/>
          <w:szCs w:val="20"/>
          <w:lang w:val="sr-Cyrl-CS"/>
        </w:rPr>
        <w:t xml:space="preserve">сачинила је </w:t>
      </w:r>
    </w:p>
    <w:p w:rsidR="00400A9F" w:rsidRPr="00400A9F" w:rsidRDefault="00400A9F" w:rsidP="00400A9F">
      <w:pPr>
        <w:rPr>
          <w:sz w:val="20"/>
          <w:szCs w:val="20"/>
          <w:lang w:val="sr-Cyrl-RS"/>
        </w:rPr>
      </w:pP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DF2C73" w:rsidP="00DF2C73">
      <w:pPr>
        <w:tabs>
          <w:tab w:val="left" w:pos="709"/>
        </w:tabs>
        <w:spacing w:after="120"/>
        <w:rPr>
          <w:noProof/>
          <w:sz w:val="20"/>
          <w:szCs w:val="20"/>
          <w:lang w:val="sr-Cyrl-CS"/>
        </w:rPr>
      </w:pPr>
      <w:r w:rsidRPr="00F26BEB">
        <w:rPr>
          <w:noProof/>
          <w:sz w:val="20"/>
          <w:szCs w:val="20"/>
          <w:lang w:val="sr-Cyrl-CS"/>
        </w:rPr>
        <w:t xml:space="preserve">Поступак јавне набавке се спроводи ради закључења </w:t>
      </w:r>
      <w:r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Pr="00F26BEB">
        <w:rPr>
          <w:rFonts w:eastAsia="Calibri"/>
          <w:sz w:val="20"/>
          <w:szCs w:val="20"/>
          <w:lang w:val="sr-Cyrl-RS" w:eastAsia="en-US"/>
        </w:rPr>
        <w:t xml:space="preserve"> годину дана</w:t>
      </w:r>
    </w:p>
    <w:p w:rsidR="00462E91" w:rsidRPr="0085163F" w:rsidRDefault="00462E91" w:rsidP="0085163F">
      <w:pPr>
        <w:rPr>
          <w:noProof/>
          <w:sz w:val="20"/>
          <w:szCs w:val="20"/>
          <w:lang w:val="sr-Cyrl-CS"/>
        </w:rPr>
      </w:pPr>
      <w:r w:rsidRPr="00F26BEB">
        <w:rPr>
          <w:noProof/>
          <w:sz w:val="20"/>
          <w:szCs w:val="20"/>
          <w:lang w:val="sr-Cyrl-CS"/>
        </w:rPr>
        <w:t>4. Контакт (лице/служба)</w:t>
      </w:r>
      <w:r w:rsidR="0085163F">
        <w:rPr>
          <w:noProof/>
          <w:sz w:val="20"/>
          <w:szCs w:val="20"/>
          <w:lang w:val="sr-Cyrl-CS"/>
        </w:rPr>
        <w:t>:</w:t>
      </w:r>
      <w:r w:rsidRPr="00F26BEB">
        <w:rPr>
          <w:noProof/>
          <w:sz w:val="20"/>
          <w:szCs w:val="20"/>
          <w:lang w:val="sr-Cyrl-CS"/>
        </w:rPr>
        <w:t xml:space="preserve"> </w:t>
      </w:r>
      <w:r w:rsidRPr="00F26BEB">
        <w:rPr>
          <w:noProof/>
          <w:sz w:val="20"/>
        </w:rPr>
        <w:t xml:space="preserve">Јадранка Пантовић </w:t>
      </w:r>
      <w:r w:rsidR="0085163F">
        <w:rPr>
          <w:noProof/>
          <w:sz w:val="20"/>
          <w:lang w:val="sr-Cyrl-RS"/>
        </w:rPr>
        <w:t xml:space="preserve">и Гордана Вићентијевић </w:t>
      </w:r>
      <w:r w:rsidRPr="00F26BEB">
        <w:rPr>
          <w:noProof/>
          <w:sz w:val="20"/>
        </w:rPr>
        <w:t>(</w:t>
      </w:r>
      <w:r w:rsidR="0085163F">
        <w:rPr>
          <w:noProof/>
          <w:sz w:val="20"/>
          <w:lang w:val="sr-Latn-RS"/>
        </w:rPr>
        <w:t>javne.nabavke</w:t>
      </w:r>
      <w:r w:rsidRPr="00F26BEB">
        <w:rPr>
          <w:noProof/>
          <w:sz w:val="20"/>
        </w:rPr>
        <w:t>@</w:t>
      </w:r>
      <w:r w:rsidRPr="00F26BEB">
        <w:rPr>
          <w:noProof/>
          <w:sz w:val="20"/>
          <w:lang w:val="sr-Latn-RS"/>
        </w:rPr>
        <w:t>bkosa.edu.rs</w:t>
      </w:r>
      <w:r w:rsidRPr="00F26BEB">
        <w:rPr>
          <w:noProof/>
          <w:sz w:val="20"/>
        </w:rPr>
        <w:t xml:space="preserve">), </w:t>
      </w:r>
      <w:r w:rsidR="0085163F" w:rsidRPr="0085163F">
        <w:rPr>
          <w:noProof/>
          <w:sz w:val="20"/>
          <w:lang w:val="sr-Cyrl-RS"/>
        </w:rPr>
        <w:t>т</w:t>
      </w:r>
      <w:r w:rsidRPr="0085163F">
        <w:rPr>
          <w:noProof/>
          <w:sz w:val="20"/>
          <w:szCs w:val="20"/>
          <w:lang w:val="sr-Cyrl-CS"/>
        </w:rPr>
        <w:t>елефон:011/2095-636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85163F" w:rsidRPr="0085163F">
        <w:rPr>
          <w:sz w:val="20"/>
          <w:szCs w:val="20"/>
          <w:lang w:val="sr-Cyrl-RS"/>
        </w:rPr>
        <w:t>имплантати у ортопедији (ендопротезе – кукови)</w:t>
      </w:r>
      <w:r w:rsidR="0085163F" w:rsidRPr="00F64CB1">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85163F" w:rsidRDefault="004717C3" w:rsidP="0085163F">
      <w:pPr>
        <w:rPr>
          <w:noProof/>
          <w:sz w:val="20"/>
          <w:szCs w:val="20"/>
          <w:lang w:val="sr-Cyrl-CS"/>
        </w:rPr>
      </w:pPr>
      <w:r w:rsidRPr="00F26BEB">
        <w:rPr>
          <w:noProof/>
          <w:sz w:val="20"/>
          <w:szCs w:val="20"/>
          <w:lang w:val="sr-Cyrl-CS"/>
        </w:rPr>
        <w:t xml:space="preserve">             - Ортопедска помагала – 33183000</w:t>
      </w:r>
      <w:r w:rsidR="0085163F">
        <w:rPr>
          <w:noProof/>
          <w:sz w:val="20"/>
          <w:szCs w:val="20"/>
          <w:lang w:val="sr-Cyrl-CS"/>
        </w:rPr>
        <w:t>,</w:t>
      </w:r>
      <w:r w:rsidRPr="00F26BEB">
        <w:rPr>
          <w:noProof/>
          <w:sz w:val="20"/>
          <w:szCs w:val="20"/>
          <w:lang w:val="sr-Cyrl-CS"/>
        </w:rPr>
        <w:t xml:space="preserve">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85163F" w:rsidRPr="0085163F">
        <w:rPr>
          <w:sz w:val="20"/>
          <w:szCs w:val="20"/>
          <w:lang w:val="sr-Cyrl-RS"/>
        </w:rPr>
        <w:t>протезе</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85163F">
        <w:rPr>
          <w:rFonts w:eastAsia="Calibri"/>
          <w:sz w:val="20"/>
          <w:szCs w:val="20"/>
          <w:lang w:val="sr-Latn-RS" w:eastAsia="en-US"/>
        </w:rPr>
        <w:t>2</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85163F">
        <w:rPr>
          <w:noProof/>
          <w:sz w:val="20"/>
          <w:szCs w:val="20"/>
          <w:lang w:val="sr-Latn-RS"/>
        </w:rPr>
        <w:t>10</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85163F">
        <w:rPr>
          <w:noProof/>
          <w:sz w:val="20"/>
          <w:szCs w:val="20"/>
          <w:lang w:val="sr-Latn-RS"/>
        </w:rPr>
        <w:t>a</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85163F" w:rsidRPr="00F26BEB" w:rsidTr="0085163F">
        <w:tc>
          <w:tcPr>
            <w:tcW w:w="1384" w:type="dxa"/>
          </w:tcPr>
          <w:p w:rsidR="0085163F" w:rsidRPr="0085163F" w:rsidRDefault="0085163F" w:rsidP="0085163F">
            <w:pPr>
              <w:rPr>
                <w:iCs/>
                <w:sz w:val="20"/>
                <w:szCs w:val="20"/>
                <w:lang w:val="sr-Cyrl-RS"/>
              </w:rPr>
            </w:pPr>
            <w:r w:rsidRPr="0085163F">
              <w:rPr>
                <w:iCs/>
                <w:noProof/>
                <w:sz w:val="20"/>
                <w:szCs w:val="20"/>
                <w:lang w:val="sr-Cyrl-CS"/>
              </w:rPr>
              <w:t>Партија</w:t>
            </w:r>
            <w:r w:rsidRPr="0085163F">
              <w:rPr>
                <w:iCs/>
                <w:sz w:val="20"/>
                <w:szCs w:val="20"/>
                <w:lang w:val="sr-Cyrl-CS"/>
              </w:rPr>
              <w:t xml:space="preserve"> </w:t>
            </w:r>
            <w:r w:rsidRPr="0085163F">
              <w:rPr>
                <w:iCs/>
                <w:sz w:val="20"/>
                <w:szCs w:val="20"/>
                <w:lang w:val="sr-Cyrl-RS"/>
              </w:rPr>
              <w:t>1</w:t>
            </w:r>
          </w:p>
        </w:tc>
        <w:tc>
          <w:tcPr>
            <w:tcW w:w="5358" w:type="dxa"/>
            <w:vAlign w:val="center"/>
          </w:tcPr>
          <w:p w:rsidR="0085163F" w:rsidRPr="0085163F" w:rsidRDefault="0085163F" w:rsidP="0085163F">
            <w:pPr>
              <w:rPr>
                <w:sz w:val="20"/>
                <w:szCs w:val="20"/>
              </w:rPr>
            </w:pPr>
            <w:r w:rsidRPr="0085163F">
              <w:rPr>
                <w:noProof/>
                <w:color w:val="000000"/>
                <w:sz w:val="20"/>
                <w:szCs w:val="20"/>
                <w:lang w:val="sr-Cyrl-CS"/>
              </w:rPr>
              <w:t>Цементне и ревизионе</w:t>
            </w:r>
            <w:r w:rsidRPr="0085163F">
              <w:rPr>
                <w:noProof/>
                <w:color w:val="000000"/>
                <w:sz w:val="20"/>
                <w:szCs w:val="20"/>
                <w:lang w:val="sr-Latn-RS"/>
              </w:rPr>
              <w:t xml:space="preserve"> </w:t>
            </w:r>
            <w:r w:rsidRPr="0085163F">
              <w:rPr>
                <w:noProof/>
                <w:color w:val="000000"/>
                <w:sz w:val="20"/>
                <w:szCs w:val="20"/>
                <w:lang w:val="sr-Cyrl-RS"/>
              </w:rPr>
              <w:t>тоталне</w:t>
            </w:r>
            <w:r w:rsidRPr="0085163F">
              <w:rPr>
                <w:noProof/>
                <w:color w:val="000000"/>
                <w:sz w:val="20"/>
                <w:szCs w:val="20"/>
                <w:lang w:val="sr-Cyrl-CS"/>
              </w:rPr>
              <w:t xml:space="preserve"> ендопротезе кука и ревизионе безцементне тоталне ендопротезе кука</w:t>
            </w:r>
          </w:p>
        </w:tc>
        <w:tc>
          <w:tcPr>
            <w:tcW w:w="3005" w:type="dxa"/>
          </w:tcPr>
          <w:p w:rsidR="0085163F" w:rsidRPr="0085163F" w:rsidRDefault="0085163F" w:rsidP="0085163F">
            <w:pPr>
              <w:jc w:val="right"/>
              <w:rPr>
                <w:sz w:val="20"/>
                <w:szCs w:val="20"/>
                <w:lang w:val="sr-Cyrl-RS"/>
              </w:rPr>
            </w:pPr>
            <w:r w:rsidRPr="0085163F">
              <w:rPr>
                <w:sz w:val="20"/>
                <w:szCs w:val="20"/>
                <w:lang w:val="sr-Cyrl-RS"/>
              </w:rPr>
              <w:t>3.5</w:t>
            </w:r>
            <w:r w:rsidRPr="0085163F">
              <w:rPr>
                <w:sz w:val="20"/>
                <w:szCs w:val="20"/>
              </w:rPr>
              <w:t>40</w:t>
            </w:r>
            <w:r w:rsidRPr="0085163F">
              <w:rPr>
                <w:sz w:val="20"/>
                <w:szCs w:val="20"/>
                <w:lang w:val="sr-Cyrl-RS"/>
              </w:rPr>
              <w:t>.100,00</w:t>
            </w:r>
          </w:p>
        </w:tc>
      </w:tr>
      <w:tr w:rsidR="0085163F" w:rsidRPr="00F26BEB" w:rsidTr="0085163F">
        <w:tc>
          <w:tcPr>
            <w:tcW w:w="1384" w:type="dxa"/>
          </w:tcPr>
          <w:p w:rsidR="0085163F" w:rsidRPr="0085163F" w:rsidRDefault="0085163F" w:rsidP="0085163F">
            <w:pPr>
              <w:rPr>
                <w:iCs/>
                <w:sz w:val="20"/>
                <w:szCs w:val="20"/>
                <w:lang w:val="sr-Cyrl-RS"/>
              </w:rPr>
            </w:pPr>
            <w:r w:rsidRPr="0085163F">
              <w:rPr>
                <w:iCs/>
                <w:noProof/>
                <w:sz w:val="20"/>
                <w:szCs w:val="20"/>
                <w:lang w:val="sr-Cyrl-CS"/>
              </w:rPr>
              <w:t>Партија</w:t>
            </w:r>
            <w:r w:rsidRPr="0085163F">
              <w:rPr>
                <w:iCs/>
                <w:sz w:val="20"/>
                <w:szCs w:val="20"/>
                <w:lang w:val="sr-Cyrl-CS"/>
              </w:rPr>
              <w:t xml:space="preserve"> </w:t>
            </w:r>
            <w:r w:rsidRPr="0085163F">
              <w:rPr>
                <w:iCs/>
                <w:sz w:val="20"/>
                <w:szCs w:val="20"/>
                <w:lang w:val="sr-Cyrl-RS"/>
              </w:rPr>
              <w:t>2</w:t>
            </w:r>
          </w:p>
        </w:tc>
        <w:tc>
          <w:tcPr>
            <w:tcW w:w="5358" w:type="dxa"/>
            <w:vAlign w:val="center"/>
          </w:tcPr>
          <w:p w:rsidR="0085163F" w:rsidRPr="0085163F" w:rsidRDefault="0085163F" w:rsidP="0085163F">
            <w:pPr>
              <w:rPr>
                <w:sz w:val="20"/>
                <w:szCs w:val="20"/>
              </w:rPr>
            </w:pPr>
            <w:r w:rsidRPr="0085163F">
              <w:rPr>
                <w:noProof/>
                <w:color w:val="000000"/>
                <w:sz w:val="20"/>
                <w:szCs w:val="20"/>
                <w:lang w:val="sr-Cyrl-CS"/>
              </w:rPr>
              <w:t xml:space="preserve">Тоталне цементне ендопротезе колена тип </w:t>
            </w:r>
            <w:r w:rsidRPr="0085163F">
              <w:rPr>
                <w:noProof/>
                <w:color w:val="000000"/>
                <w:sz w:val="20"/>
                <w:szCs w:val="20"/>
                <w:lang w:val="sr-Latn-CS"/>
              </w:rPr>
              <w:t>I</w:t>
            </w:r>
            <w:r w:rsidRPr="0085163F">
              <w:rPr>
                <w:noProof/>
                <w:color w:val="000000"/>
                <w:sz w:val="20"/>
                <w:szCs w:val="20"/>
                <w:lang w:val="sr-Cyrl-RS"/>
              </w:rPr>
              <w:t xml:space="preserve"> и </w:t>
            </w:r>
            <w:r w:rsidRPr="0085163F">
              <w:rPr>
                <w:noProof/>
                <w:color w:val="000000"/>
                <w:sz w:val="20"/>
                <w:szCs w:val="20"/>
                <w:lang w:val="sr-Latn-CS"/>
              </w:rPr>
              <w:t>IV</w:t>
            </w:r>
          </w:p>
        </w:tc>
        <w:tc>
          <w:tcPr>
            <w:tcW w:w="3005" w:type="dxa"/>
          </w:tcPr>
          <w:p w:rsidR="0085163F" w:rsidRPr="0085163F" w:rsidRDefault="0085163F" w:rsidP="0085163F">
            <w:pPr>
              <w:jc w:val="right"/>
              <w:rPr>
                <w:sz w:val="20"/>
                <w:szCs w:val="20"/>
                <w:lang w:val="sr-Cyrl-RS"/>
              </w:rPr>
            </w:pPr>
            <w:r w:rsidRPr="0085163F">
              <w:rPr>
                <w:sz w:val="20"/>
                <w:szCs w:val="20"/>
                <w:lang w:val="sr-Cyrl-RS"/>
              </w:rPr>
              <w:t>1</w:t>
            </w:r>
            <w:r w:rsidRPr="0085163F">
              <w:rPr>
                <w:sz w:val="20"/>
                <w:szCs w:val="20"/>
              </w:rPr>
              <w:t>2</w:t>
            </w:r>
            <w:r w:rsidRPr="0085163F">
              <w:rPr>
                <w:sz w:val="20"/>
                <w:szCs w:val="20"/>
                <w:lang w:val="sr-Cyrl-RS"/>
              </w:rPr>
              <w:t>.</w:t>
            </w:r>
            <w:r w:rsidRPr="0085163F">
              <w:rPr>
                <w:sz w:val="20"/>
                <w:szCs w:val="20"/>
              </w:rPr>
              <w:t>548.000</w:t>
            </w:r>
            <w:r w:rsidRPr="0085163F">
              <w:rPr>
                <w:sz w:val="20"/>
                <w:szCs w:val="20"/>
                <w:lang w:val="sr-Cyrl-RS"/>
              </w:rPr>
              <w:t>,00</w:t>
            </w:r>
          </w:p>
        </w:tc>
      </w:tr>
      <w:tr w:rsidR="0085163F" w:rsidRPr="00F26BEB" w:rsidTr="0085163F">
        <w:tc>
          <w:tcPr>
            <w:tcW w:w="1384" w:type="dxa"/>
          </w:tcPr>
          <w:p w:rsidR="0085163F" w:rsidRPr="0085163F" w:rsidRDefault="0085163F" w:rsidP="0085163F">
            <w:pPr>
              <w:rPr>
                <w:iCs/>
                <w:noProof/>
                <w:sz w:val="20"/>
                <w:szCs w:val="20"/>
              </w:rPr>
            </w:pPr>
            <w:r w:rsidRPr="0085163F">
              <w:rPr>
                <w:iCs/>
                <w:noProof/>
                <w:sz w:val="20"/>
                <w:szCs w:val="20"/>
                <w:lang w:val="sr-Cyrl-CS"/>
              </w:rPr>
              <w:t>Партија</w:t>
            </w:r>
            <w:r w:rsidRPr="0085163F">
              <w:rPr>
                <w:iCs/>
                <w:sz w:val="20"/>
                <w:szCs w:val="20"/>
                <w:lang w:val="sr-Cyrl-CS"/>
              </w:rPr>
              <w:t xml:space="preserve"> </w:t>
            </w:r>
            <w:r w:rsidRPr="0085163F">
              <w:rPr>
                <w:iCs/>
                <w:sz w:val="20"/>
                <w:szCs w:val="20"/>
              </w:rPr>
              <w:t>3</w:t>
            </w:r>
          </w:p>
        </w:tc>
        <w:tc>
          <w:tcPr>
            <w:tcW w:w="5358" w:type="dxa"/>
          </w:tcPr>
          <w:p w:rsidR="0085163F" w:rsidRPr="0085163F" w:rsidRDefault="0085163F" w:rsidP="0085163F">
            <w:pPr>
              <w:rPr>
                <w:iCs/>
                <w:sz w:val="20"/>
                <w:szCs w:val="20"/>
                <w:lang w:val="sr-Cyrl-RS"/>
              </w:rPr>
            </w:pPr>
            <w:r w:rsidRPr="0085163F">
              <w:rPr>
                <w:noProof/>
                <w:sz w:val="20"/>
                <w:szCs w:val="20"/>
                <w:lang w:val="sr-Cyrl-CS"/>
              </w:rPr>
              <w:t>Безцементне и хибридне тоталне ендопротезе кука</w:t>
            </w:r>
          </w:p>
        </w:tc>
        <w:tc>
          <w:tcPr>
            <w:tcW w:w="3005" w:type="dxa"/>
          </w:tcPr>
          <w:p w:rsidR="0085163F" w:rsidRPr="0085163F" w:rsidRDefault="0085163F" w:rsidP="0085163F">
            <w:pPr>
              <w:jc w:val="right"/>
              <w:rPr>
                <w:sz w:val="20"/>
                <w:szCs w:val="20"/>
                <w:lang w:val="sr-Cyrl-RS"/>
              </w:rPr>
            </w:pPr>
            <w:r w:rsidRPr="0085163F">
              <w:rPr>
                <w:sz w:val="20"/>
                <w:szCs w:val="20"/>
              </w:rPr>
              <w:t>15.486.000</w:t>
            </w:r>
            <w:r w:rsidRPr="0085163F">
              <w:rPr>
                <w:sz w:val="20"/>
                <w:szCs w:val="20"/>
                <w:lang w:val="sr-Cyrl-RS"/>
              </w:rPr>
              <w:t>,00</w:t>
            </w:r>
          </w:p>
        </w:tc>
      </w:tr>
      <w:tr w:rsidR="0085163F" w:rsidRPr="00F26BEB" w:rsidTr="0085163F">
        <w:tc>
          <w:tcPr>
            <w:tcW w:w="1384" w:type="dxa"/>
          </w:tcPr>
          <w:p w:rsidR="0085163F" w:rsidRPr="0085163F" w:rsidRDefault="0085163F" w:rsidP="0085163F">
            <w:pPr>
              <w:rPr>
                <w:iCs/>
                <w:sz w:val="20"/>
                <w:szCs w:val="20"/>
                <w:lang w:val="sr-Cyrl-RS"/>
              </w:rPr>
            </w:pPr>
            <w:r w:rsidRPr="0085163F">
              <w:rPr>
                <w:iCs/>
                <w:noProof/>
                <w:sz w:val="20"/>
                <w:szCs w:val="20"/>
                <w:lang w:val="sr-Cyrl-CS"/>
              </w:rPr>
              <w:t>Партија</w:t>
            </w:r>
            <w:r w:rsidRPr="0085163F">
              <w:rPr>
                <w:iCs/>
                <w:sz w:val="20"/>
                <w:szCs w:val="20"/>
                <w:lang w:val="sr-Cyrl-CS"/>
              </w:rPr>
              <w:t xml:space="preserve"> </w:t>
            </w:r>
            <w:r w:rsidRPr="0085163F">
              <w:rPr>
                <w:iCs/>
                <w:sz w:val="20"/>
                <w:szCs w:val="20"/>
                <w:lang w:val="sr-Cyrl-RS"/>
              </w:rPr>
              <w:t>4</w:t>
            </w:r>
          </w:p>
        </w:tc>
        <w:tc>
          <w:tcPr>
            <w:tcW w:w="5358" w:type="dxa"/>
          </w:tcPr>
          <w:p w:rsidR="0085163F" w:rsidRPr="0085163F" w:rsidRDefault="0085163F" w:rsidP="0085163F">
            <w:pPr>
              <w:jc w:val="left"/>
              <w:rPr>
                <w:b/>
                <w:sz w:val="20"/>
                <w:szCs w:val="20"/>
              </w:rPr>
            </w:pPr>
            <w:r w:rsidRPr="0085163F">
              <w:rPr>
                <w:noProof/>
                <w:sz w:val="20"/>
                <w:szCs w:val="20"/>
                <w:lang w:val="sr-Cyrl-CS" w:eastAsia="sr-Latn-CS"/>
              </w:rPr>
              <w:t xml:space="preserve">Тоталне цементне ендопротезе </w:t>
            </w:r>
            <w:r w:rsidRPr="0085163F">
              <w:rPr>
                <w:noProof/>
                <w:sz w:val="20"/>
                <w:szCs w:val="20"/>
                <w:lang w:val="sr-Cyrl-RS" w:eastAsia="sr-Latn-CS"/>
              </w:rPr>
              <w:t>колена</w:t>
            </w:r>
            <w:r w:rsidRPr="0085163F">
              <w:rPr>
                <w:noProof/>
                <w:sz w:val="20"/>
                <w:szCs w:val="20"/>
                <w:lang w:eastAsia="sr-Latn-CS"/>
              </w:rPr>
              <w:t xml:space="preserve"> </w:t>
            </w:r>
            <w:r w:rsidRPr="0085163F">
              <w:rPr>
                <w:noProof/>
                <w:color w:val="000000"/>
                <w:sz w:val="20"/>
                <w:szCs w:val="20"/>
                <w:lang w:val="sr-Cyrl-RS"/>
              </w:rPr>
              <w:t>тип</w:t>
            </w:r>
            <w:r w:rsidRPr="0085163F">
              <w:rPr>
                <w:noProof/>
                <w:color w:val="000000"/>
                <w:sz w:val="20"/>
                <w:szCs w:val="20"/>
                <w:lang w:val="sr-Latn-CS"/>
              </w:rPr>
              <w:t xml:space="preserve"> I I I</w:t>
            </w:r>
          </w:p>
        </w:tc>
        <w:tc>
          <w:tcPr>
            <w:tcW w:w="3005" w:type="dxa"/>
          </w:tcPr>
          <w:p w:rsidR="0085163F" w:rsidRPr="0085163F" w:rsidRDefault="0085163F" w:rsidP="0085163F">
            <w:pPr>
              <w:jc w:val="right"/>
              <w:rPr>
                <w:sz w:val="20"/>
                <w:szCs w:val="20"/>
                <w:lang w:val="sr-Cyrl-RS"/>
              </w:rPr>
            </w:pPr>
            <w:r w:rsidRPr="0085163F">
              <w:rPr>
                <w:sz w:val="20"/>
                <w:szCs w:val="20"/>
                <w:lang w:val="sr-Cyrl-RS"/>
              </w:rPr>
              <w:t>3.150.000,00</w:t>
            </w:r>
          </w:p>
        </w:tc>
      </w:tr>
      <w:tr w:rsidR="0085163F" w:rsidRPr="00F26BEB" w:rsidTr="0085163F">
        <w:tc>
          <w:tcPr>
            <w:tcW w:w="1384" w:type="dxa"/>
          </w:tcPr>
          <w:p w:rsidR="0085163F" w:rsidRPr="0085163F" w:rsidRDefault="0085163F" w:rsidP="0085163F">
            <w:pPr>
              <w:rPr>
                <w:iCs/>
                <w:sz w:val="20"/>
                <w:szCs w:val="20"/>
                <w:lang w:val="sr-Cyrl-RS"/>
              </w:rPr>
            </w:pPr>
            <w:r w:rsidRPr="0085163F">
              <w:rPr>
                <w:iCs/>
                <w:noProof/>
                <w:sz w:val="20"/>
                <w:szCs w:val="20"/>
                <w:lang w:val="sr-Cyrl-CS"/>
              </w:rPr>
              <w:t>Партија</w:t>
            </w:r>
            <w:r w:rsidRPr="0085163F">
              <w:rPr>
                <w:iCs/>
                <w:sz w:val="20"/>
                <w:szCs w:val="20"/>
                <w:lang w:val="sr-Cyrl-CS"/>
              </w:rPr>
              <w:t xml:space="preserve"> </w:t>
            </w:r>
            <w:r w:rsidRPr="0085163F">
              <w:rPr>
                <w:iCs/>
                <w:sz w:val="20"/>
                <w:szCs w:val="20"/>
                <w:lang w:val="sr-Cyrl-RS"/>
              </w:rPr>
              <w:t>5</w:t>
            </w:r>
          </w:p>
        </w:tc>
        <w:tc>
          <w:tcPr>
            <w:tcW w:w="5358" w:type="dxa"/>
          </w:tcPr>
          <w:p w:rsidR="0085163F" w:rsidRPr="0085163F" w:rsidRDefault="0085163F" w:rsidP="0085163F">
            <w:pPr>
              <w:rPr>
                <w:sz w:val="20"/>
                <w:szCs w:val="20"/>
                <w:lang w:val="sr-Cyrl-RS"/>
              </w:rPr>
            </w:pPr>
            <w:r w:rsidRPr="0085163F">
              <w:rPr>
                <w:sz w:val="20"/>
                <w:szCs w:val="20"/>
                <w:lang w:val="sr-Cyrl-RS"/>
              </w:rPr>
              <w:t>Уникондиларна ендопротеза колена</w:t>
            </w:r>
          </w:p>
        </w:tc>
        <w:tc>
          <w:tcPr>
            <w:tcW w:w="3005" w:type="dxa"/>
          </w:tcPr>
          <w:p w:rsidR="0085163F" w:rsidRPr="0085163F" w:rsidRDefault="0085163F" w:rsidP="0085163F">
            <w:pPr>
              <w:jc w:val="right"/>
              <w:rPr>
                <w:sz w:val="20"/>
                <w:szCs w:val="20"/>
                <w:lang w:val="sr-Cyrl-RS"/>
              </w:rPr>
            </w:pPr>
            <w:r w:rsidRPr="0085163F">
              <w:rPr>
                <w:sz w:val="20"/>
                <w:szCs w:val="20"/>
                <w:lang w:val="sr-Cyrl-RS"/>
              </w:rPr>
              <w:t>690.000,00</w:t>
            </w:r>
          </w:p>
        </w:tc>
      </w:tr>
      <w:tr w:rsidR="0085163F" w:rsidRPr="00F26BEB" w:rsidTr="000C64AE">
        <w:tc>
          <w:tcPr>
            <w:tcW w:w="1384" w:type="dxa"/>
          </w:tcPr>
          <w:p w:rsidR="0085163F" w:rsidRPr="0085163F" w:rsidRDefault="0085163F" w:rsidP="0085163F">
            <w:pPr>
              <w:rPr>
                <w:iCs/>
                <w:sz w:val="20"/>
                <w:szCs w:val="20"/>
                <w:lang w:val="sr-Cyrl-RS"/>
              </w:rPr>
            </w:pPr>
            <w:r w:rsidRPr="0085163F">
              <w:rPr>
                <w:iCs/>
                <w:noProof/>
                <w:sz w:val="20"/>
                <w:szCs w:val="20"/>
                <w:lang w:val="sr-Cyrl-CS"/>
              </w:rPr>
              <w:t>Партија</w:t>
            </w:r>
            <w:r w:rsidRPr="0085163F">
              <w:rPr>
                <w:iCs/>
                <w:sz w:val="20"/>
                <w:szCs w:val="20"/>
                <w:lang w:val="sr-Cyrl-CS"/>
              </w:rPr>
              <w:t xml:space="preserve"> </w:t>
            </w:r>
            <w:r w:rsidRPr="0085163F">
              <w:rPr>
                <w:iCs/>
                <w:sz w:val="20"/>
                <w:szCs w:val="20"/>
                <w:lang w:val="sr-Cyrl-RS"/>
              </w:rPr>
              <w:t>6</w:t>
            </w:r>
          </w:p>
        </w:tc>
        <w:tc>
          <w:tcPr>
            <w:tcW w:w="5358" w:type="dxa"/>
            <w:vAlign w:val="center"/>
          </w:tcPr>
          <w:p w:rsidR="0085163F" w:rsidRPr="0085163F" w:rsidRDefault="0085163F" w:rsidP="0085163F">
            <w:pPr>
              <w:rPr>
                <w:sz w:val="20"/>
                <w:szCs w:val="20"/>
              </w:rPr>
            </w:pPr>
            <w:r w:rsidRPr="0085163F">
              <w:rPr>
                <w:noProof/>
                <w:sz w:val="20"/>
                <w:szCs w:val="20"/>
                <w:lang w:val="sr-Cyrl-CS" w:eastAsia="sr-Latn-CS"/>
              </w:rPr>
              <w:t>Цементне и хибридне тоталне ендопротезе кука, парцијалне биартикуларне ендопротезе кука</w:t>
            </w:r>
          </w:p>
        </w:tc>
        <w:tc>
          <w:tcPr>
            <w:tcW w:w="3005" w:type="dxa"/>
            <w:vAlign w:val="center"/>
          </w:tcPr>
          <w:p w:rsidR="0085163F" w:rsidRPr="0085163F" w:rsidRDefault="0085163F" w:rsidP="0085163F">
            <w:pPr>
              <w:jc w:val="right"/>
              <w:rPr>
                <w:sz w:val="20"/>
                <w:szCs w:val="20"/>
              </w:rPr>
            </w:pPr>
            <w:r w:rsidRPr="0085163F">
              <w:rPr>
                <w:sz w:val="20"/>
                <w:szCs w:val="20"/>
                <w:lang w:val="sr-Cyrl-RS"/>
              </w:rPr>
              <w:t>4.</w:t>
            </w:r>
            <w:r w:rsidRPr="0085163F">
              <w:rPr>
                <w:sz w:val="20"/>
                <w:szCs w:val="20"/>
              </w:rPr>
              <w:t>520</w:t>
            </w:r>
            <w:r w:rsidRPr="0085163F">
              <w:rPr>
                <w:sz w:val="20"/>
                <w:szCs w:val="20"/>
                <w:lang w:val="sr-Cyrl-RS"/>
              </w:rPr>
              <w:t>.</w:t>
            </w:r>
            <w:r w:rsidRPr="0085163F">
              <w:rPr>
                <w:sz w:val="20"/>
                <w:szCs w:val="20"/>
              </w:rPr>
              <w:t>00</w:t>
            </w:r>
            <w:r w:rsidRPr="0085163F">
              <w:rPr>
                <w:sz w:val="20"/>
                <w:szCs w:val="20"/>
                <w:lang w:val="sr-Cyrl-RS"/>
              </w:rPr>
              <w:t>0,00</w:t>
            </w:r>
          </w:p>
        </w:tc>
      </w:tr>
      <w:tr w:rsidR="0085163F" w:rsidRPr="00F26BEB" w:rsidTr="0085163F">
        <w:tc>
          <w:tcPr>
            <w:tcW w:w="1384" w:type="dxa"/>
          </w:tcPr>
          <w:p w:rsidR="0085163F" w:rsidRPr="0085163F" w:rsidRDefault="0085163F" w:rsidP="0085163F">
            <w:pPr>
              <w:rPr>
                <w:sz w:val="20"/>
                <w:szCs w:val="20"/>
              </w:rPr>
            </w:pPr>
            <w:r w:rsidRPr="0085163F">
              <w:rPr>
                <w:iCs/>
                <w:noProof/>
                <w:sz w:val="20"/>
                <w:szCs w:val="20"/>
                <w:lang w:val="sr-Cyrl-CS"/>
              </w:rPr>
              <w:t>Партија</w:t>
            </w:r>
            <w:r w:rsidRPr="0085163F">
              <w:rPr>
                <w:iCs/>
                <w:sz w:val="20"/>
                <w:szCs w:val="20"/>
                <w:lang w:val="sr-Cyrl-CS"/>
              </w:rPr>
              <w:t xml:space="preserve"> </w:t>
            </w:r>
            <w:r w:rsidRPr="0085163F">
              <w:rPr>
                <w:iCs/>
                <w:sz w:val="20"/>
                <w:szCs w:val="20"/>
              </w:rPr>
              <w:t>7</w:t>
            </w:r>
          </w:p>
        </w:tc>
        <w:tc>
          <w:tcPr>
            <w:tcW w:w="5358" w:type="dxa"/>
          </w:tcPr>
          <w:p w:rsidR="0085163F" w:rsidRPr="0085163F" w:rsidRDefault="0085163F" w:rsidP="0085163F">
            <w:pPr>
              <w:rPr>
                <w:iCs/>
                <w:sz w:val="20"/>
                <w:szCs w:val="20"/>
              </w:rPr>
            </w:pPr>
            <w:r w:rsidRPr="0085163F">
              <w:rPr>
                <w:noProof/>
                <w:sz w:val="20"/>
                <w:szCs w:val="20"/>
                <w:lang w:val="sr-Cyrl-CS" w:eastAsia="sr-Latn-CS"/>
              </w:rPr>
              <w:t xml:space="preserve">Цементне тоталне ендопротезе </w:t>
            </w:r>
            <w:r w:rsidRPr="0085163F">
              <w:rPr>
                <w:noProof/>
                <w:sz w:val="20"/>
                <w:szCs w:val="20"/>
                <w:lang w:val="sr-Cyrl-RS" w:eastAsia="sr-Latn-CS"/>
              </w:rPr>
              <w:t>колена</w:t>
            </w:r>
            <w:r w:rsidRPr="0085163F">
              <w:rPr>
                <w:noProof/>
                <w:sz w:val="20"/>
                <w:szCs w:val="20"/>
                <w:lang w:eastAsia="sr-Latn-CS"/>
              </w:rPr>
              <w:t xml:space="preserve"> </w:t>
            </w:r>
            <w:r w:rsidRPr="0085163F">
              <w:rPr>
                <w:noProof/>
                <w:sz w:val="20"/>
                <w:szCs w:val="20"/>
                <w:lang w:val="sr-Latn-CS"/>
              </w:rPr>
              <w:t>I I</w:t>
            </w:r>
          </w:p>
        </w:tc>
        <w:tc>
          <w:tcPr>
            <w:tcW w:w="3005" w:type="dxa"/>
            <w:vAlign w:val="center"/>
          </w:tcPr>
          <w:p w:rsidR="0085163F" w:rsidRPr="0085163F" w:rsidRDefault="0085163F" w:rsidP="0085163F">
            <w:pPr>
              <w:jc w:val="right"/>
              <w:rPr>
                <w:sz w:val="20"/>
                <w:szCs w:val="20"/>
              </w:rPr>
            </w:pPr>
            <w:r w:rsidRPr="0085163F">
              <w:rPr>
                <w:sz w:val="20"/>
                <w:szCs w:val="20"/>
                <w:lang w:val="sr-Cyrl-RS"/>
              </w:rPr>
              <w:t>1.</w:t>
            </w:r>
            <w:r w:rsidRPr="0085163F">
              <w:rPr>
                <w:sz w:val="20"/>
                <w:szCs w:val="20"/>
              </w:rPr>
              <w:t>905</w:t>
            </w:r>
            <w:r w:rsidRPr="0085163F">
              <w:rPr>
                <w:sz w:val="20"/>
                <w:szCs w:val="20"/>
                <w:lang w:val="sr-Cyrl-RS"/>
              </w:rPr>
              <w:t>.000</w:t>
            </w:r>
            <w:r w:rsidRPr="0085163F">
              <w:rPr>
                <w:sz w:val="20"/>
                <w:szCs w:val="20"/>
              </w:rPr>
              <w:t>,00</w:t>
            </w:r>
          </w:p>
        </w:tc>
      </w:tr>
      <w:tr w:rsidR="0085163F" w:rsidRPr="00F26BEB" w:rsidTr="0085163F">
        <w:tc>
          <w:tcPr>
            <w:tcW w:w="1384" w:type="dxa"/>
          </w:tcPr>
          <w:p w:rsidR="0085163F" w:rsidRPr="0085163F" w:rsidRDefault="0085163F" w:rsidP="0085163F">
            <w:pPr>
              <w:rPr>
                <w:sz w:val="20"/>
                <w:szCs w:val="20"/>
              </w:rPr>
            </w:pPr>
            <w:r w:rsidRPr="0085163F">
              <w:rPr>
                <w:iCs/>
                <w:noProof/>
                <w:sz w:val="20"/>
                <w:szCs w:val="20"/>
                <w:lang w:val="sr-Cyrl-CS"/>
              </w:rPr>
              <w:t>Партија</w:t>
            </w:r>
            <w:r w:rsidRPr="0085163F">
              <w:rPr>
                <w:iCs/>
                <w:sz w:val="20"/>
                <w:szCs w:val="20"/>
                <w:lang w:val="sr-Cyrl-CS"/>
              </w:rPr>
              <w:t xml:space="preserve"> </w:t>
            </w:r>
            <w:r w:rsidRPr="0085163F">
              <w:rPr>
                <w:iCs/>
                <w:sz w:val="20"/>
                <w:szCs w:val="20"/>
              </w:rPr>
              <w:t>8</w:t>
            </w:r>
          </w:p>
        </w:tc>
        <w:tc>
          <w:tcPr>
            <w:tcW w:w="5358" w:type="dxa"/>
          </w:tcPr>
          <w:p w:rsidR="0085163F" w:rsidRPr="0085163F" w:rsidRDefault="0085163F" w:rsidP="0085163F">
            <w:pPr>
              <w:jc w:val="left"/>
              <w:rPr>
                <w:rFonts w:eastAsia="Calibri"/>
                <w:sz w:val="20"/>
                <w:szCs w:val="20"/>
                <w:lang w:val="sr-Cyrl-RS"/>
              </w:rPr>
            </w:pPr>
            <w:r w:rsidRPr="0085163F">
              <w:rPr>
                <w:noProof/>
                <w:sz w:val="20"/>
                <w:szCs w:val="20"/>
                <w:lang w:val="sr-Cyrl-CS"/>
              </w:rPr>
              <w:t>Парцијалне ендопротезе кука</w:t>
            </w:r>
          </w:p>
        </w:tc>
        <w:tc>
          <w:tcPr>
            <w:tcW w:w="3005" w:type="dxa"/>
            <w:vAlign w:val="center"/>
          </w:tcPr>
          <w:p w:rsidR="0085163F" w:rsidRPr="0085163F" w:rsidRDefault="0085163F" w:rsidP="0085163F">
            <w:pPr>
              <w:jc w:val="right"/>
              <w:rPr>
                <w:sz w:val="20"/>
                <w:szCs w:val="20"/>
                <w:lang w:val="sr-Cyrl-RS"/>
              </w:rPr>
            </w:pPr>
            <w:r w:rsidRPr="0085163F">
              <w:rPr>
                <w:sz w:val="20"/>
                <w:szCs w:val="20"/>
              </w:rPr>
              <w:t>1.0</w:t>
            </w:r>
            <w:r w:rsidRPr="0085163F">
              <w:rPr>
                <w:sz w:val="20"/>
                <w:szCs w:val="20"/>
                <w:lang w:val="sr-Cyrl-RS"/>
              </w:rPr>
              <w:t>00.000,00</w:t>
            </w:r>
          </w:p>
        </w:tc>
      </w:tr>
      <w:tr w:rsidR="0085163F" w:rsidRPr="00F26BEB" w:rsidTr="0085163F">
        <w:tc>
          <w:tcPr>
            <w:tcW w:w="1384" w:type="dxa"/>
          </w:tcPr>
          <w:p w:rsidR="0085163F" w:rsidRPr="0085163F" w:rsidRDefault="0085163F" w:rsidP="0085163F">
            <w:pPr>
              <w:rPr>
                <w:sz w:val="20"/>
                <w:szCs w:val="20"/>
              </w:rPr>
            </w:pPr>
            <w:r w:rsidRPr="0085163F">
              <w:rPr>
                <w:iCs/>
                <w:noProof/>
                <w:sz w:val="20"/>
                <w:szCs w:val="20"/>
                <w:lang w:val="sr-Cyrl-CS"/>
              </w:rPr>
              <w:t>Партија</w:t>
            </w:r>
            <w:r w:rsidRPr="0085163F">
              <w:rPr>
                <w:iCs/>
                <w:sz w:val="20"/>
                <w:szCs w:val="20"/>
                <w:lang w:val="sr-Cyrl-CS"/>
              </w:rPr>
              <w:t xml:space="preserve"> </w:t>
            </w:r>
            <w:r w:rsidRPr="0085163F">
              <w:rPr>
                <w:iCs/>
                <w:sz w:val="20"/>
                <w:szCs w:val="20"/>
              </w:rPr>
              <w:t>9</w:t>
            </w:r>
          </w:p>
        </w:tc>
        <w:tc>
          <w:tcPr>
            <w:tcW w:w="5358" w:type="dxa"/>
          </w:tcPr>
          <w:p w:rsidR="0085163F" w:rsidRPr="0085163F" w:rsidRDefault="0085163F" w:rsidP="0085163F">
            <w:pPr>
              <w:jc w:val="left"/>
              <w:rPr>
                <w:rFonts w:eastAsia="Calibri"/>
                <w:sz w:val="20"/>
                <w:szCs w:val="20"/>
                <w:lang w:val="sr-Cyrl-RS"/>
              </w:rPr>
            </w:pPr>
            <w:r w:rsidRPr="0085163F">
              <w:rPr>
                <w:noProof/>
                <w:sz w:val="20"/>
                <w:szCs w:val="20"/>
                <w:lang w:val="sr-Cyrl-CS"/>
              </w:rPr>
              <w:t>Тоталне цементне ендопротезе кука и антибиотски спејсери за кук и колено</w:t>
            </w:r>
          </w:p>
        </w:tc>
        <w:tc>
          <w:tcPr>
            <w:tcW w:w="3005" w:type="dxa"/>
            <w:vAlign w:val="center"/>
          </w:tcPr>
          <w:p w:rsidR="0085163F" w:rsidRPr="0085163F" w:rsidRDefault="0085163F" w:rsidP="0085163F">
            <w:pPr>
              <w:jc w:val="right"/>
              <w:rPr>
                <w:sz w:val="20"/>
                <w:szCs w:val="20"/>
                <w:lang w:val="sr-Cyrl-RS"/>
              </w:rPr>
            </w:pPr>
            <w:r w:rsidRPr="0085163F">
              <w:rPr>
                <w:sz w:val="20"/>
                <w:szCs w:val="20"/>
                <w:lang w:val="sr-Cyrl-RS"/>
              </w:rPr>
              <w:t>1.</w:t>
            </w:r>
            <w:r w:rsidRPr="0085163F">
              <w:rPr>
                <w:sz w:val="20"/>
                <w:szCs w:val="20"/>
              </w:rPr>
              <w:t>110</w:t>
            </w:r>
            <w:r w:rsidRPr="0085163F">
              <w:rPr>
                <w:sz w:val="20"/>
                <w:szCs w:val="20"/>
                <w:lang w:val="sr-Cyrl-RS"/>
              </w:rPr>
              <w:t>.000,00</w:t>
            </w:r>
          </w:p>
        </w:tc>
      </w:tr>
      <w:tr w:rsidR="0085163F" w:rsidRPr="00F26BEB" w:rsidTr="000C64AE">
        <w:tc>
          <w:tcPr>
            <w:tcW w:w="1384" w:type="dxa"/>
          </w:tcPr>
          <w:p w:rsidR="0085163F" w:rsidRPr="0085163F" w:rsidRDefault="0085163F" w:rsidP="0085163F">
            <w:pPr>
              <w:rPr>
                <w:sz w:val="20"/>
                <w:szCs w:val="20"/>
              </w:rPr>
            </w:pPr>
            <w:r w:rsidRPr="0085163F">
              <w:rPr>
                <w:iCs/>
                <w:noProof/>
                <w:sz w:val="20"/>
                <w:szCs w:val="20"/>
                <w:lang w:val="sr-Cyrl-CS"/>
              </w:rPr>
              <w:t>Партија</w:t>
            </w:r>
            <w:r w:rsidRPr="0085163F">
              <w:rPr>
                <w:iCs/>
                <w:sz w:val="20"/>
                <w:szCs w:val="20"/>
                <w:lang w:val="sr-Cyrl-CS"/>
              </w:rPr>
              <w:t xml:space="preserve"> </w:t>
            </w:r>
            <w:r w:rsidRPr="0085163F">
              <w:rPr>
                <w:iCs/>
                <w:sz w:val="20"/>
                <w:szCs w:val="20"/>
              </w:rPr>
              <w:t>10</w:t>
            </w:r>
          </w:p>
        </w:tc>
        <w:tc>
          <w:tcPr>
            <w:tcW w:w="5358" w:type="dxa"/>
            <w:vAlign w:val="center"/>
          </w:tcPr>
          <w:p w:rsidR="0085163F" w:rsidRPr="0085163F" w:rsidRDefault="0085163F" w:rsidP="0085163F">
            <w:pPr>
              <w:jc w:val="left"/>
              <w:rPr>
                <w:rFonts w:eastAsia="Calibri"/>
                <w:sz w:val="20"/>
                <w:szCs w:val="20"/>
                <w:lang w:val="sr-Cyrl-RS"/>
              </w:rPr>
            </w:pPr>
            <w:r w:rsidRPr="0085163F">
              <w:rPr>
                <w:sz w:val="20"/>
                <w:szCs w:val="20"/>
                <w:lang w:val="sr-Cyrl-RS" w:eastAsia="sr-Latn-CS"/>
              </w:rPr>
              <w:t>Коштани цемент са антибиотиком</w:t>
            </w:r>
          </w:p>
        </w:tc>
        <w:tc>
          <w:tcPr>
            <w:tcW w:w="3005" w:type="dxa"/>
            <w:vAlign w:val="center"/>
          </w:tcPr>
          <w:p w:rsidR="0085163F" w:rsidRPr="0085163F" w:rsidRDefault="0085163F" w:rsidP="0085163F">
            <w:pPr>
              <w:jc w:val="right"/>
              <w:rPr>
                <w:sz w:val="20"/>
                <w:szCs w:val="20"/>
                <w:lang w:val="sr-Cyrl-RS"/>
              </w:rPr>
            </w:pPr>
            <w:r w:rsidRPr="0085163F">
              <w:rPr>
                <w:sz w:val="20"/>
                <w:szCs w:val="20"/>
                <w:lang w:val="sr-Cyrl-RS"/>
              </w:rPr>
              <w:t>1.</w:t>
            </w:r>
            <w:r w:rsidRPr="0085163F">
              <w:rPr>
                <w:sz w:val="20"/>
                <w:szCs w:val="20"/>
              </w:rPr>
              <w:t>722</w:t>
            </w:r>
            <w:r w:rsidRPr="0085163F">
              <w:rPr>
                <w:sz w:val="20"/>
                <w:szCs w:val="20"/>
                <w:lang w:val="sr-Cyrl-RS"/>
              </w:rPr>
              <w:t>.</w:t>
            </w:r>
            <w:r w:rsidRPr="0085163F">
              <w:rPr>
                <w:sz w:val="20"/>
                <w:szCs w:val="20"/>
              </w:rPr>
              <w:t>5</w:t>
            </w:r>
            <w:r w:rsidRPr="0085163F">
              <w:rPr>
                <w:sz w:val="20"/>
                <w:szCs w:val="20"/>
                <w:lang w:val="sr-Cyrl-RS"/>
              </w:rPr>
              <w:t>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521"/>
        <w:gridCol w:w="1842"/>
      </w:tblGrid>
      <w:tr w:rsidR="0085163F" w:rsidRPr="005C548D" w:rsidTr="0085163F">
        <w:tc>
          <w:tcPr>
            <w:tcW w:w="1384" w:type="dxa"/>
          </w:tcPr>
          <w:p w:rsidR="0085163F" w:rsidRPr="005C548D" w:rsidRDefault="0085163F" w:rsidP="0085163F">
            <w:pPr>
              <w:jc w:val="center"/>
              <w:rPr>
                <w:b/>
                <w:iCs/>
                <w:sz w:val="20"/>
                <w:szCs w:val="20"/>
                <w:lang w:val="sr-Cyrl-RS"/>
              </w:rPr>
            </w:pPr>
            <w:bookmarkStart w:id="28" w:name="_Toc417377458"/>
            <w:r w:rsidRPr="005C548D">
              <w:rPr>
                <w:b/>
                <w:iCs/>
                <w:noProof/>
                <w:sz w:val="20"/>
                <w:szCs w:val="20"/>
                <w:lang w:val="sr-Cyrl-RS"/>
              </w:rPr>
              <w:t>Партије</w:t>
            </w:r>
          </w:p>
        </w:tc>
        <w:tc>
          <w:tcPr>
            <w:tcW w:w="6521" w:type="dxa"/>
          </w:tcPr>
          <w:p w:rsidR="0085163F" w:rsidRPr="005C548D" w:rsidRDefault="0085163F" w:rsidP="0085163F">
            <w:pPr>
              <w:tabs>
                <w:tab w:val="clear" w:pos="1440"/>
              </w:tabs>
              <w:suppressAutoHyphens w:val="0"/>
              <w:jc w:val="center"/>
              <w:rPr>
                <w:rFonts w:eastAsia="Calibri"/>
                <w:b/>
                <w:bCs/>
                <w:noProof/>
                <w:sz w:val="20"/>
                <w:szCs w:val="20"/>
                <w:lang w:val="sr-Cyrl-RS" w:eastAsia="en-US"/>
              </w:rPr>
            </w:pPr>
            <w:r w:rsidRPr="005C548D">
              <w:rPr>
                <w:rFonts w:eastAsia="Calibri"/>
                <w:b/>
                <w:bCs/>
                <w:noProof/>
                <w:sz w:val="20"/>
                <w:szCs w:val="20"/>
                <w:lang w:val="sr-Cyrl-RS" w:eastAsia="en-US"/>
              </w:rPr>
              <w:t>Назив добара</w:t>
            </w:r>
          </w:p>
        </w:tc>
        <w:tc>
          <w:tcPr>
            <w:tcW w:w="1842" w:type="dxa"/>
          </w:tcPr>
          <w:p w:rsidR="0085163F" w:rsidRPr="005C548D" w:rsidRDefault="0085163F" w:rsidP="0085163F">
            <w:pPr>
              <w:tabs>
                <w:tab w:val="clear" w:pos="1440"/>
              </w:tabs>
              <w:suppressAutoHyphens w:val="0"/>
              <w:jc w:val="center"/>
              <w:rPr>
                <w:rFonts w:eastAsia="Calibri"/>
                <w:b/>
                <w:bCs/>
                <w:noProof/>
                <w:sz w:val="20"/>
                <w:szCs w:val="20"/>
                <w:lang w:val="sr-Cyrl-CS" w:eastAsia="en-US"/>
              </w:rPr>
            </w:pPr>
            <w:r w:rsidRPr="005C548D">
              <w:rPr>
                <w:rFonts w:eastAsia="Calibri"/>
                <w:b/>
                <w:bCs/>
                <w:noProof/>
                <w:sz w:val="20"/>
                <w:szCs w:val="20"/>
                <w:lang w:val="sr-Cyrl-CS" w:eastAsia="en-US"/>
              </w:rPr>
              <w:t>Оквирне колич. по једин. мере</w:t>
            </w:r>
          </w:p>
        </w:tc>
      </w:tr>
      <w:tr w:rsidR="0085163F" w:rsidRPr="005C548D" w:rsidTr="0085163F">
        <w:trPr>
          <w:trHeight w:val="299"/>
        </w:trPr>
        <w:tc>
          <w:tcPr>
            <w:tcW w:w="1384" w:type="dxa"/>
          </w:tcPr>
          <w:p w:rsidR="0085163F" w:rsidRPr="005C548D" w:rsidRDefault="0085163F" w:rsidP="0085163F">
            <w:pPr>
              <w:jc w:val="center"/>
              <w:rPr>
                <w:b/>
                <w:i/>
                <w:iCs/>
                <w:sz w:val="20"/>
                <w:szCs w:val="20"/>
                <w:lang w:val="sr-Latn-RS"/>
              </w:rPr>
            </w:pPr>
            <w:r w:rsidRPr="005C548D">
              <w:rPr>
                <w:b/>
                <w:i/>
                <w:iCs/>
                <w:noProof/>
                <w:sz w:val="20"/>
                <w:szCs w:val="20"/>
                <w:lang w:val="sr-Cyrl-CS"/>
              </w:rPr>
              <w:t>Партија</w:t>
            </w:r>
            <w:r w:rsidRPr="005C548D">
              <w:rPr>
                <w:b/>
                <w:i/>
                <w:iCs/>
                <w:sz w:val="20"/>
                <w:szCs w:val="20"/>
                <w:lang w:val="sr-Cyrl-CS"/>
              </w:rPr>
              <w:t xml:space="preserve"> </w:t>
            </w:r>
            <w:r w:rsidRPr="005C548D">
              <w:rPr>
                <w:b/>
                <w:i/>
                <w:iCs/>
                <w:sz w:val="20"/>
                <w:szCs w:val="20"/>
                <w:lang w:val="sr-Latn-RS"/>
              </w:rPr>
              <w:t>1</w:t>
            </w:r>
          </w:p>
        </w:tc>
        <w:tc>
          <w:tcPr>
            <w:tcW w:w="6521" w:type="dxa"/>
          </w:tcPr>
          <w:p w:rsidR="0085163F" w:rsidRPr="005C548D" w:rsidRDefault="0085163F" w:rsidP="00A057E3">
            <w:pPr>
              <w:rPr>
                <w:b/>
                <w:i/>
                <w:iCs/>
                <w:sz w:val="20"/>
                <w:szCs w:val="20"/>
                <w:lang w:val="sr-Cyrl-RS"/>
              </w:rPr>
            </w:pPr>
            <w:r w:rsidRPr="005C548D">
              <w:rPr>
                <w:b/>
                <w:i/>
                <w:noProof/>
                <w:sz w:val="20"/>
                <w:szCs w:val="20"/>
                <w:lang w:val="sr-Cyrl-CS"/>
              </w:rPr>
              <w:t>Цементн</w:t>
            </w:r>
            <w:r>
              <w:rPr>
                <w:b/>
                <w:i/>
                <w:noProof/>
                <w:sz w:val="20"/>
                <w:szCs w:val="20"/>
              </w:rPr>
              <w:t>e</w:t>
            </w:r>
            <w:r w:rsidR="00A057E3">
              <w:rPr>
                <w:b/>
                <w:i/>
                <w:noProof/>
                <w:sz w:val="20"/>
                <w:szCs w:val="20"/>
              </w:rPr>
              <w:t xml:space="preserve"> </w:t>
            </w:r>
            <w:r w:rsidR="00A057E3">
              <w:rPr>
                <w:b/>
                <w:i/>
                <w:noProof/>
                <w:sz w:val="20"/>
                <w:szCs w:val="20"/>
                <w:lang w:val="sr-Cyrl-RS"/>
              </w:rPr>
              <w:t>и</w:t>
            </w:r>
            <w:r w:rsidRPr="005C548D">
              <w:rPr>
                <w:b/>
                <w:i/>
                <w:noProof/>
                <w:sz w:val="20"/>
                <w:szCs w:val="20"/>
                <w:lang w:val="sr-Cyrl-CS"/>
              </w:rPr>
              <w:t xml:space="preserve"> ревизионе </w:t>
            </w:r>
            <w:r w:rsidRPr="005C548D">
              <w:rPr>
                <w:b/>
                <w:i/>
                <w:noProof/>
                <w:sz w:val="20"/>
                <w:szCs w:val="20"/>
                <w:lang w:val="sr-Cyrl-RS"/>
              </w:rPr>
              <w:t>тоталне</w:t>
            </w:r>
            <w:r w:rsidRPr="005C548D">
              <w:rPr>
                <w:b/>
                <w:i/>
                <w:noProof/>
                <w:sz w:val="20"/>
                <w:szCs w:val="20"/>
                <w:lang w:val="sr-Cyrl-CS"/>
              </w:rPr>
              <w:t xml:space="preserve"> ендопротезе кука и ревизионе безцементне  тоталне ендопротезе кука</w:t>
            </w:r>
          </w:p>
        </w:tc>
        <w:tc>
          <w:tcPr>
            <w:tcW w:w="1842" w:type="dxa"/>
          </w:tcPr>
          <w:p w:rsidR="0085163F" w:rsidRPr="005C548D" w:rsidRDefault="0085163F" w:rsidP="0085163F">
            <w:pPr>
              <w:tabs>
                <w:tab w:val="clear" w:pos="1440"/>
              </w:tabs>
              <w:suppressAutoHyphens w:val="0"/>
              <w:jc w:val="right"/>
              <w:rPr>
                <w:rFonts w:eastAsia="Calibri"/>
                <w:sz w:val="20"/>
                <w:szCs w:val="20"/>
                <w:lang w:val="sr-Cyrl-RS" w:eastAsia="en-US"/>
              </w:rPr>
            </w:pP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 xml:space="preserve">Ставка 1. </w:t>
            </w:r>
          </w:p>
        </w:tc>
        <w:tc>
          <w:tcPr>
            <w:tcW w:w="6521" w:type="dxa"/>
          </w:tcPr>
          <w:p w:rsidR="0085163F" w:rsidRPr="005C548D" w:rsidRDefault="0085163F" w:rsidP="0085163F">
            <w:pPr>
              <w:rPr>
                <w:i/>
                <w:noProof/>
                <w:sz w:val="20"/>
                <w:szCs w:val="20"/>
                <w:u w:val="single"/>
                <w:lang w:val="sr-Cyrl-CS"/>
              </w:rPr>
            </w:pPr>
            <w:r w:rsidRPr="005C548D">
              <w:rPr>
                <w:i/>
                <w:noProof/>
                <w:sz w:val="20"/>
                <w:szCs w:val="20"/>
                <w:u w:val="single"/>
                <w:lang w:val="sr-Cyrl-CS"/>
              </w:rPr>
              <w:t xml:space="preserve">Цементне тоталне ендопротезе кука </w:t>
            </w:r>
          </w:p>
          <w:p w:rsidR="0085163F" w:rsidRPr="005C548D" w:rsidRDefault="0085163F" w:rsidP="0085163F">
            <w:pPr>
              <w:rPr>
                <w:iCs/>
                <w:sz w:val="20"/>
                <w:szCs w:val="20"/>
                <w:lang w:val="sr-Cyrl-RS"/>
              </w:rPr>
            </w:pPr>
            <w:r w:rsidRPr="005C548D">
              <w:rPr>
                <w:iCs/>
                <w:sz w:val="20"/>
                <w:szCs w:val="20"/>
                <w:lang w:val="sr-Cyrl-RS"/>
              </w:rPr>
              <w:t xml:space="preserve">Стем-универзални мат површине, без колара, израђен од легура </w:t>
            </w:r>
            <w:r w:rsidRPr="005C548D">
              <w:rPr>
                <w:iCs/>
                <w:sz w:val="20"/>
                <w:szCs w:val="20"/>
                <w:lang w:val="sr-Latn-RS"/>
              </w:rPr>
              <w:t>CoCrMo</w:t>
            </w:r>
            <w:r w:rsidRPr="005C548D">
              <w:rPr>
                <w:iCs/>
                <w:sz w:val="20"/>
                <w:szCs w:val="20"/>
                <w:lang w:val="sr-Cyrl-RS"/>
              </w:rPr>
              <w:t xml:space="preserve">, са конусом врата 12/14, </w:t>
            </w:r>
            <w:r w:rsidRPr="005C548D">
              <w:rPr>
                <w:iCs/>
                <w:sz w:val="20"/>
                <w:szCs w:val="20"/>
                <w:lang w:val="sr-Latn-RS"/>
              </w:rPr>
              <w:t xml:space="preserve">CCD </w:t>
            </w:r>
            <w:r w:rsidRPr="005C548D">
              <w:rPr>
                <w:iCs/>
                <w:sz w:val="20"/>
                <w:szCs w:val="20"/>
                <w:lang w:val="sr-Cyrl-RS"/>
              </w:rPr>
              <w:t>угао 135</w:t>
            </w:r>
            <w:r w:rsidRPr="005C548D">
              <w:rPr>
                <w:iCs/>
                <w:sz w:val="20"/>
                <w:szCs w:val="20"/>
                <w:lang w:val="sr-Latn-RS"/>
              </w:rPr>
              <w:t xml:space="preserve"> </w:t>
            </w:r>
            <w:r w:rsidRPr="005C548D">
              <w:rPr>
                <w:iCs/>
                <w:sz w:val="20"/>
                <w:szCs w:val="20"/>
                <w:lang w:val="sr-Cyrl-RS"/>
              </w:rPr>
              <w:t>ст. или више, у најмање 6 величина дужина</w:t>
            </w:r>
          </w:p>
        </w:tc>
        <w:tc>
          <w:tcPr>
            <w:tcW w:w="1842" w:type="dxa"/>
          </w:tcPr>
          <w:p w:rsidR="0085163F" w:rsidRPr="005C548D" w:rsidRDefault="0085163F" w:rsidP="0085163F">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1а.</w:t>
            </w:r>
          </w:p>
        </w:tc>
        <w:tc>
          <w:tcPr>
            <w:tcW w:w="6521" w:type="dxa"/>
          </w:tcPr>
          <w:p w:rsidR="0085163F" w:rsidRPr="005C548D" w:rsidRDefault="0085163F" w:rsidP="0085163F">
            <w:pPr>
              <w:rPr>
                <w:iCs/>
                <w:sz w:val="20"/>
                <w:szCs w:val="20"/>
                <w:lang w:val="sr-Cyrl-RS"/>
              </w:rPr>
            </w:pPr>
            <w:r w:rsidRPr="005C548D">
              <w:rPr>
                <w:iCs/>
                <w:sz w:val="20"/>
                <w:szCs w:val="20"/>
                <w:lang w:val="sr-Cyrl-RS"/>
              </w:rPr>
              <w:t>Ацетабуларна капа, израђена од</w:t>
            </w:r>
            <w:r w:rsidRPr="005C548D">
              <w:rPr>
                <w:iCs/>
                <w:sz w:val="20"/>
                <w:szCs w:val="20"/>
                <w:lang w:val="sr-Latn-RS"/>
              </w:rPr>
              <w:t xml:space="preserve"> UHMWPE</w:t>
            </w:r>
            <w:r w:rsidRPr="005C548D">
              <w:rPr>
                <w:iCs/>
                <w:sz w:val="20"/>
                <w:szCs w:val="20"/>
                <w:lang w:val="sr-Cyrl-RS"/>
              </w:rPr>
              <w:t xml:space="preserve"> – ултра високомолекуларног полиетилена, расположиве величине унутрашњег дијаметра 28, 32, 36 и 40</w:t>
            </w:r>
            <w:r w:rsidRPr="005C548D">
              <w:rPr>
                <w:iCs/>
                <w:sz w:val="20"/>
                <w:szCs w:val="20"/>
                <w:lang w:val="sr-Latn-RS"/>
              </w:rPr>
              <w:t>mm</w:t>
            </w:r>
            <w:r w:rsidRPr="005C548D">
              <w:rPr>
                <w:iCs/>
                <w:sz w:val="20"/>
                <w:szCs w:val="20"/>
                <w:lang w:val="sr-Cyrl-RS"/>
              </w:rPr>
              <w:t>,</w:t>
            </w:r>
            <w:r w:rsidRPr="005C548D">
              <w:rPr>
                <w:iCs/>
                <w:sz w:val="20"/>
                <w:szCs w:val="20"/>
                <w:lang w:val="sr-Latn-RS"/>
              </w:rPr>
              <w:t xml:space="preserve"> spacer-i </w:t>
            </w:r>
            <w:r w:rsidRPr="005C548D">
              <w:rPr>
                <w:iCs/>
                <w:sz w:val="20"/>
                <w:szCs w:val="20"/>
                <w:lang w:val="sr-Cyrl-RS"/>
              </w:rPr>
              <w:t>око профила капе, расположив у спољашњим дијаметрима од 46-60</w:t>
            </w:r>
            <w:r w:rsidRPr="005C548D">
              <w:rPr>
                <w:iCs/>
                <w:sz w:val="20"/>
                <w:szCs w:val="20"/>
                <w:lang w:val="sr-Latn-RS"/>
              </w:rPr>
              <w:t>mm</w:t>
            </w:r>
            <w:r w:rsidRPr="005C548D">
              <w:rPr>
                <w:iCs/>
                <w:sz w:val="20"/>
                <w:szCs w:val="20"/>
                <w:lang w:val="sr-Cyrl-RS"/>
              </w:rPr>
              <w:t>, расположиви у стандардном и антипротрузионом дизајну</w:t>
            </w:r>
          </w:p>
        </w:tc>
        <w:tc>
          <w:tcPr>
            <w:tcW w:w="1842" w:type="dxa"/>
          </w:tcPr>
          <w:p w:rsidR="0085163F" w:rsidRPr="005C548D" w:rsidRDefault="0085163F" w:rsidP="0085163F">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1б.</w:t>
            </w:r>
          </w:p>
        </w:tc>
        <w:tc>
          <w:tcPr>
            <w:tcW w:w="6521" w:type="dxa"/>
          </w:tcPr>
          <w:p w:rsidR="0085163F" w:rsidRPr="005C548D" w:rsidRDefault="0085163F" w:rsidP="0085163F">
            <w:pPr>
              <w:rPr>
                <w:iCs/>
                <w:sz w:val="20"/>
                <w:szCs w:val="20"/>
                <w:lang w:val="sr-Cyrl-RS"/>
              </w:rPr>
            </w:pPr>
            <w:r w:rsidRPr="005C548D">
              <w:rPr>
                <w:iCs/>
                <w:sz w:val="20"/>
                <w:szCs w:val="20"/>
                <w:lang w:val="sr-Cyrl-RS"/>
              </w:rPr>
              <w:t xml:space="preserve">Феморална глава израђена од легура </w:t>
            </w:r>
            <w:r w:rsidRPr="005C548D">
              <w:rPr>
                <w:iCs/>
                <w:sz w:val="20"/>
                <w:szCs w:val="20"/>
                <w:lang w:val="sr-Latn-RS"/>
              </w:rPr>
              <w:t>CoCr</w:t>
            </w:r>
            <w:r w:rsidRPr="005C548D">
              <w:rPr>
                <w:iCs/>
                <w:sz w:val="20"/>
                <w:szCs w:val="20"/>
                <w:lang w:val="sr-Cyrl-RS"/>
              </w:rPr>
              <w:t>, за конус 12/14, доступне дијаметра 28, 32, 36 и 40</w:t>
            </w:r>
            <w:r w:rsidRPr="005C548D">
              <w:rPr>
                <w:iCs/>
                <w:sz w:val="20"/>
                <w:szCs w:val="20"/>
                <w:lang w:val="sr-Latn-RS"/>
              </w:rPr>
              <w:t>mm</w:t>
            </w:r>
            <w:r w:rsidRPr="005C548D">
              <w:rPr>
                <w:iCs/>
                <w:sz w:val="20"/>
                <w:szCs w:val="20"/>
                <w:lang w:val="sr-Cyrl-RS"/>
              </w:rPr>
              <w:t>, са најмање пет различитих дужина врата</w:t>
            </w:r>
          </w:p>
        </w:tc>
        <w:tc>
          <w:tcPr>
            <w:tcW w:w="1842" w:type="dxa"/>
          </w:tcPr>
          <w:p w:rsidR="0085163F" w:rsidRPr="005C548D" w:rsidRDefault="0085163F" w:rsidP="0085163F">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 xml:space="preserve">Ставка 2. </w:t>
            </w:r>
          </w:p>
        </w:tc>
        <w:tc>
          <w:tcPr>
            <w:tcW w:w="6521" w:type="dxa"/>
            <w:vAlign w:val="center"/>
          </w:tcPr>
          <w:p w:rsidR="0085163F" w:rsidRPr="005C548D" w:rsidRDefault="0085163F" w:rsidP="0085163F">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цементне тоталне ендопротезе кука</w:t>
            </w:r>
            <w:r w:rsidRPr="005C548D">
              <w:rPr>
                <w:noProof/>
                <w:sz w:val="20"/>
                <w:szCs w:val="20"/>
                <w:u w:val="single"/>
                <w:lang w:val="sr-Cyrl-CS" w:eastAsia="sr-Latn-CS"/>
              </w:rPr>
              <w:t xml:space="preserve"> </w:t>
            </w:r>
          </w:p>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Стем са коларом и три дужине моноблока за колар стема са завртњима, израђен од легура</w:t>
            </w:r>
            <w:r w:rsidRPr="005C548D">
              <w:rPr>
                <w:sz w:val="20"/>
                <w:szCs w:val="20"/>
                <w:lang w:val="sr-Cyrl-CS" w:eastAsia="sr-Latn-CS"/>
              </w:rPr>
              <w:t xml:space="preserve"> </w:t>
            </w:r>
            <w:r w:rsidRPr="005C548D">
              <w:rPr>
                <w:sz w:val="20"/>
                <w:szCs w:val="20"/>
                <w:lang w:val="sr-Latn-CS" w:eastAsia="sr-Latn-CS"/>
              </w:rPr>
              <w:t xml:space="preserve">CoCr, </w:t>
            </w:r>
            <w:r w:rsidRPr="005C548D">
              <w:rPr>
                <w:noProof/>
                <w:sz w:val="20"/>
                <w:szCs w:val="20"/>
                <w:lang w:val="sr-Cyrl-CS" w:eastAsia="sr-Latn-CS"/>
              </w:rPr>
              <w:t>са конусом врата</w:t>
            </w:r>
            <w:r w:rsidRPr="005C548D">
              <w:rPr>
                <w:sz w:val="20"/>
                <w:szCs w:val="20"/>
                <w:lang w:val="sr-Cyrl-CS" w:eastAsia="sr-Latn-CS"/>
              </w:rPr>
              <w:t xml:space="preserve"> </w:t>
            </w:r>
            <w:r w:rsidRPr="005C548D">
              <w:rPr>
                <w:sz w:val="20"/>
                <w:szCs w:val="20"/>
                <w:lang w:val="sr-Latn-CS" w:eastAsia="sr-Latn-CS"/>
              </w:rPr>
              <w:t xml:space="preserve">12/14, </w:t>
            </w:r>
            <w:r w:rsidRPr="005C548D">
              <w:rPr>
                <w:noProof/>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 xml:space="preserve">      10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2а.</w:t>
            </w:r>
          </w:p>
        </w:tc>
        <w:tc>
          <w:tcPr>
            <w:tcW w:w="6521" w:type="dxa"/>
            <w:vAlign w:val="center"/>
          </w:tcPr>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израђена од</w:t>
            </w:r>
            <w:r w:rsidRPr="005C548D">
              <w:rPr>
                <w:sz w:val="20"/>
                <w:szCs w:val="20"/>
                <w:lang w:val="sr-Cyrl-CS" w:eastAsia="sr-Latn-CS"/>
              </w:rPr>
              <w:t xml:space="preserve"> </w:t>
            </w:r>
            <w:r w:rsidRPr="005C548D">
              <w:rPr>
                <w:sz w:val="20"/>
                <w:szCs w:val="20"/>
                <w:lang w:val="sr-Latn-CS" w:eastAsia="sr-Latn-CS"/>
              </w:rPr>
              <w:t xml:space="preserve">UHMWPE </w:t>
            </w:r>
            <w:r w:rsidRPr="005C548D">
              <w:rPr>
                <w:noProof/>
                <w:sz w:val="20"/>
                <w:szCs w:val="20"/>
                <w:lang w:val="sr-Cyrl-CS" w:eastAsia="sr-Latn-CS"/>
              </w:rPr>
              <w:t>ултра високомолекуларног полиетилена, дебљине минимално о</w:t>
            </w:r>
            <w:r w:rsidRPr="005C548D">
              <w:rPr>
                <w:sz w:val="20"/>
                <w:szCs w:val="20"/>
                <w:lang w:val="sr-Cyrl-CS" w:eastAsia="sr-Latn-CS"/>
              </w:rPr>
              <w:t>д</w:t>
            </w:r>
            <w:r w:rsidRPr="005C548D">
              <w:rPr>
                <w:sz w:val="20"/>
                <w:szCs w:val="20"/>
                <w:lang w:val="sr-Latn-CS" w:eastAsia="sr-Latn-CS"/>
              </w:rPr>
              <w:t xml:space="preserve"> 6mm, </w:t>
            </w:r>
            <w:r w:rsidRPr="005C548D">
              <w:rPr>
                <w:noProof/>
                <w:sz w:val="20"/>
                <w:szCs w:val="20"/>
                <w:lang w:val="sr-Cyrl-CS" w:eastAsia="sr-Latn-CS"/>
              </w:rPr>
              <w:t>доступна у расположивим дијаметрим</w:t>
            </w:r>
            <w:r w:rsidRPr="005C548D">
              <w:rPr>
                <w:sz w:val="20"/>
                <w:szCs w:val="20"/>
                <w:lang w:val="sr-Cyrl-CS" w:eastAsia="sr-Latn-CS"/>
              </w:rPr>
              <w:t>а</w:t>
            </w:r>
            <w:r w:rsidRPr="005C548D">
              <w:rPr>
                <w:sz w:val="20"/>
                <w:szCs w:val="20"/>
                <w:lang w:val="sr-Latn-CS" w:eastAsia="sr-Latn-CS"/>
              </w:rPr>
              <w:t xml:space="preserve"> 28 </w:t>
            </w:r>
            <w:r w:rsidRPr="005C548D">
              <w:rPr>
                <w:sz w:val="20"/>
                <w:szCs w:val="20"/>
                <w:lang w:val="sr-Cyrl-RS" w:eastAsia="sr-Latn-CS"/>
              </w:rPr>
              <w:t>и</w:t>
            </w:r>
            <w:r w:rsidRPr="005C548D">
              <w:rPr>
                <w:sz w:val="20"/>
                <w:szCs w:val="20"/>
                <w:lang w:val="sr-Latn-CS" w:eastAsia="sr-Latn-CS"/>
              </w:rPr>
              <w:t xml:space="preserve"> 32mm, </w:t>
            </w:r>
            <w:r w:rsidRPr="005C548D">
              <w:rPr>
                <w:sz w:val="20"/>
                <w:szCs w:val="20"/>
                <w:lang w:val="sr-Cyrl-RS" w:eastAsia="sr-Latn-CS"/>
              </w:rPr>
              <w:t>са</w:t>
            </w:r>
            <w:r w:rsidRPr="005C548D">
              <w:rPr>
                <w:sz w:val="20"/>
                <w:szCs w:val="20"/>
                <w:lang w:val="sr-Latn-CS" w:eastAsia="sr-Latn-CS"/>
              </w:rPr>
              <w:t xml:space="preserve"> 4 </w:t>
            </w:r>
            <w:r w:rsidRPr="005C548D">
              <w:rPr>
                <w:noProof/>
                <w:sz w:val="20"/>
                <w:szCs w:val="20"/>
                <w:lang w:val="sr-Cyrl-CS" w:eastAsia="sr-Latn-CS"/>
              </w:rPr>
              <w:t>спацера од</w:t>
            </w:r>
            <w:r w:rsidRPr="005C548D">
              <w:rPr>
                <w:sz w:val="20"/>
                <w:szCs w:val="20"/>
                <w:lang w:val="sr-Cyrl-CS" w:eastAsia="sr-Latn-CS"/>
              </w:rPr>
              <w:t xml:space="preserve"> </w:t>
            </w:r>
            <w:r w:rsidRPr="005C548D">
              <w:rPr>
                <w:sz w:val="20"/>
                <w:szCs w:val="20"/>
                <w:lang w:val="sr-Latn-CS" w:eastAsia="sr-Latn-CS"/>
              </w:rPr>
              <w:t>PMMA</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10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2б.</w:t>
            </w:r>
          </w:p>
        </w:tc>
        <w:tc>
          <w:tcPr>
            <w:tcW w:w="6521" w:type="dxa"/>
            <w:vAlign w:val="center"/>
          </w:tcPr>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10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2в.</w:t>
            </w:r>
          </w:p>
        </w:tc>
        <w:tc>
          <w:tcPr>
            <w:tcW w:w="6521" w:type="dxa"/>
            <w:vAlign w:val="center"/>
          </w:tcPr>
          <w:p w:rsidR="0085163F" w:rsidRPr="005C548D" w:rsidRDefault="0085163F" w:rsidP="0085163F">
            <w:pPr>
              <w:tabs>
                <w:tab w:val="clear" w:pos="1440"/>
              </w:tabs>
              <w:suppressAutoHyphens w:val="0"/>
              <w:rPr>
                <w:noProof/>
                <w:sz w:val="20"/>
                <w:szCs w:val="20"/>
                <w:lang w:val="sr-Cyrl-CS" w:eastAsia="sr-Latn-CS"/>
              </w:rPr>
            </w:pPr>
            <w:r w:rsidRPr="005C548D">
              <w:rPr>
                <w:noProof/>
                <w:sz w:val="20"/>
                <w:szCs w:val="20"/>
                <w:lang w:val="sr-Cyrl-CS" w:eastAsia="sr-Latn-CS"/>
              </w:rPr>
              <w:t>Моноблок са коларом стема са завртњима, у три дужине</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10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2г.</w:t>
            </w:r>
          </w:p>
        </w:tc>
        <w:tc>
          <w:tcPr>
            <w:tcW w:w="6521" w:type="dxa"/>
            <w:vAlign w:val="center"/>
          </w:tcPr>
          <w:p w:rsidR="0085163F" w:rsidRPr="005C548D" w:rsidRDefault="0085163F" w:rsidP="0085163F">
            <w:pPr>
              <w:tabs>
                <w:tab w:val="clear" w:pos="1440"/>
              </w:tabs>
              <w:suppressAutoHyphens w:val="0"/>
              <w:rPr>
                <w:noProof/>
                <w:sz w:val="20"/>
                <w:szCs w:val="20"/>
                <w:lang w:val="sr-Cyrl-CS" w:eastAsia="sr-Latn-CS"/>
              </w:rPr>
            </w:pPr>
            <w:r w:rsidRPr="005C548D">
              <w:rPr>
                <w:noProof/>
                <w:sz w:val="20"/>
                <w:szCs w:val="20"/>
                <w:lang w:val="sr-Cyrl-CS" w:eastAsia="sr-Latn-CS"/>
              </w:rPr>
              <w:t>Дистални централизер</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10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 xml:space="preserve">Ставка 3. </w:t>
            </w:r>
          </w:p>
        </w:tc>
        <w:tc>
          <w:tcPr>
            <w:tcW w:w="6521" w:type="dxa"/>
            <w:vAlign w:val="center"/>
          </w:tcPr>
          <w:p w:rsidR="0085163F" w:rsidRPr="005C548D" w:rsidRDefault="0085163F" w:rsidP="0085163F">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безцементне тоталне ендопротезе кука, модуларне</w:t>
            </w:r>
            <w:r w:rsidRPr="005C548D">
              <w:rPr>
                <w:noProof/>
                <w:sz w:val="20"/>
                <w:szCs w:val="20"/>
                <w:u w:val="single"/>
                <w:lang w:val="sr-Cyrl-CS" w:eastAsia="sr-Latn-CS"/>
              </w:rPr>
              <w:t xml:space="preserve"> </w:t>
            </w:r>
          </w:p>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Проксимални део израђен од легуре титанијума са конусом врата 12/14, у бар шест различитих дужина</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 xml:space="preserve">      1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3а.</w:t>
            </w:r>
          </w:p>
        </w:tc>
        <w:tc>
          <w:tcPr>
            <w:tcW w:w="6521" w:type="dxa"/>
            <w:vAlign w:val="center"/>
          </w:tcPr>
          <w:p w:rsidR="0085163F" w:rsidRPr="005C548D" w:rsidRDefault="0085163F" w:rsidP="0085163F">
            <w:pPr>
              <w:tabs>
                <w:tab w:val="clear" w:pos="1440"/>
              </w:tabs>
              <w:suppressAutoHyphens w:val="0"/>
              <w:rPr>
                <w:noProof/>
                <w:sz w:val="20"/>
                <w:szCs w:val="20"/>
                <w:lang w:val="sr-Cyrl-CS"/>
              </w:rPr>
            </w:pPr>
            <w:r w:rsidRPr="005C548D">
              <w:rPr>
                <w:noProof/>
                <w:sz w:val="20"/>
                <w:szCs w:val="20"/>
                <w:lang w:val="sr-Cyrl-CS"/>
              </w:rPr>
              <w:t>Дистални део, прав и закривљен, израђен од легуре титанијума, доступни у најмање 3 дужине и до 8 величина, са могућношћу дисталног закључавања, код већих дужина закривљеног стема</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3б.</w:t>
            </w:r>
          </w:p>
        </w:tc>
        <w:tc>
          <w:tcPr>
            <w:tcW w:w="6521" w:type="dxa"/>
            <w:vAlign w:val="center"/>
          </w:tcPr>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закључавања и откључавања</w:t>
            </w:r>
          </w:p>
        </w:tc>
        <w:tc>
          <w:tcPr>
            <w:tcW w:w="1842" w:type="dxa"/>
          </w:tcPr>
          <w:p w:rsidR="0085163F" w:rsidRPr="005C548D" w:rsidRDefault="0085163F" w:rsidP="0085163F">
            <w:pPr>
              <w:jc w:val="right"/>
            </w:pPr>
            <w:r w:rsidRPr="005C548D">
              <w:rPr>
                <w:rFonts w:eastAsia="Calibri"/>
                <w:sz w:val="20"/>
                <w:szCs w:val="20"/>
                <w:lang w:val="sr-Cyrl-RS" w:eastAsia="en-US"/>
              </w:rPr>
              <w:t xml:space="preserve">      1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3в.</w:t>
            </w:r>
          </w:p>
        </w:tc>
        <w:tc>
          <w:tcPr>
            <w:tcW w:w="6521" w:type="dxa"/>
            <w:vAlign w:val="center"/>
          </w:tcPr>
          <w:p w:rsidR="0085163F" w:rsidRPr="005C548D" w:rsidRDefault="0085163F" w:rsidP="0085163F">
            <w:pPr>
              <w:tabs>
                <w:tab w:val="clear" w:pos="1440"/>
              </w:tabs>
              <w:suppressAutoHyphens w:val="0"/>
              <w:rPr>
                <w:noProof/>
                <w:sz w:val="20"/>
                <w:szCs w:val="20"/>
                <w:lang w:val="sr-Cyrl-CS" w:eastAsia="sr-Latn-CS"/>
              </w:rPr>
            </w:pPr>
            <w:r w:rsidRPr="005C548D">
              <w:rPr>
                <w:noProof/>
                <w:sz w:val="20"/>
                <w:szCs w:val="20"/>
                <w:lang w:val="sr-Cyrl-CS" w:eastAsia="sr-Latn-CS"/>
              </w:rPr>
              <w:t xml:space="preserve">Уложак за безцементни ацетабулум, израђен од </w:t>
            </w:r>
            <w:r w:rsidRPr="005C548D">
              <w:rPr>
                <w:sz w:val="20"/>
                <w:szCs w:val="20"/>
                <w:lang w:val="sr-Latn-CS" w:eastAsia="sr-Latn-CS"/>
              </w:rPr>
              <w:t xml:space="preserve"> UHMWPE</w:t>
            </w:r>
            <w:r w:rsidRPr="005C548D">
              <w:rPr>
                <w:noProof/>
                <w:sz w:val="20"/>
                <w:szCs w:val="20"/>
                <w:lang w:val="sr-Cyrl-CS" w:eastAsia="sr-Latn-CS"/>
              </w:rPr>
              <w:t xml:space="preserve"> – ултра високомолекуларног полиетилена, расположиве величине унутрашњег дијаметра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w:t>
            </w:r>
            <w:r w:rsidRPr="005C548D">
              <w:rPr>
                <w:noProof/>
                <w:sz w:val="20"/>
                <w:szCs w:val="20"/>
                <w:lang w:val="sr-Cyrl-CS" w:eastAsia="sr-Latn-CS"/>
              </w:rPr>
              <w:t>, расположив у спољашњим дијаметрима од 44-70</w:t>
            </w:r>
            <w:r w:rsidRPr="005C548D">
              <w:rPr>
                <w:sz w:val="20"/>
                <w:szCs w:val="20"/>
                <w:lang w:val="sr-Latn-CS" w:eastAsia="sr-Latn-CS"/>
              </w:rPr>
              <w:t xml:space="preserve"> mm</w:t>
            </w:r>
          </w:p>
        </w:tc>
        <w:tc>
          <w:tcPr>
            <w:tcW w:w="1842" w:type="dxa"/>
          </w:tcPr>
          <w:p w:rsidR="0085163F" w:rsidRPr="005C548D" w:rsidRDefault="0085163F" w:rsidP="0085163F">
            <w:pPr>
              <w:jc w:val="right"/>
              <w:rPr>
                <w:rFonts w:eastAsia="Calibri"/>
                <w:sz w:val="20"/>
                <w:szCs w:val="20"/>
                <w:lang w:val="sr-Cyrl-RS" w:eastAsia="en-US"/>
              </w:rPr>
            </w:pPr>
            <w:r w:rsidRPr="005C548D">
              <w:rPr>
                <w:rFonts w:eastAsia="Calibri"/>
                <w:sz w:val="20"/>
                <w:szCs w:val="20"/>
                <w:lang w:val="sr-Cyrl-RS" w:eastAsia="en-US"/>
              </w:rPr>
              <w:t>1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lastRenderedPageBreak/>
              <w:t>Ставка 3г.</w:t>
            </w:r>
          </w:p>
        </w:tc>
        <w:tc>
          <w:tcPr>
            <w:tcW w:w="6521" w:type="dxa"/>
            <w:vAlign w:val="center"/>
          </w:tcPr>
          <w:p w:rsidR="0085163F" w:rsidRPr="005C548D" w:rsidRDefault="0085163F" w:rsidP="0085163F">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842" w:type="dxa"/>
          </w:tcPr>
          <w:p w:rsidR="0085163F" w:rsidRPr="005C548D" w:rsidRDefault="0085163F" w:rsidP="0085163F">
            <w:pPr>
              <w:jc w:val="right"/>
            </w:pPr>
            <w:r w:rsidRPr="005C548D">
              <w:rPr>
                <w:rFonts w:eastAsia="Calibri"/>
                <w:sz w:val="20"/>
                <w:szCs w:val="20"/>
                <w:lang w:val="sr-Cyrl-RS" w:eastAsia="en-US"/>
              </w:rPr>
              <w:t xml:space="preserve">      1 ком.</w:t>
            </w:r>
          </w:p>
        </w:tc>
      </w:tr>
      <w:tr w:rsidR="0085163F" w:rsidRPr="005C548D" w:rsidTr="0085163F">
        <w:trPr>
          <w:trHeight w:val="299"/>
        </w:trPr>
        <w:tc>
          <w:tcPr>
            <w:tcW w:w="1384" w:type="dxa"/>
          </w:tcPr>
          <w:p w:rsidR="0085163F" w:rsidRPr="005C548D" w:rsidRDefault="0085163F" w:rsidP="0085163F">
            <w:pPr>
              <w:jc w:val="center"/>
              <w:rPr>
                <w:i/>
                <w:iCs/>
                <w:noProof/>
                <w:sz w:val="20"/>
                <w:szCs w:val="20"/>
                <w:lang w:val="sr-Cyrl-CS"/>
              </w:rPr>
            </w:pPr>
            <w:r w:rsidRPr="005C548D">
              <w:rPr>
                <w:i/>
                <w:iCs/>
                <w:noProof/>
                <w:sz w:val="20"/>
                <w:szCs w:val="20"/>
                <w:lang w:val="sr-Cyrl-CS"/>
              </w:rPr>
              <w:t>Ставка 3д.</w:t>
            </w:r>
          </w:p>
        </w:tc>
        <w:tc>
          <w:tcPr>
            <w:tcW w:w="6521" w:type="dxa"/>
            <w:vAlign w:val="center"/>
          </w:tcPr>
          <w:p w:rsidR="0085163F" w:rsidRPr="005C548D" w:rsidRDefault="0085163F" w:rsidP="0085163F">
            <w:pPr>
              <w:tabs>
                <w:tab w:val="clear" w:pos="1440"/>
              </w:tabs>
              <w:suppressAutoHyphens w:val="0"/>
              <w:rPr>
                <w:noProof/>
                <w:sz w:val="20"/>
                <w:szCs w:val="20"/>
                <w:lang w:val="sr-Cyrl-CS" w:eastAsia="sr-Latn-CS"/>
              </w:rPr>
            </w:pPr>
            <w:r w:rsidRPr="005C548D">
              <w:rPr>
                <w:noProof/>
                <w:sz w:val="20"/>
                <w:szCs w:val="20"/>
                <w:lang w:val="sr-Cyrl-CS" w:eastAsia="sr-Latn-CS"/>
              </w:rPr>
              <w:t>Коштани завртањ дијаметра 6,5</w:t>
            </w:r>
            <w:r w:rsidRPr="005C548D">
              <w:rPr>
                <w:sz w:val="20"/>
                <w:szCs w:val="20"/>
                <w:lang w:val="sr-Latn-CS" w:eastAsia="sr-Latn-CS"/>
              </w:rPr>
              <w:t>mm</w:t>
            </w:r>
            <w:r w:rsidRPr="005C548D">
              <w:rPr>
                <w:noProof/>
                <w:sz w:val="20"/>
                <w:szCs w:val="20"/>
                <w:lang w:val="sr-Cyrl-CS" w:eastAsia="sr-Latn-CS"/>
              </w:rPr>
              <w:t>, самонарезујући, за фиксацију ацетабуларне компоненте ендопротеза у дужини од 15-60</w:t>
            </w:r>
            <w:r w:rsidRPr="005C548D">
              <w:rPr>
                <w:sz w:val="20"/>
                <w:szCs w:val="20"/>
                <w:lang w:val="sr-Latn-CS" w:eastAsia="sr-Latn-CS"/>
              </w:rPr>
              <w:t>mm</w:t>
            </w:r>
          </w:p>
        </w:tc>
        <w:tc>
          <w:tcPr>
            <w:tcW w:w="1842" w:type="dxa"/>
          </w:tcPr>
          <w:p w:rsidR="0085163F" w:rsidRPr="005C548D" w:rsidRDefault="0085163F" w:rsidP="0085163F">
            <w:pPr>
              <w:jc w:val="right"/>
            </w:pPr>
            <w:r w:rsidRPr="005C548D">
              <w:rPr>
                <w:rFonts w:eastAsia="Calibri"/>
                <w:sz w:val="20"/>
                <w:szCs w:val="20"/>
                <w:lang w:val="sr-Cyrl-RS" w:eastAsia="en-US"/>
              </w:rPr>
              <w:t xml:space="preserve">     3 ком.</w:t>
            </w:r>
          </w:p>
        </w:tc>
      </w:tr>
      <w:tr w:rsidR="0085163F" w:rsidRPr="003A1AEF" w:rsidTr="0085163F">
        <w:trPr>
          <w:trHeight w:val="299"/>
        </w:trPr>
        <w:tc>
          <w:tcPr>
            <w:tcW w:w="1384" w:type="dxa"/>
          </w:tcPr>
          <w:p w:rsidR="0085163F" w:rsidRPr="003A1AEF" w:rsidRDefault="0085163F" w:rsidP="0085163F">
            <w:pPr>
              <w:jc w:val="center"/>
              <w:rPr>
                <w:b/>
                <w:i/>
                <w:iCs/>
                <w:noProof/>
                <w:sz w:val="20"/>
                <w:szCs w:val="20"/>
                <w:lang w:val="sr-Cyrl-CS"/>
              </w:rPr>
            </w:pPr>
            <w:r w:rsidRPr="003A1AEF">
              <w:rPr>
                <w:b/>
                <w:i/>
                <w:iCs/>
                <w:noProof/>
                <w:sz w:val="20"/>
                <w:szCs w:val="20"/>
                <w:lang w:val="sr-Cyrl-CS"/>
              </w:rPr>
              <w:t>Партија 2</w:t>
            </w:r>
          </w:p>
        </w:tc>
        <w:tc>
          <w:tcPr>
            <w:tcW w:w="6521" w:type="dxa"/>
            <w:vAlign w:val="center"/>
          </w:tcPr>
          <w:p w:rsidR="0085163F" w:rsidRPr="003A1AEF" w:rsidRDefault="0085163F" w:rsidP="0085163F">
            <w:pPr>
              <w:tabs>
                <w:tab w:val="clear" w:pos="1440"/>
              </w:tabs>
              <w:suppressAutoHyphens w:val="0"/>
              <w:rPr>
                <w:b/>
                <w:noProof/>
                <w:sz w:val="20"/>
                <w:szCs w:val="20"/>
                <w:lang w:val="sr-Cyrl-CS" w:eastAsia="sr-Latn-CS"/>
              </w:rPr>
            </w:pPr>
            <w:r w:rsidRPr="003A1AEF">
              <w:rPr>
                <w:b/>
                <w:noProof/>
                <w:sz w:val="20"/>
                <w:szCs w:val="20"/>
                <w:lang w:val="sr-Cyrl-CS" w:eastAsia="sr-Latn-CS"/>
              </w:rPr>
              <w:t>Тоталне цементне ендопротезе колена тип</w:t>
            </w:r>
            <w:r w:rsidRPr="003A1AEF">
              <w:rPr>
                <w:b/>
                <w:i/>
                <w:noProof/>
                <w:sz w:val="20"/>
                <w:szCs w:val="20"/>
                <w:lang w:val="sr-Latn-CS"/>
              </w:rPr>
              <w:t xml:space="preserve"> </w:t>
            </w:r>
            <w:r w:rsidRPr="003A1AEF">
              <w:rPr>
                <w:b/>
                <w:noProof/>
                <w:sz w:val="20"/>
                <w:szCs w:val="20"/>
                <w:lang w:val="sr-Latn-CS"/>
              </w:rPr>
              <w:t>I</w:t>
            </w:r>
            <w:r w:rsidRPr="003A1AEF">
              <w:rPr>
                <w:b/>
                <w:noProof/>
                <w:sz w:val="20"/>
                <w:szCs w:val="20"/>
                <w:lang w:val="sr-Cyrl-CS" w:eastAsia="sr-Latn-CS"/>
              </w:rPr>
              <w:t xml:space="preserve">  и </w:t>
            </w:r>
            <w:r>
              <w:rPr>
                <w:b/>
                <w:noProof/>
                <w:sz w:val="20"/>
                <w:szCs w:val="20"/>
                <w:lang w:val="sr-Latn-RS" w:eastAsia="sr-Latn-CS"/>
              </w:rPr>
              <w:t>IV</w:t>
            </w:r>
            <w:r w:rsidRPr="003A1AEF">
              <w:rPr>
                <w:b/>
                <w:noProof/>
                <w:sz w:val="20"/>
                <w:szCs w:val="20"/>
                <w:lang w:val="sr-Cyrl-CS" w:eastAsia="sr-Latn-CS"/>
              </w:rPr>
              <w:t xml:space="preserve"> </w:t>
            </w:r>
          </w:p>
        </w:tc>
        <w:tc>
          <w:tcPr>
            <w:tcW w:w="1842" w:type="dxa"/>
          </w:tcPr>
          <w:p w:rsidR="0085163F" w:rsidRPr="003A1AEF" w:rsidRDefault="0085163F" w:rsidP="0085163F">
            <w:pPr>
              <w:jc w:val="right"/>
              <w:rPr>
                <w:rFonts w:eastAsia="Calibri"/>
                <w:sz w:val="20"/>
                <w:szCs w:val="20"/>
                <w:lang w:val="sr-Cyrl-RS" w:eastAsia="en-US"/>
              </w:rPr>
            </w:pP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 xml:space="preserve">Ставка 1. </w:t>
            </w:r>
          </w:p>
        </w:tc>
        <w:tc>
          <w:tcPr>
            <w:tcW w:w="6521" w:type="dxa"/>
            <w:vAlign w:val="center"/>
          </w:tcPr>
          <w:p w:rsidR="0085163F" w:rsidRPr="003A1AEF" w:rsidRDefault="0085163F" w:rsidP="0085163F">
            <w:pPr>
              <w:tabs>
                <w:tab w:val="clear" w:pos="1440"/>
              </w:tabs>
              <w:suppressAutoHyphens w:val="0"/>
              <w:rPr>
                <w:noProof/>
                <w:sz w:val="20"/>
                <w:szCs w:val="20"/>
                <w:u w:val="single"/>
                <w:lang w:val="sr-Cyrl-CS" w:eastAsia="sr-Latn-CS"/>
              </w:rPr>
            </w:pPr>
            <w:r w:rsidRPr="003A1AEF">
              <w:rPr>
                <w:i/>
                <w:noProof/>
                <w:sz w:val="20"/>
                <w:szCs w:val="20"/>
                <w:u w:val="single"/>
                <w:lang w:val="sr-Cyrl-CS"/>
              </w:rPr>
              <w:t xml:space="preserve">Тоталне цементне ендопротезе колена тип </w:t>
            </w:r>
            <w:r w:rsidRPr="003A1AEF">
              <w:rPr>
                <w:i/>
                <w:noProof/>
                <w:sz w:val="20"/>
                <w:szCs w:val="20"/>
                <w:u w:val="single"/>
                <w:lang w:val="sr-Latn-CS"/>
              </w:rPr>
              <w:t>I</w:t>
            </w:r>
            <w:r w:rsidRPr="003A1AEF">
              <w:rPr>
                <w:noProof/>
                <w:sz w:val="20"/>
                <w:szCs w:val="20"/>
                <w:u w:val="single"/>
                <w:lang w:val="sr-Cyrl-CS" w:eastAsia="sr-Latn-CS"/>
              </w:rPr>
              <w:t xml:space="preserve"> </w:t>
            </w:r>
          </w:p>
          <w:p w:rsidR="0085163F" w:rsidRPr="003A1AEF" w:rsidRDefault="0085163F" w:rsidP="0085163F">
            <w:pPr>
              <w:tabs>
                <w:tab w:val="clear" w:pos="1440"/>
              </w:tabs>
              <w:suppressAutoHyphens w:val="0"/>
              <w:rPr>
                <w:sz w:val="20"/>
                <w:szCs w:val="20"/>
                <w:lang w:val="sr-Latn-CS" w:eastAsia="sr-Latn-CS"/>
              </w:rPr>
            </w:pPr>
            <w:r w:rsidRPr="003A1AEF">
              <w:rPr>
                <w:noProof/>
                <w:sz w:val="20"/>
                <w:szCs w:val="20"/>
                <w:lang w:val="sr-Cyrl-CS" w:eastAsia="sr-Latn-CS"/>
              </w:rPr>
              <w:t>Феморална бикондиларна компонента са задњом стабилизацијом</w:t>
            </w:r>
            <w:r w:rsidRPr="003A1AEF">
              <w:rPr>
                <w:sz w:val="20"/>
                <w:szCs w:val="20"/>
                <w:lang w:val="sr-Cyrl-CS" w:eastAsia="sr-Latn-CS"/>
              </w:rPr>
              <w:t xml:space="preserve"> </w:t>
            </w:r>
            <w:r w:rsidRPr="003A1AEF">
              <w:rPr>
                <w:sz w:val="20"/>
                <w:szCs w:val="20"/>
                <w:lang w:val="sr-Latn-CS" w:eastAsia="sr-Latn-CS"/>
              </w:rPr>
              <w:t xml:space="preserve">(PS), </w:t>
            </w:r>
            <w:r w:rsidRPr="003A1AEF">
              <w:rPr>
                <w:sz w:val="20"/>
                <w:szCs w:val="20"/>
                <w:lang w:val="sr-Cyrl-RS" w:eastAsia="sr-Latn-CS"/>
              </w:rPr>
              <w:t>израђена од легура</w:t>
            </w:r>
            <w:r w:rsidRPr="003A1AEF">
              <w:rPr>
                <w:sz w:val="20"/>
                <w:szCs w:val="20"/>
                <w:lang w:val="sr-Latn-CS" w:eastAsia="sr-Latn-CS"/>
              </w:rPr>
              <w:t xml:space="preserve"> CoCrMo, </w:t>
            </w:r>
            <w:r w:rsidRPr="003A1AEF">
              <w:rPr>
                <w:sz w:val="20"/>
                <w:szCs w:val="20"/>
                <w:lang w:val="sr-Cyrl-RS" w:eastAsia="sr-Latn-CS"/>
              </w:rPr>
              <w:t>лева и десна</w:t>
            </w:r>
            <w:r w:rsidRPr="003A1AEF">
              <w:rPr>
                <w:sz w:val="20"/>
                <w:szCs w:val="20"/>
                <w:lang w:val="sr-Latn-CS" w:eastAsia="sr-Latn-CS"/>
              </w:rPr>
              <w:t xml:space="preserve">, </w:t>
            </w:r>
            <w:r w:rsidRPr="003A1AEF">
              <w:rPr>
                <w:sz w:val="20"/>
                <w:szCs w:val="20"/>
                <w:lang w:val="sr-Cyrl-RS" w:eastAsia="sr-Latn-CS"/>
              </w:rPr>
              <w:t>доступна у</w:t>
            </w:r>
            <w:r w:rsidRPr="003A1AEF">
              <w:rPr>
                <w:sz w:val="20"/>
                <w:szCs w:val="20"/>
                <w:lang w:val="sr-Latn-CS" w:eastAsia="sr-Latn-CS"/>
              </w:rPr>
              <w:t xml:space="preserve"> </w:t>
            </w:r>
            <w:r w:rsidRPr="003A1AEF">
              <w:rPr>
                <w:sz w:val="20"/>
                <w:szCs w:val="20"/>
                <w:lang w:val="sr-Cyrl-RS" w:eastAsia="sr-Latn-CS"/>
              </w:rPr>
              <w:t>7 величина</w:t>
            </w:r>
            <w:r w:rsidRPr="003A1AEF">
              <w:rPr>
                <w:sz w:val="20"/>
                <w:szCs w:val="20"/>
                <w:lang w:val="sr-Latn-CS" w:eastAsia="sr-Latn-CS"/>
              </w:rPr>
              <w:t xml:space="preserve">, </w:t>
            </w:r>
            <w:r w:rsidRPr="003A1AEF">
              <w:rPr>
                <w:noProof/>
                <w:sz w:val="20"/>
                <w:szCs w:val="20"/>
                <w:lang w:val="sr-Cyrl-CS" w:eastAsia="sr-Latn-CS"/>
              </w:rPr>
              <w:t xml:space="preserve">могућност дубоке флексије и опционо феморална компонента са смањеним </w:t>
            </w:r>
            <w:r w:rsidRPr="003A1AEF">
              <w:rPr>
                <w:noProof/>
                <w:sz w:val="20"/>
                <w:szCs w:val="20"/>
                <w:lang w:val="sr-Latn-RS" w:eastAsia="sr-Latn-CS"/>
              </w:rPr>
              <w:t>M-L</w:t>
            </w:r>
            <w:r w:rsidRPr="003A1AEF">
              <w:rPr>
                <w:noProof/>
                <w:sz w:val="20"/>
                <w:szCs w:val="20"/>
                <w:lang w:val="sr-Cyrl-RS" w:eastAsia="sr-Latn-CS"/>
              </w:rPr>
              <w:t xml:space="preserve"> дијаметром, и могућношћу комбиновања </w:t>
            </w:r>
            <w:r w:rsidRPr="003A1AEF">
              <w:rPr>
                <w:noProof/>
                <w:sz w:val="20"/>
                <w:szCs w:val="20"/>
                <w:lang w:val="sr-Cyrl-CS" w:eastAsia="sr-Latn-CS"/>
              </w:rPr>
              <w:t>стандардне величине феморалне компоненте са најмање четири величине тибијалне компоненте</w:t>
            </w:r>
          </w:p>
        </w:tc>
        <w:tc>
          <w:tcPr>
            <w:tcW w:w="1842" w:type="dxa"/>
          </w:tcPr>
          <w:p w:rsidR="0085163F" w:rsidRPr="003A1AEF" w:rsidRDefault="0085163F" w:rsidP="00C82F0F">
            <w:pPr>
              <w:tabs>
                <w:tab w:val="clear" w:pos="1440"/>
              </w:tabs>
              <w:suppressAutoHyphens w:val="0"/>
              <w:jc w:val="right"/>
              <w:rPr>
                <w:rFonts w:eastAsia="Calibri"/>
                <w:sz w:val="20"/>
                <w:szCs w:val="20"/>
                <w:lang w:val="sr-Cyrl-RS" w:eastAsia="en-US"/>
              </w:rPr>
            </w:pPr>
            <w:r w:rsidRPr="003A1AEF">
              <w:rPr>
                <w:iCs/>
                <w:sz w:val="20"/>
                <w:szCs w:val="20"/>
                <w:lang w:val="sr-Cyrl-RS"/>
              </w:rPr>
              <w:t>6</w:t>
            </w:r>
            <w:r w:rsidR="00C82F0F">
              <w:rPr>
                <w:iCs/>
                <w:sz w:val="20"/>
                <w:szCs w:val="20"/>
                <w:lang w:val="sr-Cyrl-RS"/>
              </w:rPr>
              <w:t>5</w:t>
            </w:r>
            <w:r w:rsidRPr="003A1AEF">
              <w:rPr>
                <w:iCs/>
                <w:sz w:val="20"/>
                <w:szCs w:val="20"/>
                <w:lang w:val="sr-Cyrl-R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1а.</w:t>
            </w:r>
          </w:p>
        </w:tc>
        <w:tc>
          <w:tcPr>
            <w:tcW w:w="6521" w:type="dxa"/>
            <w:vAlign w:val="center"/>
          </w:tcPr>
          <w:p w:rsidR="0085163F" w:rsidRPr="003A1AEF" w:rsidRDefault="0085163F" w:rsidP="0085163F">
            <w:pPr>
              <w:tabs>
                <w:tab w:val="clear" w:pos="1440"/>
              </w:tabs>
              <w:suppressAutoHyphens w:val="0"/>
              <w:rPr>
                <w:sz w:val="20"/>
                <w:szCs w:val="20"/>
                <w:lang w:val="sr-Cyrl-RS" w:eastAsia="sr-Latn-CS"/>
              </w:rPr>
            </w:pPr>
            <w:r w:rsidRPr="003A1AEF">
              <w:rPr>
                <w:noProof/>
                <w:sz w:val="20"/>
                <w:szCs w:val="20"/>
                <w:lang w:val="sr-Cyrl-CS" w:eastAsia="sr-Latn-CS"/>
              </w:rPr>
              <w:t>Тибијална компонента израђена од легура</w:t>
            </w:r>
            <w:r w:rsidRPr="003A1AEF">
              <w:rPr>
                <w:sz w:val="20"/>
                <w:szCs w:val="20"/>
                <w:lang w:val="sr-Cyrl-CS" w:eastAsia="sr-Latn-CS"/>
              </w:rPr>
              <w:t xml:space="preserve"> </w:t>
            </w:r>
            <w:r w:rsidRPr="003A1AEF">
              <w:rPr>
                <w:sz w:val="20"/>
                <w:szCs w:val="20"/>
                <w:lang w:val="sr-Latn-CS" w:eastAsia="sr-Latn-CS"/>
              </w:rPr>
              <w:t>TiA</w:t>
            </w:r>
            <w:r w:rsidRPr="003A1AEF">
              <w:rPr>
                <w:sz w:val="20"/>
                <w:szCs w:val="20"/>
                <w:lang w:val="sr-Latn-RS" w:eastAsia="sr-Latn-CS"/>
              </w:rPr>
              <w:t>I</w:t>
            </w:r>
            <w:r w:rsidRPr="003A1AEF">
              <w:rPr>
                <w:sz w:val="20"/>
                <w:szCs w:val="20"/>
                <w:lang w:val="sr-Latn-CS" w:eastAsia="sr-Latn-CS"/>
              </w:rPr>
              <w:t xml:space="preserve">V, </w:t>
            </w:r>
            <w:r w:rsidRPr="003A1AEF">
              <w:rPr>
                <w:noProof/>
                <w:sz w:val="20"/>
                <w:szCs w:val="20"/>
                <w:lang w:val="sr-Cyrl-CS" w:eastAsia="sr-Latn-CS"/>
              </w:rPr>
              <w:t xml:space="preserve">бикондиларна, </w:t>
            </w:r>
            <w:r w:rsidRPr="003A1AEF">
              <w:rPr>
                <w:bCs/>
                <w:noProof/>
                <w:sz w:val="20"/>
                <w:szCs w:val="20"/>
                <w:lang w:val="sr-Cyrl-CS" w:eastAsia="sr-Latn-CS"/>
              </w:rPr>
              <w:t>расположиво минимално</w:t>
            </w:r>
            <w:r w:rsidRPr="003A1AEF">
              <w:rPr>
                <w:bCs/>
                <w:sz w:val="20"/>
                <w:szCs w:val="20"/>
                <w:lang w:val="sr-Cyrl-CS" w:eastAsia="sr-Latn-CS"/>
              </w:rPr>
              <w:t xml:space="preserve"> </w:t>
            </w:r>
            <w:r w:rsidRPr="003A1AEF">
              <w:rPr>
                <w:bCs/>
                <w:sz w:val="20"/>
                <w:szCs w:val="20"/>
                <w:lang w:val="sr-Latn-CS" w:eastAsia="sr-Latn-CS"/>
              </w:rPr>
              <w:t xml:space="preserve">8 </w:t>
            </w:r>
            <w:r w:rsidRPr="003A1AEF">
              <w:rPr>
                <w:bCs/>
                <w:noProof/>
                <w:sz w:val="20"/>
                <w:szCs w:val="20"/>
                <w:lang w:val="sr-Cyrl-CS" w:eastAsia="sr-Latn-CS"/>
              </w:rPr>
              <w:t>величина, са стемом</w:t>
            </w:r>
            <w:r w:rsidRPr="003A1AEF">
              <w:rPr>
                <w:noProof/>
                <w:sz w:val="20"/>
                <w:szCs w:val="20"/>
                <w:lang w:val="sr-Cyrl-CS" w:eastAsia="sr-Latn-CS"/>
              </w:rPr>
              <w:t>, и могућношћу надградње стемним продужецима, клиновима и блоковим</w:t>
            </w:r>
            <w:r w:rsidRPr="003A1AEF">
              <w:rPr>
                <w:sz w:val="20"/>
                <w:szCs w:val="20"/>
                <w:lang w:val="sr-Cyrl-CS" w:eastAsia="sr-Latn-CS"/>
              </w:rPr>
              <w:t>а</w:t>
            </w:r>
          </w:p>
        </w:tc>
        <w:tc>
          <w:tcPr>
            <w:tcW w:w="1842" w:type="dxa"/>
          </w:tcPr>
          <w:p w:rsidR="0085163F" w:rsidRPr="003A1AEF" w:rsidRDefault="0085163F" w:rsidP="00C82F0F">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w:t>
            </w:r>
            <w:r w:rsidR="00C82F0F">
              <w:rPr>
                <w:rFonts w:eastAsia="Calibri"/>
                <w:sz w:val="20"/>
                <w:szCs w:val="20"/>
                <w:lang w:val="sr-Cyrl-RS" w:eastAsia="en-US"/>
              </w:rPr>
              <w:t>5</w:t>
            </w:r>
            <w:r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1б.</w:t>
            </w:r>
          </w:p>
        </w:tc>
        <w:tc>
          <w:tcPr>
            <w:tcW w:w="6521" w:type="dxa"/>
            <w:vAlign w:val="center"/>
          </w:tcPr>
          <w:p w:rsidR="0085163F" w:rsidRPr="003A1AEF" w:rsidRDefault="0085163F" w:rsidP="0085163F">
            <w:pPr>
              <w:tabs>
                <w:tab w:val="clear" w:pos="1440"/>
              </w:tabs>
              <w:suppressAutoHyphens w:val="0"/>
              <w:rPr>
                <w:sz w:val="20"/>
                <w:szCs w:val="20"/>
                <w:lang w:val="sr-Latn-CS" w:eastAsia="sr-Latn-CS"/>
              </w:rPr>
            </w:pPr>
            <w:r w:rsidRPr="003A1AEF">
              <w:rPr>
                <w:noProof/>
                <w:sz w:val="20"/>
                <w:szCs w:val="20"/>
                <w:lang w:val="sr-Cyrl-CS" w:eastAsia="sr-Latn-CS"/>
              </w:rPr>
              <w:t>Тибијална артикуларна површина која садржи спине, израђена од</w:t>
            </w:r>
            <w:r w:rsidRPr="003A1AEF">
              <w:rPr>
                <w:sz w:val="20"/>
                <w:szCs w:val="20"/>
                <w:lang w:val="sr-Cyrl-CS" w:eastAsia="sr-Latn-CS"/>
              </w:rPr>
              <w:t xml:space="preserve"> </w:t>
            </w:r>
            <w:r w:rsidRPr="003A1AEF">
              <w:rPr>
                <w:sz w:val="20"/>
                <w:szCs w:val="20"/>
                <w:lang w:val="sr-Latn-CS" w:eastAsia="sr-Latn-CS"/>
              </w:rPr>
              <w:t xml:space="preserve">UHMWPE </w:t>
            </w:r>
            <w:r w:rsidRPr="003A1AEF">
              <w:rPr>
                <w:noProof/>
                <w:sz w:val="20"/>
                <w:szCs w:val="20"/>
                <w:lang w:val="sr-Cyrl-CS" w:eastAsia="sr-Latn-CS"/>
              </w:rPr>
              <w:t>полиетилена, доступна у</w:t>
            </w:r>
            <w:r w:rsidRPr="003A1AEF">
              <w:rPr>
                <w:sz w:val="20"/>
                <w:szCs w:val="20"/>
                <w:lang w:val="sr-Cyrl-CS" w:eastAsia="sr-Latn-CS"/>
              </w:rPr>
              <w:t xml:space="preserve"> </w:t>
            </w:r>
            <w:r w:rsidRPr="003A1AEF">
              <w:rPr>
                <w:sz w:val="20"/>
                <w:szCs w:val="20"/>
                <w:lang w:val="sr-Latn-CS" w:eastAsia="sr-Latn-CS"/>
              </w:rPr>
              <w:t xml:space="preserve">7 </w:t>
            </w:r>
            <w:r w:rsidRPr="003A1AEF">
              <w:rPr>
                <w:noProof/>
                <w:sz w:val="20"/>
                <w:szCs w:val="20"/>
                <w:lang w:val="sr-Cyrl-CS" w:eastAsia="sr-Latn-CS"/>
              </w:rPr>
              <w:t>дебљина са различитим бројем комбинација</w:t>
            </w:r>
          </w:p>
        </w:tc>
        <w:tc>
          <w:tcPr>
            <w:tcW w:w="1842" w:type="dxa"/>
          </w:tcPr>
          <w:p w:rsidR="0085163F" w:rsidRPr="003A1AEF" w:rsidRDefault="0085163F" w:rsidP="00C82F0F">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w:t>
            </w:r>
            <w:r w:rsidR="00C82F0F">
              <w:rPr>
                <w:rFonts w:eastAsia="Calibri"/>
                <w:sz w:val="20"/>
                <w:szCs w:val="20"/>
                <w:lang w:val="sr-Cyrl-RS" w:eastAsia="en-US"/>
              </w:rPr>
              <w:t>5</w:t>
            </w:r>
            <w:r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 xml:space="preserve">Ставка 2. </w:t>
            </w:r>
          </w:p>
        </w:tc>
        <w:tc>
          <w:tcPr>
            <w:tcW w:w="6521" w:type="dxa"/>
            <w:vAlign w:val="center"/>
          </w:tcPr>
          <w:p w:rsidR="0085163F" w:rsidRPr="003A1AEF" w:rsidRDefault="0085163F" w:rsidP="0085163F">
            <w:pPr>
              <w:rPr>
                <w:noProof/>
                <w:sz w:val="20"/>
                <w:szCs w:val="20"/>
                <w:u w:val="single"/>
                <w:lang w:val="sr-Cyrl-CS" w:eastAsia="sr-Latn-CS"/>
              </w:rPr>
            </w:pPr>
            <w:r w:rsidRPr="003A1AEF">
              <w:rPr>
                <w:i/>
                <w:noProof/>
                <w:sz w:val="20"/>
                <w:szCs w:val="20"/>
                <w:u w:val="single"/>
                <w:lang w:val="sr-Cyrl-CS"/>
              </w:rPr>
              <w:t xml:space="preserve">Тоталне цементне ендопротезе колена тип </w:t>
            </w:r>
            <w:r w:rsidRPr="003A1AEF">
              <w:rPr>
                <w:i/>
                <w:noProof/>
                <w:sz w:val="20"/>
                <w:szCs w:val="20"/>
                <w:u w:val="single"/>
                <w:lang w:val="sr-Latn-CS"/>
              </w:rPr>
              <w:t>I</w:t>
            </w:r>
            <w:r>
              <w:rPr>
                <w:i/>
                <w:noProof/>
                <w:sz w:val="20"/>
                <w:szCs w:val="20"/>
                <w:u w:val="single"/>
                <w:lang w:val="sr-Latn-CS"/>
              </w:rPr>
              <w:t>V</w:t>
            </w:r>
          </w:p>
          <w:p w:rsidR="0085163F" w:rsidRPr="003A1AEF" w:rsidRDefault="0085163F" w:rsidP="0085163F">
            <w:pPr>
              <w:rPr>
                <w:sz w:val="20"/>
                <w:szCs w:val="20"/>
                <w:lang w:eastAsia="sr-Latn-CS"/>
              </w:rPr>
            </w:pPr>
            <w:r w:rsidRPr="003A1AEF">
              <w:rPr>
                <w:noProof/>
                <w:sz w:val="20"/>
                <w:szCs w:val="20"/>
                <w:lang w:val="sr-Cyrl-CS" w:eastAsia="sr-Latn-CS"/>
              </w:rPr>
              <w:t>Феморална бикондиларна компонента ССК,  лева и десна, израђена од легура</w:t>
            </w:r>
            <w:r w:rsidRPr="003A1AEF">
              <w:rPr>
                <w:sz w:val="20"/>
                <w:szCs w:val="20"/>
                <w:lang w:val="sr-Cyrl-CS" w:eastAsia="sr-Latn-CS"/>
              </w:rPr>
              <w:t xml:space="preserve"> </w:t>
            </w:r>
            <w:r w:rsidRPr="003A1AEF">
              <w:rPr>
                <w:sz w:val="20"/>
                <w:szCs w:val="20"/>
                <w:lang w:eastAsia="sr-Latn-CS"/>
              </w:rPr>
              <w:t xml:space="preserve">CoCrMo, </w:t>
            </w:r>
            <w:r w:rsidRPr="003A1AEF">
              <w:rPr>
                <w:noProof/>
                <w:sz w:val="20"/>
                <w:szCs w:val="20"/>
                <w:lang w:val="sr-Cyrl-CS" w:eastAsia="sr-Latn-CS"/>
              </w:rPr>
              <w:t>могућност надоградње стемним продужецима различитих димензија и геометрије (</w:t>
            </w:r>
            <w:r w:rsidRPr="003A1AEF">
              <w:rPr>
                <w:noProof/>
                <w:sz w:val="20"/>
                <w:szCs w:val="20"/>
                <w:lang w:val="sr-Latn-RS" w:eastAsia="sr-Latn-CS"/>
              </w:rPr>
              <w:t xml:space="preserve">offset </w:t>
            </w:r>
            <w:r w:rsidRPr="003A1AEF">
              <w:rPr>
                <w:noProof/>
                <w:sz w:val="20"/>
                <w:szCs w:val="20"/>
                <w:lang w:val="sr-Cyrl-RS" w:eastAsia="sr-Latn-CS"/>
              </w:rPr>
              <w:t>еквивалент)</w:t>
            </w:r>
            <w:r w:rsidRPr="003A1AEF">
              <w:rPr>
                <w:noProof/>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842" w:type="dxa"/>
          </w:tcPr>
          <w:p w:rsidR="0085163F" w:rsidRPr="003A1AEF" w:rsidRDefault="00C82F0F" w:rsidP="0085163F">
            <w:pPr>
              <w:tabs>
                <w:tab w:val="clear" w:pos="1440"/>
              </w:tabs>
              <w:suppressAutoHyphens w:val="0"/>
              <w:jc w:val="right"/>
              <w:rPr>
                <w:rFonts w:eastAsia="Calibri"/>
                <w:sz w:val="20"/>
                <w:szCs w:val="20"/>
                <w:lang w:val="sr-Cyrl-RS" w:eastAsia="en-US"/>
              </w:rPr>
            </w:pPr>
            <w:r>
              <w:rPr>
                <w:iCs/>
                <w:sz w:val="20"/>
                <w:szCs w:val="20"/>
                <w:lang w:val="sr-Cyrl-RS"/>
              </w:rPr>
              <w:t>10</w:t>
            </w:r>
            <w:r w:rsidR="0085163F" w:rsidRPr="003A1AEF">
              <w:rPr>
                <w:iCs/>
                <w:sz w:val="20"/>
                <w:szCs w:val="20"/>
                <w:lang w:val="sr-Cyrl-R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2а.</w:t>
            </w:r>
          </w:p>
        </w:tc>
        <w:tc>
          <w:tcPr>
            <w:tcW w:w="6521" w:type="dxa"/>
            <w:vAlign w:val="center"/>
          </w:tcPr>
          <w:p w:rsidR="0085163F" w:rsidRPr="003A1AEF" w:rsidRDefault="0085163F" w:rsidP="0085163F">
            <w:pPr>
              <w:rPr>
                <w:noProof/>
                <w:sz w:val="20"/>
                <w:szCs w:val="20"/>
                <w:lang w:val="sr-Cyrl-CS"/>
              </w:rPr>
            </w:pPr>
            <w:r w:rsidRPr="003A1AEF">
              <w:rPr>
                <w:noProof/>
                <w:sz w:val="20"/>
                <w:szCs w:val="20"/>
                <w:lang w:val="sr-Cyrl-CS"/>
              </w:rPr>
              <w:t>Феморални додатак (блок)</w:t>
            </w:r>
          </w:p>
        </w:tc>
        <w:tc>
          <w:tcPr>
            <w:tcW w:w="1842" w:type="dxa"/>
          </w:tcPr>
          <w:p w:rsidR="0085163F" w:rsidRPr="003A1AEF" w:rsidRDefault="00C82F0F" w:rsidP="0085163F">
            <w:pPr>
              <w:tabs>
                <w:tab w:val="clear" w:pos="1440"/>
              </w:tabs>
              <w:suppressAutoHyphens w:val="0"/>
              <w:jc w:val="right"/>
              <w:rPr>
                <w:iCs/>
                <w:sz w:val="20"/>
                <w:szCs w:val="20"/>
                <w:lang w:val="sr-Cyrl-RS"/>
              </w:rPr>
            </w:pPr>
            <w:r>
              <w:rPr>
                <w:iCs/>
                <w:sz w:val="20"/>
                <w:szCs w:val="20"/>
                <w:lang w:val="sr-Cyrl-RS"/>
              </w:rPr>
              <w:t>10</w:t>
            </w:r>
            <w:r w:rsidR="0085163F" w:rsidRPr="003A1AEF">
              <w:rPr>
                <w:iCs/>
                <w:sz w:val="20"/>
                <w:szCs w:val="20"/>
                <w:lang w:val="sr-Cyrl-R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2б.</w:t>
            </w:r>
          </w:p>
        </w:tc>
        <w:tc>
          <w:tcPr>
            <w:tcW w:w="6521" w:type="dxa"/>
            <w:vAlign w:val="center"/>
          </w:tcPr>
          <w:p w:rsidR="0085163F" w:rsidRPr="003A1AEF" w:rsidRDefault="0085163F" w:rsidP="0085163F">
            <w:pPr>
              <w:rPr>
                <w:sz w:val="20"/>
                <w:szCs w:val="20"/>
                <w:lang w:eastAsia="sr-Latn-CS"/>
              </w:rPr>
            </w:pPr>
            <w:r w:rsidRPr="003A1AEF">
              <w:rPr>
                <w:noProof/>
                <w:sz w:val="20"/>
                <w:szCs w:val="20"/>
                <w:lang w:val="sr-Cyrl-CS" w:eastAsia="sr-Latn-CS"/>
              </w:rPr>
              <w:t>Тибијална бикондиларна компонента са стемом,</w:t>
            </w:r>
            <w:r w:rsidRPr="003A1AEF">
              <w:rPr>
                <w:bCs/>
                <w:noProof/>
                <w:sz w:val="20"/>
                <w:szCs w:val="20"/>
                <w:lang w:val="sr-Cyrl-CS" w:eastAsia="sr-Latn-CS"/>
              </w:rPr>
              <w:t xml:space="preserve"> </w:t>
            </w:r>
            <w:r w:rsidRPr="003A1AEF">
              <w:rPr>
                <w:noProof/>
                <w:sz w:val="20"/>
                <w:szCs w:val="20"/>
                <w:lang w:val="sr-Cyrl-CS" w:eastAsia="sr-Latn-CS"/>
              </w:rPr>
              <w:t xml:space="preserve"> израђена од </w:t>
            </w:r>
            <w:r w:rsidRPr="003A1AEF">
              <w:rPr>
                <w:sz w:val="20"/>
                <w:szCs w:val="20"/>
                <w:lang w:eastAsia="sr-Latn-CS"/>
              </w:rPr>
              <w:t>TiV</w:t>
            </w:r>
            <w:r w:rsidRPr="003A1AEF">
              <w:rPr>
                <w:sz w:val="20"/>
                <w:szCs w:val="20"/>
                <w:lang w:val="sr-Cyrl-RS" w:eastAsia="sr-Latn-CS"/>
              </w:rPr>
              <w:t>А</w:t>
            </w:r>
            <w:r w:rsidRPr="003A1AEF">
              <w:rPr>
                <w:sz w:val="20"/>
                <w:szCs w:val="20"/>
                <w:lang w:val="sr-Latn-RS" w:eastAsia="sr-Latn-CS"/>
              </w:rPr>
              <w:t xml:space="preserve">l, </w:t>
            </w:r>
            <w:r w:rsidRPr="003A1AEF">
              <w:rPr>
                <w:sz w:val="20"/>
                <w:szCs w:val="20"/>
                <w:lang w:val="sr-Cyrl-RS" w:eastAsia="sr-Latn-CS"/>
              </w:rPr>
              <w:t xml:space="preserve">могућност надоградње стемним продужецима различитих димензија и геометрије </w:t>
            </w:r>
            <w:r w:rsidRPr="003A1AEF">
              <w:rPr>
                <w:noProof/>
                <w:sz w:val="20"/>
                <w:szCs w:val="20"/>
                <w:lang w:val="sr-Cyrl-CS" w:eastAsia="sr-Latn-CS"/>
              </w:rPr>
              <w:t>(</w:t>
            </w:r>
            <w:r w:rsidRPr="003A1AEF">
              <w:rPr>
                <w:noProof/>
                <w:sz w:val="20"/>
                <w:szCs w:val="20"/>
                <w:lang w:val="sr-Latn-RS" w:eastAsia="sr-Latn-CS"/>
              </w:rPr>
              <w:t xml:space="preserve">offset </w:t>
            </w:r>
            <w:r w:rsidRPr="003A1AEF">
              <w:rPr>
                <w:noProof/>
                <w:sz w:val="20"/>
                <w:szCs w:val="20"/>
                <w:lang w:val="sr-Cyrl-RS" w:eastAsia="sr-Latn-CS"/>
              </w:rPr>
              <w:t>еквивалент)</w:t>
            </w:r>
            <w:r w:rsidRPr="003A1AEF">
              <w:rPr>
                <w:sz w:val="20"/>
                <w:szCs w:val="20"/>
                <w:lang w:val="sr-Cyrl-RS" w:eastAsia="sr-Latn-CS"/>
              </w:rPr>
              <w:t>, клиновима и блоковима, распон величина минимално 8</w:t>
            </w:r>
            <w:r w:rsidRPr="003A1AEF">
              <w:rPr>
                <w:bCs/>
                <w:noProof/>
                <w:sz w:val="20"/>
                <w:szCs w:val="20"/>
                <w:lang w:val="sr-Cyrl-CS" w:eastAsia="sr-Latn-CS"/>
              </w:rPr>
              <w:t xml:space="preserve"> </w:t>
            </w:r>
          </w:p>
        </w:tc>
        <w:tc>
          <w:tcPr>
            <w:tcW w:w="1842" w:type="dxa"/>
          </w:tcPr>
          <w:p w:rsidR="0085163F" w:rsidRPr="003A1AEF"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0085163F"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2в.</w:t>
            </w:r>
          </w:p>
        </w:tc>
        <w:tc>
          <w:tcPr>
            <w:tcW w:w="6521" w:type="dxa"/>
            <w:vAlign w:val="center"/>
          </w:tcPr>
          <w:p w:rsidR="0085163F" w:rsidRPr="003A1AEF" w:rsidRDefault="0085163F" w:rsidP="0085163F">
            <w:pPr>
              <w:rPr>
                <w:noProof/>
                <w:sz w:val="20"/>
                <w:szCs w:val="20"/>
                <w:lang w:val="sr-Cyrl-CS" w:eastAsia="sr-Latn-CS"/>
              </w:rPr>
            </w:pPr>
            <w:r w:rsidRPr="003A1AEF">
              <w:rPr>
                <w:noProof/>
                <w:sz w:val="20"/>
                <w:szCs w:val="20"/>
                <w:lang w:val="sr-Cyrl-CS" w:eastAsia="sr-Latn-CS"/>
              </w:rPr>
              <w:t>Тибијални додатак, блок или клин</w:t>
            </w:r>
          </w:p>
        </w:tc>
        <w:tc>
          <w:tcPr>
            <w:tcW w:w="1842" w:type="dxa"/>
          </w:tcPr>
          <w:p w:rsidR="0085163F" w:rsidRPr="003A1AEF"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0085163F"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2г.</w:t>
            </w:r>
          </w:p>
        </w:tc>
        <w:tc>
          <w:tcPr>
            <w:tcW w:w="6521" w:type="dxa"/>
            <w:vAlign w:val="center"/>
          </w:tcPr>
          <w:p w:rsidR="0085163F" w:rsidRPr="003A1AEF" w:rsidRDefault="0085163F" w:rsidP="0085163F">
            <w:pPr>
              <w:rPr>
                <w:sz w:val="20"/>
                <w:szCs w:val="20"/>
                <w:lang w:eastAsia="sr-Latn-CS"/>
              </w:rPr>
            </w:pPr>
            <w:r w:rsidRPr="003A1AEF">
              <w:rPr>
                <w:noProof/>
                <w:sz w:val="20"/>
                <w:szCs w:val="20"/>
                <w:lang w:val="sr-Cyrl-CS" w:eastAsia="sr-Latn-CS"/>
              </w:rPr>
              <w:t>Тибијална артикуларна површина са граничником, израђена од</w:t>
            </w:r>
            <w:r w:rsidRPr="003A1AEF">
              <w:rPr>
                <w:sz w:val="20"/>
                <w:szCs w:val="20"/>
                <w:lang w:val="sr-Cyrl-CS" w:eastAsia="sr-Latn-CS"/>
              </w:rPr>
              <w:t xml:space="preserve"> </w:t>
            </w:r>
            <w:r w:rsidRPr="003A1AEF">
              <w:rPr>
                <w:sz w:val="20"/>
                <w:szCs w:val="20"/>
                <w:lang w:eastAsia="sr-Latn-CS"/>
              </w:rPr>
              <w:t>UHMWPE</w:t>
            </w:r>
            <w:r w:rsidRPr="003A1AEF">
              <w:rPr>
                <w:sz w:val="20"/>
                <w:szCs w:val="20"/>
                <w:lang w:val="sr-Cyrl-RS" w:eastAsia="sr-Latn-CS"/>
              </w:rPr>
              <w:t>, распон величина минимално 6</w:t>
            </w:r>
          </w:p>
        </w:tc>
        <w:tc>
          <w:tcPr>
            <w:tcW w:w="1842" w:type="dxa"/>
          </w:tcPr>
          <w:p w:rsidR="0085163F" w:rsidRPr="003A1AEF"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0085163F"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2д.</w:t>
            </w:r>
          </w:p>
        </w:tc>
        <w:tc>
          <w:tcPr>
            <w:tcW w:w="6521" w:type="dxa"/>
            <w:vAlign w:val="center"/>
          </w:tcPr>
          <w:p w:rsidR="0085163F" w:rsidRPr="003A1AEF" w:rsidRDefault="0085163F" w:rsidP="0085163F">
            <w:pPr>
              <w:rPr>
                <w:noProof/>
                <w:sz w:val="20"/>
                <w:szCs w:val="20"/>
                <w:lang w:val="sr-Cyrl-CS" w:eastAsia="sr-Latn-CS"/>
              </w:rPr>
            </w:pPr>
            <w:r w:rsidRPr="003A1AEF">
              <w:rPr>
                <w:noProof/>
                <w:sz w:val="20"/>
                <w:szCs w:val="20"/>
                <w:lang w:val="sr-Cyrl-CS" w:eastAsia="sr-Latn-CS"/>
              </w:rPr>
              <w:t xml:space="preserve">Стемни продужетак различитих димензија и геометрије (равни или </w:t>
            </w:r>
            <w:r w:rsidRPr="003A1AEF">
              <w:rPr>
                <w:noProof/>
                <w:sz w:val="20"/>
                <w:szCs w:val="20"/>
                <w:lang w:val="sr-Latn-CS" w:eastAsia="sr-Latn-CS"/>
              </w:rPr>
              <w:t>ofset</w:t>
            </w:r>
            <w:r w:rsidRPr="003A1AEF">
              <w:rPr>
                <w:noProof/>
                <w:sz w:val="20"/>
                <w:szCs w:val="20"/>
                <w:lang w:val="sr-Cyrl-CS" w:eastAsia="sr-Latn-CS"/>
              </w:rPr>
              <w:t xml:space="preserve"> еквивалент)</w:t>
            </w:r>
          </w:p>
        </w:tc>
        <w:tc>
          <w:tcPr>
            <w:tcW w:w="1842" w:type="dxa"/>
          </w:tcPr>
          <w:p w:rsidR="0085163F" w:rsidRPr="003A1AEF"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20</w:t>
            </w:r>
            <w:r w:rsidR="0085163F" w:rsidRPr="003A1AEF">
              <w:rPr>
                <w:rFonts w:eastAsia="Calibri"/>
                <w:sz w:val="20"/>
                <w:szCs w:val="20"/>
                <w:lang w:val="sr-Cyrl-RS" w:eastAsia="en-US"/>
              </w:rPr>
              <w:t xml:space="preserve">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Ставка 2ђ.</w:t>
            </w:r>
          </w:p>
        </w:tc>
        <w:tc>
          <w:tcPr>
            <w:tcW w:w="6521" w:type="dxa"/>
            <w:vAlign w:val="center"/>
          </w:tcPr>
          <w:p w:rsidR="0085163F" w:rsidRPr="003A1AEF" w:rsidRDefault="0085163F" w:rsidP="0085163F">
            <w:pPr>
              <w:rPr>
                <w:noProof/>
                <w:sz w:val="20"/>
                <w:szCs w:val="20"/>
                <w:lang w:val="sr-Cyrl-CS" w:eastAsia="sr-Latn-CS"/>
              </w:rPr>
            </w:pPr>
            <w:r w:rsidRPr="003A1AEF">
              <w:rPr>
                <w:noProof/>
                <w:sz w:val="20"/>
                <w:szCs w:val="20"/>
                <w:lang w:val="sr-Cyrl-CS" w:eastAsia="sr-Latn-CS"/>
              </w:rPr>
              <w:t>Ревизиони феморални и тибијални конус трабекуларне структуре</w:t>
            </w:r>
          </w:p>
        </w:tc>
        <w:tc>
          <w:tcPr>
            <w:tcW w:w="1842" w:type="dxa"/>
          </w:tcPr>
          <w:p w:rsidR="0085163F" w:rsidRPr="003A1AEF" w:rsidRDefault="0085163F" w:rsidP="0085163F">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 ком.</w:t>
            </w:r>
          </w:p>
        </w:tc>
      </w:tr>
      <w:tr w:rsidR="0085163F" w:rsidRPr="003A1AEF" w:rsidTr="0085163F">
        <w:trPr>
          <w:trHeight w:val="299"/>
        </w:trPr>
        <w:tc>
          <w:tcPr>
            <w:tcW w:w="1384" w:type="dxa"/>
          </w:tcPr>
          <w:p w:rsidR="0085163F" w:rsidRPr="003A1AEF" w:rsidRDefault="0085163F" w:rsidP="0085163F">
            <w:pPr>
              <w:jc w:val="center"/>
              <w:rPr>
                <w:i/>
                <w:iCs/>
                <w:noProof/>
                <w:sz w:val="20"/>
                <w:szCs w:val="20"/>
                <w:lang w:val="sr-Cyrl-CS"/>
              </w:rPr>
            </w:pPr>
            <w:r w:rsidRPr="003A1AEF">
              <w:rPr>
                <w:i/>
                <w:iCs/>
                <w:noProof/>
                <w:sz w:val="20"/>
                <w:szCs w:val="20"/>
                <w:lang w:val="sr-Cyrl-CS"/>
              </w:rPr>
              <w:t xml:space="preserve">Ставка 2е. </w:t>
            </w:r>
          </w:p>
        </w:tc>
        <w:tc>
          <w:tcPr>
            <w:tcW w:w="6521" w:type="dxa"/>
            <w:vAlign w:val="center"/>
          </w:tcPr>
          <w:p w:rsidR="0085163F" w:rsidRPr="003A1AEF" w:rsidRDefault="0085163F" w:rsidP="0085163F">
            <w:pPr>
              <w:rPr>
                <w:sz w:val="20"/>
                <w:szCs w:val="20"/>
                <w:lang w:eastAsia="sr-Latn-CS"/>
              </w:rPr>
            </w:pPr>
            <w:r w:rsidRPr="003A1AEF">
              <w:rPr>
                <w:noProof/>
                <w:sz w:val="20"/>
                <w:szCs w:val="20"/>
                <w:lang w:val="sr-Cyrl-CS" w:eastAsia="sr-Latn-CS"/>
              </w:rPr>
              <w:t>Пателарно дугме израђен</w:t>
            </w:r>
            <w:r w:rsidRPr="003A1AEF">
              <w:rPr>
                <w:noProof/>
                <w:sz w:val="20"/>
                <w:szCs w:val="20"/>
                <w:lang w:eastAsia="sr-Latn-CS"/>
              </w:rPr>
              <w:t>o</w:t>
            </w:r>
            <w:r w:rsidRPr="003A1AEF">
              <w:rPr>
                <w:noProof/>
                <w:sz w:val="20"/>
                <w:szCs w:val="20"/>
                <w:lang w:val="sr-Cyrl-CS" w:eastAsia="sr-Latn-CS"/>
              </w:rPr>
              <w:t xml:space="preserve"> од</w:t>
            </w:r>
            <w:r w:rsidRPr="003A1AEF">
              <w:rPr>
                <w:sz w:val="20"/>
                <w:szCs w:val="20"/>
                <w:lang w:val="sr-Cyrl-CS" w:eastAsia="sr-Latn-CS"/>
              </w:rPr>
              <w:t xml:space="preserve"> </w:t>
            </w:r>
            <w:r w:rsidRPr="003A1AEF">
              <w:rPr>
                <w:sz w:val="20"/>
                <w:szCs w:val="20"/>
                <w:lang w:eastAsia="sr-Latn-CS"/>
              </w:rPr>
              <w:t>UHMWPE</w:t>
            </w:r>
            <w:r w:rsidRPr="003A1AEF">
              <w:rPr>
                <w:sz w:val="20"/>
                <w:szCs w:val="20"/>
                <w:lang w:val="sr-Cyrl-RS" w:eastAsia="sr-Latn-CS"/>
              </w:rPr>
              <w:t>,</w:t>
            </w:r>
            <w:r w:rsidRPr="003A1AEF">
              <w:rPr>
                <w:sz w:val="20"/>
                <w:szCs w:val="20"/>
                <w:lang w:eastAsia="sr-Latn-CS"/>
              </w:rPr>
              <w:t xml:space="preserve"> </w:t>
            </w:r>
            <w:r w:rsidRPr="003A1AEF">
              <w:rPr>
                <w:sz w:val="20"/>
                <w:szCs w:val="20"/>
                <w:lang w:val="sr-Cyrl-RS" w:eastAsia="sr-Latn-CS"/>
              </w:rPr>
              <w:t xml:space="preserve"> распон величина минимално 5</w:t>
            </w:r>
          </w:p>
        </w:tc>
        <w:tc>
          <w:tcPr>
            <w:tcW w:w="1842" w:type="dxa"/>
          </w:tcPr>
          <w:p w:rsidR="0085163F" w:rsidRPr="003A1AEF" w:rsidRDefault="0085163F" w:rsidP="0085163F">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2 ком.</w:t>
            </w:r>
          </w:p>
        </w:tc>
      </w:tr>
      <w:tr w:rsidR="0085163F" w:rsidRPr="00AE1D96" w:rsidTr="0085163F">
        <w:trPr>
          <w:trHeight w:val="299"/>
        </w:trPr>
        <w:tc>
          <w:tcPr>
            <w:tcW w:w="1384" w:type="dxa"/>
          </w:tcPr>
          <w:p w:rsidR="0085163F" w:rsidRPr="00AE1D96" w:rsidRDefault="0085163F" w:rsidP="0085163F">
            <w:pPr>
              <w:jc w:val="center"/>
              <w:rPr>
                <w:b/>
                <w:i/>
                <w:iCs/>
                <w:sz w:val="20"/>
                <w:szCs w:val="20"/>
                <w:lang w:val="sr-Latn-RS"/>
              </w:rPr>
            </w:pPr>
            <w:r w:rsidRPr="00AE1D96">
              <w:rPr>
                <w:b/>
                <w:i/>
                <w:iCs/>
                <w:noProof/>
                <w:sz w:val="20"/>
                <w:szCs w:val="20"/>
                <w:lang w:val="sr-Cyrl-CS"/>
              </w:rPr>
              <w:t>Партија</w:t>
            </w:r>
            <w:r w:rsidRPr="00AE1D96">
              <w:rPr>
                <w:b/>
                <w:i/>
                <w:iCs/>
                <w:sz w:val="20"/>
                <w:szCs w:val="20"/>
                <w:lang w:val="sr-Cyrl-CS"/>
              </w:rPr>
              <w:t xml:space="preserve"> </w:t>
            </w:r>
            <w:r>
              <w:rPr>
                <w:b/>
                <w:i/>
                <w:iCs/>
                <w:sz w:val="20"/>
                <w:szCs w:val="20"/>
                <w:lang w:val="sr-Cyrl-CS"/>
              </w:rPr>
              <w:t>3</w:t>
            </w:r>
          </w:p>
        </w:tc>
        <w:tc>
          <w:tcPr>
            <w:tcW w:w="6521" w:type="dxa"/>
          </w:tcPr>
          <w:p w:rsidR="0085163F" w:rsidRPr="00AE1D96" w:rsidRDefault="0085163F" w:rsidP="0085163F">
            <w:pPr>
              <w:rPr>
                <w:b/>
                <w:i/>
                <w:iCs/>
                <w:sz w:val="20"/>
                <w:szCs w:val="20"/>
                <w:lang w:val="sr-Cyrl-RS"/>
              </w:rPr>
            </w:pPr>
            <w:r w:rsidRPr="00AE1D96">
              <w:rPr>
                <w:b/>
                <w:i/>
                <w:noProof/>
                <w:sz w:val="20"/>
                <w:szCs w:val="20"/>
                <w:lang w:val="sr-Cyrl-CS"/>
              </w:rPr>
              <w:t xml:space="preserve">Безцементне и хибридне тоталне ендопротезе кука </w:t>
            </w:r>
          </w:p>
        </w:tc>
        <w:tc>
          <w:tcPr>
            <w:tcW w:w="1842" w:type="dxa"/>
          </w:tcPr>
          <w:p w:rsidR="0085163F" w:rsidRPr="00AE1D96" w:rsidRDefault="0085163F" w:rsidP="0085163F">
            <w:pPr>
              <w:jc w:val="right"/>
              <w:rPr>
                <w:rFonts w:eastAsia="Calibri"/>
                <w:sz w:val="20"/>
                <w:szCs w:val="20"/>
                <w:lang w:val="sr-Cyrl-RS" w:eastAsia="en-US"/>
              </w:rPr>
            </w:pP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 xml:space="preserve">Ставка 1. </w:t>
            </w:r>
          </w:p>
        </w:tc>
        <w:tc>
          <w:tcPr>
            <w:tcW w:w="6521" w:type="dxa"/>
            <w:vAlign w:val="center"/>
          </w:tcPr>
          <w:p w:rsidR="0085163F" w:rsidRPr="00AE1D96" w:rsidRDefault="0085163F" w:rsidP="0085163F">
            <w:pPr>
              <w:tabs>
                <w:tab w:val="clear" w:pos="1440"/>
              </w:tabs>
              <w:suppressAutoHyphens w:val="0"/>
              <w:rPr>
                <w:noProof/>
                <w:sz w:val="20"/>
                <w:szCs w:val="20"/>
                <w:u w:val="single"/>
                <w:lang w:val="sr-Cyrl-CS" w:eastAsia="sr-Latn-CS"/>
              </w:rPr>
            </w:pPr>
            <w:r w:rsidRPr="00AE1D96">
              <w:rPr>
                <w:i/>
                <w:noProof/>
                <w:sz w:val="20"/>
                <w:szCs w:val="20"/>
                <w:u w:val="single"/>
                <w:lang w:val="sr-Cyrl-CS"/>
              </w:rPr>
              <w:t>Безцементне тоталне ендопротезе кука</w:t>
            </w:r>
            <w:r w:rsidRPr="00AE1D96">
              <w:rPr>
                <w:noProof/>
                <w:sz w:val="20"/>
                <w:szCs w:val="20"/>
                <w:u w:val="single"/>
                <w:lang w:val="sr-Cyrl-CS" w:eastAsia="sr-Latn-CS"/>
              </w:rPr>
              <w:t xml:space="preserve"> </w:t>
            </w:r>
          </w:p>
          <w:p w:rsidR="0085163F" w:rsidRPr="00AE1D96" w:rsidRDefault="0085163F" w:rsidP="0085163F">
            <w:pPr>
              <w:tabs>
                <w:tab w:val="clear" w:pos="1440"/>
              </w:tabs>
              <w:suppressAutoHyphens w:val="0"/>
              <w:rPr>
                <w:sz w:val="20"/>
                <w:szCs w:val="20"/>
                <w:lang w:val="sr-Latn-CS" w:eastAsia="sr-Latn-CS"/>
              </w:rPr>
            </w:pPr>
            <w:r w:rsidRPr="00AE1D96">
              <w:rPr>
                <w:noProof/>
                <w:sz w:val="20"/>
                <w:szCs w:val="20"/>
                <w:lang w:val="sr-Cyrl-CS" w:eastAsia="sr-Latn-CS"/>
              </w:rPr>
              <w:t xml:space="preserve">Стем без колара, од легуре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w:t>
            </w:r>
            <w:r w:rsidRPr="00AE1D96">
              <w:rPr>
                <w:noProof/>
                <w:sz w:val="20"/>
                <w:szCs w:val="20"/>
                <w:lang w:val="sr-Cyrl-CS" w:eastAsia="sr-Latn-CS"/>
              </w:rPr>
              <w:t xml:space="preserve"> површина порозна прекривена</w:t>
            </w:r>
            <w:r w:rsidRPr="00AE1D96">
              <w:rPr>
                <w:sz w:val="20"/>
                <w:szCs w:val="20"/>
                <w:lang w:val="sr-Cyrl-CS" w:eastAsia="sr-Latn-CS"/>
              </w:rPr>
              <w:t xml:space="preserve"> </w:t>
            </w:r>
            <w:r w:rsidRPr="00AE1D96">
              <w:rPr>
                <w:sz w:val="20"/>
                <w:szCs w:val="20"/>
                <w:lang w:val="sr-Latn-CS" w:eastAsia="sr-Latn-CS"/>
              </w:rPr>
              <w:t xml:space="preserve">HA </w:t>
            </w:r>
            <w:r w:rsidRPr="00AE1D96">
              <w:rPr>
                <w:noProof/>
                <w:sz w:val="20"/>
                <w:szCs w:val="20"/>
                <w:lang w:val="sr-Cyrl-CS" w:eastAsia="sr-Latn-CS"/>
              </w:rPr>
              <w:t xml:space="preserve">целом дужином стема, са конусом 12/14, </w:t>
            </w:r>
            <w:r w:rsidRPr="00AE1D96">
              <w:rPr>
                <w:noProof/>
                <w:sz w:val="20"/>
                <w:szCs w:val="20"/>
                <w:lang w:val="sr-Latn-RS" w:eastAsia="sr-Latn-CS"/>
              </w:rPr>
              <w:t>CCD</w:t>
            </w:r>
            <w:r w:rsidRPr="00AE1D96">
              <w:rPr>
                <w:noProof/>
                <w:sz w:val="20"/>
                <w:szCs w:val="20"/>
                <w:lang w:val="sr-Cyrl-RS" w:eastAsia="sr-Latn-CS"/>
              </w:rPr>
              <w:t xml:space="preserve"> угао</w:t>
            </w:r>
            <w:r w:rsidRPr="00AE1D96">
              <w:rPr>
                <w:noProof/>
                <w:sz w:val="20"/>
                <w:szCs w:val="20"/>
                <w:lang w:val="sr-Latn-RS" w:eastAsia="sr-Latn-CS"/>
              </w:rPr>
              <w:t xml:space="preserve"> 135 </w:t>
            </w:r>
            <w:r w:rsidRPr="00AE1D96">
              <w:rPr>
                <w:noProof/>
                <w:sz w:val="20"/>
                <w:szCs w:val="20"/>
                <w:lang w:val="sr-Cyrl-RS" w:eastAsia="sr-Latn-CS"/>
              </w:rPr>
              <w:t xml:space="preserve">степени за стандардну и латерализовану варијанту и </w:t>
            </w:r>
            <w:r w:rsidRPr="00AE1D96">
              <w:rPr>
                <w:noProof/>
                <w:sz w:val="20"/>
                <w:szCs w:val="20"/>
                <w:lang w:val="sr-Latn-RS" w:eastAsia="sr-Latn-CS"/>
              </w:rPr>
              <w:t xml:space="preserve">CCD </w:t>
            </w:r>
            <w:r w:rsidRPr="00AE1D96">
              <w:rPr>
                <w:noProof/>
                <w:sz w:val="20"/>
                <w:szCs w:val="20"/>
                <w:lang w:val="sr-Cyrl-RS" w:eastAsia="sr-Latn-CS"/>
              </w:rPr>
              <w:t xml:space="preserve">угао </w:t>
            </w:r>
            <w:r w:rsidRPr="00AE1D96">
              <w:rPr>
                <w:noProof/>
                <w:sz w:val="20"/>
                <w:szCs w:val="20"/>
                <w:lang w:val="sr-Latn-RS" w:eastAsia="sr-Latn-CS"/>
              </w:rPr>
              <w:t xml:space="preserve">125 </w:t>
            </w:r>
            <w:r w:rsidRPr="00AE1D96">
              <w:rPr>
                <w:noProof/>
                <w:sz w:val="20"/>
                <w:szCs w:val="20"/>
                <w:lang w:val="sr-Cyrl-RS" w:eastAsia="sr-Latn-CS"/>
              </w:rPr>
              <w:t>степени</w:t>
            </w:r>
            <w:r w:rsidRPr="00AE1D96">
              <w:rPr>
                <w:noProof/>
                <w:sz w:val="20"/>
                <w:szCs w:val="20"/>
                <w:lang w:val="sr-Cyrl-CS" w:eastAsia="sr-Latn-CS"/>
              </w:rPr>
              <w:t>, у најмање 11 различитих величина</w:t>
            </w:r>
          </w:p>
        </w:tc>
        <w:tc>
          <w:tcPr>
            <w:tcW w:w="1842" w:type="dxa"/>
          </w:tcPr>
          <w:p w:rsidR="0085163F" w:rsidRPr="00AE1D96" w:rsidRDefault="0085163F" w:rsidP="00C82F0F">
            <w:pPr>
              <w:jc w:val="right"/>
              <w:rPr>
                <w:rFonts w:eastAsia="Calibri"/>
                <w:sz w:val="20"/>
                <w:szCs w:val="20"/>
                <w:lang w:val="sr-Cyrl-RS" w:eastAsia="en-US"/>
              </w:rPr>
            </w:pPr>
            <w:r w:rsidRPr="00AE1D96">
              <w:rPr>
                <w:rFonts w:eastAsia="Calibri"/>
                <w:sz w:val="20"/>
                <w:szCs w:val="20"/>
                <w:lang w:val="sr-Cyrl-RS" w:eastAsia="en-US"/>
              </w:rPr>
              <w:t>7</w:t>
            </w:r>
            <w:r w:rsidR="00C82F0F">
              <w:rPr>
                <w:rFonts w:eastAsia="Calibri"/>
                <w:sz w:val="20"/>
                <w:szCs w:val="20"/>
                <w:lang w:val="sr-Cyrl-RS" w:eastAsia="en-US"/>
              </w:rPr>
              <w:t>5</w:t>
            </w:r>
            <w:r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1а.</w:t>
            </w:r>
          </w:p>
        </w:tc>
        <w:tc>
          <w:tcPr>
            <w:tcW w:w="6521" w:type="dxa"/>
            <w:vAlign w:val="center"/>
          </w:tcPr>
          <w:p w:rsidR="0085163F" w:rsidRPr="00AE1D96" w:rsidRDefault="0085163F" w:rsidP="0085163F">
            <w:pPr>
              <w:tabs>
                <w:tab w:val="clear" w:pos="1440"/>
              </w:tabs>
              <w:suppressAutoHyphens w:val="0"/>
              <w:rPr>
                <w:sz w:val="20"/>
                <w:szCs w:val="20"/>
                <w:lang w:val="sr-Latn-CS" w:eastAsia="sr-Latn-CS"/>
              </w:rPr>
            </w:pPr>
            <w:r w:rsidRPr="00AE1D96">
              <w:rPr>
                <w:noProof/>
                <w:sz w:val="20"/>
                <w:szCs w:val="20"/>
                <w:lang w:val="sr-Cyrl-CS" w:eastAsia="sr-Latn-CS"/>
              </w:rPr>
              <w:t>Феморална глава израђена од легура</w:t>
            </w:r>
            <w:r w:rsidRPr="00AE1D96">
              <w:rPr>
                <w:sz w:val="20"/>
                <w:szCs w:val="20"/>
                <w:lang w:val="sr-Cyrl-CS" w:eastAsia="sr-Latn-CS"/>
              </w:rPr>
              <w:t xml:space="preserve"> </w:t>
            </w:r>
            <w:r w:rsidRPr="00AE1D96">
              <w:rPr>
                <w:sz w:val="20"/>
                <w:szCs w:val="20"/>
                <w:lang w:val="sr-Latn-CS" w:eastAsia="sr-Latn-CS"/>
              </w:rPr>
              <w:t xml:space="preserve">CoCr, </w:t>
            </w:r>
            <w:r w:rsidRPr="00AE1D96">
              <w:rPr>
                <w:noProof/>
                <w:sz w:val="20"/>
                <w:szCs w:val="20"/>
                <w:lang w:val="sr-Cyrl-CS" w:eastAsia="sr-Latn-CS"/>
              </w:rPr>
              <w:t>дијаметр</w:t>
            </w:r>
            <w:r w:rsidRPr="00AE1D96">
              <w:rPr>
                <w:sz w:val="20"/>
                <w:szCs w:val="20"/>
                <w:lang w:val="sr-Cyrl-CS" w:eastAsia="sr-Latn-CS"/>
              </w:rPr>
              <w:t>а</w:t>
            </w:r>
            <w:r w:rsidRPr="00AE1D96">
              <w:rPr>
                <w:sz w:val="20"/>
                <w:szCs w:val="20"/>
                <w:lang w:val="sr-Latn-CS" w:eastAsia="sr-Latn-CS"/>
              </w:rPr>
              <w:t xml:space="preserve"> 28 </w:t>
            </w:r>
            <w:r w:rsidRPr="00AE1D96">
              <w:rPr>
                <w:sz w:val="20"/>
                <w:szCs w:val="20"/>
                <w:lang w:val="sr-Cyrl-RS" w:eastAsia="sr-Latn-CS"/>
              </w:rPr>
              <w:t>и</w:t>
            </w:r>
            <w:r w:rsidRPr="00AE1D96">
              <w:rPr>
                <w:sz w:val="20"/>
                <w:szCs w:val="20"/>
                <w:lang w:val="sr-Latn-CS" w:eastAsia="sr-Latn-CS"/>
              </w:rPr>
              <w:t xml:space="preserve"> 32 mm, </w:t>
            </w:r>
            <w:r w:rsidRPr="00AE1D96">
              <w:rPr>
                <w:noProof/>
                <w:sz w:val="20"/>
                <w:szCs w:val="20"/>
                <w:lang w:val="sr-Cyrl-CS" w:eastAsia="sr-Latn-CS"/>
              </w:rPr>
              <w:t>у најмање пет различитих дужина врата</w:t>
            </w:r>
          </w:p>
        </w:tc>
        <w:tc>
          <w:tcPr>
            <w:tcW w:w="1842" w:type="dxa"/>
          </w:tcPr>
          <w:p w:rsidR="0085163F" w:rsidRPr="00AE1D96" w:rsidRDefault="00C82F0F" w:rsidP="0085163F">
            <w:pPr>
              <w:jc w:val="right"/>
              <w:rPr>
                <w:sz w:val="20"/>
                <w:szCs w:val="20"/>
              </w:rPr>
            </w:pPr>
            <w:r>
              <w:rPr>
                <w:rFonts w:eastAsia="Calibri"/>
                <w:sz w:val="20"/>
                <w:szCs w:val="20"/>
                <w:lang w:val="sr-Cyrl-RS" w:eastAsia="en-US"/>
              </w:rPr>
              <w:t>75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1б.</w:t>
            </w:r>
          </w:p>
        </w:tc>
        <w:tc>
          <w:tcPr>
            <w:tcW w:w="6521" w:type="dxa"/>
            <w:vAlign w:val="center"/>
          </w:tcPr>
          <w:p w:rsidR="0085163F" w:rsidRPr="00AE1D96" w:rsidRDefault="0085163F" w:rsidP="0085163F">
            <w:pPr>
              <w:tabs>
                <w:tab w:val="clear" w:pos="1440"/>
              </w:tabs>
              <w:suppressAutoHyphens w:val="0"/>
              <w:rPr>
                <w:sz w:val="20"/>
                <w:szCs w:val="20"/>
                <w:lang w:val="sr-Latn-CS" w:eastAsia="sr-Latn-CS"/>
              </w:rPr>
            </w:pPr>
            <w:r w:rsidRPr="00AE1D96">
              <w:rPr>
                <w:noProof/>
                <w:sz w:val="20"/>
                <w:szCs w:val="20"/>
                <w:lang w:val="sr-Cyrl-CS" w:eastAsia="sr-Latn-CS"/>
              </w:rPr>
              <w:t>Ацетабуларна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 xml:space="preserve">, </w:t>
            </w:r>
            <w:r w:rsidRPr="00AE1D96">
              <w:rPr>
                <w:sz w:val="20"/>
                <w:szCs w:val="20"/>
                <w:lang w:val="sr-Latn-RS" w:eastAsia="sr-Latn-CS"/>
              </w:rPr>
              <w:t>press-fit,</w:t>
            </w:r>
            <w:r w:rsidRPr="00AE1D96">
              <w:rPr>
                <w:sz w:val="20"/>
                <w:szCs w:val="20"/>
                <w:lang w:val="sr-Latn-CS" w:eastAsia="sr-Latn-CS"/>
              </w:rPr>
              <w:t xml:space="preserve"> </w:t>
            </w:r>
            <w:r w:rsidRPr="00AE1D96">
              <w:rPr>
                <w:noProof/>
                <w:sz w:val="20"/>
                <w:szCs w:val="20"/>
                <w:lang w:val="sr-Cyrl-CS" w:eastAsia="sr-Latn-CS"/>
              </w:rPr>
              <w:t>са</w:t>
            </w:r>
            <w:r w:rsidRPr="00AE1D96">
              <w:rPr>
                <w:noProof/>
                <w:sz w:val="20"/>
                <w:szCs w:val="20"/>
                <w:lang w:val="sr-Latn-RS" w:eastAsia="sr-Latn-CS"/>
              </w:rPr>
              <w:t xml:space="preserve"> </w:t>
            </w:r>
            <w:r w:rsidRPr="00AE1D96">
              <w:rPr>
                <w:noProof/>
                <w:sz w:val="20"/>
                <w:szCs w:val="20"/>
                <w:lang w:val="sr-Cyrl-RS" w:eastAsia="sr-Latn-CS"/>
              </w:rPr>
              <w:t xml:space="preserve">опцијом од три или </w:t>
            </w:r>
            <w:r w:rsidRPr="00AE1D96">
              <w:rPr>
                <w:noProof/>
                <w:sz w:val="20"/>
                <w:szCs w:val="20"/>
                <w:lang w:val="sr-Cyrl-CS" w:eastAsia="sr-Latn-CS"/>
              </w:rPr>
              <w:t>више мултицентричних отвора за фиксацију са величинама спољашњег дијаметра од</w:t>
            </w:r>
            <w:r w:rsidRPr="00AE1D96">
              <w:rPr>
                <w:sz w:val="20"/>
                <w:szCs w:val="20"/>
                <w:lang w:val="sr-Cyrl-CS" w:eastAsia="sr-Latn-CS"/>
              </w:rPr>
              <w:t xml:space="preserve"> </w:t>
            </w:r>
            <w:r w:rsidRPr="00AE1D96">
              <w:rPr>
                <w:sz w:val="20"/>
                <w:szCs w:val="20"/>
                <w:lang w:val="sr-Latn-CS" w:eastAsia="sr-Latn-CS"/>
              </w:rPr>
              <w:t>4</w:t>
            </w:r>
            <w:r w:rsidRPr="00AE1D96">
              <w:rPr>
                <w:sz w:val="20"/>
                <w:szCs w:val="20"/>
                <w:lang w:val="sr-Cyrl-RS" w:eastAsia="sr-Latn-CS"/>
              </w:rPr>
              <w:t>4</w:t>
            </w:r>
            <w:r w:rsidRPr="00AE1D96">
              <w:rPr>
                <w:sz w:val="20"/>
                <w:szCs w:val="20"/>
                <w:lang w:val="sr-Latn-CS" w:eastAsia="sr-Latn-CS"/>
              </w:rPr>
              <w:t>-7</w:t>
            </w:r>
            <w:r w:rsidRPr="00AE1D96">
              <w:rPr>
                <w:sz w:val="20"/>
                <w:szCs w:val="20"/>
                <w:lang w:val="sr-Cyrl-RS" w:eastAsia="sr-Latn-CS"/>
              </w:rPr>
              <w:t>4</w:t>
            </w:r>
            <w:r w:rsidRPr="00AE1D96">
              <w:rPr>
                <w:sz w:val="20"/>
                <w:szCs w:val="20"/>
                <w:lang w:val="sr-Latn-CS" w:eastAsia="sr-Latn-CS"/>
              </w:rPr>
              <w:t>mm</w:t>
            </w:r>
          </w:p>
        </w:tc>
        <w:tc>
          <w:tcPr>
            <w:tcW w:w="1842" w:type="dxa"/>
          </w:tcPr>
          <w:p w:rsidR="0085163F" w:rsidRPr="00AE1D96" w:rsidRDefault="00C82F0F" w:rsidP="0085163F">
            <w:pPr>
              <w:jc w:val="right"/>
              <w:rPr>
                <w:sz w:val="20"/>
                <w:szCs w:val="20"/>
              </w:rPr>
            </w:pPr>
            <w:r>
              <w:rPr>
                <w:rFonts w:eastAsia="Calibri"/>
                <w:sz w:val="20"/>
                <w:szCs w:val="20"/>
                <w:lang w:val="sr-Cyrl-RS" w:eastAsia="en-US"/>
              </w:rPr>
              <w:t>75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 xml:space="preserve">Ставка 1в. </w:t>
            </w:r>
          </w:p>
        </w:tc>
        <w:tc>
          <w:tcPr>
            <w:tcW w:w="6521" w:type="dxa"/>
            <w:vAlign w:val="center"/>
          </w:tcPr>
          <w:p w:rsidR="0085163F" w:rsidRPr="00AE1D96" w:rsidRDefault="0085163F" w:rsidP="0085163F">
            <w:pPr>
              <w:tabs>
                <w:tab w:val="clear" w:pos="1440"/>
              </w:tabs>
              <w:suppressAutoHyphens w:val="0"/>
              <w:rPr>
                <w:sz w:val="20"/>
                <w:szCs w:val="20"/>
                <w:lang w:val="sr-Latn-CS" w:eastAsia="sr-Latn-CS"/>
              </w:rPr>
            </w:pPr>
            <w:r w:rsidRPr="00AE1D96">
              <w:rPr>
                <w:noProof/>
                <w:sz w:val="20"/>
                <w:szCs w:val="20"/>
                <w:lang w:val="sr-Cyrl-CS" w:eastAsia="sr-Latn-CS"/>
              </w:rPr>
              <w:t xml:space="preserve">Ацетабуларни уложак </w:t>
            </w:r>
            <w:r w:rsidRPr="00AE1D96">
              <w:rPr>
                <w:bCs/>
                <w:noProof/>
                <w:sz w:val="20"/>
                <w:szCs w:val="20"/>
                <w:lang w:val="sr-Cyrl-CS" w:eastAsia="sr-Latn-CS"/>
              </w:rPr>
              <w:t>са опцијом елевације од 0, 10 и 20 степени,</w:t>
            </w:r>
            <w:r w:rsidRPr="00AE1D96">
              <w:rPr>
                <w:noProof/>
                <w:sz w:val="20"/>
                <w:szCs w:val="20"/>
                <w:lang w:val="sr-Cyrl-CS" w:eastAsia="sr-Latn-CS"/>
              </w:rPr>
              <w:t xml:space="preserve"> израђен од дуготрајног полиетилен</w:t>
            </w:r>
            <w:r w:rsidRPr="00AE1D96">
              <w:rPr>
                <w:sz w:val="20"/>
                <w:szCs w:val="20"/>
                <w:lang w:val="sr-Cyrl-CS" w:eastAsia="sr-Latn-CS"/>
              </w:rPr>
              <w:t>а</w:t>
            </w:r>
            <w:r w:rsidRPr="00AE1D96">
              <w:rPr>
                <w:sz w:val="20"/>
                <w:szCs w:val="20"/>
                <w:lang w:val="sr-Latn-CS" w:eastAsia="sr-Latn-CS"/>
              </w:rPr>
              <w:t xml:space="preserve"> UHMWPE</w:t>
            </w:r>
          </w:p>
        </w:tc>
        <w:tc>
          <w:tcPr>
            <w:tcW w:w="1842" w:type="dxa"/>
          </w:tcPr>
          <w:p w:rsidR="0085163F" w:rsidRPr="00AE1D96" w:rsidRDefault="00C82F0F" w:rsidP="0085163F">
            <w:pPr>
              <w:jc w:val="right"/>
              <w:rPr>
                <w:sz w:val="20"/>
                <w:szCs w:val="20"/>
              </w:rPr>
            </w:pPr>
            <w:r>
              <w:rPr>
                <w:rFonts w:eastAsia="Calibri"/>
                <w:sz w:val="20"/>
                <w:szCs w:val="20"/>
                <w:lang w:val="sr-Cyrl-RS" w:eastAsia="en-US"/>
              </w:rPr>
              <w:t>75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1г.</w:t>
            </w:r>
          </w:p>
        </w:tc>
        <w:tc>
          <w:tcPr>
            <w:tcW w:w="6521" w:type="dxa"/>
          </w:tcPr>
          <w:p w:rsidR="0085163F" w:rsidRPr="00AE1D96" w:rsidRDefault="0085163F" w:rsidP="0085163F">
            <w:pPr>
              <w:rPr>
                <w:iCs/>
                <w:sz w:val="20"/>
                <w:szCs w:val="20"/>
                <w:lang w:val="sr-Latn-RS"/>
              </w:rPr>
            </w:pPr>
            <w:r w:rsidRPr="00AE1D96">
              <w:rPr>
                <w:iCs/>
                <w:sz w:val="20"/>
                <w:szCs w:val="20"/>
                <w:lang w:val="sr-Cyrl-RS"/>
              </w:rPr>
              <w:t xml:space="preserve">Коштани завртњи, </w:t>
            </w:r>
            <w:r w:rsidRPr="00AE1D96">
              <w:rPr>
                <w:iCs/>
                <w:sz w:val="20"/>
                <w:szCs w:val="20"/>
                <w:lang w:val="sr-Latn-RS"/>
              </w:rPr>
              <w:t xml:space="preserve">self-tapping </w:t>
            </w:r>
            <w:r w:rsidRPr="00AE1D96">
              <w:rPr>
                <w:iCs/>
                <w:sz w:val="20"/>
                <w:szCs w:val="20"/>
                <w:lang w:val="sr-Cyrl-RS"/>
              </w:rPr>
              <w:t>(самонарезујући), за фиксацију ацетабуларне компоненте ендопротезе у дужини од 20-55</w:t>
            </w:r>
            <w:r w:rsidRPr="00AE1D96">
              <w:rPr>
                <w:iCs/>
                <w:sz w:val="20"/>
                <w:szCs w:val="20"/>
                <w:lang w:val="sr-Latn-RS"/>
              </w:rPr>
              <w:t>mm</w:t>
            </w:r>
          </w:p>
        </w:tc>
        <w:tc>
          <w:tcPr>
            <w:tcW w:w="1842" w:type="dxa"/>
          </w:tcPr>
          <w:p w:rsidR="0085163F" w:rsidRPr="00AE1D96" w:rsidRDefault="0085163F" w:rsidP="0085163F">
            <w:pPr>
              <w:jc w:val="right"/>
              <w:rPr>
                <w:sz w:val="20"/>
                <w:szCs w:val="20"/>
              </w:rPr>
            </w:pPr>
            <w:r w:rsidRPr="00AE1D96">
              <w:rPr>
                <w:rFonts w:eastAsia="Calibri"/>
                <w:sz w:val="20"/>
                <w:szCs w:val="20"/>
                <w:lang w:val="sr-Cyrl-RS" w:eastAsia="en-US"/>
              </w:rPr>
              <w:t>20 ком.</w:t>
            </w:r>
          </w:p>
        </w:tc>
      </w:tr>
      <w:tr w:rsidR="0085163F" w:rsidRPr="00AE1D96" w:rsidTr="0085163F">
        <w:trPr>
          <w:trHeight w:val="299"/>
        </w:trPr>
        <w:tc>
          <w:tcPr>
            <w:tcW w:w="1384" w:type="dxa"/>
          </w:tcPr>
          <w:p w:rsidR="0085163F" w:rsidRPr="00AE1D96" w:rsidRDefault="0085163F" w:rsidP="0085163F">
            <w:pPr>
              <w:jc w:val="center"/>
              <w:rPr>
                <w:b/>
                <w:iCs/>
                <w:sz w:val="20"/>
                <w:szCs w:val="20"/>
                <w:lang w:val="sr-Latn-RS"/>
              </w:rPr>
            </w:pPr>
            <w:r w:rsidRPr="00AE1D96">
              <w:rPr>
                <w:i/>
                <w:iCs/>
                <w:noProof/>
                <w:sz w:val="20"/>
                <w:szCs w:val="20"/>
                <w:lang w:val="sr-Cyrl-RS"/>
              </w:rPr>
              <w:t>Ставка 2.</w:t>
            </w:r>
          </w:p>
        </w:tc>
        <w:tc>
          <w:tcPr>
            <w:tcW w:w="6521" w:type="dxa"/>
          </w:tcPr>
          <w:p w:rsidR="0085163F" w:rsidRPr="00AE1D96" w:rsidRDefault="0085163F" w:rsidP="0085163F">
            <w:pPr>
              <w:rPr>
                <w:noProof/>
                <w:sz w:val="20"/>
                <w:szCs w:val="20"/>
                <w:u w:val="single"/>
                <w:lang w:val="sr-Cyrl-CS" w:eastAsia="sr-Latn-CS"/>
              </w:rPr>
            </w:pPr>
            <w:r w:rsidRPr="00AE1D96">
              <w:rPr>
                <w:i/>
                <w:noProof/>
                <w:sz w:val="20"/>
                <w:szCs w:val="20"/>
                <w:u w:val="single"/>
                <w:lang w:val="sr-Cyrl-CS"/>
              </w:rPr>
              <w:t xml:space="preserve">Хибридне тоталне ендопротезе кука </w:t>
            </w:r>
            <w:r w:rsidRPr="00AE1D96">
              <w:rPr>
                <w:noProof/>
                <w:sz w:val="20"/>
                <w:szCs w:val="20"/>
                <w:u w:val="single"/>
                <w:lang w:val="sr-Cyrl-CS" w:eastAsia="sr-Latn-CS"/>
              </w:rPr>
              <w:t xml:space="preserve"> </w:t>
            </w:r>
          </w:p>
          <w:p w:rsidR="0085163F" w:rsidRPr="00AE1D96" w:rsidRDefault="0085163F" w:rsidP="0085163F">
            <w:pPr>
              <w:rPr>
                <w:iCs/>
                <w:sz w:val="20"/>
                <w:szCs w:val="20"/>
                <w:lang w:val="sr-Latn-RS"/>
              </w:rPr>
            </w:pPr>
            <w:r w:rsidRPr="00AE1D96">
              <w:rPr>
                <w:noProof/>
                <w:sz w:val="20"/>
                <w:szCs w:val="20"/>
                <w:lang w:val="sr-Cyrl-CS" w:eastAsia="sr-Latn-CS"/>
              </w:rPr>
              <w:t>Стем без колара, тапер, са конусом врата 12/14, у најмање 7 величина дужина</w:t>
            </w:r>
          </w:p>
        </w:tc>
        <w:tc>
          <w:tcPr>
            <w:tcW w:w="1842" w:type="dxa"/>
          </w:tcPr>
          <w:p w:rsidR="0085163F" w:rsidRPr="00AE1D96" w:rsidRDefault="00C82F0F" w:rsidP="0085163F">
            <w:pPr>
              <w:jc w:val="right"/>
              <w:rPr>
                <w:sz w:val="20"/>
                <w:szCs w:val="20"/>
              </w:rPr>
            </w:pPr>
            <w:r>
              <w:rPr>
                <w:rFonts w:eastAsia="Calibri"/>
                <w:sz w:val="20"/>
                <w:szCs w:val="20"/>
                <w:lang w:val="sr-Cyrl-RS" w:eastAsia="en-US"/>
              </w:rPr>
              <w:t>55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2а.</w:t>
            </w:r>
          </w:p>
        </w:tc>
        <w:tc>
          <w:tcPr>
            <w:tcW w:w="6521" w:type="dxa"/>
          </w:tcPr>
          <w:p w:rsidR="0085163F" w:rsidRPr="00AE1D96" w:rsidRDefault="0085163F" w:rsidP="0085163F">
            <w:pPr>
              <w:rPr>
                <w:iCs/>
                <w:sz w:val="20"/>
                <w:szCs w:val="20"/>
                <w:lang w:val="sr-Cyrl-RS"/>
              </w:rPr>
            </w:pPr>
            <w:r w:rsidRPr="00AE1D96">
              <w:rPr>
                <w:noProof/>
                <w:sz w:val="20"/>
                <w:szCs w:val="20"/>
                <w:lang w:val="sr-Cyrl-CS" w:eastAsia="sr-Latn-CS"/>
              </w:rPr>
              <w:t>Ацетабуларна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 xml:space="preserve">, </w:t>
            </w:r>
            <w:r w:rsidRPr="00AE1D96">
              <w:rPr>
                <w:sz w:val="20"/>
                <w:szCs w:val="20"/>
                <w:lang w:val="sr-Latn-RS" w:eastAsia="sr-Latn-CS"/>
              </w:rPr>
              <w:t>press-fit,</w:t>
            </w:r>
            <w:r w:rsidRPr="00AE1D96">
              <w:rPr>
                <w:sz w:val="20"/>
                <w:szCs w:val="20"/>
                <w:lang w:val="sr-Latn-CS" w:eastAsia="sr-Latn-CS"/>
              </w:rPr>
              <w:t xml:space="preserve"> </w:t>
            </w:r>
            <w:r w:rsidRPr="00AE1D96">
              <w:rPr>
                <w:noProof/>
                <w:sz w:val="20"/>
                <w:szCs w:val="20"/>
                <w:lang w:val="sr-Cyrl-CS" w:eastAsia="sr-Latn-CS"/>
              </w:rPr>
              <w:t>са</w:t>
            </w:r>
            <w:r w:rsidRPr="00AE1D96">
              <w:rPr>
                <w:noProof/>
                <w:sz w:val="20"/>
                <w:szCs w:val="20"/>
                <w:lang w:val="sr-Latn-RS" w:eastAsia="sr-Latn-CS"/>
              </w:rPr>
              <w:t xml:space="preserve"> </w:t>
            </w:r>
            <w:r w:rsidRPr="00AE1D96">
              <w:rPr>
                <w:noProof/>
                <w:sz w:val="20"/>
                <w:szCs w:val="20"/>
                <w:lang w:val="sr-Cyrl-RS" w:eastAsia="sr-Latn-CS"/>
              </w:rPr>
              <w:t xml:space="preserve">опцијом </w:t>
            </w:r>
            <w:r w:rsidRPr="00AE1D96">
              <w:rPr>
                <w:noProof/>
                <w:sz w:val="20"/>
                <w:szCs w:val="20"/>
                <w:lang w:val="sr-Cyrl-RS" w:eastAsia="sr-Latn-CS"/>
              </w:rPr>
              <w:lastRenderedPageBreak/>
              <w:t xml:space="preserve">од три или </w:t>
            </w:r>
            <w:r w:rsidRPr="00AE1D96">
              <w:rPr>
                <w:noProof/>
                <w:sz w:val="20"/>
                <w:szCs w:val="20"/>
                <w:lang w:val="sr-Cyrl-CS" w:eastAsia="sr-Latn-CS"/>
              </w:rPr>
              <w:t>више мултицентричних отвора за фиксацију са величинама спољашњег дијаметра од</w:t>
            </w:r>
            <w:r w:rsidRPr="00AE1D96">
              <w:rPr>
                <w:sz w:val="20"/>
                <w:szCs w:val="20"/>
                <w:lang w:val="sr-Cyrl-CS" w:eastAsia="sr-Latn-CS"/>
              </w:rPr>
              <w:t xml:space="preserve"> </w:t>
            </w:r>
            <w:r w:rsidRPr="00AE1D96">
              <w:rPr>
                <w:sz w:val="20"/>
                <w:szCs w:val="20"/>
                <w:lang w:val="sr-Latn-CS" w:eastAsia="sr-Latn-CS"/>
              </w:rPr>
              <w:t>4</w:t>
            </w:r>
            <w:r w:rsidRPr="00AE1D96">
              <w:rPr>
                <w:sz w:val="20"/>
                <w:szCs w:val="20"/>
                <w:lang w:val="sr-Cyrl-RS" w:eastAsia="sr-Latn-CS"/>
              </w:rPr>
              <w:t>4</w:t>
            </w:r>
            <w:r w:rsidRPr="00AE1D96">
              <w:rPr>
                <w:sz w:val="20"/>
                <w:szCs w:val="20"/>
                <w:lang w:val="sr-Latn-CS" w:eastAsia="sr-Latn-CS"/>
              </w:rPr>
              <w:t>-7</w:t>
            </w:r>
            <w:r w:rsidRPr="00AE1D96">
              <w:rPr>
                <w:sz w:val="20"/>
                <w:szCs w:val="20"/>
                <w:lang w:val="sr-Cyrl-RS" w:eastAsia="sr-Latn-CS"/>
              </w:rPr>
              <w:t>4</w:t>
            </w:r>
            <w:r w:rsidRPr="00AE1D96">
              <w:rPr>
                <w:sz w:val="20"/>
                <w:szCs w:val="20"/>
                <w:lang w:val="sr-Latn-CS" w:eastAsia="sr-Latn-CS"/>
              </w:rPr>
              <w:t>mm</w:t>
            </w:r>
          </w:p>
        </w:tc>
        <w:tc>
          <w:tcPr>
            <w:tcW w:w="1842" w:type="dxa"/>
          </w:tcPr>
          <w:p w:rsidR="0085163F" w:rsidRPr="00AE1D96" w:rsidRDefault="00C82F0F" w:rsidP="0085163F">
            <w:pPr>
              <w:jc w:val="right"/>
              <w:rPr>
                <w:sz w:val="20"/>
                <w:szCs w:val="20"/>
              </w:rPr>
            </w:pPr>
            <w:r>
              <w:rPr>
                <w:rFonts w:eastAsia="Calibri"/>
                <w:sz w:val="20"/>
                <w:szCs w:val="20"/>
                <w:lang w:val="sr-Cyrl-RS" w:eastAsia="en-US"/>
              </w:rPr>
              <w:lastRenderedPageBreak/>
              <w:t>55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lastRenderedPageBreak/>
              <w:t>Ставка 2б.</w:t>
            </w:r>
          </w:p>
        </w:tc>
        <w:tc>
          <w:tcPr>
            <w:tcW w:w="6521" w:type="dxa"/>
          </w:tcPr>
          <w:p w:rsidR="0085163F" w:rsidRPr="00AE1D96" w:rsidRDefault="0085163F" w:rsidP="0085163F">
            <w:pPr>
              <w:rPr>
                <w:iCs/>
                <w:sz w:val="20"/>
                <w:szCs w:val="20"/>
                <w:lang w:val="sr-Cyrl-RS"/>
              </w:rPr>
            </w:pPr>
            <w:r w:rsidRPr="00AE1D96">
              <w:rPr>
                <w:noProof/>
                <w:sz w:val="20"/>
                <w:szCs w:val="20"/>
                <w:lang w:val="sr-Cyrl-CS" w:eastAsia="sr-Latn-CS"/>
              </w:rPr>
              <w:t xml:space="preserve">Ацетабуларни уложак </w:t>
            </w:r>
            <w:r w:rsidRPr="00AE1D96">
              <w:rPr>
                <w:bCs/>
                <w:noProof/>
                <w:sz w:val="20"/>
                <w:szCs w:val="20"/>
                <w:lang w:val="sr-Cyrl-CS" w:eastAsia="sr-Latn-CS"/>
              </w:rPr>
              <w:t>са опцијом елевације од 0, 10 и 20 степени,</w:t>
            </w:r>
            <w:r w:rsidRPr="00AE1D96">
              <w:rPr>
                <w:noProof/>
                <w:sz w:val="20"/>
                <w:szCs w:val="20"/>
                <w:lang w:val="sr-Cyrl-CS" w:eastAsia="sr-Latn-CS"/>
              </w:rPr>
              <w:t xml:space="preserve"> израђен од дуготрајног полиетилен</w:t>
            </w:r>
            <w:r w:rsidRPr="00AE1D96">
              <w:rPr>
                <w:sz w:val="20"/>
                <w:szCs w:val="20"/>
                <w:lang w:val="sr-Cyrl-CS" w:eastAsia="sr-Latn-CS"/>
              </w:rPr>
              <w:t>а</w:t>
            </w:r>
            <w:r w:rsidRPr="00AE1D96">
              <w:rPr>
                <w:sz w:val="20"/>
                <w:szCs w:val="20"/>
                <w:lang w:val="sr-Latn-CS" w:eastAsia="sr-Latn-CS"/>
              </w:rPr>
              <w:t xml:space="preserve"> UHMWPE</w:t>
            </w:r>
          </w:p>
        </w:tc>
        <w:tc>
          <w:tcPr>
            <w:tcW w:w="1842" w:type="dxa"/>
          </w:tcPr>
          <w:p w:rsidR="0085163F" w:rsidRPr="00AE1D96" w:rsidRDefault="00C82F0F" w:rsidP="0085163F">
            <w:pPr>
              <w:jc w:val="right"/>
              <w:rPr>
                <w:sz w:val="20"/>
                <w:szCs w:val="20"/>
              </w:rPr>
            </w:pPr>
            <w:r>
              <w:rPr>
                <w:rFonts w:eastAsia="Calibri"/>
                <w:sz w:val="20"/>
                <w:szCs w:val="20"/>
                <w:lang w:val="sr-Cyrl-RS" w:eastAsia="en-US"/>
              </w:rPr>
              <w:t>55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 xml:space="preserve">Ставка 2в. </w:t>
            </w:r>
          </w:p>
        </w:tc>
        <w:tc>
          <w:tcPr>
            <w:tcW w:w="6521" w:type="dxa"/>
          </w:tcPr>
          <w:p w:rsidR="0085163F" w:rsidRPr="00AE1D96" w:rsidRDefault="0085163F" w:rsidP="0085163F">
            <w:pPr>
              <w:rPr>
                <w:iCs/>
                <w:sz w:val="20"/>
                <w:szCs w:val="20"/>
                <w:lang w:val="sr-Cyrl-RS"/>
              </w:rPr>
            </w:pPr>
            <w:r w:rsidRPr="00AE1D96">
              <w:rPr>
                <w:noProof/>
                <w:sz w:val="20"/>
                <w:szCs w:val="20"/>
                <w:lang w:val="sr-Cyrl-CS" w:eastAsia="sr-Latn-CS"/>
              </w:rPr>
              <w:t>Феморална глава израђена од легура</w:t>
            </w:r>
            <w:r w:rsidRPr="00AE1D96">
              <w:rPr>
                <w:sz w:val="20"/>
                <w:szCs w:val="20"/>
                <w:lang w:val="sr-Cyrl-CS" w:eastAsia="sr-Latn-CS"/>
              </w:rPr>
              <w:t xml:space="preserve"> </w:t>
            </w:r>
            <w:r w:rsidRPr="00AE1D96">
              <w:rPr>
                <w:sz w:val="20"/>
                <w:szCs w:val="20"/>
                <w:lang w:val="sr-Latn-CS" w:eastAsia="sr-Latn-CS"/>
              </w:rPr>
              <w:t xml:space="preserve">CoCr, </w:t>
            </w:r>
            <w:r w:rsidRPr="00AE1D96">
              <w:rPr>
                <w:noProof/>
                <w:sz w:val="20"/>
                <w:szCs w:val="20"/>
                <w:lang w:val="sr-Cyrl-CS" w:eastAsia="sr-Latn-CS"/>
              </w:rPr>
              <w:t>дијаметр</w:t>
            </w:r>
            <w:r w:rsidRPr="00AE1D96">
              <w:rPr>
                <w:sz w:val="20"/>
                <w:szCs w:val="20"/>
                <w:lang w:val="sr-Cyrl-CS" w:eastAsia="sr-Latn-CS"/>
              </w:rPr>
              <w:t>а</w:t>
            </w:r>
            <w:r w:rsidRPr="00AE1D96">
              <w:rPr>
                <w:sz w:val="20"/>
                <w:szCs w:val="20"/>
                <w:lang w:val="sr-Latn-CS" w:eastAsia="sr-Latn-CS"/>
              </w:rPr>
              <w:t xml:space="preserve"> 28 </w:t>
            </w:r>
            <w:r w:rsidRPr="00AE1D96">
              <w:rPr>
                <w:sz w:val="20"/>
                <w:szCs w:val="20"/>
                <w:lang w:val="sr-Cyrl-RS" w:eastAsia="sr-Latn-CS"/>
              </w:rPr>
              <w:t>и</w:t>
            </w:r>
            <w:r w:rsidRPr="00AE1D96">
              <w:rPr>
                <w:sz w:val="20"/>
                <w:szCs w:val="20"/>
                <w:lang w:val="sr-Latn-CS" w:eastAsia="sr-Latn-CS"/>
              </w:rPr>
              <w:t xml:space="preserve"> 32 mm, </w:t>
            </w:r>
            <w:r w:rsidRPr="00AE1D96">
              <w:rPr>
                <w:noProof/>
                <w:sz w:val="20"/>
                <w:szCs w:val="20"/>
                <w:lang w:val="sr-Cyrl-CS" w:eastAsia="sr-Latn-CS"/>
              </w:rPr>
              <w:t>у најмање пет различитих дужина врата</w:t>
            </w:r>
          </w:p>
        </w:tc>
        <w:tc>
          <w:tcPr>
            <w:tcW w:w="1842" w:type="dxa"/>
          </w:tcPr>
          <w:p w:rsidR="0085163F" w:rsidRPr="00AE1D96" w:rsidRDefault="00C82F0F" w:rsidP="0085163F">
            <w:pPr>
              <w:jc w:val="right"/>
              <w:rPr>
                <w:sz w:val="20"/>
                <w:szCs w:val="20"/>
              </w:rPr>
            </w:pPr>
            <w:r>
              <w:rPr>
                <w:rFonts w:eastAsia="Calibri"/>
                <w:sz w:val="20"/>
                <w:szCs w:val="20"/>
                <w:lang w:val="sr-Cyrl-RS" w:eastAsia="en-US"/>
              </w:rPr>
              <w:t>55</w:t>
            </w:r>
            <w:r w:rsidR="0085163F" w:rsidRPr="00AE1D96">
              <w:rPr>
                <w:rFonts w:eastAsia="Calibri"/>
                <w:sz w:val="20"/>
                <w:szCs w:val="20"/>
                <w:lang w:val="sr-Cyrl-RS" w:eastAsia="en-US"/>
              </w:rPr>
              <w:t xml:space="preserve">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2г.</w:t>
            </w:r>
          </w:p>
        </w:tc>
        <w:tc>
          <w:tcPr>
            <w:tcW w:w="6521" w:type="dxa"/>
          </w:tcPr>
          <w:p w:rsidR="0085163F" w:rsidRPr="00AE1D96" w:rsidRDefault="0085163F" w:rsidP="0085163F">
            <w:pPr>
              <w:rPr>
                <w:iCs/>
                <w:sz w:val="20"/>
                <w:szCs w:val="20"/>
                <w:lang w:val="sr-Latn-RS"/>
              </w:rPr>
            </w:pPr>
            <w:r w:rsidRPr="00AE1D96">
              <w:rPr>
                <w:iCs/>
                <w:sz w:val="20"/>
                <w:szCs w:val="20"/>
                <w:lang w:val="sr-Cyrl-RS"/>
              </w:rPr>
              <w:t xml:space="preserve">Коштани завртњи, </w:t>
            </w:r>
            <w:r w:rsidRPr="00AE1D96">
              <w:rPr>
                <w:iCs/>
                <w:sz w:val="20"/>
                <w:szCs w:val="20"/>
                <w:lang w:val="sr-Latn-RS"/>
              </w:rPr>
              <w:t xml:space="preserve">self-tapping </w:t>
            </w:r>
            <w:r w:rsidRPr="00AE1D96">
              <w:rPr>
                <w:iCs/>
                <w:sz w:val="20"/>
                <w:szCs w:val="20"/>
                <w:lang w:val="sr-Cyrl-RS"/>
              </w:rPr>
              <w:t>(самонарезујући), за фиксацију ацетабуларне компоненте ендопротезе у дужини од 20-55</w:t>
            </w:r>
            <w:r w:rsidRPr="00AE1D96">
              <w:rPr>
                <w:iCs/>
                <w:sz w:val="20"/>
                <w:szCs w:val="20"/>
                <w:lang w:val="sr-Latn-RS"/>
              </w:rPr>
              <w:t>mm</w:t>
            </w:r>
          </w:p>
        </w:tc>
        <w:tc>
          <w:tcPr>
            <w:tcW w:w="1842" w:type="dxa"/>
          </w:tcPr>
          <w:p w:rsidR="0085163F" w:rsidRPr="00AE1D96" w:rsidRDefault="0085163F" w:rsidP="0085163F">
            <w:pPr>
              <w:jc w:val="right"/>
              <w:rPr>
                <w:sz w:val="20"/>
                <w:szCs w:val="20"/>
              </w:rPr>
            </w:pPr>
            <w:r w:rsidRPr="00AE1D96">
              <w:rPr>
                <w:rFonts w:eastAsia="Calibri"/>
                <w:sz w:val="20"/>
                <w:szCs w:val="20"/>
                <w:lang w:val="sr-Cyrl-RS" w:eastAsia="en-US"/>
              </w:rPr>
              <w:t>20 ком.</w:t>
            </w:r>
          </w:p>
        </w:tc>
      </w:tr>
      <w:tr w:rsidR="0085163F" w:rsidRPr="00AE1D96" w:rsidTr="0085163F">
        <w:trPr>
          <w:trHeight w:val="299"/>
        </w:trPr>
        <w:tc>
          <w:tcPr>
            <w:tcW w:w="1384" w:type="dxa"/>
          </w:tcPr>
          <w:p w:rsidR="0085163F" w:rsidRPr="00AE1D96" w:rsidRDefault="0085163F" w:rsidP="0085163F">
            <w:pPr>
              <w:jc w:val="center"/>
              <w:rPr>
                <w:b/>
                <w:i/>
                <w:iCs/>
                <w:sz w:val="20"/>
                <w:szCs w:val="20"/>
                <w:lang w:val="sr-Latn-RS"/>
              </w:rPr>
            </w:pPr>
            <w:r w:rsidRPr="00AE1D96">
              <w:rPr>
                <w:b/>
                <w:i/>
                <w:iCs/>
                <w:noProof/>
                <w:sz w:val="20"/>
                <w:szCs w:val="20"/>
                <w:lang w:val="sr-Cyrl-CS"/>
              </w:rPr>
              <w:t>Партија</w:t>
            </w:r>
            <w:r w:rsidRPr="00AE1D96">
              <w:rPr>
                <w:b/>
                <w:i/>
                <w:iCs/>
                <w:sz w:val="20"/>
                <w:szCs w:val="20"/>
                <w:lang w:val="sr-Cyrl-CS"/>
              </w:rPr>
              <w:t xml:space="preserve"> 4</w:t>
            </w:r>
          </w:p>
        </w:tc>
        <w:tc>
          <w:tcPr>
            <w:tcW w:w="6521" w:type="dxa"/>
          </w:tcPr>
          <w:p w:rsidR="0085163F" w:rsidRPr="00F84D06" w:rsidRDefault="0085163F" w:rsidP="0085163F">
            <w:pPr>
              <w:rPr>
                <w:b/>
                <w:i/>
                <w:iCs/>
                <w:sz w:val="20"/>
                <w:szCs w:val="20"/>
                <w:lang w:val="sr-Latn-RS"/>
              </w:rPr>
            </w:pPr>
            <w:r w:rsidRPr="00B619A0">
              <w:rPr>
                <w:b/>
                <w:i/>
                <w:iCs/>
                <w:sz w:val="20"/>
                <w:szCs w:val="20"/>
                <w:lang w:val="sr-Cyrl-RS"/>
              </w:rPr>
              <w:t>Тоталне цементне ендопротезе колена</w:t>
            </w:r>
            <w:r>
              <w:rPr>
                <w:b/>
                <w:i/>
                <w:iCs/>
                <w:sz w:val="20"/>
                <w:szCs w:val="20"/>
                <w:lang w:val="sr-Latn-RS"/>
              </w:rPr>
              <w:t xml:space="preserve"> III</w:t>
            </w:r>
          </w:p>
        </w:tc>
        <w:tc>
          <w:tcPr>
            <w:tcW w:w="1842" w:type="dxa"/>
          </w:tcPr>
          <w:p w:rsidR="0085163F" w:rsidRPr="00AE1D96" w:rsidRDefault="0085163F" w:rsidP="0085163F">
            <w:pPr>
              <w:jc w:val="right"/>
              <w:rPr>
                <w:rFonts w:eastAsia="Calibri"/>
                <w:sz w:val="20"/>
                <w:szCs w:val="20"/>
                <w:lang w:val="sr-Cyrl-RS" w:eastAsia="en-US"/>
              </w:rPr>
            </w:pP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1.</w:t>
            </w:r>
          </w:p>
        </w:tc>
        <w:tc>
          <w:tcPr>
            <w:tcW w:w="6521" w:type="dxa"/>
          </w:tcPr>
          <w:p w:rsidR="0085163F" w:rsidRPr="00AE1D96" w:rsidRDefault="0085163F" w:rsidP="0085163F">
            <w:pPr>
              <w:rPr>
                <w:iCs/>
                <w:sz w:val="20"/>
                <w:szCs w:val="20"/>
                <w:u w:val="single"/>
                <w:lang w:val="sr-Latn-RS"/>
              </w:rPr>
            </w:pPr>
            <w:r w:rsidRPr="00AE1D96">
              <w:rPr>
                <w:noProof/>
                <w:sz w:val="20"/>
                <w:szCs w:val="20"/>
                <w:lang w:val="sr-Cyrl-CS" w:eastAsia="sr-Latn-CS"/>
              </w:rPr>
              <w:t xml:space="preserve">Феморална бикондиларна компонента, </w:t>
            </w:r>
            <w:r w:rsidRPr="00AE1D96">
              <w:rPr>
                <w:sz w:val="20"/>
                <w:szCs w:val="20"/>
                <w:lang w:val="sr-Cyrl-RS" w:eastAsia="sr-Latn-CS"/>
              </w:rPr>
              <w:t xml:space="preserve"> израђена од легура</w:t>
            </w:r>
            <w:r w:rsidRPr="00AE1D96">
              <w:rPr>
                <w:sz w:val="20"/>
                <w:szCs w:val="20"/>
                <w:lang w:val="sr-Latn-CS" w:eastAsia="sr-Latn-CS"/>
              </w:rPr>
              <w:t xml:space="preserve"> CoCr</w:t>
            </w:r>
            <w:r w:rsidRPr="00AE1D96">
              <w:rPr>
                <w:sz w:val="20"/>
                <w:szCs w:val="20"/>
                <w:lang w:val="sr-Cyrl-RS" w:eastAsia="sr-Latn-CS"/>
              </w:rPr>
              <w:t>,</w:t>
            </w:r>
            <w:r w:rsidRPr="00AE1D96">
              <w:rPr>
                <w:noProof/>
                <w:sz w:val="20"/>
                <w:szCs w:val="20"/>
                <w:lang w:val="sr-Cyrl-CS" w:eastAsia="sr-Latn-CS"/>
              </w:rPr>
              <w:t xml:space="preserve"> </w:t>
            </w:r>
            <w:r w:rsidRPr="00AE1D96">
              <w:rPr>
                <w:sz w:val="20"/>
                <w:szCs w:val="20"/>
                <w:lang w:val="sr-Cyrl-RS" w:eastAsia="sr-Latn-CS"/>
              </w:rPr>
              <w:t xml:space="preserve"> доступна у</w:t>
            </w:r>
            <w:r w:rsidRPr="00AE1D96">
              <w:rPr>
                <w:sz w:val="20"/>
                <w:szCs w:val="20"/>
                <w:lang w:val="sr-Latn-CS" w:eastAsia="sr-Latn-CS"/>
              </w:rPr>
              <w:t xml:space="preserve"> </w:t>
            </w:r>
            <w:r w:rsidRPr="00AE1D96">
              <w:rPr>
                <w:sz w:val="20"/>
                <w:szCs w:val="20"/>
                <w:lang w:val="sr-Cyrl-RS" w:eastAsia="sr-Latn-CS"/>
              </w:rPr>
              <w:t>8 величина, са чувањем задњег укрштеног лигамента (</w:t>
            </w:r>
            <w:r w:rsidRPr="00AE1D96">
              <w:rPr>
                <w:sz w:val="20"/>
                <w:szCs w:val="20"/>
                <w:lang w:val="sr-Latn-RS" w:eastAsia="sr-Latn-CS"/>
              </w:rPr>
              <w:t xml:space="preserve">PCL) </w:t>
            </w:r>
            <w:r w:rsidRPr="00AE1D96">
              <w:rPr>
                <w:sz w:val="20"/>
                <w:szCs w:val="20"/>
                <w:lang w:val="sr-Cyrl-RS" w:eastAsia="sr-Latn-CS"/>
              </w:rPr>
              <w:t xml:space="preserve"> - без задње стабилизације </w:t>
            </w:r>
            <w:r w:rsidRPr="00AE1D96">
              <w:rPr>
                <w:sz w:val="20"/>
                <w:szCs w:val="20"/>
                <w:lang w:val="sr-Latn-RS" w:eastAsia="sr-Latn-CS"/>
              </w:rPr>
              <w:t xml:space="preserve">(CR) </w:t>
            </w:r>
            <w:r w:rsidRPr="00AE1D96">
              <w:rPr>
                <w:noProof/>
                <w:sz w:val="20"/>
                <w:szCs w:val="20"/>
                <w:lang w:val="sr-Cyrl-CS" w:eastAsia="sr-Latn-CS"/>
              </w:rPr>
              <w:t xml:space="preserve"> </w:t>
            </w:r>
            <w:r w:rsidRPr="00AE1D96">
              <w:rPr>
                <w:noProof/>
                <w:sz w:val="20"/>
                <w:szCs w:val="20"/>
                <w:lang w:val="sr-Cyrl-RS" w:eastAsia="sr-Latn-CS"/>
              </w:rPr>
              <w:t xml:space="preserve">са могућношћу ревизионе надградње и интраоперативне конверзије из </w:t>
            </w:r>
            <w:r w:rsidRPr="00AE1D96">
              <w:rPr>
                <w:noProof/>
                <w:sz w:val="20"/>
                <w:szCs w:val="20"/>
                <w:lang w:val="sr-Latn-RS" w:eastAsia="sr-Latn-CS"/>
              </w:rPr>
              <w:t xml:space="preserve">CR </w:t>
            </w:r>
            <w:r w:rsidRPr="00AE1D96">
              <w:rPr>
                <w:noProof/>
                <w:sz w:val="20"/>
                <w:szCs w:val="20"/>
                <w:lang w:val="sr-Cyrl-RS" w:eastAsia="sr-Latn-CS"/>
              </w:rPr>
              <w:t>и</w:t>
            </w:r>
            <w:r w:rsidRPr="00AE1D96">
              <w:rPr>
                <w:noProof/>
                <w:sz w:val="20"/>
                <w:szCs w:val="20"/>
                <w:lang w:val="sr-Latn-RS" w:eastAsia="sr-Latn-CS"/>
              </w:rPr>
              <w:t xml:space="preserve"> CS</w:t>
            </w:r>
          </w:p>
        </w:tc>
        <w:tc>
          <w:tcPr>
            <w:tcW w:w="1842" w:type="dxa"/>
          </w:tcPr>
          <w:p w:rsidR="0085163F" w:rsidRPr="00AE1D96" w:rsidRDefault="0085163F" w:rsidP="0085163F">
            <w:pPr>
              <w:jc w:val="right"/>
              <w:rPr>
                <w:rFonts w:eastAsia="Calibri"/>
                <w:sz w:val="20"/>
                <w:szCs w:val="20"/>
                <w:lang w:val="sr-Cyrl-RS" w:eastAsia="en-US"/>
              </w:rPr>
            </w:pPr>
          </w:p>
          <w:p w:rsidR="0085163F" w:rsidRPr="00AE1D96" w:rsidRDefault="0085163F" w:rsidP="0085163F">
            <w:pPr>
              <w:jc w:val="right"/>
              <w:rPr>
                <w:rFonts w:eastAsia="Calibri"/>
                <w:sz w:val="20"/>
                <w:szCs w:val="20"/>
                <w:lang w:val="sr-Cyrl-RS" w:eastAsia="en-US"/>
              </w:rPr>
            </w:pPr>
          </w:p>
          <w:p w:rsidR="0085163F" w:rsidRPr="00AE1D96" w:rsidRDefault="0085163F" w:rsidP="0085163F">
            <w:pPr>
              <w:jc w:val="right"/>
              <w:rPr>
                <w:sz w:val="20"/>
                <w:szCs w:val="20"/>
              </w:rPr>
            </w:pPr>
            <w:r w:rsidRPr="00AE1D96">
              <w:rPr>
                <w:rFonts w:eastAsia="Calibri"/>
                <w:sz w:val="20"/>
                <w:szCs w:val="20"/>
                <w:lang w:val="sr-Cyrl-RS" w:eastAsia="en-US"/>
              </w:rPr>
              <w:t>25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2.</w:t>
            </w:r>
          </w:p>
        </w:tc>
        <w:tc>
          <w:tcPr>
            <w:tcW w:w="6521" w:type="dxa"/>
            <w:vAlign w:val="center"/>
          </w:tcPr>
          <w:p w:rsidR="0085163F" w:rsidRPr="00AE1D96" w:rsidRDefault="0085163F" w:rsidP="0085163F">
            <w:pPr>
              <w:tabs>
                <w:tab w:val="clear" w:pos="1440"/>
              </w:tabs>
              <w:suppressAutoHyphens w:val="0"/>
              <w:rPr>
                <w:sz w:val="20"/>
                <w:szCs w:val="20"/>
                <w:lang w:val="sr-Latn-CS" w:eastAsia="sr-Latn-CS"/>
              </w:rPr>
            </w:pPr>
            <w:r w:rsidRPr="00AE1D96">
              <w:rPr>
                <w:noProof/>
                <w:sz w:val="20"/>
                <w:szCs w:val="20"/>
                <w:lang w:val="sr-Cyrl-CS" w:eastAsia="sr-Latn-CS"/>
              </w:rPr>
              <w:t>Тибијална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 xml:space="preserve">V, </w:t>
            </w:r>
            <w:r w:rsidRPr="00AE1D96">
              <w:rPr>
                <w:noProof/>
                <w:sz w:val="20"/>
                <w:szCs w:val="20"/>
                <w:lang w:val="sr-Cyrl-CS" w:eastAsia="sr-Latn-CS"/>
              </w:rPr>
              <w:t xml:space="preserve">фиксна платформа, </w:t>
            </w:r>
            <w:r w:rsidRPr="00AE1D96">
              <w:rPr>
                <w:bCs/>
                <w:noProof/>
                <w:sz w:val="20"/>
                <w:szCs w:val="20"/>
                <w:lang w:val="sr-Cyrl-CS" w:eastAsia="sr-Latn-CS"/>
              </w:rPr>
              <w:t>расположиво минимално</w:t>
            </w:r>
            <w:r w:rsidRPr="00AE1D96">
              <w:rPr>
                <w:bCs/>
                <w:sz w:val="20"/>
                <w:szCs w:val="20"/>
                <w:lang w:val="sr-Cyrl-CS" w:eastAsia="sr-Latn-CS"/>
              </w:rPr>
              <w:t xml:space="preserve"> </w:t>
            </w:r>
            <w:r w:rsidRPr="00AE1D96">
              <w:rPr>
                <w:bCs/>
                <w:sz w:val="20"/>
                <w:szCs w:val="20"/>
                <w:lang w:val="sr-Cyrl-RS" w:eastAsia="sr-Latn-CS"/>
              </w:rPr>
              <w:t>7</w:t>
            </w:r>
            <w:r w:rsidRPr="00AE1D96">
              <w:rPr>
                <w:bCs/>
                <w:sz w:val="20"/>
                <w:szCs w:val="20"/>
                <w:lang w:val="sr-Latn-CS" w:eastAsia="sr-Latn-CS"/>
              </w:rPr>
              <w:t xml:space="preserve"> </w:t>
            </w:r>
            <w:r w:rsidRPr="00AE1D96">
              <w:rPr>
                <w:bCs/>
                <w:noProof/>
                <w:sz w:val="20"/>
                <w:szCs w:val="20"/>
                <w:lang w:val="sr-Cyrl-CS" w:eastAsia="sr-Latn-CS"/>
              </w:rPr>
              <w:t xml:space="preserve">величина, са </w:t>
            </w:r>
            <w:r w:rsidRPr="00AE1D96">
              <w:rPr>
                <w:noProof/>
                <w:sz w:val="20"/>
                <w:szCs w:val="20"/>
                <w:lang w:val="sr-Cyrl-CS" w:eastAsia="sr-Latn-CS"/>
              </w:rPr>
              <w:t xml:space="preserve">могућношћу ревизионе надградње </w:t>
            </w:r>
          </w:p>
        </w:tc>
        <w:tc>
          <w:tcPr>
            <w:tcW w:w="1842" w:type="dxa"/>
          </w:tcPr>
          <w:p w:rsidR="0085163F" w:rsidRPr="00AE1D96" w:rsidRDefault="0085163F" w:rsidP="0085163F">
            <w:pPr>
              <w:tabs>
                <w:tab w:val="clear" w:pos="1440"/>
              </w:tabs>
              <w:suppressAutoHyphens w:val="0"/>
              <w:jc w:val="right"/>
              <w:rPr>
                <w:rFonts w:eastAsia="Calibri"/>
                <w:sz w:val="20"/>
                <w:szCs w:val="20"/>
                <w:lang w:val="sr-Cyrl-RS" w:eastAsia="en-US"/>
              </w:rPr>
            </w:pPr>
            <w:r w:rsidRPr="00AE1D96">
              <w:rPr>
                <w:iCs/>
                <w:sz w:val="20"/>
                <w:szCs w:val="20"/>
                <w:lang w:val="sr-Cyrl-RS"/>
              </w:rPr>
              <w:t>25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 xml:space="preserve">Ставка 3. </w:t>
            </w:r>
          </w:p>
        </w:tc>
        <w:tc>
          <w:tcPr>
            <w:tcW w:w="6521" w:type="dxa"/>
            <w:vAlign w:val="center"/>
          </w:tcPr>
          <w:p w:rsidR="0085163F" w:rsidRPr="00AE1D96" w:rsidRDefault="0085163F" w:rsidP="0085163F">
            <w:pPr>
              <w:tabs>
                <w:tab w:val="clear" w:pos="1440"/>
              </w:tabs>
              <w:suppressAutoHyphens w:val="0"/>
              <w:rPr>
                <w:sz w:val="20"/>
                <w:szCs w:val="20"/>
                <w:lang w:val="sr-Latn-RS" w:eastAsia="sr-Latn-CS"/>
              </w:rPr>
            </w:pPr>
            <w:r w:rsidRPr="00AE1D96">
              <w:rPr>
                <w:noProof/>
                <w:sz w:val="20"/>
                <w:szCs w:val="20"/>
                <w:lang w:val="sr-Cyrl-CS" w:eastAsia="sr-Latn-CS"/>
              </w:rPr>
              <w:t>Артикуларни инсерт израђен од</w:t>
            </w:r>
            <w:r w:rsidRPr="00AE1D96">
              <w:rPr>
                <w:sz w:val="20"/>
                <w:szCs w:val="20"/>
                <w:lang w:val="sr-Cyrl-CS" w:eastAsia="sr-Latn-CS"/>
              </w:rPr>
              <w:t xml:space="preserve"> </w:t>
            </w:r>
            <w:r w:rsidRPr="00AE1D96">
              <w:rPr>
                <w:sz w:val="20"/>
                <w:szCs w:val="20"/>
                <w:lang w:val="sr-Latn-CS" w:eastAsia="sr-Latn-CS"/>
              </w:rPr>
              <w:t xml:space="preserve">UHMWPE </w:t>
            </w:r>
            <w:r w:rsidRPr="00AE1D96">
              <w:rPr>
                <w:noProof/>
                <w:sz w:val="20"/>
                <w:szCs w:val="20"/>
                <w:lang w:val="sr-Cyrl-CS" w:eastAsia="sr-Latn-CS"/>
              </w:rPr>
              <w:t>полиетилена, могућност двоструког самозакључавања, различитих дебљина од 8-20</w:t>
            </w:r>
            <w:r w:rsidRPr="00AE1D96">
              <w:rPr>
                <w:noProof/>
                <w:sz w:val="20"/>
                <w:szCs w:val="20"/>
                <w:lang w:val="sr-Latn-RS" w:eastAsia="sr-Latn-CS"/>
              </w:rPr>
              <w:t>mm</w:t>
            </w:r>
          </w:p>
        </w:tc>
        <w:tc>
          <w:tcPr>
            <w:tcW w:w="1842" w:type="dxa"/>
          </w:tcPr>
          <w:p w:rsidR="0085163F" w:rsidRPr="00AE1D96" w:rsidRDefault="0085163F" w:rsidP="0085163F">
            <w:pPr>
              <w:tabs>
                <w:tab w:val="clear" w:pos="1440"/>
              </w:tabs>
              <w:suppressAutoHyphens w:val="0"/>
              <w:jc w:val="right"/>
              <w:rPr>
                <w:rFonts w:eastAsia="Calibri"/>
                <w:sz w:val="20"/>
                <w:szCs w:val="20"/>
                <w:lang w:val="sr-Cyrl-RS" w:eastAsia="en-US"/>
              </w:rPr>
            </w:pPr>
            <w:r w:rsidRPr="00AE1D96">
              <w:rPr>
                <w:rFonts w:eastAsia="Calibri"/>
                <w:sz w:val="20"/>
                <w:szCs w:val="20"/>
                <w:lang w:val="sr-Latn-RS" w:eastAsia="en-US"/>
              </w:rPr>
              <w:t>2</w:t>
            </w:r>
            <w:r w:rsidRPr="00AE1D96">
              <w:rPr>
                <w:rFonts w:eastAsia="Calibri"/>
                <w:sz w:val="20"/>
                <w:szCs w:val="20"/>
                <w:lang w:val="sr-Cyrl-RS" w:eastAsia="en-US"/>
              </w:rPr>
              <w:t>5 ком.</w:t>
            </w:r>
          </w:p>
        </w:tc>
      </w:tr>
      <w:tr w:rsidR="0085163F" w:rsidRPr="00AE1D96" w:rsidTr="0085163F">
        <w:trPr>
          <w:trHeight w:val="299"/>
        </w:trPr>
        <w:tc>
          <w:tcPr>
            <w:tcW w:w="1384" w:type="dxa"/>
          </w:tcPr>
          <w:p w:rsidR="0085163F" w:rsidRPr="00AE1D96" w:rsidRDefault="0085163F" w:rsidP="0085163F">
            <w:pPr>
              <w:jc w:val="center"/>
              <w:rPr>
                <w:b/>
                <w:i/>
                <w:iCs/>
                <w:sz w:val="20"/>
                <w:szCs w:val="20"/>
                <w:lang w:val="sr-Latn-RS"/>
              </w:rPr>
            </w:pPr>
            <w:r w:rsidRPr="00AE1D96">
              <w:rPr>
                <w:b/>
                <w:i/>
                <w:iCs/>
                <w:noProof/>
                <w:sz w:val="20"/>
                <w:szCs w:val="20"/>
                <w:lang w:val="sr-Cyrl-CS"/>
              </w:rPr>
              <w:t>Партија</w:t>
            </w:r>
            <w:r w:rsidRPr="00AE1D96">
              <w:rPr>
                <w:b/>
                <w:i/>
                <w:iCs/>
                <w:sz w:val="20"/>
                <w:szCs w:val="20"/>
                <w:lang w:val="sr-Cyrl-CS"/>
              </w:rPr>
              <w:t xml:space="preserve"> 5</w:t>
            </w:r>
          </w:p>
        </w:tc>
        <w:tc>
          <w:tcPr>
            <w:tcW w:w="6521" w:type="dxa"/>
            <w:vAlign w:val="center"/>
          </w:tcPr>
          <w:p w:rsidR="0085163F" w:rsidRPr="00B619A0" w:rsidRDefault="0085163F" w:rsidP="0085163F">
            <w:pPr>
              <w:tabs>
                <w:tab w:val="clear" w:pos="1440"/>
              </w:tabs>
              <w:suppressAutoHyphens w:val="0"/>
              <w:rPr>
                <w:b/>
                <w:i/>
                <w:noProof/>
                <w:sz w:val="20"/>
                <w:szCs w:val="20"/>
                <w:lang w:val="sr-Cyrl-CS" w:eastAsia="sr-Latn-CS"/>
              </w:rPr>
            </w:pPr>
            <w:r w:rsidRPr="00B619A0">
              <w:rPr>
                <w:b/>
                <w:i/>
                <w:noProof/>
                <w:sz w:val="20"/>
                <w:szCs w:val="20"/>
                <w:lang w:val="sr-Cyrl-CS" w:eastAsia="sr-Latn-CS"/>
              </w:rPr>
              <w:t>Уникондиларна ендопротеза колена</w:t>
            </w:r>
          </w:p>
        </w:tc>
        <w:tc>
          <w:tcPr>
            <w:tcW w:w="1842" w:type="dxa"/>
          </w:tcPr>
          <w:p w:rsidR="0085163F" w:rsidRPr="00AE1D96" w:rsidRDefault="0085163F" w:rsidP="0085163F">
            <w:pPr>
              <w:tabs>
                <w:tab w:val="clear" w:pos="1440"/>
              </w:tabs>
              <w:suppressAutoHyphens w:val="0"/>
              <w:jc w:val="right"/>
              <w:rPr>
                <w:rFonts w:eastAsia="Calibri"/>
                <w:sz w:val="20"/>
                <w:szCs w:val="20"/>
                <w:lang w:val="sr-Latn-RS" w:eastAsia="en-US"/>
              </w:rPr>
            </w:pP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1.</w:t>
            </w:r>
          </w:p>
        </w:tc>
        <w:tc>
          <w:tcPr>
            <w:tcW w:w="6521" w:type="dxa"/>
            <w:vAlign w:val="center"/>
          </w:tcPr>
          <w:p w:rsidR="0085163F" w:rsidRPr="00AE1D96" w:rsidRDefault="0085163F" w:rsidP="0085163F">
            <w:pPr>
              <w:tabs>
                <w:tab w:val="clear" w:pos="1440"/>
              </w:tabs>
              <w:suppressAutoHyphens w:val="0"/>
              <w:rPr>
                <w:noProof/>
                <w:sz w:val="20"/>
                <w:szCs w:val="20"/>
                <w:lang w:val="sr-Cyrl-CS" w:eastAsia="sr-Latn-CS"/>
              </w:rPr>
            </w:pPr>
            <w:r w:rsidRPr="00AE1D96">
              <w:rPr>
                <w:noProof/>
                <w:sz w:val="20"/>
                <w:szCs w:val="20"/>
                <w:lang w:val="sr-Cyrl-CS" w:eastAsia="sr-Latn-CS"/>
              </w:rPr>
              <w:t xml:space="preserve">Феморална компонента, шест различитих величина, могућност имплантације на оба кондила фемура М/Л, израђена од легура </w:t>
            </w:r>
            <w:r w:rsidRPr="00AE1D96">
              <w:rPr>
                <w:sz w:val="20"/>
                <w:szCs w:val="20"/>
                <w:lang w:val="sr-Latn-CS" w:eastAsia="sr-Latn-CS"/>
              </w:rPr>
              <w:t xml:space="preserve"> CoCr</w:t>
            </w:r>
          </w:p>
        </w:tc>
        <w:tc>
          <w:tcPr>
            <w:tcW w:w="1842" w:type="dxa"/>
          </w:tcPr>
          <w:p w:rsidR="0085163F" w:rsidRPr="00AE1D96" w:rsidRDefault="0085163F" w:rsidP="0085163F">
            <w:pPr>
              <w:jc w:val="right"/>
              <w:rPr>
                <w:rFonts w:eastAsia="Calibri"/>
                <w:sz w:val="20"/>
                <w:szCs w:val="20"/>
                <w:lang w:val="sr-Cyrl-RS" w:eastAsia="en-US"/>
              </w:rPr>
            </w:pPr>
          </w:p>
          <w:p w:rsidR="0085163F" w:rsidRPr="00AE1D96" w:rsidRDefault="0085163F" w:rsidP="0085163F">
            <w:pPr>
              <w:jc w:val="right"/>
              <w:rPr>
                <w:sz w:val="20"/>
                <w:szCs w:val="20"/>
              </w:rPr>
            </w:pPr>
            <w:r w:rsidRPr="00AE1D96">
              <w:rPr>
                <w:rFonts w:eastAsia="Calibri"/>
                <w:sz w:val="20"/>
                <w:szCs w:val="20"/>
                <w:lang w:val="sr-Cyrl-RS" w:eastAsia="en-US"/>
              </w:rPr>
              <w:t>5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Ставка 2.</w:t>
            </w:r>
          </w:p>
        </w:tc>
        <w:tc>
          <w:tcPr>
            <w:tcW w:w="6521" w:type="dxa"/>
            <w:vAlign w:val="center"/>
          </w:tcPr>
          <w:p w:rsidR="0085163F" w:rsidRPr="00AE1D96" w:rsidRDefault="0085163F" w:rsidP="0085163F">
            <w:pPr>
              <w:tabs>
                <w:tab w:val="clear" w:pos="1440"/>
              </w:tabs>
              <w:suppressAutoHyphens w:val="0"/>
              <w:rPr>
                <w:noProof/>
                <w:sz w:val="20"/>
                <w:szCs w:val="20"/>
                <w:lang w:val="sr-Cyrl-CS" w:eastAsia="sr-Latn-CS"/>
              </w:rPr>
            </w:pPr>
            <w:r w:rsidRPr="00AE1D96">
              <w:rPr>
                <w:noProof/>
                <w:sz w:val="20"/>
                <w:szCs w:val="20"/>
                <w:lang w:val="sr-Cyrl-CS" w:eastAsia="sr-Latn-CS"/>
              </w:rPr>
              <w:t xml:space="preserve">Тибијална компонента, 6 величина, фиксна платформа, израђена од легура </w:t>
            </w:r>
            <w:r w:rsidRPr="00AE1D96">
              <w:rPr>
                <w:sz w:val="20"/>
                <w:szCs w:val="20"/>
                <w:lang w:val="sr-Latn-CS" w:eastAsia="sr-Latn-CS"/>
              </w:rPr>
              <w:t xml:space="preserve"> CoCr</w:t>
            </w:r>
          </w:p>
        </w:tc>
        <w:tc>
          <w:tcPr>
            <w:tcW w:w="1842" w:type="dxa"/>
          </w:tcPr>
          <w:p w:rsidR="0085163F" w:rsidRPr="00AE1D96" w:rsidRDefault="0085163F" w:rsidP="0085163F">
            <w:pPr>
              <w:tabs>
                <w:tab w:val="clear" w:pos="1440"/>
              </w:tabs>
              <w:suppressAutoHyphens w:val="0"/>
              <w:jc w:val="right"/>
              <w:rPr>
                <w:rFonts w:eastAsia="Calibri"/>
                <w:sz w:val="20"/>
                <w:szCs w:val="20"/>
                <w:lang w:val="sr-Cyrl-RS" w:eastAsia="en-US"/>
              </w:rPr>
            </w:pPr>
            <w:r w:rsidRPr="00AE1D96">
              <w:rPr>
                <w:iCs/>
                <w:sz w:val="20"/>
                <w:szCs w:val="20"/>
                <w:lang w:val="sr-Cyrl-RS"/>
              </w:rPr>
              <w:t>5 ком.</w:t>
            </w:r>
          </w:p>
        </w:tc>
      </w:tr>
      <w:tr w:rsidR="0085163F" w:rsidRPr="00AE1D96" w:rsidTr="0085163F">
        <w:trPr>
          <w:trHeight w:val="299"/>
        </w:trPr>
        <w:tc>
          <w:tcPr>
            <w:tcW w:w="1384" w:type="dxa"/>
          </w:tcPr>
          <w:p w:rsidR="0085163F" w:rsidRPr="00AE1D96" w:rsidRDefault="0085163F" w:rsidP="0085163F">
            <w:pPr>
              <w:jc w:val="center"/>
              <w:rPr>
                <w:i/>
                <w:iCs/>
                <w:noProof/>
                <w:sz w:val="20"/>
                <w:szCs w:val="20"/>
                <w:lang w:val="sr-Cyrl-CS"/>
              </w:rPr>
            </w:pPr>
            <w:r w:rsidRPr="00AE1D96">
              <w:rPr>
                <w:i/>
                <w:iCs/>
                <w:noProof/>
                <w:sz w:val="20"/>
                <w:szCs w:val="20"/>
                <w:lang w:val="sr-Cyrl-CS"/>
              </w:rPr>
              <w:t xml:space="preserve">Ставка 3. </w:t>
            </w:r>
          </w:p>
        </w:tc>
        <w:tc>
          <w:tcPr>
            <w:tcW w:w="6521" w:type="dxa"/>
            <w:vAlign w:val="center"/>
          </w:tcPr>
          <w:p w:rsidR="0085163F" w:rsidRPr="00AE1D96" w:rsidRDefault="0085163F" w:rsidP="0085163F">
            <w:pPr>
              <w:tabs>
                <w:tab w:val="clear" w:pos="1440"/>
              </w:tabs>
              <w:suppressAutoHyphens w:val="0"/>
              <w:rPr>
                <w:noProof/>
                <w:sz w:val="20"/>
                <w:szCs w:val="20"/>
                <w:lang w:val="sr-Cyrl-CS" w:eastAsia="sr-Latn-CS"/>
              </w:rPr>
            </w:pPr>
            <w:r w:rsidRPr="00AE1D96">
              <w:rPr>
                <w:noProof/>
                <w:sz w:val="20"/>
                <w:szCs w:val="20"/>
                <w:lang w:val="sr-Cyrl-CS" w:eastAsia="sr-Latn-CS"/>
              </w:rPr>
              <w:t xml:space="preserve">Тибијални инсерт, </w:t>
            </w:r>
            <w:r w:rsidRPr="00AE1D96">
              <w:rPr>
                <w:sz w:val="20"/>
                <w:szCs w:val="20"/>
                <w:lang w:val="sr-Latn-CS" w:eastAsia="sr-Latn-CS"/>
              </w:rPr>
              <w:t xml:space="preserve"> UHMWPE</w:t>
            </w:r>
            <w:r w:rsidRPr="00AE1D96">
              <w:rPr>
                <w:sz w:val="20"/>
                <w:szCs w:val="20"/>
                <w:lang w:val="sr-Cyrl-RS" w:eastAsia="sr-Latn-CS"/>
              </w:rPr>
              <w:t>,</w:t>
            </w:r>
            <w:r w:rsidRPr="00AE1D96">
              <w:rPr>
                <w:noProof/>
                <w:sz w:val="20"/>
                <w:szCs w:val="20"/>
                <w:lang w:val="sr-Cyrl-CS" w:eastAsia="sr-Latn-CS"/>
              </w:rPr>
              <w:t xml:space="preserve"> 6 величина 8-14</w:t>
            </w:r>
            <w:r w:rsidRPr="00AE1D96">
              <w:rPr>
                <w:noProof/>
                <w:sz w:val="20"/>
                <w:szCs w:val="20"/>
                <w:lang w:val="sr-Latn-RS" w:eastAsia="sr-Latn-CS"/>
              </w:rPr>
              <w:t xml:space="preserve"> mm</w:t>
            </w:r>
          </w:p>
        </w:tc>
        <w:tc>
          <w:tcPr>
            <w:tcW w:w="1842" w:type="dxa"/>
          </w:tcPr>
          <w:p w:rsidR="0085163F" w:rsidRPr="00AE1D96" w:rsidRDefault="0085163F" w:rsidP="0085163F">
            <w:pPr>
              <w:tabs>
                <w:tab w:val="clear" w:pos="1440"/>
              </w:tabs>
              <w:suppressAutoHyphens w:val="0"/>
              <w:jc w:val="right"/>
              <w:rPr>
                <w:rFonts w:eastAsia="Calibri"/>
                <w:sz w:val="20"/>
                <w:szCs w:val="20"/>
                <w:lang w:val="sr-Cyrl-RS" w:eastAsia="en-US"/>
              </w:rPr>
            </w:pPr>
            <w:r w:rsidRPr="00AE1D96">
              <w:rPr>
                <w:rFonts w:eastAsia="Calibri"/>
                <w:sz w:val="20"/>
                <w:szCs w:val="20"/>
                <w:lang w:val="sr-Cyrl-RS" w:eastAsia="en-US"/>
              </w:rPr>
              <w:t>5 ком.</w:t>
            </w:r>
          </w:p>
        </w:tc>
      </w:tr>
      <w:tr w:rsidR="0085163F" w:rsidRPr="00FE0389" w:rsidTr="0085163F">
        <w:trPr>
          <w:trHeight w:val="299"/>
        </w:trPr>
        <w:tc>
          <w:tcPr>
            <w:tcW w:w="1384" w:type="dxa"/>
          </w:tcPr>
          <w:p w:rsidR="0085163F" w:rsidRPr="00FE0389" w:rsidRDefault="0085163F" w:rsidP="0085163F">
            <w:pPr>
              <w:jc w:val="center"/>
              <w:rPr>
                <w:b/>
                <w:i/>
                <w:iCs/>
                <w:sz w:val="20"/>
                <w:szCs w:val="20"/>
                <w:lang w:val="sr-Latn-RS"/>
              </w:rPr>
            </w:pPr>
            <w:r w:rsidRPr="00FE0389">
              <w:rPr>
                <w:b/>
                <w:i/>
                <w:iCs/>
                <w:noProof/>
                <w:sz w:val="20"/>
                <w:szCs w:val="20"/>
                <w:lang w:val="sr-Cyrl-CS"/>
              </w:rPr>
              <w:t>Партија</w:t>
            </w:r>
            <w:r w:rsidRPr="00FE0389">
              <w:rPr>
                <w:b/>
                <w:i/>
                <w:iCs/>
                <w:sz w:val="20"/>
                <w:szCs w:val="20"/>
                <w:lang w:val="sr-Cyrl-CS"/>
              </w:rPr>
              <w:t xml:space="preserve"> 6</w:t>
            </w:r>
          </w:p>
        </w:tc>
        <w:tc>
          <w:tcPr>
            <w:tcW w:w="6521" w:type="dxa"/>
          </w:tcPr>
          <w:p w:rsidR="0085163F" w:rsidRPr="00FE0389" w:rsidRDefault="0085163F" w:rsidP="00A057E3">
            <w:pPr>
              <w:rPr>
                <w:b/>
                <w:i/>
                <w:iCs/>
                <w:sz w:val="20"/>
                <w:szCs w:val="20"/>
                <w:lang w:val="sr-Cyrl-RS"/>
              </w:rPr>
            </w:pPr>
            <w:r w:rsidRPr="00FE0389">
              <w:rPr>
                <w:b/>
                <w:i/>
                <w:noProof/>
                <w:sz w:val="20"/>
                <w:szCs w:val="20"/>
                <w:lang w:val="sr-Cyrl-CS" w:eastAsia="sr-Latn-CS"/>
              </w:rPr>
              <w:t>Цементне и хибридне тоталне ендопротезе кука</w:t>
            </w:r>
            <w:r w:rsidR="00A057E3">
              <w:rPr>
                <w:b/>
                <w:i/>
                <w:noProof/>
                <w:sz w:val="20"/>
                <w:szCs w:val="20"/>
                <w:lang w:val="sr-Cyrl-CS" w:eastAsia="sr-Latn-CS"/>
              </w:rPr>
              <w:t xml:space="preserve">, </w:t>
            </w:r>
            <w:r w:rsidRPr="00FE0389">
              <w:rPr>
                <w:b/>
                <w:i/>
                <w:noProof/>
                <w:sz w:val="20"/>
                <w:szCs w:val="20"/>
                <w:lang w:val="sr-Cyrl-CS" w:eastAsia="sr-Latn-CS"/>
              </w:rPr>
              <w:t xml:space="preserve">парцијалне биартикуларне ендопротезе кука </w:t>
            </w:r>
          </w:p>
        </w:tc>
        <w:tc>
          <w:tcPr>
            <w:tcW w:w="1842" w:type="dxa"/>
          </w:tcPr>
          <w:p w:rsidR="0085163F" w:rsidRPr="00FE0389" w:rsidRDefault="0085163F" w:rsidP="0085163F">
            <w:pPr>
              <w:jc w:val="right"/>
              <w:rPr>
                <w:sz w:val="20"/>
                <w:szCs w:val="20"/>
              </w:rPr>
            </w:pP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1. </w:t>
            </w:r>
          </w:p>
        </w:tc>
        <w:tc>
          <w:tcPr>
            <w:tcW w:w="6521" w:type="dxa"/>
            <w:vAlign w:val="center"/>
          </w:tcPr>
          <w:p w:rsidR="0085163F" w:rsidRPr="00FE0389" w:rsidRDefault="0085163F" w:rsidP="0085163F">
            <w:pPr>
              <w:tabs>
                <w:tab w:val="clear" w:pos="1440"/>
              </w:tabs>
              <w:suppressAutoHyphens w:val="0"/>
              <w:rPr>
                <w:i/>
                <w:noProof/>
                <w:sz w:val="20"/>
                <w:szCs w:val="20"/>
                <w:u w:val="single"/>
                <w:lang w:val="sr-Cyrl-CS" w:eastAsia="sr-Latn-CS"/>
              </w:rPr>
            </w:pPr>
            <w:r w:rsidRPr="00FE0389">
              <w:rPr>
                <w:i/>
                <w:noProof/>
                <w:sz w:val="20"/>
                <w:szCs w:val="20"/>
                <w:u w:val="single"/>
                <w:lang w:val="sr-Cyrl-CS" w:eastAsia="sr-Latn-CS"/>
              </w:rPr>
              <w:t>Цементне тоталне ендопротезе кука</w:t>
            </w:r>
          </w:p>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Стем без колара, израђен од</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 xml:space="preserve">V, CCD </w:t>
            </w:r>
            <w:r w:rsidRPr="00FE0389">
              <w:rPr>
                <w:noProof/>
                <w:sz w:val="20"/>
                <w:szCs w:val="20"/>
                <w:lang w:val="sr-Cyrl-CS" w:eastAsia="sr-Latn-CS"/>
              </w:rPr>
              <w:t>угао</w:t>
            </w:r>
            <w:r w:rsidRPr="00FE0389">
              <w:rPr>
                <w:noProof/>
                <w:sz w:val="20"/>
                <w:szCs w:val="20"/>
                <w:lang w:val="sr-Latn-RS" w:eastAsia="sr-Latn-CS"/>
              </w:rPr>
              <w:t xml:space="preserve"> </w:t>
            </w:r>
            <w:r w:rsidRPr="00FE0389">
              <w:rPr>
                <w:iCs/>
                <w:sz w:val="20"/>
                <w:szCs w:val="20"/>
                <w:lang w:val="sr-Cyrl-RS"/>
              </w:rPr>
              <w:t>135</w:t>
            </w:r>
            <w:r w:rsidRPr="00FE0389">
              <w:rPr>
                <w:iCs/>
                <w:sz w:val="20"/>
                <w:szCs w:val="20"/>
                <w:lang w:val="sr-Latn-RS"/>
              </w:rPr>
              <w:t xml:space="preserve"> </w:t>
            </w:r>
            <w:r w:rsidRPr="00FE0389">
              <w:rPr>
                <w:iCs/>
                <w:sz w:val="20"/>
                <w:szCs w:val="20"/>
                <w:lang w:val="sr-Cyrl-RS"/>
              </w:rPr>
              <w:t xml:space="preserve">ст. или више, </w:t>
            </w:r>
            <w:r w:rsidRPr="00FE0389">
              <w:rPr>
                <w:noProof/>
                <w:sz w:val="20"/>
                <w:szCs w:val="20"/>
                <w:lang w:val="sr-Cyrl-CS" w:eastAsia="sr-Latn-CS"/>
              </w:rPr>
              <w:t>стандардни или латерализујући, тапер, са конусом врата</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у најмање 10 величина дужина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1а.</w:t>
            </w:r>
          </w:p>
        </w:tc>
        <w:tc>
          <w:tcPr>
            <w:tcW w:w="6521" w:type="dxa"/>
            <w:vAlign w:val="center"/>
          </w:tcPr>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Ацетабуларна капа са антилуксационим улошком израђена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ултра високомолекуларног полиетилена, доступана у три расположиве величине унутрашњег дијаметр</w:t>
            </w:r>
            <w:r w:rsidRPr="00FE0389">
              <w:rPr>
                <w:sz w:val="20"/>
                <w:szCs w:val="20"/>
                <w:lang w:val="sr-Cyrl-CS" w:eastAsia="sr-Latn-CS"/>
              </w:rPr>
              <w:t>а</w:t>
            </w:r>
            <w:r w:rsidRPr="00FE0389">
              <w:rPr>
                <w:sz w:val="20"/>
                <w:szCs w:val="20"/>
                <w:lang w:val="sr-Latn-CS" w:eastAsia="sr-Latn-CS"/>
              </w:rPr>
              <w:t xml:space="preserve"> 28, 32 </w:t>
            </w:r>
            <w:r w:rsidRPr="00FE0389">
              <w:rPr>
                <w:sz w:val="20"/>
                <w:szCs w:val="20"/>
                <w:lang w:val="sr-Cyrl-RS" w:eastAsia="sr-Latn-CS"/>
              </w:rPr>
              <w:t>и</w:t>
            </w:r>
            <w:r w:rsidRPr="00FE0389">
              <w:rPr>
                <w:sz w:val="20"/>
                <w:szCs w:val="20"/>
                <w:lang w:val="sr-Latn-CS" w:eastAsia="sr-Latn-CS"/>
              </w:rPr>
              <w:t xml:space="preserve"> 36mm</w:t>
            </w:r>
            <w:r w:rsidRPr="00FE0389">
              <w:rPr>
                <w:noProof/>
                <w:sz w:val="20"/>
                <w:szCs w:val="20"/>
                <w:lang w:val="sr-Cyrl-CS" w:eastAsia="sr-Latn-CS"/>
              </w:rPr>
              <w:t>, и спољашњег од</w:t>
            </w:r>
            <w:r w:rsidRPr="00FE0389">
              <w:rPr>
                <w:sz w:val="20"/>
                <w:szCs w:val="20"/>
                <w:lang w:val="sr-Cyrl-CS" w:eastAsia="sr-Latn-CS"/>
              </w:rPr>
              <w:t xml:space="preserve"> </w:t>
            </w:r>
            <w:r w:rsidRPr="00FE0389">
              <w:rPr>
                <w:sz w:val="20"/>
                <w:szCs w:val="20"/>
                <w:lang w:val="sr-Latn-CS" w:eastAsia="sr-Latn-CS"/>
              </w:rPr>
              <w:t>44-</w:t>
            </w:r>
            <w:r w:rsidRPr="00FE0389">
              <w:rPr>
                <w:sz w:val="20"/>
                <w:szCs w:val="20"/>
                <w:lang w:val="sr-Cyrl-RS" w:eastAsia="sr-Latn-CS"/>
              </w:rPr>
              <w:t>58</w:t>
            </w:r>
            <w:r w:rsidRPr="00FE0389">
              <w:rPr>
                <w:sz w:val="20"/>
                <w:szCs w:val="20"/>
                <w:lang w:val="sr-Latn-CS" w:eastAsia="sr-Latn-CS"/>
              </w:rPr>
              <w:t>mm</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1б.</w:t>
            </w:r>
          </w:p>
        </w:tc>
        <w:tc>
          <w:tcPr>
            <w:tcW w:w="6521" w:type="dxa"/>
            <w:vAlign w:val="center"/>
          </w:tcPr>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CoCrMo, </w:t>
            </w:r>
            <w:r w:rsidRPr="00FE0389">
              <w:rPr>
                <w:noProof/>
                <w:sz w:val="20"/>
                <w:szCs w:val="20"/>
                <w:lang w:val="sr-Cyrl-CS" w:eastAsia="sr-Latn-CS"/>
              </w:rPr>
              <w:t>доступна у расположивим дијаметрима</w:t>
            </w:r>
            <w:r w:rsidRPr="00FE0389">
              <w:rPr>
                <w:sz w:val="20"/>
                <w:szCs w:val="20"/>
                <w:lang w:val="sr-Cyrl-CS" w:eastAsia="sr-Latn-CS"/>
              </w:rPr>
              <w:t xml:space="preserve"> </w:t>
            </w:r>
            <w:r w:rsidRPr="00FE0389">
              <w:rPr>
                <w:noProof/>
                <w:sz w:val="20"/>
                <w:szCs w:val="20"/>
                <w:lang w:val="sr-Cyrl-CS" w:eastAsia="sr-Latn-CS"/>
              </w:rPr>
              <w:t>од</w:t>
            </w:r>
            <w:r w:rsidRPr="00FE0389">
              <w:rPr>
                <w:sz w:val="20"/>
                <w:szCs w:val="20"/>
                <w:lang w:val="sr-Cyrl-CS" w:eastAsia="sr-Latn-CS"/>
              </w:rPr>
              <w:t xml:space="preserve"> </w:t>
            </w:r>
            <w:r w:rsidRPr="00FE0389">
              <w:rPr>
                <w:sz w:val="20"/>
                <w:szCs w:val="20"/>
                <w:lang w:val="sr-Latn-CS" w:eastAsia="sr-Latn-CS"/>
              </w:rPr>
              <w:t xml:space="preserve">28, 32 </w:t>
            </w:r>
            <w:r w:rsidRPr="00FE0389">
              <w:rPr>
                <w:sz w:val="20"/>
                <w:szCs w:val="20"/>
                <w:lang w:val="sr-Cyrl-RS" w:eastAsia="sr-Latn-CS"/>
              </w:rPr>
              <w:t>и</w:t>
            </w:r>
            <w:r w:rsidRPr="00FE0389">
              <w:rPr>
                <w:sz w:val="20"/>
                <w:szCs w:val="20"/>
                <w:lang w:val="sr-Latn-CS" w:eastAsia="sr-Latn-CS"/>
              </w:rPr>
              <w:t xml:space="preserve"> 36mm, </w:t>
            </w:r>
            <w:r w:rsidRPr="00FE0389">
              <w:rPr>
                <w:noProof/>
                <w:sz w:val="20"/>
                <w:szCs w:val="20"/>
                <w:lang w:val="sr-Cyrl-CS" w:eastAsia="sr-Latn-CS"/>
              </w:rPr>
              <w:t>за конус</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с</w:t>
            </w:r>
            <w:r w:rsidRPr="00FE0389">
              <w:rPr>
                <w:sz w:val="20"/>
                <w:szCs w:val="20"/>
                <w:lang w:val="sr-Cyrl-CS" w:eastAsia="sr-Latn-CS"/>
              </w:rPr>
              <w:t>а</w:t>
            </w:r>
            <w:r w:rsidRPr="00FE0389">
              <w:rPr>
                <w:sz w:val="20"/>
                <w:szCs w:val="20"/>
                <w:lang w:val="sr-Latn-CS" w:eastAsia="sr-Latn-CS"/>
              </w:rPr>
              <w:t xml:space="preserve"> 6 </w:t>
            </w:r>
            <w:r w:rsidRPr="00FE0389">
              <w:rPr>
                <w:noProof/>
                <w:sz w:val="20"/>
                <w:szCs w:val="20"/>
                <w:lang w:val="sr-Cyrl-CS" w:eastAsia="sr-Latn-CS"/>
              </w:rPr>
              <w:t>различитих дужина врат</w:t>
            </w:r>
            <w:r w:rsidRPr="00FE0389">
              <w:rPr>
                <w:sz w:val="20"/>
                <w:szCs w:val="20"/>
                <w:lang w:val="sr-Cyrl-CS" w:eastAsia="sr-Latn-CS"/>
              </w:rPr>
              <w:t>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r>
      <w:tr w:rsidR="0085163F" w:rsidRPr="00FE0389" w:rsidTr="0085163F">
        <w:trPr>
          <w:trHeight w:val="299"/>
        </w:trPr>
        <w:tc>
          <w:tcPr>
            <w:tcW w:w="1384" w:type="dxa"/>
          </w:tcPr>
          <w:p w:rsidR="0085163F" w:rsidRPr="00FE0389" w:rsidRDefault="0085163F" w:rsidP="0085163F">
            <w:pPr>
              <w:jc w:val="center"/>
              <w:rPr>
                <w:b/>
                <w:iCs/>
                <w:sz w:val="20"/>
                <w:szCs w:val="20"/>
                <w:lang w:val="sr-Latn-RS"/>
              </w:rPr>
            </w:pPr>
            <w:r w:rsidRPr="00FE0389">
              <w:rPr>
                <w:i/>
                <w:iCs/>
                <w:noProof/>
                <w:sz w:val="20"/>
                <w:szCs w:val="20"/>
                <w:lang w:val="sr-Cyrl-RS"/>
              </w:rPr>
              <w:t>Ставка 2.</w:t>
            </w:r>
          </w:p>
        </w:tc>
        <w:tc>
          <w:tcPr>
            <w:tcW w:w="6521" w:type="dxa"/>
          </w:tcPr>
          <w:p w:rsidR="0085163F" w:rsidRPr="00FE0389" w:rsidRDefault="0085163F" w:rsidP="0085163F">
            <w:pPr>
              <w:rPr>
                <w:i/>
                <w:noProof/>
                <w:sz w:val="20"/>
                <w:szCs w:val="20"/>
                <w:u w:val="single"/>
                <w:lang w:val="sr-Cyrl-CS" w:eastAsia="sr-Latn-CS"/>
              </w:rPr>
            </w:pPr>
            <w:r w:rsidRPr="00FE0389">
              <w:rPr>
                <w:i/>
                <w:noProof/>
                <w:sz w:val="20"/>
                <w:szCs w:val="20"/>
                <w:u w:val="single"/>
                <w:lang w:val="sr-Cyrl-CS" w:eastAsia="sr-Latn-CS"/>
              </w:rPr>
              <w:t>Хибридне тоталне ендопротезе кука</w:t>
            </w:r>
          </w:p>
          <w:p w:rsidR="0085163F" w:rsidRPr="00FE0389" w:rsidRDefault="0085163F" w:rsidP="0085163F">
            <w:pPr>
              <w:rPr>
                <w:iCs/>
                <w:sz w:val="20"/>
                <w:szCs w:val="20"/>
                <w:lang w:val="sr-Latn-RS"/>
              </w:rPr>
            </w:pPr>
            <w:r w:rsidRPr="00FE0389">
              <w:rPr>
                <w:noProof/>
                <w:sz w:val="20"/>
                <w:szCs w:val="20"/>
                <w:lang w:val="sr-Cyrl-CS" w:eastAsia="sr-Latn-CS"/>
              </w:rPr>
              <w:t>Стем без колара, израђен од</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 xml:space="preserve">V, CCD </w:t>
            </w:r>
            <w:r w:rsidRPr="00FE0389">
              <w:rPr>
                <w:noProof/>
                <w:sz w:val="20"/>
                <w:szCs w:val="20"/>
                <w:lang w:val="sr-Cyrl-CS" w:eastAsia="sr-Latn-CS"/>
              </w:rPr>
              <w:t>угао</w:t>
            </w:r>
            <w:r w:rsidRPr="00FE0389">
              <w:rPr>
                <w:noProof/>
                <w:sz w:val="20"/>
                <w:szCs w:val="20"/>
                <w:lang w:val="sr-Latn-RS" w:eastAsia="sr-Latn-CS"/>
              </w:rPr>
              <w:t xml:space="preserve"> </w:t>
            </w:r>
            <w:r w:rsidRPr="00FE0389">
              <w:rPr>
                <w:iCs/>
                <w:sz w:val="20"/>
                <w:szCs w:val="20"/>
                <w:lang w:val="sr-Cyrl-RS"/>
              </w:rPr>
              <w:t>132</w:t>
            </w:r>
            <w:r w:rsidRPr="00FE0389">
              <w:rPr>
                <w:iCs/>
                <w:sz w:val="20"/>
                <w:szCs w:val="20"/>
                <w:lang w:val="sr-Latn-RS"/>
              </w:rPr>
              <w:t xml:space="preserve"> </w:t>
            </w:r>
            <w:r w:rsidRPr="00FE0389">
              <w:rPr>
                <w:iCs/>
                <w:sz w:val="20"/>
                <w:szCs w:val="20"/>
                <w:lang w:val="sr-Cyrl-RS"/>
              </w:rPr>
              <w:t xml:space="preserve">ст. или више, </w:t>
            </w:r>
            <w:r w:rsidRPr="00FE0389">
              <w:rPr>
                <w:noProof/>
                <w:sz w:val="20"/>
                <w:szCs w:val="20"/>
                <w:lang w:val="sr-Cyrl-CS" w:eastAsia="sr-Latn-CS"/>
              </w:rPr>
              <w:t>стандардни или латерализујући, тапер, са конусом врата</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у најмање 10 величина дужина</w:t>
            </w:r>
          </w:p>
        </w:tc>
        <w:tc>
          <w:tcPr>
            <w:tcW w:w="1842" w:type="dxa"/>
          </w:tcPr>
          <w:p w:rsidR="0085163F" w:rsidRPr="00FE0389" w:rsidRDefault="0085163F" w:rsidP="0085163F">
            <w:pPr>
              <w:jc w:val="right"/>
              <w:rPr>
                <w:sz w:val="20"/>
                <w:szCs w:val="20"/>
              </w:rPr>
            </w:pPr>
            <w:r w:rsidRPr="00FE0389">
              <w:rPr>
                <w:rFonts w:eastAsia="Calibri"/>
                <w:sz w:val="20"/>
                <w:szCs w:val="20"/>
                <w:lang w:val="sr-Cyrl-RS" w:eastAsia="en-US"/>
              </w:rPr>
              <w:t>20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2а.</w:t>
            </w:r>
          </w:p>
        </w:tc>
        <w:tc>
          <w:tcPr>
            <w:tcW w:w="6521" w:type="dxa"/>
          </w:tcPr>
          <w:p w:rsidR="0085163F" w:rsidRPr="00FE0389" w:rsidRDefault="0085163F" w:rsidP="0085163F">
            <w:pPr>
              <w:rPr>
                <w:iCs/>
                <w:sz w:val="20"/>
                <w:szCs w:val="20"/>
                <w:lang w:val="sr-Cyrl-RS"/>
              </w:rPr>
            </w:pPr>
            <w:r w:rsidRPr="00FE0389">
              <w:rPr>
                <w:noProof/>
                <w:sz w:val="20"/>
                <w:szCs w:val="20"/>
                <w:lang w:val="sr-Cyrl-CS" w:eastAsia="sr-Latn-CS"/>
              </w:rPr>
              <w:t>Ацетабуларна компонента израђена од легура</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V</w:t>
            </w:r>
            <w:r w:rsidRPr="00FE0389">
              <w:rPr>
                <w:sz w:val="20"/>
                <w:szCs w:val="20"/>
                <w:lang w:val="sr-Cyrl-RS" w:eastAsia="sr-Latn-CS"/>
              </w:rPr>
              <w:t xml:space="preserve"> или </w:t>
            </w:r>
            <w:r w:rsidRPr="00FE0389">
              <w:rPr>
                <w:sz w:val="20"/>
                <w:szCs w:val="20"/>
                <w:lang w:val="sr-Latn-CS" w:eastAsia="sr-Latn-CS"/>
              </w:rPr>
              <w:t xml:space="preserve"> TiA</w:t>
            </w:r>
            <w:r w:rsidRPr="00FE0389">
              <w:rPr>
                <w:sz w:val="20"/>
                <w:szCs w:val="20"/>
                <w:lang w:val="sr-Latn-RS" w:eastAsia="sr-Latn-CS"/>
              </w:rPr>
              <w:t>I</w:t>
            </w:r>
            <w:r w:rsidRPr="00FE0389">
              <w:rPr>
                <w:sz w:val="20"/>
                <w:szCs w:val="20"/>
                <w:lang w:val="sr-Latn-CS" w:eastAsia="sr-Latn-CS"/>
              </w:rPr>
              <w:t>V</w:t>
            </w:r>
            <w:r w:rsidRPr="00FE0389">
              <w:rPr>
                <w:sz w:val="20"/>
                <w:szCs w:val="20"/>
                <w:lang w:val="sr-Latn-RS" w:eastAsia="sr-Latn-CS"/>
              </w:rPr>
              <w:t>+PoroTi+Ha</w:t>
            </w:r>
            <w:r w:rsidRPr="00FE0389">
              <w:rPr>
                <w:sz w:val="20"/>
                <w:szCs w:val="20"/>
                <w:lang w:val="sr-Latn-CS" w:eastAsia="sr-Latn-CS"/>
              </w:rPr>
              <w:t xml:space="preserve"> </w:t>
            </w:r>
            <w:r w:rsidRPr="00FE0389">
              <w:rPr>
                <w:noProof/>
                <w:sz w:val="20"/>
                <w:szCs w:val="20"/>
                <w:lang w:val="sr-Cyrl-CS" w:eastAsia="sr-Latn-CS"/>
              </w:rPr>
              <w:t>са</w:t>
            </w:r>
            <w:r w:rsidRPr="00FE0389">
              <w:rPr>
                <w:noProof/>
                <w:sz w:val="20"/>
                <w:szCs w:val="20"/>
                <w:lang w:val="sr-Latn-RS" w:eastAsia="sr-Latn-CS"/>
              </w:rPr>
              <w:t xml:space="preserve"> </w:t>
            </w:r>
            <w:r w:rsidRPr="00FE0389">
              <w:rPr>
                <w:noProof/>
                <w:sz w:val="20"/>
                <w:szCs w:val="20"/>
                <w:lang w:val="sr-Cyrl-CS" w:eastAsia="sr-Latn-CS"/>
              </w:rPr>
              <w:t>више мултицентричних отвора за фиксацију са величинама спољашњег дијаметра од</w:t>
            </w:r>
            <w:r w:rsidRPr="00FE0389">
              <w:rPr>
                <w:sz w:val="20"/>
                <w:szCs w:val="20"/>
                <w:lang w:val="sr-Cyrl-CS" w:eastAsia="sr-Latn-CS"/>
              </w:rPr>
              <w:t xml:space="preserve"> </w:t>
            </w:r>
            <w:r w:rsidRPr="00FE0389">
              <w:rPr>
                <w:sz w:val="20"/>
                <w:szCs w:val="20"/>
                <w:lang w:val="sr-Latn-CS" w:eastAsia="sr-Latn-CS"/>
              </w:rPr>
              <w:t>4</w:t>
            </w:r>
            <w:r w:rsidRPr="00FE0389">
              <w:rPr>
                <w:sz w:val="20"/>
                <w:szCs w:val="20"/>
                <w:lang w:val="sr-Cyrl-RS" w:eastAsia="sr-Latn-CS"/>
              </w:rPr>
              <w:t>4</w:t>
            </w:r>
            <w:r w:rsidRPr="00FE0389">
              <w:rPr>
                <w:sz w:val="20"/>
                <w:szCs w:val="20"/>
                <w:lang w:val="sr-Latn-CS" w:eastAsia="sr-Latn-CS"/>
              </w:rPr>
              <w:t>-76mm</w:t>
            </w:r>
          </w:p>
        </w:tc>
        <w:tc>
          <w:tcPr>
            <w:tcW w:w="1842" w:type="dxa"/>
          </w:tcPr>
          <w:p w:rsidR="0085163F" w:rsidRPr="00FE0389" w:rsidRDefault="0085163F" w:rsidP="0085163F">
            <w:pPr>
              <w:jc w:val="right"/>
              <w:rPr>
                <w:sz w:val="20"/>
                <w:szCs w:val="20"/>
              </w:rPr>
            </w:pPr>
            <w:r w:rsidRPr="00FE0389">
              <w:rPr>
                <w:rFonts w:eastAsia="Calibri"/>
                <w:sz w:val="20"/>
                <w:szCs w:val="20"/>
                <w:lang w:val="sr-Cyrl-RS" w:eastAsia="en-US"/>
              </w:rPr>
              <w:t>20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2б.</w:t>
            </w:r>
          </w:p>
        </w:tc>
        <w:tc>
          <w:tcPr>
            <w:tcW w:w="6521" w:type="dxa"/>
          </w:tcPr>
          <w:p w:rsidR="0085163F" w:rsidRPr="00FE0389" w:rsidRDefault="0085163F" w:rsidP="0085163F">
            <w:pPr>
              <w:rPr>
                <w:iCs/>
                <w:sz w:val="20"/>
                <w:szCs w:val="20"/>
                <w:lang w:val="sr-Cyrl-RS"/>
              </w:rPr>
            </w:pPr>
            <w:r w:rsidRPr="00FE0389">
              <w:rPr>
                <w:noProof/>
                <w:sz w:val="20"/>
                <w:szCs w:val="20"/>
                <w:lang w:val="sr-Cyrl-CS" w:eastAsia="sr-Latn-CS"/>
              </w:rPr>
              <w:t xml:space="preserve">Ацетабуларни уложак </w:t>
            </w:r>
            <w:r w:rsidRPr="00FE0389">
              <w:rPr>
                <w:bCs/>
                <w:noProof/>
                <w:sz w:val="20"/>
                <w:szCs w:val="20"/>
                <w:lang w:val="sr-Cyrl-CS" w:eastAsia="sr-Latn-CS"/>
              </w:rPr>
              <w:t>са</w:t>
            </w:r>
            <w:r w:rsidRPr="00FE0389">
              <w:rPr>
                <w:bCs/>
                <w:noProof/>
                <w:sz w:val="20"/>
                <w:szCs w:val="20"/>
                <w:lang w:val="sr-Latn-RS" w:eastAsia="sr-Latn-CS"/>
              </w:rPr>
              <w:t xml:space="preserve"> </w:t>
            </w:r>
            <w:r w:rsidRPr="00FE0389">
              <w:rPr>
                <w:bCs/>
                <w:noProof/>
                <w:sz w:val="20"/>
                <w:szCs w:val="20"/>
                <w:lang w:val="sr-Cyrl-RS" w:eastAsia="sr-Latn-CS"/>
              </w:rPr>
              <w:t xml:space="preserve">антилуксационим продужетком </w:t>
            </w:r>
            <w:r w:rsidRPr="00FE0389">
              <w:rPr>
                <w:noProof/>
                <w:sz w:val="20"/>
                <w:szCs w:val="20"/>
                <w:lang w:val="sr-Cyrl-CS" w:eastAsia="sr-Latn-CS"/>
              </w:rPr>
              <w:t>израђен од дуготрајног полиетилен</w:t>
            </w:r>
            <w:r w:rsidRPr="00FE0389">
              <w:rPr>
                <w:sz w:val="20"/>
                <w:szCs w:val="20"/>
                <w:lang w:val="sr-Cyrl-CS" w:eastAsia="sr-Latn-CS"/>
              </w:rPr>
              <w:t>а</w:t>
            </w:r>
            <w:r w:rsidRPr="00FE0389">
              <w:rPr>
                <w:sz w:val="20"/>
                <w:szCs w:val="20"/>
                <w:lang w:val="sr-Latn-CS" w:eastAsia="sr-Latn-CS"/>
              </w:rPr>
              <w:t xml:space="preserve"> UHMWPE</w:t>
            </w:r>
            <w:r w:rsidRPr="00FE0389">
              <w:rPr>
                <w:sz w:val="20"/>
                <w:szCs w:val="20"/>
                <w:lang w:val="sr-Cyrl-RS" w:eastAsia="sr-Latn-CS"/>
              </w:rPr>
              <w:t>, доступан у расположивим дијаметрима 28, 32 и 36</w:t>
            </w:r>
            <w:r w:rsidRPr="00FE0389">
              <w:rPr>
                <w:sz w:val="20"/>
                <w:szCs w:val="20"/>
                <w:lang w:val="sr-Latn-CS" w:eastAsia="sr-Latn-CS"/>
              </w:rPr>
              <w:t>mm</w:t>
            </w:r>
          </w:p>
        </w:tc>
        <w:tc>
          <w:tcPr>
            <w:tcW w:w="1842" w:type="dxa"/>
          </w:tcPr>
          <w:p w:rsidR="0085163F" w:rsidRPr="00FE0389" w:rsidRDefault="0085163F" w:rsidP="0085163F">
            <w:pPr>
              <w:jc w:val="right"/>
              <w:rPr>
                <w:sz w:val="20"/>
                <w:szCs w:val="20"/>
              </w:rPr>
            </w:pPr>
            <w:r w:rsidRPr="00FE0389">
              <w:rPr>
                <w:rFonts w:eastAsia="Calibri"/>
                <w:sz w:val="20"/>
                <w:szCs w:val="20"/>
                <w:lang w:val="sr-Cyrl-RS" w:eastAsia="en-US"/>
              </w:rPr>
              <w:t>20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2в.</w:t>
            </w:r>
          </w:p>
        </w:tc>
        <w:tc>
          <w:tcPr>
            <w:tcW w:w="6521" w:type="dxa"/>
          </w:tcPr>
          <w:p w:rsidR="0085163F" w:rsidRPr="00FE0389" w:rsidRDefault="0085163F" w:rsidP="0085163F">
            <w:pPr>
              <w:rPr>
                <w:iCs/>
                <w:sz w:val="20"/>
                <w:szCs w:val="20"/>
                <w:lang w:val="sr-Cyrl-R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CoCr</w:t>
            </w:r>
            <w:r w:rsidRPr="00FE0389">
              <w:rPr>
                <w:sz w:val="20"/>
                <w:szCs w:val="20"/>
                <w:lang w:val="sr-Cyrl-RS" w:eastAsia="sr-Latn-CS"/>
              </w:rPr>
              <w:t>Мо</w:t>
            </w:r>
            <w:r w:rsidRPr="00FE0389">
              <w:rPr>
                <w:sz w:val="20"/>
                <w:szCs w:val="20"/>
                <w:lang w:val="sr-Latn-CS" w:eastAsia="sr-Latn-CS"/>
              </w:rPr>
              <w:t xml:space="preserve">, </w:t>
            </w:r>
            <w:r w:rsidRPr="00FE0389">
              <w:rPr>
                <w:noProof/>
                <w:sz w:val="20"/>
                <w:szCs w:val="20"/>
                <w:lang w:val="sr-Cyrl-CS" w:eastAsia="sr-Latn-CS"/>
              </w:rPr>
              <w:t>дијаметр</w:t>
            </w:r>
            <w:r w:rsidRPr="00FE0389">
              <w:rPr>
                <w:sz w:val="20"/>
                <w:szCs w:val="20"/>
                <w:lang w:val="sr-Cyrl-CS" w:eastAsia="sr-Latn-CS"/>
              </w:rPr>
              <w:t>а</w:t>
            </w:r>
            <w:r w:rsidRPr="00FE0389">
              <w:rPr>
                <w:sz w:val="20"/>
                <w:szCs w:val="20"/>
                <w:lang w:val="sr-Latn-CS" w:eastAsia="sr-Latn-CS"/>
              </w:rPr>
              <w:t xml:space="preserve"> 28</w:t>
            </w:r>
            <w:r w:rsidRPr="00FE0389">
              <w:rPr>
                <w:sz w:val="20"/>
                <w:szCs w:val="20"/>
                <w:lang w:val="sr-Cyrl-RS" w:eastAsia="sr-Latn-CS"/>
              </w:rPr>
              <w:t>,</w:t>
            </w:r>
            <w:r w:rsidRPr="00FE0389">
              <w:rPr>
                <w:sz w:val="20"/>
                <w:szCs w:val="20"/>
                <w:lang w:val="sr-Latn-CS" w:eastAsia="sr-Latn-CS"/>
              </w:rPr>
              <w:t xml:space="preserve"> 32</w:t>
            </w:r>
            <w:r w:rsidRPr="00FE0389">
              <w:rPr>
                <w:sz w:val="20"/>
                <w:szCs w:val="20"/>
                <w:lang w:val="sr-Cyrl-RS" w:eastAsia="sr-Latn-CS"/>
              </w:rPr>
              <w:t xml:space="preserve"> и 36</w:t>
            </w:r>
            <w:r w:rsidRPr="00FE0389">
              <w:rPr>
                <w:sz w:val="20"/>
                <w:szCs w:val="20"/>
                <w:lang w:val="sr-Latn-CS" w:eastAsia="sr-Latn-CS"/>
              </w:rPr>
              <w:t xml:space="preserve">mm, </w:t>
            </w:r>
            <w:r w:rsidRPr="00FE0389">
              <w:rPr>
                <w:sz w:val="20"/>
                <w:szCs w:val="20"/>
                <w:lang w:val="sr-Cyrl-RS" w:eastAsia="sr-Latn-CS"/>
              </w:rPr>
              <w:t xml:space="preserve">доступних </w:t>
            </w:r>
            <w:r w:rsidRPr="00FE0389">
              <w:rPr>
                <w:noProof/>
                <w:sz w:val="20"/>
                <w:szCs w:val="20"/>
                <w:lang w:val="sr-Cyrl-CS" w:eastAsia="sr-Latn-CS"/>
              </w:rPr>
              <w:t>у шест различитих дужина врата</w:t>
            </w:r>
          </w:p>
        </w:tc>
        <w:tc>
          <w:tcPr>
            <w:tcW w:w="1842" w:type="dxa"/>
          </w:tcPr>
          <w:p w:rsidR="0085163F" w:rsidRPr="00FE0389" w:rsidRDefault="0085163F" w:rsidP="0085163F">
            <w:pPr>
              <w:jc w:val="right"/>
              <w:rPr>
                <w:sz w:val="20"/>
                <w:szCs w:val="20"/>
              </w:rPr>
            </w:pPr>
            <w:r w:rsidRPr="00FE0389">
              <w:rPr>
                <w:rFonts w:eastAsia="Calibri"/>
                <w:sz w:val="20"/>
                <w:szCs w:val="20"/>
                <w:lang w:val="sr-Cyrl-RS" w:eastAsia="en-US"/>
              </w:rPr>
              <w:t>20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2г.</w:t>
            </w:r>
          </w:p>
        </w:tc>
        <w:tc>
          <w:tcPr>
            <w:tcW w:w="6521" w:type="dxa"/>
          </w:tcPr>
          <w:p w:rsidR="0085163F" w:rsidRPr="00FE0389" w:rsidRDefault="0085163F" w:rsidP="0085163F">
            <w:pPr>
              <w:rPr>
                <w:iCs/>
                <w:sz w:val="20"/>
                <w:szCs w:val="20"/>
                <w:lang w:val="sr-Latn-RS"/>
              </w:rPr>
            </w:pPr>
            <w:r w:rsidRPr="00FE0389">
              <w:rPr>
                <w:iCs/>
                <w:sz w:val="20"/>
                <w:szCs w:val="20"/>
                <w:lang w:val="sr-Cyrl-RS"/>
              </w:rPr>
              <w:t xml:space="preserve">Коштани завртњи, израђен од легура </w:t>
            </w:r>
            <w:r w:rsidRPr="00FE0389">
              <w:rPr>
                <w:sz w:val="20"/>
                <w:szCs w:val="20"/>
                <w:lang w:val="sr-Latn-CS" w:eastAsia="sr-Latn-CS"/>
              </w:rPr>
              <w:t xml:space="preserve"> TiA</w:t>
            </w:r>
            <w:r w:rsidRPr="00FE0389">
              <w:rPr>
                <w:sz w:val="20"/>
                <w:szCs w:val="20"/>
                <w:lang w:val="sr-Latn-RS" w:eastAsia="sr-Latn-CS"/>
              </w:rPr>
              <w:t>I</w:t>
            </w:r>
            <w:r w:rsidRPr="00FE0389">
              <w:rPr>
                <w:sz w:val="20"/>
                <w:szCs w:val="20"/>
                <w:lang w:val="sr-Latn-CS" w:eastAsia="sr-Latn-CS"/>
              </w:rPr>
              <w:t>V</w:t>
            </w:r>
            <w:r w:rsidRPr="00FE0389">
              <w:rPr>
                <w:sz w:val="20"/>
                <w:szCs w:val="20"/>
                <w:lang w:val="sr-Cyrl-RS" w:eastAsia="sr-Latn-CS"/>
              </w:rPr>
              <w:t>, дијаметра 6,5</w:t>
            </w:r>
            <w:r w:rsidRPr="00FE0389">
              <w:rPr>
                <w:sz w:val="20"/>
                <w:szCs w:val="20"/>
                <w:lang w:val="sr-Latn-CS" w:eastAsia="sr-Latn-CS"/>
              </w:rPr>
              <w:t>mm</w:t>
            </w:r>
            <w:r w:rsidRPr="00FE0389">
              <w:rPr>
                <w:iCs/>
                <w:sz w:val="20"/>
                <w:szCs w:val="20"/>
                <w:lang w:val="sr-Cyrl-RS"/>
              </w:rPr>
              <w:t>, самонарезујући (</w:t>
            </w:r>
            <w:r w:rsidRPr="00FE0389">
              <w:rPr>
                <w:iCs/>
                <w:sz w:val="20"/>
                <w:szCs w:val="20"/>
                <w:lang w:val="sr-Latn-RS"/>
              </w:rPr>
              <w:t>self-tapping</w:t>
            </w:r>
            <w:r w:rsidRPr="00FE0389">
              <w:rPr>
                <w:iCs/>
                <w:sz w:val="20"/>
                <w:szCs w:val="20"/>
                <w:lang w:val="sr-Cyrl-RS"/>
              </w:rPr>
              <w:t>), за фиксацију ацетабуларне компоненте ендопротезе у дужини од 20-55</w:t>
            </w:r>
            <w:r w:rsidRPr="00FE0389">
              <w:rPr>
                <w:iCs/>
                <w:sz w:val="20"/>
                <w:szCs w:val="20"/>
                <w:lang w:val="sr-Latn-RS"/>
              </w:rPr>
              <w:t>mm</w:t>
            </w:r>
          </w:p>
        </w:tc>
        <w:tc>
          <w:tcPr>
            <w:tcW w:w="1842" w:type="dxa"/>
          </w:tcPr>
          <w:p w:rsidR="0085163F" w:rsidRPr="00FE0389" w:rsidRDefault="0085163F" w:rsidP="0085163F">
            <w:pPr>
              <w:jc w:val="right"/>
              <w:rPr>
                <w:sz w:val="20"/>
                <w:szCs w:val="20"/>
              </w:rPr>
            </w:pPr>
            <w:r w:rsidRPr="00FE0389">
              <w:rPr>
                <w:rFonts w:eastAsia="Calibri"/>
                <w:sz w:val="20"/>
                <w:szCs w:val="20"/>
                <w:lang w:val="sr-Cyrl-RS" w:eastAsia="en-US"/>
              </w:rPr>
              <w:t>15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3. </w:t>
            </w:r>
          </w:p>
        </w:tc>
        <w:tc>
          <w:tcPr>
            <w:tcW w:w="6521" w:type="dxa"/>
            <w:vAlign w:val="center"/>
          </w:tcPr>
          <w:p w:rsidR="0085163F" w:rsidRPr="00FE0389" w:rsidRDefault="0085163F" w:rsidP="0085163F">
            <w:pPr>
              <w:tabs>
                <w:tab w:val="clear" w:pos="1440"/>
              </w:tabs>
              <w:suppressAutoHyphens w:val="0"/>
              <w:rPr>
                <w:noProof/>
                <w:sz w:val="20"/>
                <w:szCs w:val="20"/>
                <w:u w:val="single"/>
                <w:lang w:val="sr-Cyrl-CS" w:eastAsia="sr-Latn-CS"/>
              </w:rPr>
            </w:pPr>
            <w:r w:rsidRPr="00FE0389">
              <w:rPr>
                <w:i/>
                <w:noProof/>
                <w:sz w:val="20"/>
                <w:szCs w:val="20"/>
                <w:u w:val="single"/>
                <w:lang w:val="sr-Cyrl-CS"/>
              </w:rPr>
              <w:t>Парцијане биартикуларне ендопротезе кука</w:t>
            </w:r>
            <w:r w:rsidRPr="00FE0389">
              <w:rPr>
                <w:noProof/>
                <w:sz w:val="20"/>
                <w:szCs w:val="20"/>
                <w:u w:val="single"/>
                <w:lang w:val="sr-Cyrl-CS" w:eastAsia="sr-Latn-CS"/>
              </w:rPr>
              <w:t xml:space="preserve"> </w:t>
            </w:r>
          </w:p>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Биполарна 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AISI </w:t>
            </w:r>
            <w:r w:rsidRPr="00FE0389">
              <w:rPr>
                <w:noProof/>
                <w:sz w:val="20"/>
                <w:szCs w:val="20"/>
                <w:lang w:val="sr-Cyrl-CS" w:eastAsia="sr-Latn-CS"/>
              </w:rPr>
              <w:t>са расположивим величинама дијаметра о</w:t>
            </w:r>
            <w:r w:rsidRPr="00FE0389">
              <w:rPr>
                <w:sz w:val="20"/>
                <w:szCs w:val="20"/>
                <w:lang w:val="sr-Cyrl-CS" w:eastAsia="sr-Latn-CS"/>
              </w:rPr>
              <w:t>д</w:t>
            </w:r>
            <w:r w:rsidRPr="00FE0389">
              <w:rPr>
                <w:sz w:val="20"/>
                <w:szCs w:val="20"/>
                <w:lang w:val="sr-Latn-CS" w:eastAsia="sr-Latn-CS"/>
              </w:rPr>
              <w:t xml:space="preserve"> 41-57 (17 </w:t>
            </w:r>
            <w:r w:rsidRPr="00FE0389">
              <w:rPr>
                <w:sz w:val="20"/>
                <w:szCs w:val="20"/>
                <w:lang w:val="sr-Cyrl-RS" w:eastAsia="sr-Latn-CS"/>
              </w:rPr>
              <w:t>величина</w:t>
            </w:r>
            <w:r w:rsidRPr="00FE0389">
              <w:rPr>
                <w:sz w:val="20"/>
                <w:szCs w:val="20"/>
                <w:lang w:val="sr-Latn-CS" w:eastAsia="sr-Latn-CS"/>
              </w:rPr>
              <w:t xml:space="preserve">), полиране спољашње површине, </w:t>
            </w:r>
            <w:r w:rsidRPr="00FE0389">
              <w:rPr>
                <w:noProof/>
                <w:sz w:val="20"/>
                <w:szCs w:val="20"/>
                <w:lang w:val="sr-Cyrl-CS" w:eastAsia="sr-Latn-CS"/>
              </w:rPr>
              <w:t>са пластичним улошком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полиетилена и пластичним ретенционим осигурачем  за главицу дијаметра</w:t>
            </w:r>
            <w:r w:rsidRPr="00FE0389">
              <w:rPr>
                <w:sz w:val="20"/>
                <w:szCs w:val="20"/>
                <w:lang w:val="sr-Cyrl-CS" w:eastAsia="sr-Latn-CS"/>
              </w:rPr>
              <w:t xml:space="preserve"> </w:t>
            </w:r>
            <w:r w:rsidRPr="00FE0389">
              <w:rPr>
                <w:sz w:val="20"/>
                <w:szCs w:val="20"/>
                <w:lang w:val="sr-Latn-CS" w:eastAsia="sr-Latn-CS"/>
              </w:rPr>
              <w:t xml:space="preserve">28 </w:t>
            </w:r>
            <w:r w:rsidRPr="00FE0389">
              <w:rPr>
                <w:sz w:val="20"/>
                <w:szCs w:val="20"/>
                <w:lang w:val="sr-Cyrl-RS" w:eastAsia="sr-Latn-CS"/>
              </w:rPr>
              <w:t>од легура</w:t>
            </w:r>
            <w:r w:rsidRPr="00FE0389">
              <w:rPr>
                <w:sz w:val="20"/>
                <w:szCs w:val="20"/>
                <w:lang w:val="sr-Latn-CS" w:eastAsia="sr-Latn-CS"/>
              </w:rPr>
              <w:t xml:space="preserve"> AISI </w:t>
            </w:r>
            <w:r w:rsidRPr="00FE0389">
              <w:rPr>
                <w:sz w:val="20"/>
                <w:szCs w:val="20"/>
                <w:lang w:val="sr-Cyrl-RS" w:eastAsia="sr-Latn-CS"/>
              </w:rPr>
              <w:t>у</w:t>
            </w:r>
            <w:r w:rsidRPr="00FE0389">
              <w:rPr>
                <w:sz w:val="20"/>
                <w:szCs w:val="20"/>
                <w:lang w:val="sr-Latn-CS" w:eastAsia="sr-Latn-CS"/>
              </w:rPr>
              <w:t xml:space="preserve"> 6 </w:t>
            </w:r>
            <w:r w:rsidRPr="00FE0389">
              <w:rPr>
                <w:noProof/>
                <w:sz w:val="20"/>
                <w:szCs w:val="20"/>
                <w:lang w:val="sr-Cyrl-CS" w:eastAsia="sr-Latn-CS"/>
              </w:rPr>
              <w:t xml:space="preserve">расположивих дужина врата и осигурачем за закључавање </w:t>
            </w:r>
            <w:r w:rsidRPr="00FE0389">
              <w:rPr>
                <w:noProof/>
                <w:sz w:val="20"/>
                <w:szCs w:val="20"/>
                <w:lang w:val="sr-Cyrl-CS" w:eastAsia="sr-Latn-CS"/>
              </w:rPr>
              <w:lastRenderedPageBreak/>
              <w:t>главиц</w:t>
            </w:r>
            <w:r w:rsidRPr="00FE0389">
              <w:rPr>
                <w:sz w:val="20"/>
                <w:szCs w:val="20"/>
                <w:lang w:val="sr-Cyrl-CS" w:eastAsia="sr-Latn-CS"/>
              </w:rPr>
              <w:t>е</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lastRenderedPageBreak/>
              <w:t>10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lastRenderedPageBreak/>
              <w:t>Ставка 3а.</w:t>
            </w:r>
          </w:p>
        </w:tc>
        <w:tc>
          <w:tcPr>
            <w:tcW w:w="6521" w:type="dxa"/>
            <w:vAlign w:val="center"/>
          </w:tcPr>
          <w:p w:rsidR="0085163F" w:rsidRPr="00FE0389" w:rsidRDefault="0085163F" w:rsidP="0085163F">
            <w:pPr>
              <w:tabs>
                <w:tab w:val="clear" w:pos="1440"/>
              </w:tabs>
              <w:suppressAutoHyphens w:val="0"/>
              <w:rPr>
                <w:sz w:val="20"/>
                <w:szCs w:val="20"/>
                <w:lang w:val="sr-Latn-CS" w:eastAsia="sr-Latn-CS"/>
              </w:rPr>
            </w:pPr>
            <w:r w:rsidRPr="00FE0389">
              <w:rPr>
                <w:rFonts w:eastAsia="Calibri"/>
                <w:noProof/>
                <w:sz w:val="20"/>
                <w:szCs w:val="20"/>
                <w:lang w:val="sr-Cyrl-CS" w:eastAsia="en-US"/>
              </w:rPr>
              <w:t>Стем без колара, израђен од</w:t>
            </w:r>
            <w:r w:rsidRPr="00FE0389">
              <w:rPr>
                <w:rFonts w:eastAsia="Calibri"/>
                <w:sz w:val="20"/>
                <w:szCs w:val="20"/>
                <w:lang w:val="sr-Cyrl-CS" w:eastAsia="en-US"/>
              </w:rPr>
              <w:t xml:space="preserve"> </w:t>
            </w:r>
            <w:r w:rsidRPr="00FE0389">
              <w:rPr>
                <w:rFonts w:eastAsia="Calibri"/>
                <w:sz w:val="20"/>
                <w:szCs w:val="20"/>
                <w:lang w:val="sr-Latn-CS" w:eastAsia="en-US"/>
              </w:rPr>
              <w:t>TiA</w:t>
            </w:r>
            <w:r w:rsidRPr="00FE0389">
              <w:rPr>
                <w:sz w:val="20"/>
                <w:szCs w:val="20"/>
                <w:lang w:val="sr-Latn-RS" w:eastAsia="sr-Latn-CS"/>
              </w:rPr>
              <w:t>I</w:t>
            </w:r>
            <w:r w:rsidRPr="00FE0389">
              <w:rPr>
                <w:rFonts w:eastAsia="Calibri"/>
                <w:sz w:val="20"/>
                <w:szCs w:val="20"/>
                <w:lang w:val="sr-Latn-CS" w:eastAsia="en-US"/>
              </w:rPr>
              <w:t xml:space="preserve">V, CD </w:t>
            </w:r>
            <w:r w:rsidRPr="00FE0389">
              <w:rPr>
                <w:rFonts w:eastAsia="Calibri"/>
                <w:noProof/>
                <w:sz w:val="20"/>
                <w:szCs w:val="20"/>
                <w:lang w:val="sr-Cyrl-CS" w:eastAsia="en-US"/>
              </w:rPr>
              <w:t>угао стандардни или латерализујући, тапер, са конусом врат</w:t>
            </w:r>
            <w:r w:rsidRPr="00FE0389">
              <w:rPr>
                <w:rFonts w:eastAsia="Calibri"/>
                <w:sz w:val="20"/>
                <w:szCs w:val="20"/>
                <w:lang w:val="sr-Cyrl-CS" w:eastAsia="en-US"/>
              </w:rPr>
              <w:t>а</w:t>
            </w:r>
            <w:r w:rsidRPr="00FE0389">
              <w:rPr>
                <w:rFonts w:eastAsia="Calibri"/>
                <w:sz w:val="20"/>
                <w:szCs w:val="20"/>
                <w:lang w:val="pl-PL" w:eastAsia="en-US"/>
              </w:rPr>
              <w:t xml:space="preserve"> 12/14, </w:t>
            </w:r>
            <w:r w:rsidRPr="00FE0389">
              <w:rPr>
                <w:rFonts w:eastAsia="Calibri"/>
                <w:noProof/>
                <w:sz w:val="20"/>
                <w:szCs w:val="20"/>
                <w:lang w:val="sr-Cyrl-CS" w:eastAsia="en-US"/>
              </w:rPr>
              <w:t>у најмање</w:t>
            </w:r>
            <w:r w:rsidRPr="00FE0389">
              <w:rPr>
                <w:rFonts w:eastAsia="Calibri"/>
                <w:sz w:val="20"/>
                <w:szCs w:val="20"/>
                <w:lang w:val="sr-Cyrl-CS" w:eastAsia="en-US"/>
              </w:rPr>
              <w:t xml:space="preserve"> </w:t>
            </w:r>
            <w:r w:rsidRPr="00FE0389">
              <w:rPr>
                <w:rFonts w:eastAsia="Calibri"/>
                <w:sz w:val="20"/>
                <w:szCs w:val="20"/>
                <w:lang w:val="pl-PL" w:eastAsia="en-US"/>
              </w:rPr>
              <w:t xml:space="preserve">10 </w:t>
            </w:r>
            <w:r w:rsidRPr="00FE0389">
              <w:rPr>
                <w:rFonts w:eastAsia="Calibri"/>
                <w:noProof/>
                <w:sz w:val="20"/>
                <w:szCs w:val="20"/>
                <w:lang w:val="sr-Cyrl-CS" w:eastAsia="en-US"/>
              </w:rPr>
              <w:t>величина дужина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3б.</w:t>
            </w:r>
          </w:p>
        </w:tc>
        <w:tc>
          <w:tcPr>
            <w:tcW w:w="6521" w:type="dxa"/>
            <w:vAlign w:val="center"/>
          </w:tcPr>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CoCr</w:t>
            </w:r>
            <w:r w:rsidRPr="00FE0389">
              <w:rPr>
                <w:sz w:val="20"/>
                <w:szCs w:val="20"/>
                <w:lang w:val="sr-Cyrl-RS" w:eastAsia="sr-Latn-CS"/>
              </w:rPr>
              <w:t>Мо</w:t>
            </w:r>
            <w:r w:rsidRPr="00FE0389">
              <w:rPr>
                <w:sz w:val="20"/>
                <w:szCs w:val="20"/>
                <w:lang w:val="sr-Latn-CS" w:eastAsia="sr-Latn-CS"/>
              </w:rPr>
              <w:t xml:space="preserve">, </w:t>
            </w:r>
            <w:r w:rsidRPr="00FE0389">
              <w:rPr>
                <w:noProof/>
                <w:sz w:val="20"/>
                <w:szCs w:val="20"/>
                <w:lang w:val="sr-Cyrl-CS" w:eastAsia="sr-Latn-CS"/>
              </w:rPr>
              <w:t>дијаметр</w:t>
            </w:r>
            <w:r w:rsidRPr="00FE0389">
              <w:rPr>
                <w:sz w:val="20"/>
                <w:szCs w:val="20"/>
                <w:lang w:val="sr-Cyrl-CS" w:eastAsia="sr-Latn-CS"/>
              </w:rPr>
              <w:t>а</w:t>
            </w:r>
            <w:r w:rsidRPr="00FE0389">
              <w:rPr>
                <w:sz w:val="20"/>
                <w:szCs w:val="20"/>
                <w:lang w:val="sr-Latn-CS" w:eastAsia="sr-Latn-CS"/>
              </w:rPr>
              <w:t xml:space="preserve"> 28mm, </w:t>
            </w:r>
            <w:r w:rsidRPr="00FE0389">
              <w:rPr>
                <w:sz w:val="20"/>
                <w:szCs w:val="20"/>
                <w:lang w:val="sr-Cyrl-RS" w:eastAsia="sr-Latn-CS"/>
              </w:rPr>
              <w:t xml:space="preserve">за </w:t>
            </w:r>
            <w:r>
              <w:rPr>
                <w:sz w:val="20"/>
                <w:szCs w:val="20"/>
                <w:lang w:val="sr-Cyrl-RS" w:eastAsia="sr-Latn-CS"/>
              </w:rPr>
              <w:t>конус</w:t>
            </w:r>
            <w:r w:rsidRPr="00FE0389">
              <w:rPr>
                <w:sz w:val="20"/>
                <w:szCs w:val="20"/>
                <w:lang w:val="sr-Cyrl-RS" w:eastAsia="sr-Latn-CS"/>
              </w:rPr>
              <w:t xml:space="preserve"> 12/14, са 6 различитих дужина врата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r>
      <w:tr w:rsidR="0085163F" w:rsidRPr="00FE0389" w:rsidTr="0085163F">
        <w:trPr>
          <w:trHeight w:val="299"/>
        </w:trPr>
        <w:tc>
          <w:tcPr>
            <w:tcW w:w="1384" w:type="dxa"/>
          </w:tcPr>
          <w:p w:rsidR="0085163F" w:rsidRPr="00FE0389" w:rsidRDefault="0085163F" w:rsidP="0085163F">
            <w:pPr>
              <w:rPr>
                <w:b/>
                <w:i/>
                <w:iCs/>
                <w:sz w:val="20"/>
                <w:szCs w:val="20"/>
                <w:lang w:val="sr-Latn-RS"/>
              </w:rPr>
            </w:pPr>
            <w:r w:rsidRPr="00FE0389">
              <w:rPr>
                <w:b/>
                <w:i/>
                <w:iCs/>
                <w:noProof/>
                <w:sz w:val="20"/>
                <w:szCs w:val="20"/>
                <w:lang w:val="sr-Cyrl-CS"/>
              </w:rPr>
              <w:t>Партија</w:t>
            </w:r>
            <w:r w:rsidRPr="00FE0389">
              <w:rPr>
                <w:b/>
                <w:i/>
                <w:iCs/>
                <w:sz w:val="20"/>
                <w:szCs w:val="20"/>
                <w:lang w:val="sr-Cyrl-CS"/>
              </w:rPr>
              <w:t xml:space="preserve"> </w:t>
            </w:r>
            <w:r>
              <w:rPr>
                <w:b/>
                <w:i/>
                <w:iCs/>
                <w:sz w:val="20"/>
                <w:szCs w:val="20"/>
                <w:lang w:val="sr-Cyrl-CS"/>
              </w:rPr>
              <w:t>7</w:t>
            </w:r>
          </w:p>
        </w:tc>
        <w:tc>
          <w:tcPr>
            <w:tcW w:w="6521" w:type="dxa"/>
          </w:tcPr>
          <w:p w:rsidR="0085163F" w:rsidRPr="00F84D06" w:rsidRDefault="0085163F" w:rsidP="0085163F">
            <w:pPr>
              <w:jc w:val="left"/>
              <w:rPr>
                <w:rFonts w:eastAsia="Calibri"/>
                <w:sz w:val="20"/>
                <w:szCs w:val="20"/>
                <w:lang w:val="sr-Latn-RS" w:eastAsia="en-US"/>
              </w:rPr>
            </w:pPr>
            <w:r>
              <w:rPr>
                <w:b/>
                <w:i/>
                <w:noProof/>
                <w:sz w:val="20"/>
                <w:szCs w:val="20"/>
                <w:lang w:val="sr-Cyrl-CS"/>
              </w:rPr>
              <w:t>Цементне тоталне ендопротезе колена</w:t>
            </w:r>
            <w:r>
              <w:rPr>
                <w:b/>
                <w:i/>
                <w:noProof/>
                <w:sz w:val="20"/>
                <w:szCs w:val="20"/>
                <w:lang w:val="sr-Latn-RS"/>
              </w:rPr>
              <w:t xml:space="preserve"> II</w:t>
            </w:r>
          </w:p>
        </w:tc>
        <w:tc>
          <w:tcPr>
            <w:tcW w:w="1842" w:type="dxa"/>
          </w:tcPr>
          <w:p w:rsidR="0085163F" w:rsidRPr="00FE0389" w:rsidRDefault="0085163F" w:rsidP="0085163F">
            <w:pPr>
              <w:tabs>
                <w:tab w:val="clear" w:pos="1440"/>
              </w:tabs>
              <w:suppressAutoHyphens w:val="0"/>
              <w:jc w:val="right"/>
              <w:rPr>
                <w:rFonts w:eastAsia="Calibri"/>
                <w:color w:val="FF0000"/>
                <w:sz w:val="20"/>
                <w:szCs w:val="20"/>
                <w:lang w:val="sr-Cyrl-RS" w:eastAsia="en-US"/>
              </w:rPr>
            </w:pP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 xml:space="preserve">. </w:t>
            </w:r>
          </w:p>
        </w:tc>
        <w:tc>
          <w:tcPr>
            <w:tcW w:w="6521" w:type="dxa"/>
            <w:vAlign w:val="center"/>
          </w:tcPr>
          <w:p w:rsidR="0085163F" w:rsidRPr="00FE0389" w:rsidRDefault="0085163F" w:rsidP="0085163F">
            <w:pPr>
              <w:rPr>
                <w:i/>
                <w:noProof/>
                <w:sz w:val="20"/>
                <w:szCs w:val="20"/>
                <w:u w:val="single"/>
                <w:lang w:val="sr-Cyrl-CS"/>
              </w:rPr>
            </w:pPr>
            <w:r w:rsidRPr="00FE0389">
              <w:rPr>
                <w:i/>
                <w:noProof/>
                <w:sz w:val="20"/>
                <w:szCs w:val="20"/>
                <w:u w:val="single"/>
                <w:lang w:val="sr-Cyrl-CS"/>
              </w:rPr>
              <w:t xml:space="preserve">Цементне тоталне ендопротезе колена </w:t>
            </w:r>
          </w:p>
          <w:p w:rsidR="0085163F" w:rsidRPr="00FE0389" w:rsidRDefault="0085163F" w:rsidP="0085163F">
            <w:pPr>
              <w:rPr>
                <w:sz w:val="20"/>
                <w:szCs w:val="20"/>
                <w:lang w:eastAsia="sr-Latn-CS"/>
              </w:rPr>
            </w:pPr>
            <w:r w:rsidRPr="00FE0389">
              <w:rPr>
                <w:noProof/>
                <w:sz w:val="20"/>
                <w:szCs w:val="20"/>
                <w:lang w:val="sr-Cyrl-CS" w:eastAsia="sr-Latn-CS"/>
              </w:rPr>
              <w:t>Феморална бикондиларна компонента са задњом стабилизацијом</w:t>
            </w:r>
            <w:r w:rsidRPr="00FE0389">
              <w:rPr>
                <w:sz w:val="20"/>
                <w:szCs w:val="20"/>
                <w:lang w:val="sr-Cyrl-CS" w:eastAsia="sr-Latn-CS"/>
              </w:rPr>
              <w:t xml:space="preserve"> </w:t>
            </w:r>
            <w:r w:rsidRPr="00FE0389">
              <w:rPr>
                <w:sz w:val="20"/>
                <w:szCs w:val="20"/>
                <w:lang w:eastAsia="sr-Latn-CS"/>
              </w:rPr>
              <w:t xml:space="preserve">(PS), </w:t>
            </w:r>
            <w:r w:rsidRPr="00FE0389">
              <w:rPr>
                <w:noProof/>
                <w:sz w:val="20"/>
                <w:szCs w:val="20"/>
                <w:lang w:val="sr-Cyrl-CS" w:eastAsia="sr-Latn-CS"/>
              </w:rPr>
              <w:t>израђена од легура</w:t>
            </w:r>
            <w:r w:rsidRPr="00FE0389">
              <w:rPr>
                <w:sz w:val="20"/>
                <w:szCs w:val="20"/>
                <w:lang w:val="sr-Cyrl-CS" w:eastAsia="sr-Latn-CS"/>
              </w:rPr>
              <w:t xml:space="preserve"> </w:t>
            </w:r>
            <w:r w:rsidRPr="00FE0389">
              <w:rPr>
                <w:sz w:val="20"/>
                <w:szCs w:val="20"/>
                <w:lang w:eastAsia="sr-Latn-CS"/>
              </w:rPr>
              <w:t xml:space="preserve">CoCrMo, </w:t>
            </w:r>
            <w:r w:rsidRPr="00FE0389">
              <w:rPr>
                <w:noProof/>
                <w:sz w:val="20"/>
                <w:szCs w:val="20"/>
                <w:lang w:val="sr-Cyrl-CS" w:eastAsia="sr-Latn-CS"/>
              </w:rPr>
              <w:t>лева и десна, доступна у</w:t>
            </w:r>
            <w:r w:rsidRPr="00FE0389">
              <w:rPr>
                <w:sz w:val="20"/>
                <w:szCs w:val="20"/>
                <w:lang w:val="sr-Cyrl-CS" w:eastAsia="sr-Latn-CS"/>
              </w:rPr>
              <w:t xml:space="preserve"> </w:t>
            </w:r>
            <w:r w:rsidRPr="00FE0389">
              <w:rPr>
                <w:sz w:val="20"/>
                <w:szCs w:val="20"/>
                <w:lang w:eastAsia="sr-Latn-CS"/>
              </w:rPr>
              <w:t xml:space="preserve">6 </w:t>
            </w:r>
            <w:r w:rsidRPr="00FE0389">
              <w:rPr>
                <w:noProof/>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842" w:type="dxa"/>
          </w:tcPr>
          <w:p w:rsidR="0085163F" w:rsidRPr="00FE0389" w:rsidRDefault="0085163F" w:rsidP="00C82F0F">
            <w:pPr>
              <w:tabs>
                <w:tab w:val="clear" w:pos="1440"/>
              </w:tabs>
              <w:suppressAutoHyphens w:val="0"/>
              <w:jc w:val="right"/>
              <w:rPr>
                <w:rFonts w:eastAsia="Calibri"/>
                <w:sz w:val="20"/>
                <w:szCs w:val="20"/>
                <w:lang w:val="sr-Cyrl-RS" w:eastAsia="en-US"/>
              </w:rPr>
            </w:pPr>
            <w:r w:rsidRPr="00FE0389">
              <w:rPr>
                <w:iCs/>
                <w:sz w:val="20"/>
                <w:szCs w:val="20"/>
                <w:lang w:val="sr-Cyrl-RS"/>
              </w:rPr>
              <w:t>1</w:t>
            </w:r>
            <w:r w:rsidR="00C82F0F">
              <w:rPr>
                <w:iCs/>
                <w:sz w:val="20"/>
                <w:szCs w:val="20"/>
                <w:lang w:val="sr-Cyrl-RS"/>
              </w:rPr>
              <w:t>5</w:t>
            </w:r>
            <w:r w:rsidRPr="00FE0389">
              <w:rPr>
                <w:iCs/>
                <w:sz w:val="20"/>
                <w:szCs w:val="20"/>
                <w:lang w:val="sr-Cyrl-RS"/>
              </w:rPr>
              <w:t xml:space="preserve">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а.</w:t>
            </w:r>
          </w:p>
        </w:tc>
        <w:tc>
          <w:tcPr>
            <w:tcW w:w="6521" w:type="dxa"/>
            <w:vAlign w:val="center"/>
          </w:tcPr>
          <w:p w:rsidR="0085163F" w:rsidRPr="00FE0389" w:rsidRDefault="0085163F" w:rsidP="0085163F">
            <w:pPr>
              <w:rPr>
                <w:sz w:val="20"/>
                <w:szCs w:val="20"/>
                <w:lang w:eastAsia="sr-Latn-CS"/>
              </w:rPr>
            </w:pPr>
            <w:r w:rsidRPr="00FE0389">
              <w:rPr>
                <w:noProof/>
                <w:sz w:val="20"/>
                <w:szCs w:val="20"/>
                <w:lang w:val="sr-Cyrl-CS" w:eastAsia="sr-Latn-CS"/>
              </w:rPr>
              <w:t>Тибијална компонента израђена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бикондиларна,</w:t>
            </w:r>
            <w:r w:rsidRPr="00FE0389">
              <w:rPr>
                <w:bCs/>
                <w:noProof/>
                <w:sz w:val="20"/>
                <w:szCs w:val="20"/>
                <w:lang w:val="sr-Cyrl-CS" w:eastAsia="sr-Latn-CS"/>
              </w:rPr>
              <w:t xml:space="preserve"> расположиво минималн</w:t>
            </w:r>
            <w:r w:rsidRPr="00FE0389">
              <w:rPr>
                <w:bCs/>
                <w:sz w:val="20"/>
                <w:szCs w:val="20"/>
                <w:lang w:val="sr-Cyrl-CS" w:eastAsia="sr-Latn-CS"/>
              </w:rPr>
              <w:t>о</w:t>
            </w:r>
            <w:r w:rsidRPr="00FE0389">
              <w:rPr>
                <w:bCs/>
                <w:sz w:val="20"/>
                <w:szCs w:val="20"/>
                <w:lang w:eastAsia="sr-Latn-CS"/>
              </w:rPr>
              <w:t xml:space="preserve"> 6 </w:t>
            </w:r>
            <w:r w:rsidRPr="00FE0389">
              <w:rPr>
                <w:bCs/>
                <w:noProof/>
                <w:sz w:val="20"/>
                <w:szCs w:val="20"/>
                <w:lang w:val="sr-Cyrl-CS" w:eastAsia="sr-Latn-CS"/>
              </w:rPr>
              <w:t>величина, са стемом</w:t>
            </w:r>
            <w:r w:rsidRPr="00FE0389">
              <w:rPr>
                <w:noProof/>
                <w:sz w:val="20"/>
                <w:szCs w:val="20"/>
                <w:lang w:val="sr-Cyrl-CS" w:eastAsia="sr-Latn-CS"/>
              </w:rPr>
              <w:t>, и могућношћу надградње стемним продужецима, клиновима и блоковима</w:t>
            </w:r>
          </w:p>
        </w:tc>
        <w:tc>
          <w:tcPr>
            <w:tcW w:w="1842" w:type="dxa"/>
          </w:tcPr>
          <w:p w:rsidR="0085163F" w:rsidRPr="00FE0389"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0085163F" w:rsidRPr="00FE0389">
              <w:rPr>
                <w:rFonts w:eastAsia="Calibri"/>
                <w:sz w:val="20"/>
                <w:szCs w:val="20"/>
                <w:lang w:val="sr-Cyrl-RS" w:eastAsia="en-US"/>
              </w:rPr>
              <w:t xml:space="preserve">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б.</w:t>
            </w:r>
          </w:p>
        </w:tc>
        <w:tc>
          <w:tcPr>
            <w:tcW w:w="6521" w:type="dxa"/>
            <w:vAlign w:val="center"/>
          </w:tcPr>
          <w:p w:rsidR="0085163F" w:rsidRPr="00FE0389" w:rsidRDefault="0085163F" w:rsidP="0085163F">
            <w:pPr>
              <w:rPr>
                <w:sz w:val="20"/>
                <w:szCs w:val="20"/>
                <w:lang w:eastAsia="sr-Latn-CS"/>
              </w:rPr>
            </w:pPr>
            <w:r w:rsidRPr="00FE0389">
              <w:rPr>
                <w:noProof/>
                <w:sz w:val="20"/>
                <w:szCs w:val="20"/>
                <w:lang w:val="sr-Cyrl-CS" w:eastAsia="sr-Latn-CS"/>
              </w:rPr>
              <w:t>Цементни тибијални стем, изграђен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у дужинама од</w:t>
            </w:r>
            <w:r w:rsidRPr="00FE0389">
              <w:rPr>
                <w:sz w:val="20"/>
                <w:szCs w:val="20"/>
                <w:lang w:val="sr-Cyrl-CS" w:eastAsia="sr-Latn-CS"/>
              </w:rPr>
              <w:t xml:space="preserve"> </w:t>
            </w:r>
            <w:r w:rsidRPr="00FE0389">
              <w:rPr>
                <w:sz w:val="20"/>
                <w:szCs w:val="20"/>
                <w:lang w:eastAsia="sr-Latn-CS"/>
              </w:rPr>
              <w:t xml:space="preserve">60 </w:t>
            </w:r>
            <w:r w:rsidRPr="00FE0389">
              <w:rPr>
                <w:sz w:val="20"/>
                <w:szCs w:val="20"/>
                <w:lang w:val="sr-Cyrl-RS" w:eastAsia="sr-Latn-CS"/>
              </w:rPr>
              <w:t>и</w:t>
            </w:r>
            <w:r w:rsidRPr="00FE0389">
              <w:rPr>
                <w:sz w:val="20"/>
                <w:szCs w:val="20"/>
                <w:lang w:eastAsia="sr-Latn-CS"/>
              </w:rPr>
              <w:t xml:space="preserve"> 90mm</w:t>
            </w:r>
          </w:p>
        </w:tc>
        <w:tc>
          <w:tcPr>
            <w:tcW w:w="1842" w:type="dxa"/>
          </w:tcPr>
          <w:p w:rsidR="0085163F" w:rsidRPr="00FE0389"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0085163F" w:rsidRPr="00FE0389">
              <w:rPr>
                <w:rFonts w:eastAsia="Calibri"/>
                <w:sz w:val="20"/>
                <w:szCs w:val="20"/>
                <w:lang w:val="sr-Cyrl-RS" w:eastAsia="en-US"/>
              </w:rPr>
              <w:t xml:space="preserve">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4в. </w:t>
            </w:r>
          </w:p>
        </w:tc>
        <w:tc>
          <w:tcPr>
            <w:tcW w:w="6521" w:type="dxa"/>
            <w:vAlign w:val="center"/>
          </w:tcPr>
          <w:p w:rsidR="0085163F" w:rsidRPr="00FE0389" w:rsidRDefault="0085163F" w:rsidP="0085163F">
            <w:pPr>
              <w:rPr>
                <w:sz w:val="20"/>
                <w:szCs w:val="20"/>
                <w:lang w:eastAsia="sr-Latn-CS"/>
              </w:rPr>
            </w:pPr>
            <w:r w:rsidRPr="00FE0389">
              <w:rPr>
                <w:noProof/>
                <w:sz w:val="20"/>
                <w:szCs w:val="20"/>
                <w:lang w:val="sr-Cyrl-CS" w:eastAsia="sr-Latn-CS"/>
              </w:rPr>
              <w:t>Тибијални блокови, израђени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у две величине</w:t>
            </w:r>
            <w:r w:rsidRPr="00FE0389">
              <w:rPr>
                <w:sz w:val="20"/>
                <w:szCs w:val="20"/>
                <w:lang w:val="sr-Cyrl-CS" w:eastAsia="sr-Latn-CS"/>
              </w:rPr>
              <w:t xml:space="preserve"> </w:t>
            </w:r>
            <w:r w:rsidRPr="00FE0389">
              <w:rPr>
                <w:sz w:val="20"/>
                <w:szCs w:val="20"/>
                <w:lang w:eastAsia="sr-Latn-CS"/>
              </w:rPr>
              <w:t xml:space="preserve">7 </w:t>
            </w:r>
            <w:r w:rsidRPr="00FE0389">
              <w:rPr>
                <w:sz w:val="20"/>
                <w:szCs w:val="20"/>
                <w:lang w:val="sr-Cyrl-RS" w:eastAsia="sr-Latn-CS"/>
              </w:rPr>
              <w:t xml:space="preserve">и </w:t>
            </w:r>
            <w:r w:rsidRPr="00FE0389">
              <w:rPr>
                <w:sz w:val="20"/>
                <w:szCs w:val="20"/>
                <w:lang w:eastAsia="sr-Latn-CS"/>
              </w:rPr>
              <w:t xml:space="preserve">12mm </w:t>
            </w:r>
            <w:r w:rsidRPr="00FE0389">
              <w:rPr>
                <w:noProof/>
                <w:sz w:val="20"/>
                <w:szCs w:val="20"/>
                <w:lang w:val="sr-Cyrl-CS" w:eastAsia="sr-Latn-CS"/>
              </w:rPr>
              <w:t>за комбиновање са пет различитих величина тибијалне компоненте</w:t>
            </w:r>
          </w:p>
        </w:tc>
        <w:tc>
          <w:tcPr>
            <w:tcW w:w="1842" w:type="dxa"/>
          </w:tcPr>
          <w:p w:rsidR="0085163F" w:rsidRPr="00FE0389" w:rsidRDefault="00C82F0F" w:rsidP="0085163F">
            <w:pPr>
              <w:tabs>
                <w:tab w:val="clear" w:pos="1440"/>
              </w:tabs>
              <w:suppressAutoHyphens w:val="0"/>
              <w:jc w:val="right"/>
              <w:rPr>
                <w:rFonts w:eastAsia="Calibri"/>
                <w:sz w:val="20"/>
                <w:szCs w:val="20"/>
                <w:lang w:val="sr-Cyrl-RS" w:eastAsia="en-US"/>
              </w:rPr>
            </w:pPr>
            <w:r>
              <w:rPr>
                <w:iCs/>
                <w:sz w:val="20"/>
                <w:szCs w:val="20"/>
                <w:lang w:val="sr-Cyrl-RS"/>
              </w:rPr>
              <w:t>15</w:t>
            </w:r>
            <w:r w:rsidR="0085163F" w:rsidRPr="00FE0389">
              <w:rPr>
                <w:iCs/>
                <w:sz w:val="20"/>
                <w:szCs w:val="20"/>
                <w:lang w:val="sr-Cyrl-RS"/>
              </w:rPr>
              <w:t xml:space="preserve">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 xml:space="preserve">г. </w:t>
            </w:r>
          </w:p>
        </w:tc>
        <w:tc>
          <w:tcPr>
            <w:tcW w:w="6521" w:type="dxa"/>
            <w:vAlign w:val="center"/>
          </w:tcPr>
          <w:p w:rsidR="0085163F" w:rsidRPr="00FE0389" w:rsidRDefault="0085163F" w:rsidP="0085163F">
            <w:pPr>
              <w:rPr>
                <w:sz w:val="20"/>
                <w:szCs w:val="20"/>
                <w:lang w:eastAsia="sr-Latn-CS"/>
              </w:rPr>
            </w:pPr>
            <w:r w:rsidRPr="00FE0389">
              <w:rPr>
                <w:noProof/>
                <w:sz w:val="20"/>
                <w:szCs w:val="20"/>
                <w:lang w:val="sr-Cyrl-CS" w:eastAsia="sr-Latn-CS"/>
              </w:rPr>
              <w:t>Тибијална артикуларна површина која садржи спине, израђена од</w:t>
            </w:r>
            <w:r w:rsidRPr="00FE0389">
              <w:rPr>
                <w:sz w:val="20"/>
                <w:szCs w:val="20"/>
                <w:lang w:val="sr-Cyrl-CS" w:eastAsia="sr-Latn-CS"/>
              </w:rPr>
              <w:t xml:space="preserve"> </w:t>
            </w:r>
            <w:r w:rsidRPr="00FE0389">
              <w:rPr>
                <w:sz w:val="20"/>
                <w:szCs w:val="20"/>
                <w:lang w:eastAsia="sr-Latn-CS"/>
              </w:rPr>
              <w:t xml:space="preserve">UHMWPE </w:t>
            </w:r>
            <w:r w:rsidRPr="00FE0389">
              <w:rPr>
                <w:noProof/>
                <w:sz w:val="20"/>
                <w:szCs w:val="20"/>
                <w:lang w:val="sr-Cyrl-CS" w:eastAsia="sr-Latn-CS"/>
              </w:rPr>
              <w:t>полиетилена, доступна у</w:t>
            </w:r>
            <w:r w:rsidRPr="00FE0389">
              <w:rPr>
                <w:sz w:val="20"/>
                <w:szCs w:val="20"/>
                <w:lang w:val="sr-Cyrl-CS" w:eastAsia="sr-Latn-CS"/>
              </w:rPr>
              <w:t xml:space="preserve"> </w:t>
            </w:r>
            <w:r w:rsidRPr="00FE0389">
              <w:rPr>
                <w:sz w:val="20"/>
                <w:szCs w:val="20"/>
                <w:lang w:eastAsia="sr-Latn-CS"/>
              </w:rPr>
              <w:t xml:space="preserve">5 </w:t>
            </w:r>
            <w:r w:rsidRPr="00FE0389">
              <w:rPr>
                <w:noProof/>
                <w:sz w:val="20"/>
                <w:szCs w:val="20"/>
                <w:lang w:val="sr-Cyrl-CS" w:eastAsia="sr-Latn-CS"/>
              </w:rPr>
              <w:t>дебљина са различитим бројем комбинациј</w:t>
            </w:r>
            <w:r w:rsidRPr="00FE0389">
              <w:rPr>
                <w:sz w:val="20"/>
                <w:szCs w:val="20"/>
                <w:lang w:val="sr-Cyrl-CS" w:eastAsia="sr-Latn-CS"/>
              </w:rPr>
              <w:t>а</w:t>
            </w:r>
          </w:p>
        </w:tc>
        <w:tc>
          <w:tcPr>
            <w:tcW w:w="1842" w:type="dxa"/>
          </w:tcPr>
          <w:p w:rsidR="0085163F" w:rsidRPr="00FE0389" w:rsidRDefault="00C82F0F" w:rsidP="0085163F">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0085163F" w:rsidRPr="00FE0389">
              <w:rPr>
                <w:rFonts w:eastAsia="Calibri"/>
                <w:sz w:val="20"/>
                <w:szCs w:val="20"/>
                <w:lang w:val="sr-Cyrl-RS" w:eastAsia="en-US"/>
              </w:rPr>
              <w:t xml:space="preserve">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д.</w:t>
            </w:r>
          </w:p>
        </w:tc>
        <w:tc>
          <w:tcPr>
            <w:tcW w:w="6521" w:type="dxa"/>
            <w:vAlign w:val="center"/>
          </w:tcPr>
          <w:p w:rsidR="0085163F" w:rsidRPr="00FE0389" w:rsidRDefault="0085163F" w:rsidP="0085163F">
            <w:pPr>
              <w:rPr>
                <w:sz w:val="20"/>
                <w:szCs w:val="20"/>
                <w:lang w:eastAsia="sr-Latn-CS"/>
              </w:rPr>
            </w:pPr>
            <w:r w:rsidRPr="00FE0389">
              <w:rPr>
                <w:noProof/>
                <w:sz w:val="20"/>
                <w:szCs w:val="20"/>
                <w:lang w:val="sr-Cyrl-CS" w:eastAsia="sr-Latn-CS"/>
              </w:rPr>
              <w:t>Пателарно дугме израђен</w:t>
            </w:r>
            <w:r w:rsidRPr="00FE0389">
              <w:rPr>
                <w:noProof/>
                <w:sz w:val="20"/>
                <w:szCs w:val="20"/>
                <w:lang w:eastAsia="sr-Latn-CS"/>
              </w:rPr>
              <w:t>o</w:t>
            </w:r>
            <w:r w:rsidRPr="00FE0389">
              <w:rPr>
                <w:noProof/>
                <w:sz w:val="20"/>
                <w:szCs w:val="20"/>
                <w:lang w:val="sr-Cyrl-CS" w:eastAsia="sr-Latn-CS"/>
              </w:rPr>
              <w:t xml:space="preserve"> од</w:t>
            </w:r>
            <w:r w:rsidRPr="00FE0389">
              <w:rPr>
                <w:sz w:val="20"/>
                <w:szCs w:val="20"/>
                <w:lang w:val="sr-Cyrl-CS" w:eastAsia="sr-Latn-CS"/>
              </w:rPr>
              <w:t xml:space="preserve"> </w:t>
            </w:r>
            <w:r w:rsidRPr="00FE0389">
              <w:rPr>
                <w:sz w:val="20"/>
                <w:szCs w:val="20"/>
                <w:lang w:eastAsia="sr-Latn-CS"/>
              </w:rPr>
              <w:t xml:space="preserve">UHMWPE </w:t>
            </w:r>
            <w:r w:rsidRPr="00FE0389">
              <w:rPr>
                <w:noProof/>
                <w:sz w:val="20"/>
                <w:szCs w:val="20"/>
                <w:lang w:val="sr-Cyrl-CS" w:eastAsia="sr-Latn-CS"/>
              </w:rPr>
              <w:t>полиетилена, доступно у шест величина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5 ком.</w:t>
            </w:r>
          </w:p>
        </w:tc>
      </w:tr>
      <w:tr w:rsidR="0085163F" w:rsidRPr="00FE0389" w:rsidTr="0085163F">
        <w:trPr>
          <w:trHeight w:val="299"/>
        </w:trPr>
        <w:tc>
          <w:tcPr>
            <w:tcW w:w="1384" w:type="dxa"/>
          </w:tcPr>
          <w:p w:rsidR="0085163F" w:rsidRPr="00FE0389" w:rsidRDefault="0085163F" w:rsidP="0085163F">
            <w:pPr>
              <w:rPr>
                <w:b/>
                <w:i/>
                <w:iCs/>
                <w:sz w:val="20"/>
                <w:szCs w:val="20"/>
                <w:lang w:val="sr-Latn-RS"/>
              </w:rPr>
            </w:pPr>
            <w:r w:rsidRPr="00FE0389">
              <w:rPr>
                <w:b/>
                <w:i/>
                <w:iCs/>
                <w:noProof/>
                <w:sz w:val="20"/>
                <w:szCs w:val="20"/>
                <w:lang w:val="sr-Cyrl-CS"/>
              </w:rPr>
              <w:t>Партија</w:t>
            </w:r>
            <w:r w:rsidRPr="00FE0389">
              <w:rPr>
                <w:b/>
                <w:i/>
                <w:iCs/>
                <w:sz w:val="20"/>
                <w:szCs w:val="20"/>
                <w:lang w:val="sr-Cyrl-CS"/>
              </w:rPr>
              <w:t xml:space="preserve"> 8</w:t>
            </w:r>
          </w:p>
        </w:tc>
        <w:tc>
          <w:tcPr>
            <w:tcW w:w="8363" w:type="dxa"/>
            <w:gridSpan w:val="2"/>
          </w:tcPr>
          <w:p w:rsidR="0085163F" w:rsidRPr="00FE0389" w:rsidRDefault="0085163F" w:rsidP="0085163F">
            <w:pPr>
              <w:jc w:val="left"/>
              <w:rPr>
                <w:rFonts w:eastAsia="Calibri"/>
                <w:sz w:val="20"/>
                <w:szCs w:val="20"/>
                <w:lang w:val="sr-Cyrl-RS" w:eastAsia="en-US"/>
              </w:rPr>
            </w:pPr>
            <w:r w:rsidRPr="00FE0389">
              <w:rPr>
                <w:b/>
                <w:i/>
                <w:noProof/>
                <w:sz w:val="20"/>
                <w:szCs w:val="20"/>
                <w:lang w:val="sr-Cyrl-CS"/>
              </w:rPr>
              <w:t>Парцијалне ендопротезе кука</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w:t>
            </w:r>
          </w:p>
        </w:tc>
        <w:tc>
          <w:tcPr>
            <w:tcW w:w="6521" w:type="dxa"/>
          </w:tcPr>
          <w:p w:rsidR="0085163F" w:rsidRPr="00FE0389" w:rsidRDefault="0085163F" w:rsidP="0085163F">
            <w:pPr>
              <w:rPr>
                <w:sz w:val="20"/>
                <w:szCs w:val="20"/>
                <w:lang w:val="sr-Latn-RS"/>
              </w:rPr>
            </w:pPr>
            <w:r w:rsidRPr="00FE0389">
              <w:rPr>
                <w:noProof/>
                <w:sz w:val="20"/>
                <w:szCs w:val="20"/>
                <w:lang w:val="sr-Cyrl-CS" w:eastAsia="sr-Latn-CS"/>
              </w:rPr>
              <w:t>Парцијална ендопротеза кука по типу</w:t>
            </w:r>
            <w:r w:rsidRPr="00FE0389">
              <w:rPr>
                <w:sz w:val="20"/>
                <w:szCs w:val="20"/>
                <w:lang w:val="sr-Cyrl-CS" w:eastAsia="sr-Latn-CS"/>
              </w:rPr>
              <w:t xml:space="preserve"> </w:t>
            </w:r>
            <w:r w:rsidRPr="00FE0389">
              <w:rPr>
                <w:sz w:val="20"/>
                <w:szCs w:val="20"/>
                <w:lang w:val="sr-Latn-CS" w:eastAsia="sr-Latn-CS"/>
              </w:rPr>
              <w:t>„Austin Moor“</w:t>
            </w:r>
            <w:r w:rsidRPr="00FE0389">
              <w:rPr>
                <w:sz w:val="20"/>
                <w:szCs w:val="20"/>
                <w:lang w:val="sr-Cyrl-RS" w:eastAsia="sr-Latn-CS"/>
              </w:rPr>
              <w:t xml:space="preserve"> </w:t>
            </w:r>
            <w:r w:rsidRPr="00FE0389">
              <w:rPr>
                <w:noProof/>
                <w:sz w:val="20"/>
                <w:szCs w:val="20"/>
                <w:lang w:val="sr-Cyrl-CS" w:eastAsia="sr-Latn-CS"/>
              </w:rPr>
              <w:t>израђена од медицинског челика, са дужином врата од</w:t>
            </w:r>
            <w:r w:rsidRPr="00FE0389">
              <w:rPr>
                <w:sz w:val="20"/>
                <w:szCs w:val="20"/>
                <w:lang w:val="sr-Cyrl-CS" w:eastAsia="sr-Latn-CS"/>
              </w:rPr>
              <w:t xml:space="preserve"> </w:t>
            </w:r>
            <w:r w:rsidRPr="00FE0389">
              <w:rPr>
                <w:sz w:val="20"/>
                <w:szCs w:val="20"/>
                <w:lang w:val="sr-Latn-CS" w:eastAsia="sr-Latn-CS"/>
              </w:rPr>
              <w:t xml:space="preserve">34mm </w:t>
            </w:r>
            <w:r w:rsidRPr="00FE0389">
              <w:rPr>
                <w:noProof/>
                <w:sz w:val="20"/>
                <w:szCs w:val="20"/>
                <w:lang w:val="sr-Cyrl-CS" w:eastAsia="sr-Latn-CS"/>
              </w:rPr>
              <w:t>и различитог дијаметра главе од</w:t>
            </w:r>
            <w:r w:rsidRPr="00FE0389">
              <w:rPr>
                <w:sz w:val="20"/>
                <w:szCs w:val="20"/>
                <w:lang w:val="sr-Cyrl-CS" w:eastAsia="sr-Latn-CS"/>
              </w:rPr>
              <w:t xml:space="preserve"> </w:t>
            </w:r>
            <w:r w:rsidRPr="00FE0389">
              <w:rPr>
                <w:sz w:val="20"/>
                <w:szCs w:val="20"/>
                <w:lang w:val="sr-Latn-CS" w:eastAsia="sr-Latn-CS"/>
              </w:rPr>
              <w:t>42-56mm.</w:t>
            </w:r>
          </w:p>
        </w:tc>
        <w:tc>
          <w:tcPr>
            <w:tcW w:w="1842" w:type="dxa"/>
          </w:tcPr>
          <w:p w:rsidR="0085163F" w:rsidRPr="00FE0389" w:rsidRDefault="00C82F0F" w:rsidP="0085163F">
            <w:pPr>
              <w:tabs>
                <w:tab w:val="clear" w:pos="1440"/>
              </w:tabs>
              <w:suppressAutoHyphens w:val="0"/>
              <w:jc w:val="right"/>
              <w:rPr>
                <w:iCs/>
                <w:sz w:val="20"/>
                <w:szCs w:val="20"/>
                <w:lang w:val="sr-Cyrl-RS"/>
              </w:rPr>
            </w:pPr>
            <w:r>
              <w:rPr>
                <w:iCs/>
                <w:sz w:val="20"/>
                <w:szCs w:val="20"/>
                <w:lang w:val="sr-Cyrl-RS"/>
              </w:rPr>
              <w:t>5</w:t>
            </w:r>
            <w:r w:rsidR="0085163F" w:rsidRPr="00FE0389">
              <w:rPr>
                <w:iCs/>
                <w:sz w:val="20"/>
                <w:szCs w:val="20"/>
                <w:lang w:val="sr-Cyrl-RS"/>
              </w:rPr>
              <w:t>0 ком.</w:t>
            </w:r>
          </w:p>
        </w:tc>
      </w:tr>
      <w:tr w:rsidR="0085163F" w:rsidRPr="00FE0389" w:rsidTr="0085163F">
        <w:trPr>
          <w:trHeight w:val="299"/>
        </w:trPr>
        <w:tc>
          <w:tcPr>
            <w:tcW w:w="1384" w:type="dxa"/>
          </w:tcPr>
          <w:p w:rsidR="0085163F" w:rsidRPr="00FE0389" w:rsidRDefault="0085163F" w:rsidP="0085163F">
            <w:pPr>
              <w:rPr>
                <w:b/>
                <w:i/>
                <w:sz w:val="20"/>
                <w:szCs w:val="20"/>
                <w:lang w:val="sr-Cyrl-RS"/>
              </w:rPr>
            </w:pPr>
            <w:r w:rsidRPr="00FE0389">
              <w:rPr>
                <w:b/>
                <w:i/>
                <w:iCs/>
                <w:noProof/>
                <w:sz w:val="20"/>
                <w:szCs w:val="20"/>
                <w:lang w:val="sr-Cyrl-CS"/>
              </w:rPr>
              <w:t>Партија</w:t>
            </w:r>
            <w:r w:rsidRPr="00FE0389">
              <w:rPr>
                <w:b/>
                <w:i/>
                <w:iCs/>
                <w:sz w:val="20"/>
                <w:szCs w:val="20"/>
                <w:lang w:val="sr-Cyrl-CS"/>
              </w:rPr>
              <w:t xml:space="preserve"> </w:t>
            </w:r>
            <w:r>
              <w:rPr>
                <w:b/>
                <w:i/>
                <w:iCs/>
                <w:sz w:val="20"/>
                <w:szCs w:val="20"/>
                <w:lang w:val="sr-Cyrl-CS"/>
              </w:rPr>
              <w:t>9</w:t>
            </w:r>
          </w:p>
        </w:tc>
        <w:tc>
          <w:tcPr>
            <w:tcW w:w="8363" w:type="dxa"/>
            <w:gridSpan w:val="2"/>
          </w:tcPr>
          <w:p w:rsidR="0085163F" w:rsidRPr="00FE0389" w:rsidRDefault="0085163F" w:rsidP="0085163F">
            <w:pPr>
              <w:tabs>
                <w:tab w:val="clear" w:pos="1440"/>
              </w:tabs>
              <w:suppressAutoHyphens w:val="0"/>
              <w:jc w:val="left"/>
              <w:rPr>
                <w:rFonts w:eastAsia="Calibri"/>
                <w:sz w:val="20"/>
                <w:szCs w:val="20"/>
                <w:lang w:val="sr-Cyrl-RS" w:eastAsia="en-US"/>
              </w:rPr>
            </w:pPr>
            <w:r w:rsidRPr="00FE0389">
              <w:rPr>
                <w:b/>
                <w:i/>
                <w:noProof/>
                <w:sz w:val="20"/>
                <w:szCs w:val="20"/>
                <w:lang w:val="sr-Cyrl-CS"/>
              </w:rPr>
              <w:t>Тоталне цементне ендопротезе кука и антибиотски спејсери за кук и колено</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w:t>
            </w:r>
          </w:p>
        </w:tc>
        <w:tc>
          <w:tcPr>
            <w:tcW w:w="6521" w:type="dxa"/>
            <w:vAlign w:val="center"/>
          </w:tcPr>
          <w:p w:rsidR="0085163F" w:rsidRPr="00FE0389" w:rsidRDefault="0085163F" w:rsidP="0085163F">
            <w:pPr>
              <w:tabs>
                <w:tab w:val="clear" w:pos="1440"/>
              </w:tabs>
              <w:suppressAutoHyphens w:val="0"/>
              <w:rPr>
                <w:i/>
                <w:iCs/>
                <w:sz w:val="20"/>
                <w:szCs w:val="20"/>
                <w:u w:val="single"/>
                <w:lang w:val="sr-Cyrl-RS"/>
              </w:rPr>
            </w:pPr>
            <w:r w:rsidRPr="00FE0389">
              <w:rPr>
                <w:i/>
                <w:iCs/>
                <w:sz w:val="20"/>
                <w:szCs w:val="20"/>
                <w:u w:val="single"/>
                <w:lang w:val="sr-Cyrl-RS"/>
              </w:rPr>
              <w:t>Тоталне цементне ендопротезе кука</w:t>
            </w:r>
          </w:p>
          <w:p w:rsidR="0085163F" w:rsidRPr="00FE0389" w:rsidRDefault="0085163F" w:rsidP="0085163F">
            <w:pPr>
              <w:tabs>
                <w:tab w:val="clear" w:pos="1440"/>
              </w:tabs>
              <w:suppressAutoHyphens w:val="0"/>
              <w:rPr>
                <w:sz w:val="20"/>
                <w:szCs w:val="20"/>
                <w:lang w:val="sr-Latn-CS" w:eastAsia="sr-Latn-CS"/>
              </w:rPr>
            </w:pPr>
            <w:r w:rsidRPr="00FE0389">
              <w:rPr>
                <w:iCs/>
                <w:sz w:val="20"/>
                <w:szCs w:val="20"/>
                <w:lang w:val="sr-Cyrl-RS"/>
              </w:rPr>
              <w:t xml:space="preserve">Стем-универзални мат површине, без колара, израђен од легура </w:t>
            </w:r>
            <w:r w:rsidRPr="00FE0389">
              <w:rPr>
                <w:iCs/>
                <w:sz w:val="20"/>
                <w:szCs w:val="20"/>
                <w:lang w:val="sr-Latn-RS"/>
              </w:rPr>
              <w:t>CoCrMo</w:t>
            </w:r>
            <w:r w:rsidRPr="00FE0389">
              <w:rPr>
                <w:iCs/>
                <w:sz w:val="20"/>
                <w:szCs w:val="20"/>
                <w:lang w:val="sr-Cyrl-RS"/>
              </w:rPr>
              <w:t xml:space="preserve">, са конусом врата 12/14, </w:t>
            </w:r>
            <w:r w:rsidRPr="00FE0389">
              <w:rPr>
                <w:iCs/>
                <w:sz w:val="20"/>
                <w:szCs w:val="20"/>
                <w:lang w:val="sr-Latn-RS"/>
              </w:rPr>
              <w:t xml:space="preserve">CCD </w:t>
            </w:r>
            <w:r w:rsidRPr="00FE0389">
              <w:rPr>
                <w:iCs/>
                <w:sz w:val="20"/>
                <w:szCs w:val="20"/>
                <w:lang w:val="sr-Cyrl-RS"/>
              </w:rPr>
              <w:t>угао 135</w:t>
            </w:r>
            <w:r w:rsidRPr="00FE0389">
              <w:rPr>
                <w:iCs/>
                <w:sz w:val="20"/>
                <w:szCs w:val="20"/>
                <w:lang w:val="sr-Latn-RS"/>
              </w:rPr>
              <w:t xml:space="preserve"> </w:t>
            </w:r>
            <w:r w:rsidRPr="00FE0389">
              <w:rPr>
                <w:iCs/>
                <w:sz w:val="20"/>
                <w:szCs w:val="20"/>
                <w:lang w:val="sr-Cyrl-RS"/>
              </w:rPr>
              <w:t>ст. у најмање 10 величина дужина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1а.</w:t>
            </w:r>
          </w:p>
        </w:tc>
        <w:tc>
          <w:tcPr>
            <w:tcW w:w="6521" w:type="dxa"/>
            <w:vAlign w:val="center"/>
          </w:tcPr>
          <w:p w:rsidR="0085163F" w:rsidRPr="00FE0389" w:rsidRDefault="0085163F" w:rsidP="0085163F">
            <w:pPr>
              <w:tabs>
                <w:tab w:val="clear" w:pos="1440"/>
              </w:tabs>
              <w:suppressAutoHyphens w:val="0"/>
              <w:rPr>
                <w:sz w:val="20"/>
                <w:szCs w:val="20"/>
                <w:lang w:val="sr-Cyrl-RS" w:eastAsia="sr-Latn-CS"/>
              </w:rPr>
            </w:pPr>
            <w:r w:rsidRPr="00FE0389">
              <w:rPr>
                <w:noProof/>
                <w:sz w:val="20"/>
                <w:szCs w:val="20"/>
                <w:lang w:val="sr-Cyrl-CS" w:eastAsia="sr-Latn-CS"/>
              </w:rPr>
              <w:t>Ацетабуларна капа израђена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ултра високомолекуларног полиетилена, расположиве величине унутрашњег дијаметр</w:t>
            </w:r>
            <w:r w:rsidRPr="00FE0389">
              <w:rPr>
                <w:sz w:val="20"/>
                <w:szCs w:val="20"/>
                <w:lang w:val="sr-Cyrl-CS" w:eastAsia="sr-Latn-CS"/>
              </w:rPr>
              <w:t>а</w:t>
            </w:r>
            <w:r w:rsidRPr="00FE0389">
              <w:rPr>
                <w:sz w:val="20"/>
                <w:szCs w:val="20"/>
                <w:lang w:val="sr-Latn-CS" w:eastAsia="sr-Latn-CS"/>
              </w:rPr>
              <w:t xml:space="preserve"> 28, 32 </w:t>
            </w:r>
            <w:r w:rsidRPr="00FE0389">
              <w:rPr>
                <w:sz w:val="20"/>
                <w:szCs w:val="20"/>
                <w:lang w:val="sr-Cyrl-RS" w:eastAsia="sr-Latn-CS"/>
              </w:rPr>
              <w:t>и</w:t>
            </w:r>
            <w:r w:rsidRPr="00FE0389">
              <w:rPr>
                <w:sz w:val="20"/>
                <w:szCs w:val="20"/>
                <w:lang w:val="sr-Latn-CS" w:eastAsia="sr-Latn-CS"/>
              </w:rPr>
              <w:t xml:space="preserve"> 36 mm</w:t>
            </w:r>
            <w:r w:rsidRPr="00FE0389">
              <w:rPr>
                <w:noProof/>
                <w:sz w:val="20"/>
                <w:szCs w:val="20"/>
                <w:lang w:val="sr-Cyrl-CS" w:eastAsia="sr-Latn-CS"/>
              </w:rPr>
              <w:t xml:space="preserve">, расположив у спољашњим дијаметрима од </w:t>
            </w:r>
            <w:r w:rsidRPr="00FE0389">
              <w:rPr>
                <w:sz w:val="20"/>
                <w:szCs w:val="20"/>
                <w:lang w:val="sr-Latn-CS" w:eastAsia="sr-Latn-CS"/>
              </w:rPr>
              <w:t>44-</w:t>
            </w:r>
            <w:r w:rsidRPr="00FE0389">
              <w:rPr>
                <w:sz w:val="20"/>
                <w:szCs w:val="20"/>
                <w:lang w:val="sr-Cyrl-RS" w:eastAsia="sr-Latn-CS"/>
              </w:rPr>
              <w:t>64</w:t>
            </w:r>
            <w:r w:rsidRPr="00FE0389">
              <w:rPr>
                <w:sz w:val="20"/>
                <w:szCs w:val="20"/>
                <w:lang w:val="sr-Latn-CS" w:eastAsia="sr-Latn-CS"/>
              </w:rPr>
              <w:t>mm</w:t>
            </w:r>
            <w:r w:rsidRPr="00FE0389">
              <w:rPr>
                <w:sz w:val="20"/>
                <w:szCs w:val="20"/>
                <w:lang w:val="sr-Cyrl-RS" w:eastAsia="sr-Latn-CS"/>
              </w:rPr>
              <w:t>, расположиви у стандардном и антилуксационом дизајну</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r>
      <w:tr w:rsidR="0085163F" w:rsidRPr="00FE0389" w:rsidTr="0085163F">
        <w:trPr>
          <w:trHeight w:val="299"/>
        </w:trPr>
        <w:tc>
          <w:tcPr>
            <w:tcW w:w="1384" w:type="dxa"/>
          </w:tcPr>
          <w:p w:rsidR="0085163F" w:rsidRPr="00FE0389" w:rsidRDefault="0085163F" w:rsidP="0085163F">
            <w:pPr>
              <w:jc w:val="center"/>
              <w:rPr>
                <w:i/>
                <w:iCs/>
                <w:noProof/>
                <w:sz w:val="20"/>
                <w:szCs w:val="20"/>
                <w:lang w:val="sr-Cyrl-CS"/>
              </w:rPr>
            </w:pPr>
            <w:r w:rsidRPr="00FE0389">
              <w:rPr>
                <w:i/>
                <w:iCs/>
                <w:noProof/>
                <w:sz w:val="20"/>
                <w:szCs w:val="20"/>
                <w:lang w:val="sr-Cyrl-CS"/>
              </w:rPr>
              <w:t>Ставка 1б.</w:t>
            </w:r>
          </w:p>
        </w:tc>
        <w:tc>
          <w:tcPr>
            <w:tcW w:w="6521" w:type="dxa"/>
            <w:vAlign w:val="center"/>
          </w:tcPr>
          <w:p w:rsidR="0085163F" w:rsidRPr="00FE0389" w:rsidRDefault="0085163F" w:rsidP="0085163F">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CoCrMo, </w:t>
            </w:r>
            <w:r w:rsidRPr="00FE0389">
              <w:rPr>
                <w:noProof/>
                <w:sz w:val="20"/>
                <w:szCs w:val="20"/>
                <w:lang w:val="sr-Cyrl-CS" w:eastAsia="sr-Latn-CS"/>
              </w:rPr>
              <w:t xml:space="preserve"> за конус</w:t>
            </w:r>
            <w:r w:rsidRPr="00FE0389">
              <w:rPr>
                <w:sz w:val="20"/>
                <w:szCs w:val="20"/>
                <w:lang w:val="sr-Cyrl-CS" w:eastAsia="sr-Latn-CS"/>
              </w:rPr>
              <w:t xml:space="preserve"> </w:t>
            </w:r>
            <w:r w:rsidRPr="00FE0389">
              <w:rPr>
                <w:sz w:val="20"/>
                <w:szCs w:val="20"/>
                <w:lang w:val="sr-Latn-CS" w:eastAsia="sr-Latn-CS"/>
              </w:rPr>
              <w:t>12/14,</w:t>
            </w:r>
            <w:r w:rsidRPr="00FE0389">
              <w:rPr>
                <w:sz w:val="20"/>
                <w:szCs w:val="20"/>
                <w:lang w:val="sr-Cyrl-RS" w:eastAsia="sr-Latn-CS"/>
              </w:rPr>
              <w:t xml:space="preserve"> </w:t>
            </w:r>
            <w:r w:rsidRPr="00FE0389">
              <w:rPr>
                <w:noProof/>
                <w:sz w:val="20"/>
                <w:szCs w:val="20"/>
                <w:lang w:val="sr-Cyrl-CS" w:eastAsia="sr-Latn-CS"/>
              </w:rPr>
              <w:t>доступне дијаметра</w:t>
            </w:r>
            <w:r w:rsidRPr="00FE0389">
              <w:rPr>
                <w:sz w:val="20"/>
                <w:szCs w:val="20"/>
                <w:lang w:val="sr-Cyrl-CS" w:eastAsia="sr-Latn-CS"/>
              </w:rPr>
              <w:t xml:space="preserve"> </w:t>
            </w:r>
            <w:r w:rsidRPr="00FE0389">
              <w:rPr>
                <w:sz w:val="20"/>
                <w:szCs w:val="20"/>
                <w:lang w:val="sr-Latn-CS" w:eastAsia="sr-Latn-CS"/>
              </w:rPr>
              <w:t xml:space="preserve">28, 32 </w:t>
            </w:r>
            <w:r w:rsidRPr="00FE0389">
              <w:rPr>
                <w:sz w:val="20"/>
                <w:szCs w:val="20"/>
                <w:lang w:val="sr-Cyrl-RS" w:eastAsia="sr-Latn-CS"/>
              </w:rPr>
              <w:t>и</w:t>
            </w:r>
            <w:r w:rsidRPr="00FE0389">
              <w:rPr>
                <w:sz w:val="20"/>
                <w:szCs w:val="20"/>
                <w:lang w:val="sr-Latn-CS" w:eastAsia="sr-Latn-CS"/>
              </w:rPr>
              <w:t xml:space="preserve"> 36 mm, </w:t>
            </w:r>
            <w:r w:rsidRPr="00FE0389">
              <w:rPr>
                <w:noProof/>
                <w:sz w:val="20"/>
                <w:szCs w:val="20"/>
                <w:lang w:val="sr-Cyrl-CS" w:eastAsia="sr-Latn-CS"/>
              </w:rPr>
              <w:t>с</w:t>
            </w:r>
            <w:r w:rsidRPr="00FE0389">
              <w:rPr>
                <w:sz w:val="20"/>
                <w:szCs w:val="20"/>
                <w:lang w:val="sr-Cyrl-CS" w:eastAsia="sr-Latn-CS"/>
              </w:rPr>
              <w:t>а</w:t>
            </w:r>
            <w:r w:rsidRPr="00FE0389">
              <w:rPr>
                <w:sz w:val="20"/>
                <w:szCs w:val="20"/>
                <w:lang w:val="sr-Latn-CS" w:eastAsia="sr-Latn-CS"/>
              </w:rPr>
              <w:t xml:space="preserve"> </w:t>
            </w:r>
            <w:r w:rsidRPr="00FE0389">
              <w:rPr>
                <w:sz w:val="20"/>
                <w:szCs w:val="20"/>
                <w:lang w:val="sr-Cyrl-RS" w:eastAsia="sr-Latn-CS"/>
              </w:rPr>
              <w:t xml:space="preserve">најмање </w:t>
            </w:r>
            <w:r w:rsidRPr="00FE0389">
              <w:rPr>
                <w:sz w:val="20"/>
                <w:szCs w:val="20"/>
                <w:lang w:val="sr-Latn-CS" w:eastAsia="sr-Latn-CS"/>
              </w:rPr>
              <w:t xml:space="preserve">6 </w:t>
            </w:r>
            <w:r w:rsidRPr="00FE0389">
              <w:rPr>
                <w:noProof/>
                <w:sz w:val="20"/>
                <w:szCs w:val="20"/>
                <w:lang w:val="sr-Cyrl-CS" w:eastAsia="sr-Latn-CS"/>
              </w:rPr>
              <w:t>различитих дужина врат</w:t>
            </w:r>
            <w:r w:rsidRPr="00FE0389">
              <w:rPr>
                <w:sz w:val="20"/>
                <w:szCs w:val="20"/>
                <w:lang w:val="sr-Cyrl-CS" w:eastAsia="sr-Latn-CS"/>
              </w:rPr>
              <w:t>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r>
      <w:tr w:rsidR="0085163F" w:rsidRPr="00FE0389" w:rsidTr="0085163F">
        <w:trPr>
          <w:trHeight w:val="299"/>
        </w:trPr>
        <w:tc>
          <w:tcPr>
            <w:tcW w:w="1384" w:type="dxa"/>
          </w:tcPr>
          <w:p w:rsidR="0085163F" w:rsidRPr="00FE0389" w:rsidRDefault="0085163F" w:rsidP="0085163F">
            <w:pPr>
              <w:rPr>
                <w:b/>
                <w:i/>
                <w:iCs/>
                <w:noProof/>
                <w:sz w:val="20"/>
                <w:szCs w:val="20"/>
                <w:lang w:val="sr-Cyrl-RS"/>
              </w:rPr>
            </w:pPr>
            <w:r w:rsidRPr="00FE0389">
              <w:rPr>
                <w:i/>
                <w:iCs/>
                <w:noProof/>
                <w:sz w:val="20"/>
                <w:szCs w:val="20"/>
                <w:lang w:val="sr-Cyrl-CS"/>
              </w:rPr>
              <w:t>Ставка</w:t>
            </w:r>
            <w:r w:rsidRPr="00FE0389">
              <w:rPr>
                <w:i/>
                <w:iCs/>
                <w:noProof/>
                <w:sz w:val="20"/>
                <w:szCs w:val="20"/>
              </w:rPr>
              <w:t xml:space="preserve"> </w:t>
            </w:r>
            <w:r w:rsidRPr="00FE0389">
              <w:rPr>
                <w:i/>
                <w:iCs/>
                <w:noProof/>
                <w:sz w:val="20"/>
                <w:szCs w:val="20"/>
                <w:lang w:val="sr-Cyrl-RS"/>
              </w:rPr>
              <w:t>2.</w:t>
            </w:r>
          </w:p>
        </w:tc>
        <w:tc>
          <w:tcPr>
            <w:tcW w:w="6521" w:type="dxa"/>
            <w:vAlign w:val="center"/>
          </w:tcPr>
          <w:p w:rsidR="0085163F" w:rsidRPr="00FE0389" w:rsidRDefault="0085163F" w:rsidP="0085163F">
            <w:pPr>
              <w:rPr>
                <w:sz w:val="20"/>
                <w:szCs w:val="20"/>
                <w:lang w:eastAsia="sr-Latn-CS"/>
              </w:rPr>
            </w:pPr>
            <w:r w:rsidRPr="00FE0389">
              <w:rPr>
                <w:sz w:val="20"/>
                <w:szCs w:val="20"/>
                <w:lang w:eastAsia="sr-Latn-CS"/>
              </w:rPr>
              <w:t>Ант</w:t>
            </w:r>
            <w:r w:rsidRPr="00FE0389">
              <w:rPr>
                <w:sz w:val="20"/>
                <w:szCs w:val="20"/>
                <w:lang w:val="sr-Cyrl-RS" w:eastAsia="sr-Latn-CS"/>
              </w:rPr>
              <w:t>и</w:t>
            </w:r>
            <w:r w:rsidRPr="00FE0389">
              <w:rPr>
                <w:sz w:val="20"/>
                <w:szCs w:val="20"/>
                <w:lang w:eastAsia="sr-Latn-CS"/>
              </w:rPr>
              <w:t>биотски спејсер</w:t>
            </w:r>
            <w:r w:rsidRPr="00FE0389">
              <w:rPr>
                <w:sz w:val="20"/>
                <w:szCs w:val="20"/>
                <w:lang w:val="sr-Cyrl-RS" w:eastAsia="sr-Latn-CS"/>
              </w:rPr>
              <w:t xml:space="preserve"> за кук</w:t>
            </w:r>
            <w:r w:rsidRPr="00FE0389">
              <w:rPr>
                <w:sz w:val="20"/>
                <w:szCs w:val="20"/>
                <w:lang w:eastAsia="sr-Latn-CS"/>
              </w:rPr>
              <w:t xml:space="preserve"> са Гентамицином доступан у три различите величине </w:t>
            </w:r>
            <w:r w:rsidRPr="00FE0389">
              <w:rPr>
                <w:sz w:val="20"/>
                <w:szCs w:val="20"/>
                <w:lang w:val="sr-Cyrl-RS" w:eastAsia="sr-Latn-CS"/>
              </w:rPr>
              <w:t xml:space="preserve">главе </w:t>
            </w:r>
            <w:r w:rsidRPr="00FE0389">
              <w:rPr>
                <w:sz w:val="20"/>
                <w:szCs w:val="20"/>
                <w:lang w:eastAsia="sr-Latn-CS"/>
              </w:rPr>
              <w:t xml:space="preserve">за </w:t>
            </w:r>
            <w:r w:rsidRPr="00FE0389">
              <w:rPr>
                <w:sz w:val="20"/>
                <w:szCs w:val="20"/>
                <w:lang w:val="sr-Cyrl-RS" w:eastAsia="sr-Latn-CS"/>
              </w:rPr>
              <w:t>три кратка стема и за три дуга стема</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3 ком.</w:t>
            </w:r>
          </w:p>
        </w:tc>
      </w:tr>
      <w:tr w:rsidR="0085163F" w:rsidRPr="00FE0389" w:rsidTr="0085163F">
        <w:trPr>
          <w:trHeight w:val="299"/>
        </w:trPr>
        <w:tc>
          <w:tcPr>
            <w:tcW w:w="1384" w:type="dxa"/>
          </w:tcPr>
          <w:p w:rsidR="0085163F" w:rsidRPr="00FE0389" w:rsidRDefault="0085163F" w:rsidP="0085163F">
            <w:pPr>
              <w:rPr>
                <w:b/>
                <w:i/>
                <w:iCs/>
                <w:noProof/>
                <w:sz w:val="20"/>
                <w:szCs w:val="20"/>
                <w:lang w:val="sr-Cyrl-RS"/>
              </w:rPr>
            </w:pPr>
            <w:r w:rsidRPr="00FE0389">
              <w:rPr>
                <w:i/>
                <w:iCs/>
                <w:noProof/>
                <w:sz w:val="20"/>
                <w:szCs w:val="20"/>
                <w:lang w:val="sr-Cyrl-CS"/>
              </w:rPr>
              <w:t>Ставка</w:t>
            </w:r>
            <w:r w:rsidRPr="00FE0389">
              <w:rPr>
                <w:i/>
                <w:iCs/>
                <w:noProof/>
                <w:sz w:val="20"/>
                <w:szCs w:val="20"/>
              </w:rPr>
              <w:t xml:space="preserve"> </w:t>
            </w:r>
            <w:r w:rsidRPr="00FE0389">
              <w:rPr>
                <w:i/>
                <w:iCs/>
                <w:noProof/>
                <w:sz w:val="20"/>
                <w:szCs w:val="20"/>
                <w:lang w:val="sr-Cyrl-RS"/>
              </w:rPr>
              <w:t>3.</w:t>
            </w:r>
          </w:p>
        </w:tc>
        <w:tc>
          <w:tcPr>
            <w:tcW w:w="6521" w:type="dxa"/>
            <w:vAlign w:val="center"/>
          </w:tcPr>
          <w:p w:rsidR="0085163F" w:rsidRPr="00FE0389" w:rsidRDefault="0085163F" w:rsidP="0085163F">
            <w:pPr>
              <w:rPr>
                <w:sz w:val="20"/>
                <w:szCs w:val="20"/>
                <w:lang w:eastAsia="sr-Latn-CS"/>
              </w:rPr>
            </w:pPr>
            <w:r w:rsidRPr="00FE0389">
              <w:rPr>
                <w:sz w:val="20"/>
                <w:szCs w:val="20"/>
                <w:lang w:eastAsia="sr-Latn-CS"/>
              </w:rPr>
              <w:t>Ант</w:t>
            </w:r>
            <w:r w:rsidRPr="00FE0389">
              <w:rPr>
                <w:sz w:val="20"/>
                <w:szCs w:val="20"/>
                <w:lang w:val="sr-Cyrl-RS" w:eastAsia="sr-Latn-CS"/>
              </w:rPr>
              <w:t>и</w:t>
            </w:r>
            <w:r w:rsidRPr="00FE0389">
              <w:rPr>
                <w:sz w:val="20"/>
                <w:szCs w:val="20"/>
                <w:lang w:eastAsia="sr-Latn-CS"/>
              </w:rPr>
              <w:t xml:space="preserve">биотски спејсер </w:t>
            </w:r>
            <w:r w:rsidRPr="00FE0389">
              <w:rPr>
                <w:sz w:val="20"/>
                <w:szCs w:val="20"/>
                <w:lang w:val="sr-Cyrl-RS" w:eastAsia="sr-Latn-CS"/>
              </w:rPr>
              <w:t xml:space="preserve">за колено </w:t>
            </w:r>
            <w:r w:rsidRPr="00FE0389">
              <w:rPr>
                <w:sz w:val="20"/>
                <w:szCs w:val="20"/>
                <w:lang w:eastAsia="sr-Latn-CS"/>
              </w:rPr>
              <w:t>са Гентамицином доступан у три различите величине за феморалну и тибијалну компоненту</w:t>
            </w:r>
          </w:p>
        </w:tc>
        <w:tc>
          <w:tcPr>
            <w:tcW w:w="1842" w:type="dxa"/>
          </w:tcPr>
          <w:p w:rsidR="0085163F" w:rsidRPr="00FE0389" w:rsidRDefault="0085163F" w:rsidP="0085163F">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3 ком.</w:t>
            </w:r>
          </w:p>
        </w:tc>
      </w:tr>
      <w:tr w:rsidR="0085163F" w:rsidRPr="00FE0389" w:rsidTr="0085163F">
        <w:trPr>
          <w:trHeight w:val="299"/>
        </w:trPr>
        <w:tc>
          <w:tcPr>
            <w:tcW w:w="1384" w:type="dxa"/>
          </w:tcPr>
          <w:p w:rsidR="0085163F" w:rsidRPr="00FE0389" w:rsidRDefault="0085163F" w:rsidP="0085163F">
            <w:pPr>
              <w:rPr>
                <w:i/>
                <w:iCs/>
                <w:noProof/>
                <w:sz w:val="20"/>
                <w:szCs w:val="20"/>
              </w:rPr>
            </w:pPr>
            <w:r w:rsidRPr="00FE0389">
              <w:rPr>
                <w:b/>
                <w:i/>
                <w:iCs/>
                <w:noProof/>
                <w:sz w:val="20"/>
                <w:szCs w:val="20"/>
                <w:lang w:val="sr-Cyrl-CS"/>
              </w:rPr>
              <w:t>Партија</w:t>
            </w:r>
            <w:r w:rsidRPr="00FE0389">
              <w:rPr>
                <w:b/>
                <w:i/>
                <w:iCs/>
                <w:sz w:val="20"/>
                <w:szCs w:val="20"/>
                <w:lang w:val="sr-Cyrl-CS"/>
              </w:rPr>
              <w:t xml:space="preserve"> </w:t>
            </w:r>
            <w:r w:rsidRPr="00FE0389">
              <w:rPr>
                <w:b/>
                <w:i/>
                <w:iCs/>
                <w:sz w:val="20"/>
                <w:szCs w:val="20"/>
              </w:rPr>
              <w:t>10</w:t>
            </w:r>
          </w:p>
        </w:tc>
        <w:tc>
          <w:tcPr>
            <w:tcW w:w="8363" w:type="dxa"/>
            <w:gridSpan w:val="2"/>
            <w:vAlign w:val="center"/>
          </w:tcPr>
          <w:p w:rsidR="0085163F" w:rsidRPr="00FE0389" w:rsidRDefault="0085163F" w:rsidP="0085163F">
            <w:pPr>
              <w:tabs>
                <w:tab w:val="clear" w:pos="1440"/>
              </w:tabs>
              <w:suppressAutoHyphens w:val="0"/>
              <w:jc w:val="left"/>
              <w:rPr>
                <w:rFonts w:eastAsia="Calibri"/>
                <w:sz w:val="20"/>
                <w:szCs w:val="20"/>
                <w:lang w:val="sr-Cyrl-RS" w:eastAsia="en-US"/>
              </w:rPr>
            </w:pPr>
            <w:r w:rsidRPr="00FE0389">
              <w:rPr>
                <w:b/>
                <w:i/>
                <w:sz w:val="20"/>
                <w:szCs w:val="20"/>
                <w:lang w:val="sr-Cyrl-RS" w:eastAsia="sr-Latn-CS"/>
              </w:rPr>
              <w:t>Коштани цемент са антибиотиком</w:t>
            </w:r>
          </w:p>
        </w:tc>
      </w:tr>
      <w:tr w:rsidR="0085163F" w:rsidRPr="00FE0389" w:rsidTr="0085163F">
        <w:trPr>
          <w:trHeight w:val="299"/>
        </w:trPr>
        <w:tc>
          <w:tcPr>
            <w:tcW w:w="1384" w:type="dxa"/>
          </w:tcPr>
          <w:p w:rsidR="0085163F" w:rsidRPr="00FE0389" w:rsidRDefault="0085163F" w:rsidP="0085163F">
            <w:pPr>
              <w:rPr>
                <w:i/>
                <w:iCs/>
                <w:noProof/>
                <w:sz w:val="20"/>
                <w:szCs w:val="20"/>
                <w:lang w:val="sr-Cyrl-CS"/>
              </w:rPr>
            </w:pPr>
            <w:r w:rsidRPr="00FE0389">
              <w:rPr>
                <w:i/>
                <w:iCs/>
                <w:noProof/>
                <w:sz w:val="20"/>
                <w:szCs w:val="20"/>
                <w:lang w:val="sr-Cyrl-CS"/>
              </w:rPr>
              <w:t>Ставка 1.</w:t>
            </w:r>
          </w:p>
        </w:tc>
        <w:tc>
          <w:tcPr>
            <w:tcW w:w="6521" w:type="dxa"/>
            <w:vAlign w:val="center"/>
          </w:tcPr>
          <w:p w:rsidR="0085163F" w:rsidRPr="00FE0389" w:rsidRDefault="0085163F" w:rsidP="0085163F">
            <w:pPr>
              <w:rPr>
                <w:noProof/>
                <w:sz w:val="20"/>
                <w:szCs w:val="20"/>
                <w:lang w:val="sr-Cyrl-CS" w:eastAsia="sr-Latn-CS"/>
              </w:rPr>
            </w:pPr>
            <w:r w:rsidRPr="00FE0389">
              <w:rPr>
                <w:noProof/>
                <w:sz w:val="20"/>
                <w:szCs w:val="20"/>
                <w:lang w:val="sr-Cyrl-CS" w:eastAsia="sr-Latn-CS"/>
              </w:rPr>
              <w:t>Коштани цемент</w:t>
            </w:r>
            <w:r w:rsidRPr="00FE0389">
              <w:rPr>
                <w:noProof/>
                <w:sz w:val="20"/>
                <w:szCs w:val="20"/>
                <w:lang w:eastAsia="sr-Latn-CS"/>
              </w:rPr>
              <w:t xml:space="preserve"> </w:t>
            </w:r>
            <w:r w:rsidRPr="00FE0389">
              <w:rPr>
                <w:noProof/>
                <w:sz w:val="20"/>
                <w:szCs w:val="20"/>
                <w:lang w:val="sr-Cyrl-CS" w:eastAsia="sr-Latn-CS"/>
              </w:rPr>
              <w:t>40</w:t>
            </w:r>
            <w:r w:rsidRPr="00FE0389">
              <w:rPr>
                <w:noProof/>
                <w:sz w:val="20"/>
                <w:szCs w:val="20"/>
                <w:lang w:val="sr-Latn-RS" w:eastAsia="sr-Latn-CS"/>
              </w:rPr>
              <w:t>g</w:t>
            </w:r>
            <w:r w:rsidRPr="00FE0389">
              <w:rPr>
                <w:noProof/>
                <w:sz w:val="20"/>
                <w:szCs w:val="20"/>
                <w:lang w:val="sr-Cyrl-CS" w:eastAsia="sr-Latn-CS"/>
              </w:rPr>
              <w:t xml:space="preserve">. Стерилисан етилен оксидом. У коштаном цементу фабрички импрегнирани антибиотик широког спектра дејства.  Стандардно упакован и опционо у систему за  мешање и апликовање. </w:t>
            </w:r>
          </w:p>
        </w:tc>
        <w:tc>
          <w:tcPr>
            <w:tcW w:w="1842" w:type="dxa"/>
          </w:tcPr>
          <w:p w:rsidR="0085163F" w:rsidRPr="00FE0389" w:rsidRDefault="0085163F" w:rsidP="00C82F0F">
            <w:pPr>
              <w:tabs>
                <w:tab w:val="clear" w:pos="1440"/>
              </w:tabs>
              <w:suppressAutoHyphens w:val="0"/>
              <w:jc w:val="right"/>
              <w:rPr>
                <w:rFonts w:eastAsia="Calibri"/>
                <w:noProof/>
                <w:sz w:val="20"/>
                <w:szCs w:val="20"/>
                <w:lang w:val="sr-Cyrl-CS" w:eastAsia="en-US"/>
              </w:rPr>
            </w:pPr>
            <w:r w:rsidRPr="00FE0389">
              <w:rPr>
                <w:rFonts w:eastAsia="Calibri"/>
                <w:noProof/>
                <w:sz w:val="20"/>
                <w:szCs w:val="20"/>
                <w:lang w:eastAsia="en-US"/>
              </w:rPr>
              <w:t>3</w:t>
            </w:r>
            <w:r w:rsidR="00C82F0F">
              <w:rPr>
                <w:rFonts w:eastAsia="Calibri"/>
                <w:noProof/>
                <w:sz w:val="20"/>
                <w:szCs w:val="20"/>
                <w:lang w:val="sr-Cyrl-RS" w:eastAsia="en-US"/>
              </w:rPr>
              <w:t>2</w:t>
            </w:r>
            <w:r w:rsidRPr="00FE0389">
              <w:rPr>
                <w:rFonts w:eastAsia="Calibri"/>
                <w:noProof/>
                <w:sz w:val="20"/>
                <w:szCs w:val="20"/>
                <w:lang w:val="sr-Cyrl-CS" w:eastAsia="en-US"/>
              </w:rPr>
              <w:t>0 ком.</w:t>
            </w:r>
          </w:p>
        </w:tc>
      </w:tr>
      <w:tr w:rsidR="0085163F" w:rsidRPr="00FE0389" w:rsidTr="0085163F">
        <w:trPr>
          <w:trHeight w:val="299"/>
        </w:trPr>
        <w:tc>
          <w:tcPr>
            <w:tcW w:w="1384" w:type="dxa"/>
          </w:tcPr>
          <w:p w:rsidR="0085163F" w:rsidRPr="00FE0389" w:rsidRDefault="0085163F" w:rsidP="0085163F">
            <w:pPr>
              <w:rPr>
                <w:i/>
                <w:iCs/>
                <w:noProof/>
                <w:sz w:val="20"/>
                <w:szCs w:val="20"/>
                <w:lang w:val="sr-Cyrl-CS"/>
              </w:rPr>
            </w:pPr>
            <w:r w:rsidRPr="00FE0389">
              <w:rPr>
                <w:i/>
                <w:iCs/>
                <w:noProof/>
                <w:sz w:val="20"/>
                <w:szCs w:val="20"/>
                <w:lang w:val="sr-Cyrl-CS"/>
              </w:rPr>
              <w:t>Ставка 2.</w:t>
            </w:r>
          </w:p>
        </w:tc>
        <w:tc>
          <w:tcPr>
            <w:tcW w:w="6521" w:type="dxa"/>
            <w:vAlign w:val="center"/>
          </w:tcPr>
          <w:p w:rsidR="0085163F" w:rsidRPr="00FE0389" w:rsidRDefault="0085163F" w:rsidP="0085163F">
            <w:pPr>
              <w:rPr>
                <w:noProof/>
                <w:sz w:val="20"/>
                <w:szCs w:val="20"/>
                <w:lang w:val="sr-Cyrl-CS" w:eastAsia="sr-Latn-CS"/>
              </w:rPr>
            </w:pPr>
            <w:r w:rsidRPr="00FE0389">
              <w:rPr>
                <w:noProof/>
                <w:sz w:val="20"/>
                <w:szCs w:val="20"/>
                <w:lang w:val="sr-Cyrl-CS" w:eastAsia="sr-Latn-CS"/>
              </w:rPr>
              <w:t>Коштани цемент, стандардно паковање 40</w:t>
            </w:r>
            <w:r w:rsidRPr="00FE0389">
              <w:rPr>
                <w:noProof/>
                <w:sz w:val="20"/>
                <w:szCs w:val="20"/>
                <w:lang w:val="sr-Latn-RS" w:eastAsia="sr-Latn-CS"/>
              </w:rPr>
              <w:t>g</w:t>
            </w:r>
            <w:r w:rsidRPr="00FE0389">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842" w:type="dxa"/>
          </w:tcPr>
          <w:p w:rsidR="0085163F" w:rsidRPr="00FE0389" w:rsidRDefault="0085163F" w:rsidP="0085163F">
            <w:pPr>
              <w:tabs>
                <w:tab w:val="clear" w:pos="1440"/>
              </w:tabs>
              <w:suppressAutoHyphens w:val="0"/>
              <w:jc w:val="right"/>
              <w:rPr>
                <w:rFonts w:eastAsia="Calibri"/>
                <w:noProof/>
                <w:sz w:val="20"/>
                <w:szCs w:val="20"/>
                <w:lang w:val="sr-Cyrl-CS" w:eastAsia="en-US"/>
              </w:rPr>
            </w:pPr>
            <w:r w:rsidRPr="00FE0389">
              <w:rPr>
                <w:rFonts w:eastAsia="Calibri"/>
                <w:noProof/>
                <w:sz w:val="20"/>
                <w:szCs w:val="20"/>
                <w:lang w:val="sr-Cyrl-CS" w:eastAsia="en-US"/>
              </w:rPr>
              <w:t>5 ком.</w:t>
            </w:r>
          </w:p>
        </w:tc>
      </w:tr>
      <w:bookmarkEnd w:id="28"/>
    </w:tbl>
    <w:p w:rsidR="0085163F" w:rsidRPr="00FE0389" w:rsidRDefault="0085163F" w:rsidP="0085163F">
      <w:pPr>
        <w:tabs>
          <w:tab w:val="clear" w:pos="1440"/>
        </w:tabs>
        <w:suppressAutoHyphens w:val="0"/>
        <w:autoSpaceDE w:val="0"/>
        <w:autoSpaceDN w:val="0"/>
        <w:adjustRightInd w:val="0"/>
        <w:rPr>
          <w:rFonts w:eastAsia="Calibri"/>
          <w:noProof/>
          <w:color w:val="FF0000"/>
          <w:sz w:val="20"/>
          <w:szCs w:val="20"/>
          <w:lang w:val="sr-Cyrl-CS" w:eastAsia="en-US"/>
        </w:rPr>
      </w:pP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p w:rsidR="0085163F" w:rsidRDefault="0085163F" w:rsidP="00AD6869">
      <w:pPr>
        <w:tabs>
          <w:tab w:val="clear" w:pos="1440"/>
        </w:tabs>
        <w:suppressAutoHyphens w:val="0"/>
        <w:autoSpaceDE w:val="0"/>
        <w:autoSpaceDN w:val="0"/>
        <w:adjustRightInd w:val="0"/>
        <w:rPr>
          <w:rFonts w:eastAsia="Calibri"/>
          <w:noProof/>
          <w:sz w:val="20"/>
          <w:szCs w:val="20"/>
          <w:lang w:val="sr-Cyrl-CS" w:eastAsia="en-US"/>
        </w:rPr>
      </w:pPr>
    </w:p>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lastRenderedPageBreak/>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Default="0041351B" w:rsidP="0041351B">
      <w:pPr>
        <w:rPr>
          <w:b/>
          <w:iCs/>
          <w:noProof/>
          <w:sz w:val="20"/>
          <w:szCs w:val="20"/>
          <w:lang w:val="sr-Cyrl-CS"/>
        </w:rPr>
      </w:pP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F26BEB">
        <w:rPr>
          <w:rFonts w:ascii="Times New Roman" w:hAnsi="Times New Roman"/>
          <w:noProof/>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CC62B8" w:rsidRPr="00CC62B8" w:rsidRDefault="00CC62B8" w:rsidP="000E439B">
      <w:pPr>
        <w:spacing w:line="100" w:lineRule="atLeast"/>
        <w:rPr>
          <w:iCs/>
          <w:noProof/>
          <w:color w:val="FF0000"/>
          <w:sz w:val="20"/>
          <w:szCs w:val="20"/>
          <w:lang w:val="sr-Cyrl-RS"/>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Default="00AB230F" w:rsidP="00AB230F">
      <w:pPr>
        <w:rPr>
          <w:b/>
          <w:i/>
          <w:noProof/>
          <w:sz w:val="20"/>
          <w:szCs w:val="20"/>
          <w:lang w:val="sr-Cyrl-CS"/>
        </w:rPr>
      </w:pPr>
    </w:p>
    <w:p w:rsidR="00A31C5C" w:rsidRPr="00F26BEB" w:rsidRDefault="00A31C5C"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291DD7">
      <w:pPr>
        <w:spacing w:before="120" w:after="120"/>
        <w:rPr>
          <w:rFonts w:eastAsia="Calibri"/>
          <w:b/>
          <w:noProof/>
          <w:sz w:val="20"/>
          <w:szCs w:val="20"/>
          <w:lang w:val="sr-Cyrl-CS"/>
        </w:rPr>
      </w:pPr>
    </w:p>
    <w:p w:rsidR="00C82F0F" w:rsidRPr="00C82F0F" w:rsidRDefault="00C82F0F"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C82F0F" w:rsidRPr="00F26BEB">
        <w:rPr>
          <w:sz w:val="20"/>
          <w:szCs w:val="20"/>
          <w:lang w:val="sr-Cyrl-RS"/>
        </w:rPr>
        <w:t>имплантати у ортопедији (ендопротезе – кукови)</w:t>
      </w:r>
      <w:r w:rsidR="00C82F0F" w:rsidRPr="00F26BEB">
        <w:rPr>
          <w:sz w:val="20"/>
          <w:szCs w:val="20"/>
        </w:rPr>
        <w:t xml:space="preserve"> </w:t>
      </w:r>
      <w:r w:rsidR="00C82F0F" w:rsidRPr="00F26BEB">
        <w:rPr>
          <w:rFonts w:eastAsia="Calibri"/>
          <w:sz w:val="20"/>
          <w:szCs w:val="20"/>
          <w:lang w:val="sr-Cyrl-RS" w:eastAsia="en-US"/>
        </w:rPr>
        <w:t xml:space="preserve">по партијама </w:t>
      </w:r>
      <w:r w:rsidR="00C82F0F" w:rsidRPr="00F26BEB">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C82F0F">
        <w:rPr>
          <w:noProof/>
          <w:sz w:val="20"/>
          <w:szCs w:val="20"/>
          <w:lang w:val="sr-Cyrl-CS"/>
        </w:rPr>
        <w:t>61</w:t>
      </w:r>
      <w:r w:rsidR="00C82F0F" w:rsidRPr="00F26BEB">
        <w:rPr>
          <w:noProof/>
          <w:sz w:val="20"/>
          <w:szCs w:val="20"/>
          <w:lang w:val="sr-Cyrl-CS"/>
        </w:rPr>
        <w:t>Д/1</w:t>
      </w:r>
      <w:r w:rsidR="00C82F0F">
        <w:rPr>
          <w:noProof/>
          <w:sz w:val="20"/>
          <w:szCs w:val="20"/>
          <w:lang w:val="sr-Cyrl-CS"/>
        </w:rPr>
        <w:t>8</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C82F0F">
        <w:rPr>
          <w:noProof/>
          <w:sz w:val="20"/>
          <w:szCs w:val="20"/>
          <w:lang w:val="sr-Cyrl-CS"/>
        </w:rPr>
        <w:t xml:space="preserve">               </w:t>
      </w:r>
      <w:r w:rsidRPr="00F26BEB">
        <w:rPr>
          <w:noProof/>
          <w:sz w:val="20"/>
          <w:szCs w:val="20"/>
          <w:lang w:val="sr-Cyrl-CS"/>
        </w:rPr>
        <w:t>Понуђач</w:t>
      </w:r>
    </w:p>
    <w:p w:rsidR="00C82F0F" w:rsidRPr="00F26BEB" w:rsidRDefault="00C82F0F" w:rsidP="00D71913">
      <w:pPr>
        <w:spacing w:line="100" w:lineRule="atLeast"/>
        <w:rPr>
          <w:noProof/>
          <w:sz w:val="20"/>
          <w:szCs w:val="20"/>
          <w:lang w:val="sr-Cyrl-CS"/>
        </w:rPr>
      </w:pP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C82F0F">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C82F0F" w:rsidRPr="00F26BEB">
        <w:rPr>
          <w:sz w:val="20"/>
          <w:szCs w:val="20"/>
          <w:lang w:val="sr-Cyrl-RS"/>
        </w:rPr>
        <w:t>имплантати у ортопедији (ендопротезе – кукови)</w:t>
      </w:r>
      <w:r w:rsidR="00C82F0F" w:rsidRPr="00F26BEB">
        <w:rPr>
          <w:sz w:val="20"/>
          <w:szCs w:val="20"/>
        </w:rPr>
        <w:t xml:space="preserve"> </w:t>
      </w:r>
      <w:r w:rsidR="00C82F0F" w:rsidRPr="00F26BEB">
        <w:rPr>
          <w:rFonts w:eastAsia="Calibri"/>
          <w:sz w:val="20"/>
          <w:szCs w:val="20"/>
          <w:lang w:val="sr-Cyrl-RS" w:eastAsia="en-US"/>
        </w:rPr>
        <w:t xml:space="preserve">по партијама </w:t>
      </w:r>
      <w:r w:rsidR="00C82F0F" w:rsidRPr="00F26BEB">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C82F0F">
        <w:rPr>
          <w:noProof/>
          <w:sz w:val="20"/>
          <w:szCs w:val="20"/>
          <w:lang w:val="sr-Cyrl-CS"/>
        </w:rPr>
        <w:t>61</w:t>
      </w:r>
      <w:r w:rsidR="00C82F0F" w:rsidRPr="00F26BEB">
        <w:rPr>
          <w:noProof/>
          <w:sz w:val="20"/>
          <w:szCs w:val="20"/>
          <w:lang w:val="sr-Cyrl-CS"/>
        </w:rPr>
        <w:t>Д/1</w:t>
      </w:r>
      <w:r w:rsidR="00C82F0F">
        <w:rPr>
          <w:noProof/>
          <w:sz w:val="20"/>
          <w:szCs w:val="20"/>
          <w:lang w:val="sr-Cyrl-CS"/>
        </w:rPr>
        <w:t>8</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A057E3">
      <w:pPr>
        <w:tabs>
          <w:tab w:val="left" w:pos="6028"/>
        </w:tabs>
        <w:autoSpaceDE w:val="0"/>
        <w:jc w:val="center"/>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C82F0F" w:rsidRPr="00F26BEB">
        <w:rPr>
          <w:sz w:val="20"/>
          <w:szCs w:val="20"/>
          <w:lang w:val="sr-Cyrl-RS"/>
        </w:rPr>
        <w:t>имплантати у ортопедији (ендопротезе – кукови)</w:t>
      </w:r>
      <w:r w:rsidR="00C82F0F" w:rsidRPr="00F26BEB">
        <w:rPr>
          <w:sz w:val="20"/>
          <w:szCs w:val="20"/>
        </w:rPr>
        <w:t xml:space="preserve"> </w:t>
      </w:r>
      <w:r w:rsidR="00C82F0F" w:rsidRPr="00F26BEB">
        <w:rPr>
          <w:rFonts w:eastAsia="Calibri"/>
          <w:sz w:val="20"/>
          <w:szCs w:val="20"/>
          <w:lang w:val="sr-Cyrl-RS" w:eastAsia="en-US"/>
        </w:rPr>
        <w:t xml:space="preserve">по партијама </w:t>
      </w:r>
      <w:r w:rsidR="00C82F0F" w:rsidRPr="00F26BEB">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C82F0F">
        <w:rPr>
          <w:noProof/>
          <w:sz w:val="20"/>
          <w:szCs w:val="20"/>
          <w:lang w:val="sr-Cyrl-CS"/>
        </w:rPr>
        <w:t>61</w:t>
      </w:r>
      <w:r w:rsidR="00C82F0F" w:rsidRPr="00F26BEB">
        <w:rPr>
          <w:noProof/>
          <w:sz w:val="20"/>
          <w:szCs w:val="20"/>
          <w:lang w:val="sr-Cyrl-CS"/>
        </w:rPr>
        <w:t>Д/1</w:t>
      </w:r>
      <w:r w:rsidR="00C82F0F">
        <w:rPr>
          <w:noProof/>
          <w:sz w:val="20"/>
          <w:szCs w:val="20"/>
          <w:lang w:val="sr-Cyrl-CS"/>
        </w:rPr>
        <w:t>8</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00C82F0F">
        <w:rPr>
          <w:rFonts w:eastAsia="Arial Unicode MS"/>
          <w:b/>
          <w:bCs/>
          <w:iCs/>
          <w:noProof/>
          <w:kern w:val="1"/>
          <w:sz w:val="20"/>
          <w:szCs w:val="20"/>
          <w:u w:val="single"/>
          <w:lang w:val="sr-Cyrl-CS"/>
        </w:rPr>
        <w:t xml:space="preserve"> </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00C82F0F">
        <w:rPr>
          <w:rFonts w:eastAsia="Calibri"/>
          <w:b/>
          <w:noProof/>
          <w:color w:val="000000"/>
          <w:sz w:val="20"/>
          <w:szCs w:val="20"/>
          <w:lang w:val="sr-Cyrl-CS" w:eastAsia="en-US"/>
        </w:rPr>
        <w:t xml:space="preserve"> </w:t>
      </w:r>
      <w:r w:rsidR="00C82F0F" w:rsidRPr="00C82F0F">
        <w:rPr>
          <w:rFonts w:eastAsia="Calibri"/>
          <w:noProof/>
          <w:color w:val="000000"/>
          <w:sz w:val="20"/>
          <w:szCs w:val="20"/>
          <w:lang w:val="sr-Cyrl-CS" w:eastAsia="en-US"/>
        </w:rPr>
        <w:t>за све партије</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F76136" w:rsidRDefault="00D71913" w:rsidP="00D71913">
      <w:pPr>
        <w:rPr>
          <w:noProof/>
          <w:sz w:val="20"/>
          <w:szCs w:val="20"/>
          <w:lang w:val="sr-Cyrl-CS"/>
        </w:rPr>
      </w:pPr>
      <w:r w:rsidRPr="00F76136">
        <w:rPr>
          <w:noProof/>
          <w:sz w:val="20"/>
          <w:szCs w:val="20"/>
          <w:lang w:val="sr-Cyrl-CS"/>
        </w:rPr>
        <w:t xml:space="preserve">2.1.6. Рок за подношење понуде је </w:t>
      </w:r>
      <w:r w:rsidR="00E9605B">
        <w:rPr>
          <w:b/>
          <w:noProof/>
          <w:sz w:val="20"/>
          <w:szCs w:val="20"/>
          <w:lang w:val="sr-Cyrl-RS"/>
        </w:rPr>
        <w:t>09</w:t>
      </w:r>
      <w:r w:rsidRPr="00F76136">
        <w:rPr>
          <w:b/>
          <w:noProof/>
          <w:sz w:val="20"/>
          <w:szCs w:val="20"/>
          <w:lang w:val="sr-Cyrl-CS"/>
        </w:rPr>
        <w:t>.</w:t>
      </w:r>
      <w:r w:rsidR="00E9605B">
        <w:rPr>
          <w:b/>
          <w:noProof/>
          <w:sz w:val="20"/>
          <w:szCs w:val="20"/>
          <w:lang w:val="sr-Cyrl-CS"/>
        </w:rPr>
        <w:t>11</w:t>
      </w:r>
      <w:r w:rsidRPr="00F76136">
        <w:rPr>
          <w:b/>
          <w:noProof/>
          <w:sz w:val="20"/>
          <w:szCs w:val="20"/>
          <w:lang w:val="sr-Cyrl-CS"/>
        </w:rPr>
        <w:t>.201</w:t>
      </w:r>
      <w:r w:rsidR="008038B0" w:rsidRPr="00F76136">
        <w:rPr>
          <w:b/>
          <w:noProof/>
          <w:sz w:val="20"/>
          <w:szCs w:val="20"/>
          <w:lang w:val="sr-Cyrl-CS"/>
        </w:rPr>
        <w:t>8</w:t>
      </w:r>
      <w:r w:rsidRPr="00F76136">
        <w:rPr>
          <w:b/>
          <w:noProof/>
          <w:sz w:val="20"/>
          <w:szCs w:val="20"/>
          <w:lang w:val="sr-Cyrl-CS"/>
        </w:rPr>
        <w:t>. године до 09:00 часова</w:t>
      </w:r>
      <w:r w:rsidRPr="00F76136">
        <w:rPr>
          <w:noProof/>
          <w:sz w:val="20"/>
          <w:szCs w:val="20"/>
          <w:lang w:val="sr-Cyrl-CS"/>
        </w:rPr>
        <w:t>.</w:t>
      </w:r>
    </w:p>
    <w:p w:rsidR="00D71913" w:rsidRPr="00F76136" w:rsidRDefault="00D71913" w:rsidP="00D71913">
      <w:pPr>
        <w:rPr>
          <w:b/>
          <w:noProof/>
          <w:sz w:val="20"/>
          <w:szCs w:val="20"/>
          <w:lang w:val="sr-Cyrl-CS"/>
        </w:rPr>
      </w:pPr>
      <w:r w:rsidRPr="00F76136">
        <w:rPr>
          <w:noProof/>
          <w:sz w:val="20"/>
          <w:szCs w:val="20"/>
          <w:lang w:val="sr-Cyrl-CS"/>
        </w:rPr>
        <w:t xml:space="preserve">Понуда се сматра </w:t>
      </w:r>
      <w:r w:rsidRPr="00F76136">
        <w:rPr>
          <w:b/>
          <w:noProof/>
          <w:sz w:val="20"/>
          <w:szCs w:val="20"/>
          <w:lang w:val="sr-Cyrl-CS"/>
        </w:rPr>
        <w:t>благовременом</w:t>
      </w:r>
      <w:r w:rsidRPr="00F76136">
        <w:rPr>
          <w:noProof/>
          <w:sz w:val="20"/>
          <w:szCs w:val="20"/>
          <w:lang w:val="sr-Cyrl-CS"/>
        </w:rPr>
        <w:t xml:space="preserve"> ако је у архиву наручиоца на адреси Наручиоца, Бежанијска коса бб, Београд, пристигла закључно </w:t>
      </w:r>
      <w:r w:rsidRPr="00F76136">
        <w:rPr>
          <w:b/>
          <w:noProof/>
          <w:sz w:val="20"/>
          <w:szCs w:val="20"/>
          <w:lang w:val="sr-Cyrl-CS"/>
        </w:rPr>
        <w:t xml:space="preserve">са </w:t>
      </w:r>
      <w:r w:rsidR="00E9605B">
        <w:rPr>
          <w:b/>
          <w:noProof/>
          <w:sz w:val="20"/>
          <w:szCs w:val="20"/>
          <w:lang w:val="sr-Cyrl-RS"/>
        </w:rPr>
        <w:t>09</w:t>
      </w:r>
      <w:r w:rsidRPr="00F76136">
        <w:rPr>
          <w:b/>
          <w:noProof/>
          <w:sz w:val="20"/>
          <w:szCs w:val="20"/>
          <w:lang w:val="sr-Cyrl-CS"/>
        </w:rPr>
        <w:t>.</w:t>
      </w:r>
      <w:r w:rsidR="00E9605B">
        <w:rPr>
          <w:b/>
          <w:noProof/>
          <w:sz w:val="20"/>
          <w:szCs w:val="20"/>
          <w:lang w:val="sr-Cyrl-CS"/>
        </w:rPr>
        <w:t>11</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xml:space="preserve">.  године до 09:00 часова, </w:t>
      </w:r>
      <w:r w:rsidRPr="00F76136">
        <w:rPr>
          <w:noProof/>
          <w:sz w:val="20"/>
          <w:szCs w:val="20"/>
          <w:lang w:val="sr-Cyrl-CS"/>
        </w:rPr>
        <w:t>без обзира на начин достављања.</w:t>
      </w:r>
    </w:p>
    <w:p w:rsidR="00D71913" w:rsidRPr="00F76136" w:rsidRDefault="00D71913" w:rsidP="00D71913">
      <w:pPr>
        <w:rPr>
          <w:noProof/>
          <w:sz w:val="20"/>
          <w:szCs w:val="20"/>
          <w:lang w:val="sr-Cyrl-CS"/>
        </w:rPr>
      </w:pPr>
      <w:r w:rsidRPr="00F7613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9605B">
        <w:rPr>
          <w:b/>
          <w:noProof/>
          <w:sz w:val="20"/>
          <w:szCs w:val="20"/>
          <w:lang w:val="sr-Cyrl-RS"/>
        </w:rPr>
        <w:t>09</w:t>
      </w:r>
      <w:r w:rsidRPr="00F76136">
        <w:rPr>
          <w:b/>
          <w:noProof/>
          <w:sz w:val="20"/>
          <w:szCs w:val="20"/>
          <w:lang w:val="sr-Cyrl-CS"/>
        </w:rPr>
        <w:t>.</w:t>
      </w:r>
      <w:r w:rsidR="00E9605B">
        <w:rPr>
          <w:b/>
          <w:noProof/>
          <w:sz w:val="20"/>
          <w:szCs w:val="20"/>
          <w:lang w:val="sr-Cyrl-CS"/>
        </w:rPr>
        <w:t>11</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године до 09:00 часова</w:t>
      </w:r>
      <w:r w:rsidRPr="00F76136">
        <w:rPr>
          <w:noProof/>
          <w:sz w:val="20"/>
          <w:szCs w:val="20"/>
          <w:lang w:val="sr-Cyrl-CS"/>
        </w:rPr>
        <w:t>, без обзира на начин достављања.</w:t>
      </w:r>
    </w:p>
    <w:p w:rsidR="00D71913" w:rsidRPr="00F76136" w:rsidRDefault="00D71913" w:rsidP="00D71913">
      <w:pPr>
        <w:rPr>
          <w:b/>
          <w:noProof/>
          <w:sz w:val="20"/>
          <w:szCs w:val="20"/>
          <w:lang w:val="sr-Cyrl-CS"/>
        </w:rPr>
      </w:pPr>
      <w:r w:rsidRPr="00F7613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F76136">
        <w:rPr>
          <w:noProof/>
          <w:sz w:val="20"/>
          <w:szCs w:val="20"/>
          <w:lang w:val="sr-Cyrl-CS"/>
        </w:rPr>
        <w:t xml:space="preserve">Отварање понуда је јавно и одржаће се одмах након истека рока за подношење понуда,  дана </w:t>
      </w:r>
      <w:r w:rsidR="00E9605B">
        <w:rPr>
          <w:b/>
          <w:noProof/>
          <w:sz w:val="20"/>
          <w:szCs w:val="20"/>
          <w:lang w:val="sr-Cyrl-RS"/>
        </w:rPr>
        <w:t>09</w:t>
      </w:r>
      <w:r w:rsidRPr="00F76136">
        <w:rPr>
          <w:b/>
          <w:noProof/>
          <w:sz w:val="20"/>
          <w:szCs w:val="20"/>
          <w:lang w:val="sr-Cyrl-CS"/>
        </w:rPr>
        <w:t>.</w:t>
      </w:r>
      <w:r w:rsidR="00E9605B">
        <w:rPr>
          <w:b/>
          <w:noProof/>
          <w:sz w:val="20"/>
          <w:szCs w:val="20"/>
          <w:lang w:val="sr-Cyrl-CS"/>
        </w:rPr>
        <w:t>11</w:t>
      </w:r>
      <w:r w:rsidRPr="00F76136">
        <w:rPr>
          <w:b/>
          <w:noProof/>
          <w:sz w:val="20"/>
          <w:szCs w:val="20"/>
          <w:lang w:val="sr-Cyrl-CS"/>
        </w:rPr>
        <w:t>.201</w:t>
      </w:r>
      <w:r w:rsidR="000215E3" w:rsidRPr="00F76136">
        <w:rPr>
          <w:b/>
          <w:noProof/>
          <w:sz w:val="20"/>
          <w:szCs w:val="20"/>
          <w:lang w:val="sr-Cyrl-CS"/>
        </w:rPr>
        <w:t>8</w:t>
      </w:r>
      <w:r w:rsidRPr="00F76136">
        <w:rPr>
          <w:b/>
          <w:noProof/>
          <w:sz w:val="20"/>
          <w:szCs w:val="20"/>
          <w:lang w:val="sr-Cyrl-CS"/>
        </w:rPr>
        <w:t xml:space="preserve">. године, у 11:00 часова. </w:t>
      </w:r>
      <w:r w:rsidRPr="00F76136">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76136">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E9605B">
        <w:rPr>
          <w:noProof/>
          <w:sz w:val="20"/>
          <w:szCs w:val="20"/>
          <w:lang w:val="sr-Cyrl-CS"/>
        </w:rPr>
        <w:t>61</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E9605B">
        <w:rPr>
          <w:noProof/>
          <w:sz w:val="20"/>
          <w:szCs w:val="20"/>
          <w:lang w:val="sr-Cyrl-CS"/>
        </w:rPr>
        <w:t>61</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E9605B">
        <w:rPr>
          <w:noProof/>
          <w:sz w:val="20"/>
          <w:szCs w:val="20"/>
          <w:lang w:val="sr-Cyrl-RS"/>
        </w:rPr>
        <w:t>61</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E9605B">
        <w:rPr>
          <w:noProof/>
          <w:sz w:val="20"/>
          <w:szCs w:val="20"/>
          <w:lang w:val="sr-Cyrl-RS"/>
        </w:rPr>
        <w:t>61</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E9605B" w:rsidRPr="00F26BEB" w:rsidRDefault="00E9605B"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E9605B" w:rsidRDefault="00D71913" w:rsidP="00E9605B">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E9605B">
        <w:rPr>
          <w:noProof/>
          <w:sz w:val="20"/>
          <w:szCs w:val="20"/>
          <w:lang w:val="sr-Cyrl-CS"/>
        </w:rPr>
        <w:t xml:space="preserve">а коса бб, електронска адреса: </w:t>
      </w:r>
      <w:r w:rsidR="00E9605B">
        <w:rPr>
          <w:noProof/>
          <w:color w:val="0000FF"/>
          <w:sz w:val="20"/>
          <w:szCs w:val="20"/>
          <w:u w:val="single"/>
          <w:lang w:val="sr-Latn-CS"/>
        </w:rPr>
        <w:t>javne.nabavke</w:t>
      </w:r>
      <w:r w:rsidRPr="00F26BEB">
        <w:rPr>
          <w:noProof/>
          <w:color w:val="0000FF"/>
          <w:sz w:val="20"/>
          <w:szCs w:val="20"/>
          <w:u w:val="single"/>
          <w:lang w:val="sr-Latn-CS"/>
        </w:rPr>
        <w:t>@bkosa.edu.rs</w:t>
      </w:r>
      <w:r w:rsidR="00E9605B">
        <w:rPr>
          <w:noProof/>
          <w:color w:val="0000FF"/>
          <w:sz w:val="20"/>
          <w:szCs w:val="20"/>
          <w:u w:val="single"/>
          <w:lang w:val="sr-Latn-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E9605B">
        <w:rPr>
          <w:noProof/>
          <w:sz w:val="20"/>
          <w:szCs w:val="20"/>
          <w:lang w:val="sr-Latn-RS"/>
        </w:rPr>
        <w:t>61</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CS"/>
        </w:rPr>
        <w:t>9, 10</w:t>
      </w:r>
      <w:r w:rsidRPr="00F26BEB">
        <w:rPr>
          <w:iCs/>
          <w:noProof/>
          <w:sz w:val="20"/>
          <w:szCs w:val="20"/>
          <w:lang w:val="sr-Cyrl-CS"/>
        </w:rPr>
        <w:t xml:space="preserve"> и </w:t>
      </w:r>
      <w:r w:rsidR="00A057E3">
        <w:rPr>
          <w:iCs/>
          <w:noProof/>
          <w:sz w:val="20"/>
          <w:szCs w:val="20"/>
          <w:lang w:val="sr-Cyrl-CS"/>
        </w:rPr>
        <w:t>11</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RS"/>
        </w:rPr>
        <w:t>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A057E3">
        <w:rPr>
          <w:iCs/>
          <w:sz w:val="20"/>
          <w:szCs w:val="20"/>
          <w:lang w:val="sr-Cyrl-RS"/>
        </w:rPr>
        <w:t>8</w:t>
      </w:r>
      <w:r w:rsidR="009221B1">
        <w:rPr>
          <w:iCs/>
          <w:sz w:val="20"/>
          <w:szCs w:val="20"/>
          <w:lang w:val="sr-Cyrl-RS"/>
        </w:rPr>
        <w:t xml:space="preserve"> и </w:t>
      </w:r>
      <w:r w:rsidR="00CF3352" w:rsidRPr="00F26BEB">
        <w:rPr>
          <w:iCs/>
          <w:sz w:val="20"/>
          <w:szCs w:val="20"/>
        </w:rPr>
        <w:t>1</w:t>
      </w:r>
      <w:r w:rsidR="00A057E3">
        <w:rPr>
          <w:iCs/>
          <w:sz w:val="20"/>
          <w:szCs w:val="20"/>
          <w:lang w:val="sr-Cyrl-RS"/>
        </w:rPr>
        <w:t>9</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Pr="00E9605B" w:rsidRDefault="00E9605B" w:rsidP="00CE5C25">
      <w:pPr>
        <w:autoSpaceDE w:val="0"/>
        <w:autoSpaceDN w:val="0"/>
        <w:adjustRightInd w:val="0"/>
        <w:jc w:val="center"/>
        <w:rPr>
          <w:b/>
          <w:noProof/>
          <w:sz w:val="20"/>
          <w:szCs w:val="20"/>
          <w:lang w:val="sr-Latn-R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Default="00021D88" w:rsidP="007F53A8">
      <w:pPr>
        <w:rPr>
          <w:sz w:val="20"/>
          <w:szCs w:val="20"/>
          <w:lang w:val="sr-Latn-RS"/>
        </w:rPr>
      </w:pPr>
    </w:p>
    <w:p w:rsidR="00E9605B" w:rsidRPr="00E9605B" w:rsidRDefault="00E9605B" w:rsidP="007F53A8">
      <w:pPr>
        <w:rPr>
          <w:sz w:val="20"/>
          <w:szCs w:val="20"/>
          <w:lang w:val="sr-Latn-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Pr="00E9605B" w:rsidRDefault="00E9605B" w:rsidP="00D37703">
      <w:pPr>
        <w:jc w:val="center"/>
        <w:rPr>
          <w:b/>
          <w:sz w:val="20"/>
          <w:szCs w:val="20"/>
          <w:lang w:val="sr-Latn-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Latn-RS"/>
        </w:rPr>
      </w:pPr>
    </w:p>
    <w:p w:rsidR="00E9605B" w:rsidRDefault="00E9605B" w:rsidP="0081780A">
      <w:pPr>
        <w:rPr>
          <w:b/>
          <w:noProof/>
          <w:sz w:val="20"/>
          <w:szCs w:val="20"/>
          <w:lang w:val="sr-Latn-RS"/>
        </w:rPr>
      </w:pPr>
    </w:p>
    <w:p w:rsidR="00E9605B" w:rsidRDefault="00E9605B" w:rsidP="0081780A">
      <w:pPr>
        <w:rPr>
          <w:b/>
          <w:noProof/>
          <w:sz w:val="20"/>
          <w:szCs w:val="20"/>
          <w:lang w:val="sr-Latn-RS"/>
        </w:rPr>
      </w:pPr>
    </w:p>
    <w:p w:rsidR="00E9605B" w:rsidRPr="00E9605B" w:rsidRDefault="00E9605B" w:rsidP="0081780A">
      <w:pPr>
        <w:rPr>
          <w:b/>
          <w:noProof/>
          <w:sz w:val="20"/>
          <w:szCs w:val="20"/>
          <w:lang w:val="sr-Latn-R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Pr="00E9605B" w:rsidRDefault="00400A9F" w:rsidP="00D37703">
      <w:pPr>
        <w:pStyle w:val="BodyText3"/>
        <w:spacing w:after="0"/>
        <w:rPr>
          <w:b/>
          <w:noProof/>
          <w:sz w:val="20"/>
          <w:szCs w:val="20"/>
          <w:lang w:val="sr-Latn-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5163F">
            <w:rPr>
              <w:rFonts w:eastAsia="Calibri"/>
              <w:noProof/>
              <w:sz w:val="20"/>
              <w:szCs w:val="20"/>
              <w:lang w:val="sr-Latn-RS" w:eastAsia="en-US"/>
            </w:rPr>
            <w:t>имплантати у ортопедији (ендопротезе – кукови)  по партијама за период до годину дана, ЈН ОП 61Д/18</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7" w:name="_Toc326656235"/>
      <w:bookmarkStart w:id="78" w:name="_Toc325539387"/>
      <w:r w:rsidRPr="00F26BEB">
        <w:rPr>
          <w:bCs/>
          <w:noProof/>
          <w:sz w:val="20"/>
          <w:szCs w:val="20"/>
          <w:lang w:val="sr-Cyrl-CS"/>
        </w:rPr>
        <w:t xml:space="preserve">ОКВИРНИ СПОРАЗУМ </w:t>
      </w:r>
      <w:bookmarkEnd w:id="77"/>
      <w:bookmarkEnd w:id="78"/>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E9605B" w:rsidRPr="00E9605B">
        <w:rPr>
          <w:sz w:val="20"/>
          <w:szCs w:val="20"/>
          <w:lang w:val="sr-Cyrl-RS"/>
        </w:rPr>
        <w:t>имплантати у ортопедији (ендопротезе – кукови)</w:t>
      </w:r>
      <w:r w:rsidR="00435735" w:rsidRPr="00435735">
        <w:rPr>
          <w:sz w:val="20"/>
          <w:szCs w:val="20"/>
          <w:lang w:val="sr-Cyrl-RS"/>
        </w:rPr>
        <w:t xml:space="preserve">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E9605B" w:rsidRPr="00E9605B">
        <w:rPr>
          <w:sz w:val="20"/>
          <w:szCs w:val="20"/>
          <w:lang w:val="sr-Cyrl-RS"/>
        </w:rPr>
        <w:t>имплантати у ортопедији (ендопротезе – кукови)</w:t>
      </w:r>
      <w:r w:rsidR="00E9605B" w:rsidRPr="00435735">
        <w:rPr>
          <w:sz w:val="20"/>
          <w:szCs w:val="20"/>
          <w:lang w:val="sr-Cyrl-RS"/>
        </w:rPr>
        <w:t xml:space="preserve"> </w:t>
      </w:r>
      <w:r w:rsidR="00E9605B" w:rsidRPr="00435735">
        <w:rPr>
          <w:rFonts w:eastAsia="Calibri"/>
          <w:sz w:val="20"/>
          <w:szCs w:val="20"/>
          <w:lang w:val="sr-Cyrl-RS" w:eastAsia="en-US"/>
        </w:rPr>
        <w:t xml:space="preserve">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E9605B">
        <w:rPr>
          <w:sz w:val="20"/>
          <w:szCs w:val="20"/>
          <w:lang w:val="sr-Latn-RS" w:eastAsia="en-US"/>
        </w:rPr>
        <w:t>61</w:t>
      </w:r>
      <w:r w:rsidRPr="00435735">
        <w:rPr>
          <w:sz w:val="20"/>
          <w:szCs w:val="20"/>
          <w:lang w:val="sr-Cyrl-RS" w:eastAsia="en-US"/>
        </w:rPr>
        <w:t>Д/1</w:t>
      </w:r>
      <w:r w:rsidR="00AF5681">
        <w:rPr>
          <w:sz w:val="20"/>
          <w:szCs w:val="20"/>
          <w:lang w:val="sr-Cyrl-RS" w:eastAsia="en-US"/>
        </w:rPr>
        <w:t>8</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Pr>
          <w:noProof/>
          <w:sz w:val="20"/>
          <w:szCs w:val="20"/>
          <w:lang w:val="sr-Cyrl-RS" w:eastAsia="sr-Cyrl-RS"/>
        </w:rPr>
        <w:t>ом, број _______ од ______. 2018.</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бројем_______ дана _________.2018.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E9605B" w:rsidRPr="00E9605B">
        <w:rPr>
          <w:sz w:val="20"/>
          <w:szCs w:val="20"/>
          <w:lang w:val="sr-Cyrl-RS"/>
        </w:rPr>
        <w:t>имплантати у ортопедији (ендопротезе – кукови)</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E9605B">
        <w:rPr>
          <w:noProof/>
          <w:sz w:val="20"/>
          <w:szCs w:val="20"/>
          <w:lang w:val="sr-Latn-RS" w:eastAsia="sr-Cyrl-RS"/>
        </w:rPr>
        <w:t>61</w:t>
      </w:r>
      <w:r w:rsidRPr="00F26BEB">
        <w:rPr>
          <w:noProof/>
          <w:sz w:val="20"/>
          <w:szCs w:val="20"/>
          <w:lang w:val="sr-Cyrl-RS" w:eastAsia="sr-Cyrl-RS"/>
        </w:rPr>
        <w:t>Д/1</w:t>
      </w:r>
      <w:r w:rsidR="00AF5681">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E9605B">
        <w:rPr>
          <w:noProof/>
          <w:sz w:val="20"/>
          <w:szCs w:val="20"/>
          <w:lang w:val="sr-Latn-RS" w:eastAsia="sr-Cyrl-RS"/>
        </w:rPr>
        <w:t>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E9605B">
        <w:rPr>
          <w:bCs/>
          <w:noProof/>
          <w:sz w:val="20"/>
          <w:szCs w:val="20"/>
          <w:lang w:val="sr-Latn-RS"/>
        </w:rPr>
        <w:t>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A057E3" w:rsidRDefault="00EA7448" w:rsidP="00EA7448">
      <w:pPr>
        <w:rPr>
          <w:noProof/>
          <w:sz w:val="20"/>
          <w:szCs w:val="20"/>
          <w:lang w:val="sr-Cyrl-CS"/>
        </w:rPr>
      </w:pPr>
      <w:r w:rsidRPr="00A057E3">
        <w:rPr>
          <w:noProof/>
          <w:sz w:val="20"/>
          <w:szCs w:val="20"/>
          <w:lang w:val="sr-Cyrl-CS"/>
        </w:rPr>
        <w:t xml:space="preserve">            Укупна вредност овог оквирног споразума за Партију 1 (</w:t>
      </w:r>
      <w:r w:rsidR="00A057E3" w:rsidRPr="00A057E3">
        <w:rPr>
          <w:noProof/>
          <w:color w:val="000000"/>
          <w:sz w:val="20"/>
          <w:szCs w:val="20"/>
          <w:lang w:val="sr-Cyrl-CS"/>
        </w:rPr>
        <w:t>Цементне и ревизионе</w:t>
      </w:r>
      <w:r w:rsidR="00A057E3" w:rsidRPr="00A057E3">
        <w:rPr>
          <w:noProof/>
          <w:color w:val="000000"/>
          <w:sz w:val="20"/>
          <w:szCs w:val="20"/>
          <w:lang w:val="sr-Latn-RS"/>
        </w:rPr>
        <w:t xml:space="preserve"> </w:t>
      </w:r>
      <w:r w:rsidR="00A057E3" w:rsidRPr="00A057E3">
        <w:rPr>
          <w:noProof/>
          <w:color w:val="000000"/>
          <w:sz w:val="20"/>
          <w:szCs w:val="20"/>
          <w:lang w:val="sr-Cyrl-RS"/>
        </w:rPr>
        <w:t>тоталне</w:t>
      </w:r>
      <w:r w:rsidR="00A057E3" w:rsidRPr="00A057E3">
        <w:rPr>
          <w:noProof/>
          <w:color w:val="000000"/>
          <w:sz w:val="20"/>
          <w:szCs w:val="20"/>
          <w:lang w:val="sr-Cyrl-CS"/>
        </w:rPr>
        <w:t xml:space="preserve"> ендопротезе кука и ревизионе безцементне тоталне ендопротезе кука</w:t>
      </w:r>
      <w:r w:rsidRPr="00A057E3">
        <w:rPr>
          <w:noProof/>
          <w:sz w:val="20"/>
          <w:szCs w:val="20"/>
          <w:lang w:val="sr-Cyrl-CS"/>
        </w:rPr>
        <w:t>) износи _________  динара без ПДВ-а, ПДВ износи _________ динара, а са ПДВ-ом износи ________ динара.</w:t>
      </w:r>
    </w:p>
    <w:p w:rsidR="00EA7448" w:rsidRPr="00A057E3" w:rsidRDefault="00EA7448" w:rsidP="00AF5681">
      <w:pPr>
        <w:rPr>
          <w:noProof/>
          <w:sz w:val="20"/>
          <w:szCs w:val="20"/>
          <w:lang w:val="sr-Cyrl-CS"/>
        </w:rPr>
      </w:pPr>
      <w:r w:rsidRPr="00A057E3">
        <w:rPr>
          <w:noProof/>
          <w:sz w:val="20"/>
          <w:szCs w:val="20"/>
          <w:lang w:val="sr-Cyrl-CS"/>
        </w:rPr>
        <w:t xml:space="preserve">            Укупна вредност овог оквирног споразума за Партију 2 (</w:t>
      </w:r>
      <w:r w:rsidR="00A057E3" w:rsidRPr="00A057E3">
        <w:rPr>
          <w:noProof/>
          <w:color w:val="000000"/>
          <w:sz w:val="20"/>
          <w:szCs w:val="20"/>
          <w:lang w:val="sr-Cyrl-CS"/>
        </w:rPr>
        <w:t xml:space="preserve">Тоталне цементне ендопротезе колена тип </w:t>
      </w:r>
      <w:r w:rsidR="00A057E3" w:rsidRPr="00A057E3">
        <w:rPr>
          <w:noProof/>
          <w:color w:val="000000"/>
          <w:sz w:val="20"/>
          <w:szCs w:val="20"/>
          <w:lang w:val="sr-Latn-CS"/>
        </w:rPr>
        <w:t>I</w:t>
      </w:r>
      <w:r w:rsidR="00A057E3" w:rsidRPr="00A057E3">
        <w:rPr>
          <w:noProof/>
          <w:color w:val="000000"/>
          <w:sz w:val="20"/>
          <w:szCs w:val="20"/>
          <w:lang w:val="sr-Cyrl-RS"/>
        </w:rPr>
        <w:t xml:space="preserve"> и </w:t>
      </w:r>
      <w:r w:rsidR="00A057E3" w:rsidRPr="00A057E3">
        <w:rPr>
          <w:noProof/>
          <w:color w:val="000000"/>
          <w:sz w:val="20"/>
          <w:szCs w:val="20"/>
          <w:lang w:val="sr-Latn-CS"/>
        </w:rPr>
        <w:t>IV</w:t>
      </w:r>
      <w:r w:rsidRPr="00A057E3">
        <w:rPr>
          <w:noProof/>
          <w:sz w:val="20"/>
          <w:szCs w:val="20"/>
          <w:lang w:val="sr-Cyrl-CS"/>
        </w:rPr>
        <w:t>) износи _________  динара без ПДВ-а, ПДВ износи _________ динара, а са</w:t>
      </w:r>
      <w:r w:rsidR="00AF5681" w:rsidRPr="00A057E3">
        <w:rPr>
          <w:noProof/>
          <w:sz w:val="20"/>
          <w:szCs w:val="20"/>
          <w:lang w:val="sr-Cyrl-CS"/>
        </w:rPr>
        <w:t xml:space="preserve"> ПДВ-ом износи ________ динара.</w:t>
      </w:r>
    </w:p>
    <w:p w:rsidR="00435735" w:rsidRPr="00A057E3" w:rsidRDefault="00435735" w:rsidP="00435735">
      <w:pPr>
        <w:suppressAutoHyphens w:val="0"/>
        <w:autoSpaceDE w:val="0"/>
        <w:autoSpaceDN w:val="0"/>
        <w:adjustRightInd w:val="0"/>
        <w:rPr>
          <w:noProof/>
          <w:sz w:val="20"/>
          <w:szCs w:val="20"/>
          <w:lang w:val="sr-Latn-RS"/>
        </w:rPr>
      </w:pPr>
      <w:r w:rsidRPr="00A057E3">
        <w:rPr>
          <w:noProof/>
          <w:sz w:val="20"/>
          <w:szCs w:val="20"/>
          <w:lang w:val="sr-Cyrl-CS"/>
        </w:rPr>
        <w:t xml:space="preserve">            Укупна вредност овог оквирног споразума за Партију </w:t>
      </w:r>
      <w:r w:rsidR="00AF5681" w:rsidRPr="00A057E3">
        <w:rPr>
          <w:noProof/>
          <w:sz w:val="20"/>
          <w:szCs w:val="20"/>
          <w:lang w:val="sr-Cyrl-CS"/>
        </w:rPr>
        <w:t>3</w:t>
      </w:r>
      <w:r w:rsidRPr="00A057E3">
        <w:rPr>
          <w:noProof/>
          <w:sz w:val="20"/>
          <w:szCs w:val="20"/>
          <w:lang w:val="sr-Cyrl-CS"/>
        </w:rPr>
        <w:t xml:space="preserve"> (</w:t>
      </w:r>
      <w:r w:rsidR="00A057E3" w:rsidRPr="00A057E3">
        <w:rPr>
          <w:noProof/>
          <w:sz w:val="20"/>
          <w:szCs w:val="20"/>
          <w:lang w:val="sr-Cyrl-CS"/>
        </w:rPr>
        <w:t>Безцементне и хибридне тоталне ендопротезе кука</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4</w:t>
      </w:r>
      <w:r w:rsidRPr="00A057E3">
        <w:rPr>
          <w:noProof/>
          <w:sz w:val="20"/>
          <w:szCs w:val="20"/>
          <w:lang w:val="sr-Cyrl-CS"/>
        </w:rPr>
        <w:t xml:space="preserve"> (</w:t>
      </w:r>
      <w:r w:rsidR="00A057E3" w:rsidRPr="00A057E3">
        <w:rPr>
          <w:rFonts w:eastAsia="Calibri"/>
          <w:noProof/>
          <w:sz w:val="20"/>
          <w:szCs w:val="20"/>
          <w:lang w:val="sr-Cyrl-CS" w:eastAsia="sr-Latn-CS"/>
        </w:rPr>
        <w:t xml:space="preserve">Тоталне цементне ендопротезе </w:t>
      </w:r>
      <w:r w:rsidR="00A057E3" w:rsidRPr="00A057E3">
        <w:rPr>
          <w:rFonts w:eastAsia="Calibri"/>
          <w:noProof/>
          <w:sz w:val="20"/>
          <w:szCs w:val="20"/>
          <w:lang w:val="sr-Cyrl-RS" w:eastAsia="sr-Latn-CS"/>
        </w:rPr>
        <w:t>колена</w:t>
      </w:r>
      <w:r w:rsidR="00A057E3" w:rsidRPr="00A057E3">
        <w:rPr>
          <w:rFonts w:eastAsia="Calibri"/>
          <w:noProof/>
          <w:sz w:val="20"/>
          <w:szCs w:val="20"/>
          <w:lang w:eastAsia="sr-Latn-CS"/>
        </w:rPr>
        <w:t xml:space="preserve"> </w:t>
      </w:r>
      <w:r w:rsidR="00A057E3" w:rsidRPr="00A057E3">
        <w:rPr>
          <w:rFonts w:eastAsia="Calibri"/>
          <w:noProof/>
          <w:color w:val="000000"/>
          <w:sz w:val="20"/>
          <w:szCs w:val="20"/>
          <w:lang w:val="sr-Cyrl-RS" w:eastAsia="en-US"/>
        </w:rPr>
        <w:t>тип</w:t>
      </w:r>
      <w:r w:rsidR="00A057E3" w:rsidRPr="00A057E3">
        <w:rPr>
          <w:rFonts w:eastAsia="Calibri"/>
          <w:noProof/>
          <w:color w:val="000000"/>
          <w:sz w:val="20"/>
          <w:szCs w:val="20"/>
          <w:lang w:val="sr-Latn-CS" w:eastAsia="en-US"/>
        </w:rPr>
        <w:t xml:space="preserve"> I I I</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5</w:t>
      </w:r>
      <w:r w:rsidRPr="00A057E3">
        <w:rPr>
          <w:noProof/>
          <w:sz w:val="20"/>
          <w:szCs w:val="20"/>
          <w:lang w:val="sr-Cyrl-CS"/>
        </w:rPr>
        <w:t xml:space="preserve"> (</w:t>
      </w:r>
      <w:r w:rsidR="00A057E3" w:rsidRPr="00A057E3">
        <w:rPr>
          <w:rFonts w:eastAsia="Calibri"/>
          <w:sz w:val="20"/>
          <w:szCs w:val="20"/>
          <w:lang w:val="sr-Cyrl-RS" w:eastAsia="en-US"/>
        </w:rPr>
        <w:t>Уникондиларна ендопротеза колена</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6</w:t>
      </w:r>
      <w:r w:rsidRPr="00A057E3">
        <w:rPr>
          <w:noProof/>
          <w:sz w:val="20"/>
          <w:szCs w:val="20"/>
          <w:lang w:val="sr-Cyrl-CS"/>
        </w:rPr>
        <w:t xml:space="preserve"> (</w:t>
      </w:r>
      <w:r w:rsidR="00A057E3" w:rsidRPr="00A057E3">
        <w:rPr>
          <w:noProof/>
          <w:sz w:val="20"/>
          <w:szCs w:val="20"/>
          <w:lang w:val="sr-Cyrl-CS" w:eastAsia="sr-Latn-CS"/>
        </w:rPr>
        <w:t>Цементне и хибридне тоталне ендопротезе кука, парцијалне биартикуларне ендопротезе кука</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7</w:t>
      </w:r>
      <w:r w:rsidRPr="00A057E3">
        <w:rPr>
          <w:noProof/>
          <w:sz w:val="20"/>
          <w:szCs w:val="20"/>
          <w:lang w:val="sr-Cyrl-CS"/>
        </w:rPr>
        <w:t xml:space="preserve"> (</w:t>
      </w:r>
      <w:r w:rsidR="00A057E3" w:rsidRPr="00A057E3">
        <w:rPr>
          <w:noProof/>
          <w:sz w:val="20"/>
          <w:szCs w:val="20"/>
          <w:lang w:val="sr-Cyrl-CS" w:eastAsia="sr-Latn-CS"/>
        </w:rPr>
        <w:t xml:space="preserve">Цементне тоталне ендопротезе </w:t>
      </w:r>
      <w:r w:rsidR="00A057E3" w:rsidRPr="00A057E3">
        <w:rPr>
          <w:noProof/>
          <w:sz w:val="20"/>
          <w:szCs w:val="20"/>
          <w:lang w:val="sr-Cyrl-RS" w:eastAsia="sr-Latn-CS"/>
        </w:rPr>
        <w:t>колена</w:t>
      </w:r>
      <w:r w:rsidR="00A057E3" w:rsidRPr="00A057E3">
        <w:rPr>
          <w:noProof/>
          <w:sz w:val="20"/>
          <w:szCs w:val="20"/>
          <w:lang w:eastAsia="sr-Latn-CS"/>
        </w:rPr>
        <w:t xml:space="preserve"> </w:t>
      </w:r>
      <w:r w:rsidR="00A057E3" w:rsidRPr="00A057E3">
        <w:rPr>
          <w:noProof/>
          <w:sz w:val="20"/>
          <w:szCs w:val="20"/>
          <w:lang w:val="sr-Latn-CS"/>
        </w:rPr>
        <w:t>I I</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8</w:t>
      </w:r>
      <w:r w:rsidRPr="00A057E3">
        <w:rPr>
          <w:noProof/>
          <w:sz w:val="20"/>
          <w:szCs w:val="20"/>
          <w:lang w:val="sr-Cyrl-CS"/>
        </w:rPr>
        <w:t xml:space="preserve"> (</w:t>
      </w:r>
      <w:r w:rsidR="00A057E3" w:rsidRPr="00A057E3">
        <w:rPr>
          <w:noProof/>
          <w:sz w:val="20"/>
          <w:szCs w:val="20"/>
          <w:lang w:val="sr-Cyrl-CS"/>
        </w:rPr>
        <w:t>Парцијалне ендопротезе кука</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Pr="00A057E3">
        <w:rPr>
          <w:noProof/>
          <w:sz w:val="20"/>
          <w:szCs w:val="20"/>
          <w:lang w:val="sr-Latn-RS"/>
        </w:rPr>
        <w:t>9</w:t>
      </w:r>
      <w:r w:rsidRPr="00A057E3">
        <w:rPr>
          <w:noProof/>
          <w:sz w:val="20"/>
          <w:szCs w:val="20"/>
          <w:lang w:val="sr-Cyrl-CS"/>
        </w:rPr>
        <w:t xml:space="preserve"> (</w:t>
      </w:r>
      <w:r w:rsidR="00A057E3" w:rsidRPr="00A057E3">
        <w:rPr>
          <w:noProof/>
          <w:sz w:val="20"/>
          <w:szCs w:val="20"/>
          <w:lang w:val="sr-Cyrl-CS"/>
        </w:rPr>
        <w:t>Тоталне цементне ендопротезе кука и антибиотски спејсери за кук и колено</w:t>
      </w:r>
      <w:r w:rsidRPr="00A057E3">
        <w:rPr>
          <w:noProof/>
          <w:sz w:val="20"/>
          <w:szCs w:val="20"/>
          <w:lang w:val="sr-Cyrl-CS"/>
        </w:rPr>
        <w:t>) 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Укупна вредност овог оквирног споразума за Партију 1</w:t>
      </w:r>
      <w:r w:rsidRPr="00A057E3">
        <w:rPr>
          <w:noProof/>
          <w:sz w:val="20"/>
          <w:szCs w:val="20"/>
          <w:lang w:val="sr-Latn-RS"/>
        </w:rPr>
        <w:t>0</w:t>
      </w:r>
      <w:r w:rsidRPr="00A057E3">
        <w:rPr>
          <w:noProof/>
          <w:sz w:val="20"/>
          <w:szCs w:val="20"/>
          <w:lang w:val="sr-Cyrl-CS"/>
        </w:rPr>
        <w:t xml:space="preserve"> (</w:t>
      </w:r>
      <w:r w:rsidR="00A057E3" w:rsidRPr="00A057E3">
        <w:rPr>
          <w:sz w:val="20"/>
          <w:szCs w:val="20"/>
          <w:lang w:val="sr-Cyrl-RS" w:eastAsia="sr-Latn-CS"/>
        </w:rPr>
        <w:t>Коштани цемент са антибиотиком</w:t>
      </w:r>
      <w:r w:rsidRPr="00A057E3">
        <w:rPr>
          <w:noProof/>
          <w:sz w:val="20"/>
          <w:szCs w:val="20"/>
          <w:lang w:val="sr-Cyrl-CS"/>
        </w:rPr>
        <w:t>) износи _________  динара без ПДВ-а, ПДВ износи _________ динара, а са ПДВ-ом износи ________ динара.</w:t>
      </w:r>
    </w:p>
    <w:p w:rsidR="00E9605B" w:rsidRPr="00E9605B" w:rsidRDefault="00E9605B" w:rsidP="00E9605B">
      <w:pPr>
        <w:rPr>
          <w:noProof/>
          <w:sz w:val="20"/>
          <w:szCs w:val="20"/>
          <w:lang w:val="sr-Latn-RS"/>
        </w:rPr>
      </w:pPr>
      <w:r>
        <w:rPr>
          <w:noProof/>
          <w:sz w:val="20"/>
          <w:szCs w:val="20"/>
          <w:lang w:val="sr-Latn-RS"/>
        </w:rPr>
        <w:t xml:space="preserve">           </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w:t>
      </w:r>
      <w:r w:rsidR="00E9605B">
        <w:rPr>
          <w:noProof/>
          <w:sz w:val="20"/>
          <w:szCs w:val="20"/>
          <w:lang w:val="sr-Latn-RS"/>
        </w:rPr>
        <w:t>________</w:t>
      </w:r>
      <w:r w:rsidRPr="00435735">
        <w:rPr>
          <w:noProof/>
          <w:sz w:val="20"/>
          <w:szCs w:val="20"/>
          <w:lang w:val="sr-Cyrl-CS"/>
        </w:rPr>
        <w:t xml:space="preserve">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E9605B">
        <w:rPr>
          <w:bCs/>
          <w:noProof/>
          <w:sz w:val="20"/>
          <w:szCs w:val="20"/>
          <w:lang w:val="sr-Latn-RS"/>
        </w:rPr>
        <w:t>_____</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5A50FD" w:rsidRDefault="00EA7448" w:rsidP="00EA7448">
      <w:pPr>
        <w:suppressAutoHyphens w:val="0"/>
        <w:autoSpaceDE w:val="0"/>
        <w:autoSpaceDN w:val="0"/>
        <w:adjustRightInd w:val="0"/>
        <w:rPr>
          <w:bCs/>
          <w:noProof/>
          <w:color w:val="FF0000"/>
          <w:sz w:val="20"/>
          <w:szCs w:val="20"/>
          <w:lang w:val="sr-Latn-RS"/>
        </w:rPr>
      </w:pPr>
      <w:r w:rsidRPr="000E11B6">
        <w:rPr>
          <w:bCs/>
          <w:noProof/>
          <w:color w:val="FF0000"/>
          <w:sz w:val="20"/>
          <w:szCs w:val="20"/>
          <w:lang w:val="sr-Cyrl-RS"/>
        </w:rPr>
        <w:t xml:space="preserve">             </w:t>
      </w:r>
      <w:r w:rsidR="005A50FD">
        <w:rPr>
          <w:bCs/>
          <w:noProof/>
          <w:color w:val="FF0000"/>
          <w:sz w:val="20"/>
          <w:szCs w:val="20"/>
          <w:lang w:val="sr-Latn-RS"/>
        </w:rPr>
        <w:t xml:space="preserve"> </w:t>
      </w:r>
      <w:r w:rsidRPr="000E11B6">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w:t>
      </w:r>
      <w:r w:rsidR="005A50FD">
        <w:rPr>
          <w:bCs/>
          <w:noProof/>
          <w:sz w:val="20"/>
          <w:szCs w:val="20"/>
          <w:lang w:val="sr-Latn-RS"/>
        </w:rPr>
        <w:t>.</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w:t>
      </w:r>
      <w:r w:rsidR="000E11B6">
        <w:rPr>
          <w:rFonts w:eastAsia="Arial Unicode MS"/>
          <w:noProof/>
          <w:color w:val="000000"/>
          <w:kern w:val="1"/>
          <w:sz w:val="20"/>
          <w:szCs w:val="20"/>
          <w:lang w:val="sr-Latn-RS"/>
        </w:rPr>
        <w:t xml:space="preserve">  </w:t>
      </w:r>
      <w:r w:rsidRPr="00F26B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lastRenderedPageBreak/>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0E11B6" w:rsidRDefault="00AF5681" w:rsidP="000E11B6">
      <w:pP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0E11B6">
        <w:rPr>
          <w:noProof/>
          <w:color w:val="000000"/>
          <w:sz w:val="20"/>
          <w:szCs w:val="20"/>
          <w:lang w:val="sr-Latn-R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0E11B6" w:rsidRDefault="000E11B6" w:rsidP="00EA7448">
      <w:pPr>
        <w:jc w:val="cente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E23D72"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w:t>
      </w:r>
      <w:r w:rsidR="00E23D72">
        <w:rPr>
          <w:noProof/>
          <w:color w:val="000000"/>
          <w:sz w:val="20"/>
          <w:szCs w:val="20"/>
          <w:lang w:val="sr-Cyrl-CS"/>
        </w:rPr>
        <w:t>кључивања појединачних уговора.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5A50FD">
        <w:rPr>
          <w:noProof/>
          <w:color w:val="000000"/>
          <w:sz w:val="20"/>
          <w:szCs w:val="20"/>
          <w:lang w:val="sr-Latn-RS"/>
        </w:rPr>
        <w:t xml:space="preserve"> </w:t>
      </w:r>
      <w:r w:rsidRPr="00F26B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A50FD" w:rsidRPr="005A50FD" w:rsidRDefault="005A50FD" w:rsidP="005A50FD">
      <w:pPr>
        <w:rPr>
          <w:bCs/>
          <w:noProof/>
          <w:color w:val="000000"/>
          <w:sz w:val="20"/>
          <w:szCs w:val="20"/>
          <w:lang w:val="sr-Latn-RS"/>
        </w:rPr>
      </w:pPr>
      <w:r>
        <w:rPr>
          <w:noProof/>
          <w:color w:val="000000"/>
          <w:sz w:val="20"/>
          <w:szCs w:val="20"/>
          <w:lang w:val="sr-Cyrl-CS"/>
        </w:rPr>
        <w:t xml:space="preserve">          </w:t>
      </w:r>
      <w:r>
        <w:rPr>
          <w:bCs/>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5A50FD" w:rsidRPr="00216EEB" w:rsidRDefault="005A50FD" w:rsidP="005A50FD">
      <w:pPr>
        <w:rPr>
          <w:noProof/>
          <w:color w:val="000000"/>
          <w:sz w:val="20"/>
          <w:szCs w:val="20"/>
          <w:lang w:val="sr-Cyrl-C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5A50FD" w:rsidRDefault="005A50FD" w:rsidP="005A50FD">
      <w:pPr>
        <w:rPr>
          <w:noProof/>
          <w:color w:val="000000"/>
          <w:sz w:val="20"/>
          <w:szCs w:val="20"/>
          <w:lang w:val="sr-Latn-R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5A50FD" w:rsidRPr="005A50FD" w:rsidRDefault="005A50FD" w:rsidP="005A50FD">
      <w:pPr>
        <w:rPr>
          <w:noProof/>
          <w:color w:val="000000"/>
          <w:sz w:val="20"/>
          <w:szCs w:val="20"/>
          <w:lang w:val="sr-Latn-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5A50FD">
        <w:rPr>
          <w:noProof/>
          <w:sz w:val="20"/>
          <w:szCs w:val="20"/>
          <w:lang w:val="sr-Latn-RS"/>
        </w:rPr>
        <w:t xml:space="preserve"> </w:t>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A50FD">
        <w:rPr>
          <w:bCs/>
          <w:noProof/>
          <w:sz w:val="20"/>
          <w:szCs w:val="20"/>
          <w:lang w:val="sr-Latn-RS"/>
        </w:rPr>
        <w:t xml:space="preserve"> </w:t>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Latn-RS"/>
        </w:rPr>
      </w:pPr>
      <w:r w:rsidRPr="00F26BEB">
        <w:rPr>
          <w:noProof/>
          <w:sz w:val="20"/>
          <w:szCs w:val="20"/>
          <w:lang w:val="sr-Cyrl-CS"/>
        </w:rPr>
        <w:t xml:space="preserve">                   НАРУЧИЛАЦ                                                                                           ДОБАВЉАЧ</w:t>
      </w:r>
    </w:p>
    <w:p w:rsidR="005A50FD" w:rsidRPr="005A50FD" w:rsidRDefault="005A50FD" w:rsidP="00EA7448">
      <w:pPr>
        <w:rPr>
          <w:noProof/>
          <w:sz w:val="20"/>
          <w:szCs w:val="20"/>
          <w:lang w:val="sr-Latn-R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Default="00C16A97" w:rsidP="00C16A97">
      <w:pPr>
        <w:rPr>
          <w:lang w:val="sr-Cyrl-RS"/>
        </w:rPr>
      </w:pPr>
    </w:p>
    <w:p w:rsidR="00AF5681" w:rsidRPr="005A50FD" w:rsidRDefault="00AF5681" w:rsidP="00C16A97">
      <w:pPr>
        <w:rPr>
          <w:lang w:val="sr-Latn-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5A50FD" w:rsidRPr="005A50FD">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5A50FD">
        <w:rPr>
          <w:sz w:val="20"/>
          <w:szCs w:val="20"/>
          <w:lang w:val="sr-Latn-RS" w:eastAsia="en-US"/>
        </w:rPr>
        <w:t>61</w:t>
      </w:r>
      <w:r w:rsidRPr="00F26BEB">
        <w:rPr>
          <w:sz w:val="20"/>
          <w:szCs w:val="20"/>
          <w:lang w:val="sr-Cyrl-RS" w:eastAsia="en-US"/>
        </w:rPr>
        <w:t>Д/1</w:t>
      </w:r>
      <w:r w:rsidR="00AF5681">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52C60">
        <w:rPr>
          <w:bCs/>
          <w:iCs/>
          <w:noProof/>
          <w:sz w:val="20"/>
          <w:szCs w:val="20"/>
          <w:lang w:val="sr-Latn-RS"/>
        </w:rPr>
        <w:t>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E52C60" w:rsidRPr="005A50FD">
        <w:rPr>
          <w:sz w:val="20"/>
          <w:szCs w:val="20"/>
          <w:lang w:val="sr-Cyrl-RS"/>
        </w:rPr>
        <w:t>имплантати у ортопедији (ендопротезе – кукови)</w:t>
      </w:r>
      <w:r w:rsidR="00E52C60">
        <w:rPr>
          <w:sz w:val="20"/>
          <w:szCs w:val="20"/>
          <w:lang w:val="sr-Latn-RS"/>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партију _____</w:t>
      </w:r>
      <w:r w:rsidR="00E52C60">
        <w:rPr>
          <w:bCs/>
          <w:noProof/>
          <w:sz w:val="20"/>
          <w:szCs w:val="20"/>
          <w:lang w:val="sr-Latn-RS"/>
        </w:rPr>
        <w:t>___</w:t>
      </w:r>
      <w:r w:rsidR="00CC62B8">
        <w:rPr>
          <w:bCs/>
          <w:noProof/>
          <w:sz w:val="20"/>
          <w:szCs w:val="20"/>
          <w:lang w:val="sr-Cyrl-CS"/>
        </w:rPr>
        <w:t>,</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E23D72">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E23D72">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A646B3" w:rsidRDefault="00EA7448" w:rsidP="00EA7448">
      <w:pPr>
        <w:tabs>
          <w:tab w:val="left" w:pos="720"/>
        </w:tabs>
        <w:suppressAutoHyphens w:val="0"/>
        <w:rPr>
          <w:bCs/>
          <w:noProof/>
          <w:color w:val="C00000"/>
          <w:sz w:val="20"/>
          <w:szCs w:val="20"/>
          <w:lang w:val="sr-Cyrl-CS" w:eastAsia="en-US"/>
        </w:rPr>
      </w:pPr>
      <w:r w:rsidRPr="00A646B3">
        <w:rPr>
          <w:bCs/>
          <w:noProof/>
          <w:color w:val="C00000"/>
          <w:sz w:val="20"/>
          <w:szCs w:val="20"/>
          <w:lang w:val="sr-Cyrl-CS" w:eastAsia="en-US"/>
        </w:rPr>
        <w:tab/>
        <w:t xml:space="preserve">Уговор се закључује </w:t>
      </w:r>
      <w:r w:rsidR="00E52C60" w:rsidRPr="00A646B3">
        <w:rPr>
          <w:bCs/>
          <w:noProof/>
          <w:color w:val="C00000"/>
          <w:sz w:val="20"/>
          <w:szCs w:val="20"/>
          <w:lang w:val="sr-Cyrl-RS" w:eastAsia="en-US"/>
        </w:rPr>
        <w:t xml:space="preserve">најдуже </w:t>
      </w:r>
      <w:r w:rsidRPr="00A646B3">
        <w:rPr>
          <w:bCs/>
          <w:noProof/>
          <w:color w:val="C00000"/>
          <w:sz w:val="20"/>
          <w:szCs w:val="20"/>
          <w:lang w:val="sr-Cyrl-CS" w:eastAsia="en-US"/>
        </w:rPr>
        <w:t xml:space="preserve">за период до </w:t>
      </w:r>
      <w:r w:rsidR="00E52C60" w:rsidRPr="00A646B3">
        <w:rPr>
          <w:bCs/>
          <w:noProof/>
          <w:color w:val="C00000"/>
          <w:sz w:val="20"/>
          <w:szCs w:val="20"/>
          <w:lang w:val="sr-Cyrl-CS" w:eastAsia="en-US"/>
        </w:rPr>
        <w:t xml:space="preserve">трајања оквирног споразума </w:t>
      </w:r>
      <w:r w:rsidR="00A646B3" w:rsidRPr="00A646B3">
        <w:rPr>
          <w:noProof/>
          <w:color w:val="C00000"/>
          <w:sz w:val="20"/>
          <w:szCs w:val="20"/>
          <w:lang w:val="sr-Cyrl-RS" w:eastAsia="sr-Cyrl-RS"/>
        </w:rPr>
        <w:t>бр. ________ од ______. 2018. године</w:t>
      </w:r>
      <w:r w:rsidR="00A646B3" w:rsidRPr="00A646B3">
        <w:rPr>
          <w:bCs/>
          <w:noProof/>
          <w:color w:val="C00000"/>
          <w:sz w:val="20"/>
          <w:szCs w:val="20"/>
          <w:lang w:val="sr-Cyrl-CS" w:eastAsia="en-US"/>
        </w:rPr>
        <w:t>.</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A646B3" w:rsidRDefault="00A646B3" w:rsidP="00EA7448">
      <w:pPr>
        <w:jc w:val="center"/>
        <w:rPr>
          <w:bCs/>
          <w:noProof/>
          <w:color w:val="000000"/>
          <w:sz w:val="20"/>
          <w:szCs w:val="20"/>
          <w:lang w:val="sr-Cyrl-CS"/>
        </w:rPr>
      </w:pPr>
    </w:p>
    <w:p w:rsidR="00A646B3" w:rsidRDefault="00A646B3"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 xml:space="preserve">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CC62B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Default="00C13035" w:rsidP="00102D7F">
      <w:pPr>
        <w:pStyle w:val="Heading3"/>
        <w:jc w:val="center"/>
        <w:rPr>
          <w:rStyle w:val="Heading3Char"/>
          <w:rFonts w:ascii="Times New Roman" w:hAnsi="Times New Roman"/>
          <w:b/>
          <w:bCs/>
          <w:noProof/>
          <w:sz w:val="20"/>
          <w:szCs w:val="20"/>
          <w:lang w:val="sr-Cyrl-RS"/>
        </w:rPr>
      </w:pPr>
      <w:r w:rsidRPr="00C13035">
        <w:rPr>
          <w:rFonts w:ascii="Times New Roman" w:hAnsi="Times New Roman"/>
          <w:noProof/>
          <w:sz w:val="20"/>
          <w:szCs w:val="20"/>
          <w:lang w:val="sr-Cyrl-CS"/>
        </w:rPr>
        <w:lastRenderedPageBreak/>
        <w:t>X</w:t>
      </w:r>
      <w:r w:rsidRPr="00C13035">
        <w:rPr>
          <w:rFonts w:ascii="Times New Roman" w:hAnsi="Times New Roman"/>
          <w:noProof/>
          <w:sz w:val="20"/>
          <w:szCs w:val="20"/>
          <w:lang w:val="sr-Latn-RS"/>
        </w:rPr>
        <w:t>II</w:t>
      </w:r>
      <w:r w:rsidR="00102D7F" w:rsidRPr="00F26BEB">
        <w:rPr>
          <w:rFonts w:ascii="Times New Roman" w:hAnsi="Times New Roman"/>
          <w:noProof/>
          <w:sz w:val="20"/>
          <w:szCs w:val="20"/>
          <w:lang w:val="sr-Latn-RS"/>
        </w:rPr>
        <w:t>I</w:t>
      </w:r>
      <w:r w:rsidR="00102D7F" w:rsidRPr="00F26BEB">
        <w:rPr>
          <w:rFonts w:ascii="Times New Roman" w:hAnsi="Times New Roman"/>
          <w:noProof/>
          <w:sz w:val="20"/>
          <w:szCs w:val="20"/>
          <w:lang w:val="sr-Cyrl-CS"/>
        </w:rPr>
        <w:t xml:space="preserve"> О</w:t>
      </w:r>
      <w:r w:rsidR="00102D7F" w:rsidRPr="00F26BEB">
        <w:rPr>
          <w:rStyle w:val="Heading3Char"/>
          <w:rFonts w:ascii="Times New Roman" w:hAnsi="Times New Roman"/>
          <w:b/>
          <w:bCs/>
          <w:noProof/>
          <w:sz w:val="20"/>
          <w:szCs w:val="20"/>
          <w:lang w:val="sr-Cyrl-CS"/>
        </w:rPr>
        <w:t xml:space="preserve">БРАЗАЦ </w:t>
      </w:r>
      <w:r w:rsidR="00102D7F" w:rsidRPr="00F26BEB">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bCs/>
                <w:sz w:val="20"/>
                <w:szCs w:val="20"/>
                <w:lang w:val="sr-Cyrl-RS" w:eastAsia="sr-Latn-CS"/>
              </w:rPr>
            </w:pPr>
          </w:p>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1</w:t>
            </w:r>
            <w:r w:rsidRPr="00F26BEB">
              <w:rPr>
                <w:b/>
                <w:bCs/>
                <w:sz w:val="20"/>
                <w:szCs w:val="20"/>
                <w:lang w:val="sr-Latn-CS" w:eastAsia="sr-Latn-CS"/>
              </w:rPr>
              <w:t xml:space="preserve"> -</w:t>
            </w:r>
            <w:r w:rsidRPr="00F26BEB">
              <w:rPr>
                <w:b/>
                <w:noProof/>
                <w:color w:val="000000"/>
                <w:sz w:val="20"/>
                <w:szCs w:val="20"/>
                <w:lang w:val="sr-Cyrl-CS"/>
              </w:rPr>
              <w:t xml:space="preserve"> </w:t>
            </w:r>
            <w:r w:rsidRPr="002812B8">
              <w:rPr>
                <w:b/>
                <w:noProof/>
                <w:color w:val="000000"/>
                <w:sz w:val="20"/>
                <w:szCs w:val="20"/>
                <w:lang w:val="sr-Cyrl-CS"/>
              </w:rPr>
              <w:t>Цементне и ревизионе</w:t>
            </w:r>
            <w:r w:rsidRPr="002812B8">
              <w:rPr>
                <w:b/>
                <w:noProof/>
                <w:color w:val="000000"/>
                <w:sz w:val="20"/>
                <w:szCs w:val="20"/>
                <w:lang w:val="sr-Latn-RS"/>
              </w:rPr>
              <w:t xml:space="preserve"> </w:t>
            </w:r>
            <w:r w:rsidRPr="002812B8">
              <w:rPr>
                <w:b/>
                <w:noProof/>
                <w:color w:val="000000"/>
                <w:sz w:val="20"/>
                <w:szCs w:val="20"/>
                <w:lang w:val="sr-Cyrl-RS"/>
              </w:rPr>
              <w:t>тоталне</w:t>
            </w:r>
            <w:r w:rsidRPr="002812B8">
              <w:rPr>
                <w:b/>
                <w:noProof/>
                <w:color w:val="000000"/>
                <w:sz w:val="20"/>
                <w:szCs w:val="20"/>
                <w:lang w:val="sr-Cyrl-CS"/>
              </w:rPr>
              <w:t xml:space="preserve"> ендопротезе кука и ревизионе безцементне тоталне ендопротезе кука</w:t>
            </w:r>
          </w:p>
        </w:tc>
      </w:tr>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13035" w:rsidRPr="00F26BEB" w:rsidRDefault="00C13035" w:rsidP="00C13035">
            <w:pPr>
              <w:jc w:val="center"/>
              <w:rPr>
                <w:b/>
                <w:bCs/>
                <w:sz w:val="20"/>
                <w:szCs w:val="20"/>
                <w:lang w:val="sr-Cyrl-RS" w:eastAsia="sr-Latn-CS"/>
              </w:rPr>
            </w:pP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1225"/>
        </w:trPr>
        <w:tc>
          <w:tcPr>
            <w:tcW w:w="1135" w:type="dxa"/>
            <w:tcBorders>
              <w:top w:val="single" w:sz="4" w:space="0" w:color="auto"/>
              <w:left w:val="single" w:sz="4" w:space="0" w:color="auto"/>
              <w:bottom w:val="single" w:sz="4" w:space="0" w:color="auto"/>
              <w:right w:val="nil"/>
            </w:tcBorders>
            <w:shd w:val="clear" w:color="auto" w:fill="auto"/>
            <w:hideMark/>
          </w:tcPr>
          <w:p w:rsidR="00C13035" w:rsidRPr="005C548D" w:rsidRDefault="00C13035" w:rsidP="00C13035">
            <w:pPr>
              <w:jc w:val="center"/>
              <w:rPr>
                <w:i/>
                <w:iCs/>
                <w:noProof/>
                <w:sz w:val="20"/>
                <w:szCs w:val="20"/>
                <w:lang w:val="sr-Cyrl-CS"/>
              </w:rPr>
            </w:pPr>
            <w:r w:rsidRPr="005C548D">
              <w:rPr>
                <w:i/>
                <w:iCs/>
                <w:noProof/>
                <w:sz w:val="20"/>
                <w:szCs w:val="20"/>
                <w:lang w:val="sr-Cyrl-CS"/>
              </w:rPr>
              <w:t xml:space="preserve">Ставка 1. </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C13035" w:rsidRPr="005C548D" w:rsidRDefault="00C13035" w:rsidP="00C13035">
            <w:pPr>
              <w:rPr>
                <w:i/>
                <w:noProof/>
                <w:sz w:val="20"/>
                <w:szCs w:val="20"/>
                <w:u w:val="single"/>
                <w:lang w:val="sr-Cyrl-CS"/>
              </w:rPr>
            </w:pPr>
            <w:r w:rsidRPr="005C548D">
              <w:rPr>
                <w:i/>
                <w:noProof/>
                <w:sz w:val="20"/>
                <w:szCs w:val="20"/>
                <w:u w:val="single"/>
                <w:lang w:val="sr-Cyrl-CS"/>
              </w:rPr>
              <w:t xml:space="preserve">Цементне тоталне ендопротезе кука </w:t>
            </w:r>
          </w:p>
          <w:p w:rsidR="00C13035" w:rsidRPr="005C548D" w:rsidRDefault="00C13035" w:rsidP="00C13035">
            <w:pPr>
              <w:rPr>
                <w:iCs/>
                <w:sz w:val="20"/>
                <w:szCs w:val="20"/>
                <w:lang w:val="sr-Cyrl-RS"/>
              </w:rPr>
            </w:pPr>
            <w:r w:rsidRPr="005C548D">
              <w:rPr>
                <w:iCs/>
                <w:sz w:val="20"/>
                <w:szCs w:val="20"/>
                <w:lang w:val="sr-Cyrl-RS"/>
              </w:rPr>
              <w:t xml:space="preserve">Стем-универзални мат површине, без колара, израђен од легура </w:t>
            </w:r>
            <w:r w:rsidRPr="005C548D">
              <w:rPr>
                <w:iCs/>
                <w:sz w:val="20"/>
                <w:szCs w:val="20"/>
                <w:lang w:val="sr-Latn-RS"/>
              </w:rPr>
              <w:t>CoCrMo</w:t>
            </w:r>
            <w:r w:rsidRPr="005C548D">
              <w:rPr>
                <w:iCs/>
                <w:sz w:val="20"/>
                <w:szCs w:val="20"/>
                <w:lang w:val="sr-Cyrl-RS"/>
              </w:rPr>
              <w:t xml:space="preserve">, са конусом врата 12/14, </w:t>
            </w:r>
            <w:r w:rsidRPr="005C548D">
              <w:rPr>
                <w:iCs/>
                <w:sz w:val="20"/>
                <w:szCs w:val="20"/>
                <w:lang w:val="sr-Latn-RS"/>
              </w:rPr>
              <w:t xml:space="preserve">CCD </w:t>
            </w:r>
            <w:r w:rsidRPr="005C548D">
              <w:rPr>
                <w:iCs/>
                <w:sz w:val="20"/>
                <w:szCs w:val="20"/>
                <w:lang w:val="sr-Cyrl-RS"/>
              </w:rPr>
              <w:t>угао 135</w:t>
            </w:r>
            <w:r w:rsidRPr="005C548D">
              <w:rPr>
                <w:iCs/>
                <w:sz w:val="20"/>
                <w:szCs w:val="20"/>
                <w:lang w:val="sr-Latn-RS"/>
              </w:rPr>
              <w:t xml:space="preserve"> </w:t>
            </w:r>
            <w:r w:rsidRPr="005C548D">
              <w:rPr>
                <w:iCs/>
                <w:sz w:val="20"/>
                <w:szCs w:val="20"/>
                <w:lang w:val="sr-Cyrl-RS"/>
              </w:rPr>
              <w:t>ст. или више, у најмање 6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30"/>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5C548D" w:rsidRDefault="00C13035" w:rsidP="00C13035">
            <w:pPr>
              <w:jc w:val="center"/>
              <w:rPr>
                <w:i/>
                <w:iCs/>
                <w:noProof/>
                <w:sz w:val="20"/>
                <w:szCs w:val="20"/>
                <w:lang w:val="sr-Cyrl-CS"/>
              </w:rPr>
            </w:pPr>
            <w:r w:rsidRPr="005C548D">
              <w:rPr>
                <w:i/>
                <w:iCs/>
                <w:noProof/>
                <w:sz w:val="20"/>
                <w:szCs w:val="20"/>
                <w:lang w:val="sr-Cyrl-CS"/>
              </w:rPr>
              <w:t>Ставка 1а.</w:t>
            </w:r>
          </w:p>
        </w:tc>
        <w:tc>
          <w:tcPr>
            <w:tcW w:w="4726" w:type="dxa"/>
            <w:tcBorders>
              <w:top w:val="nil"/>
              <w:left w:val="nil"/>
              <w:bottom w:val="single" w:sz="4" w:space="0" w:color="auto"/>
              <w:right w:val="single" w:sz="4" w:space="0" w:color="auto"/>
            </w:tcBorders>
            <w:shd w:val="clear" w:color="auto" w:fill="auto"/>
            <w:hideMark/>
          </w:tcPr>
          <w:p w:rsidR="00C13035" w:rsidRPr="005C548D" w:rsidRDefault="00C13035" w:rsidP="00C13035">
            <w:pPr>
              <w:rPr>
                <w:iCs/>
                <w:sz w:val="20"/>
                <w:szCs w:val="20"/>
                <w:lang w:val="sr-Cyrl-RS"/>
              </w:rPr>
            </w:pPr>
            <w:r w:rsidRPr="005C548D">
              <w:rPr>
                <w:iCs/>
                <w:sz w:val="20"/>
                <w:szCs w:val="20"/>
                <w:lang w:val="sr-Cyrl-RS"/>
              </w:rPr>
              <w:t>Ацетабуларна капа, израђена од</w:t>
            </w:r>
            <w:r w:rsidRPr="005C548D">
              <w:rPr>
                <w:iCs/>
                <w:sz w:val="20"/>
                <w:szCs w:val="20"/>
                <w:lang w:val="sr-Latn-RS"/>
              </w:rPr>
              <w:t xml:space="preserve"> UHMWPE</w:t>
            </w:r>
            <w:r w:rsidRPr="005C548D">
              <w:rPr>
                <w:iCs/>
                <w:sz w:val="20"/>
                <w:szCs w:val="20"/>
                <w:lang w:val="sr-Cyrl-RS"/>
              </w:rPr>
              <w:t xml:space="preserve"> – ултра високомолекуларног полиетилена, расположиве величине унутрашњег дијаметра 28, 32, 36 и 40</w:t>
            </w:r>
            <w:r w:rsidRPr="005C548D">
              <w:rPr>
                <w:iCs/>
                <w:sz w:val="20"/>
                <w:szCs w:val="20"/>
                <w:lang w:val="sr-Latn-RS"/>
              </w:rPr>
              <w:t>mm</w:t>
            </w:r>
            <w:r w:rsidRPr="005C548D">
              <w:rPr>
                <w:iCs/>
                <w:sz w:val="20"/>
                <w:szCs w:val="20"/>
                <w:lang w:val="sr-Cyrl-RS"/>
              </w:rPr>
              <w:t>,</w:t>
            </w:r>
            <w:r w:rsidRPr="005C548D">
              <w:rPr>
                <w:iCs/>
                <w:sz w:val="20"/>
                <w:szCs w:val="20"/>
                <w:lang w:val="sr-Latn-RS"/>
              </w:rPr>
              <w:t xml:space="preserve"> spacer-i </w:t>
            </w:r>
            <w:r w:rsidRPr="005C548D">
              <w:rPr>
                <w:iCs/>
                <w:sz w:val="20"/>
                <w:szCs w:val="20"/>
                <w:lang w:val="sr-Cyrl-RS"/>
              </w:rPr>
              <w:t>око профила капе, расположив у спољашњим дијаметрима од 46-60</w:t>
            </w:r>
            <w:r w:rsidRPr="005C548D">
              <w:rPr>
                <w:iCs/>
                <w:sz w:val="20"/>
                <w:szCs w:val="20"/>
                <w:lang w:val="sr-Latn-RS"/>
              </w:rPr>
              <w:t>mm</w:t>
            </w:r>
            <w:r w:rsidRPr="005C548D">
              <w:rPr>
                <w:iCs/>
                <w:sz w:val="20"/>
                <w:szCs w:val="20"/>
                <w:lang w:val="sr-Cyrl-RS"/>
              </w:rPr>
              <w:t>, расположиви у стандардном и антипротрузионом дизајну</w:t>
            </w:r>
          </w:p>
        </w:tc>
        <w:tc>
          <w:tcPr>
            <w:tcW w:w="1551" w:type="dxa"/>
            <w:tcBorders>
              <w:top w:val="nil"/>
              <w:left w:val="nil"/>
              <w:bottom w:val="single" w:sz="4" w:space="0" w:color="auto"/>
              <w:right w:val="single" w:sz="4" w:space="0" w:color="auto"/>
            </w:tcBorders>
            <w:shd w:val="clear" w:color="auto" w:fill="auto"/>
            <w:noWrap/>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5C548D" w:rsidRDefault="00C13035" w:rsidP="00C13035">
            <w:pPr>
              <w:jc w:val="center"/>
              <w:rPr>
                <w:i/>
                <w:iCs/>
                <w:noProof/>
                <w:sz w:val="20"/>
                <w:szCs w:val="20"/>
                <w:lang w:val="sr-Cyrl-CS"/>
              </w:rPr>
            </w:pPr>
            <w:r w:rsidRPr="005C548D">
              <w:rPr>
                <w:i/>
                <w:iCs/>
                <w:noProof/>
                <w:sz w:val="20"/>
                <w:szCs w:val="20"/>
                <w:lang w:val="sr-Cyrl-CS"/>
              </w:rPr>
              <w:t>Ставка 1б.</w:t>
            </w:r>
          </w:p>
        </w:tc>
        <w:tc>
          <w:tcPr>
            <w:tcW w:w="4726" w:type="dxa"/>
            <w:tcBorders>
              <w:top w:val="nil"/>
              <w:left w:val="nil"/>
              <w:bottom w:val="single" w:sz="4" w:space="0" w:color="auto"/>
              <w:right w:val="single" w:sz="4" w:space="0" w:color="auto"/>
            </w:tcBorders>
            <w:shd w:val="clear" w:color="auto" w:fill="auto"/>
            <w:hideMark/>
          </w:tcPr>
          <w:p w:rsidR="00C13035" w:rsidRPr="005C548D" w:rsidRDefault="00C13035" w:rsidP="00C13035">
            <w:pPr>
              <w:rPr>
                <w:iCs/>
                <w:sz w:val="20"/>
                <w:szCs w:val="20"/>
                <w:lang w:val="sr-Cyrl-RS"/>
              </w:rPr>
            </w:pPr>
            <w:r w:rsidRPr="005C548D">
              <w:rPr>
                <w:iCs/>
                <w:sz w:val="20"/>
                <w:szCs w:val="20"/>
                <w:lang w:val="sr-Cyrl-RS"/>
              </w:rPr>
              <w:t xml:space="preserve">Феморална глава израђена од легура </w:t>
            </w:r>
            <w:r w:rsidRPr="005C548D">
              <w:rPr>
                <w:iCs/>
                <w:sz w:val="20"/>
                <w:szCs w:val="20"/>
                <w:lang w:val="sr-Latn-RS"/>
              </w:rPr>
              <w:t>CoCr</w:t>
            </w:r>
            <w:r w:rsidRPr="005C548D">
              <w:rPr>
                <w:iCs/>
                <w:sz w:val="20"/>
                <w:szCs w:val="20"/>
                <w:lang w:val="sr-Cyrl-RS"/>
              </w:rPr>
              <w:t>, за конус 12/14, доступне дијаметра 28, 32, 36 и 40</w:t>
            </w:r>
            <w:r w:rsidRPr="005C548D">
              <w:rPr>
                <w:iCs/>
                <w:sz w:val="20"/>
                <w:szCs w:val="20"/>
                <w:lang w:val="sr-Latn-RS"/>
              </w:rPr>
              <w:t>mm</w:t>
            </w:r>
            <w:r w:rsidRPr="005C548D">
              <w:rPr>
                <w:iCs/>
                <w:sz w:val="20"/>
                <w:szCs w:val="20"/>
                <w:lang w:val="sr-Cyrl-RS"/>
              </w:rPr>
              <w:t>,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C13035" w:rsidRPr="005C548D" w:rsidRDefault="00C13035" w:rsidP="00C13035">
            <w:pPr>
              <w:tabs>
                <w:tab w:val="clear" w:pos="1440"/>
              </w:tabs>
              <w:suppressAutoHyphens w:val="0"/>
              <w:jc w:val="right"/>
              <w:rPr>
                <w:rFonts w:eastAsia="Calibri"/>
                <w:sz w:val="20"/>
                <w:szCs w:val="20"/>
                <w:lang w:val="sr-Cyrl-RS" w:eastAsia="en-US"/>
              </w:rPr>
            </w:pPr>
            <w:r w:rsidRPr="005C548D">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 xml:space="preserve">Ставка 2. </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цементне тоталне ендопротезе кука</w:t>
            </w:r>
            <w:r w:rsidRPr="005C548D">
              <w:rPr>
                <w:noProof/>
                <w:sz w:val="20"/>
                <w:szCs w:val="20"/>
                <w:u w:val="single"/>
                <w:lang w:val="sr-Cyrl-CS" w:eastAsia="sr-Latn-CS"/>
              </w:rPr>
              <w:t xml:space="preserve"> </w:t>
            </w:r>
          </w:p>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Стем са коларом и три дужине моноблока за колар стема са завртњима, израђен од легура</w:t>
            </w:r>
            <w:r w:rsidRPr="005C548D">
              <w:rPr>
                <w:sz w:val="20"/>
                <w:szCs w:val="20"/>
                <w:lang w:val="sr-Cyrl-CS" w:eastAsia="sr-Latn-CS"/>
              </w:rPr>
              <w:t xml:space="preserve"> </w:t>
            </w:r>
            <w:r w:rsidRPr="005C548D">
              <w:rPr>
                <w:sz w:val="20"/>
                <w:szCs w:val="20"/>
                <w:lang w:val="sr-Latn-CS" w:eastAsia="sr-Latn-CS"/>
              </w:rPr>
              <w:t xml:space="preserve">CoCr, </w:t>
            </w:r>
            <w:r w:rsidRPr="005C548D">
              <w:rPr>
                <w:noProof/>
                <w:sz w:val="20"/>
                <w:szCs w:val="20"/>
                <w:lang w:val="sr-Cyrl-CS" w:eastAsia="sr-Latn-CS"/>
              </w:rPr>
              <w:t>са конусом врата</w:t>
            </w:r>
            <w:r w:rsidRPr="005C548D">
              <w:rPr>
                <w:sz w:val="20"/>
                <w:szCs w:val="20"/>
                <w:lang w:val="sr-Cyrl-CS" w:eastAsia="sr-Latn-CS"/>
              </w:rPr>
              <w:t xml:space="preserve"> </w:t>
            </w:r>
            <w:r w:rsidRPr="005C548D">
              <w:rPr>
                <w:sz w:val="20"/>
                <w:szCs w:val="20"/>
                <w:lang w:val="sr-Latn-CS" w:eastAsia="sr-Latn-CS"/>
              </w:rPr>
              <w:t xml:space="preserve">12/14, </w:t>
            </w:r>
            <w:r w:rsidRPr="005C548D">
              <w:rPr>
                <w:noProof/>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 xml:space="preserve">      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2а.</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израђена од</w:t>
            </w:r>
            <w:r w:rsidRPr="005C548D">
              <w:rPr>
                <w:sz w:val="20"/>
                <w:szCs w:val="20"/>
                <w:lang w:val="sr-Cyrl-CS" w:eastAsia="sr-Latn-CS"/>
              </w:rPr>
              <w:t xml:space="preserve"> </w:t>
            </w:r>
            <w:r w:rsidRPr="005C548D">
              <w:rPr>
                <w:sz w:val="20"/>
                <w:szCs w:val="20"/>
                <w:lang w:val="sr-Latn-CS" w:eastAsia="sr-Latn-CS"/>
              </w:rPr>
              <w:t xml:space="preserve">UHMWPE </w:t>
            </w:r>
            <w:r w:rsidRPr="005C548D">
              <w:rPr>
                <w:noProof/>
                <w:sz w:val="20"/>
                <w:szCs w:val="20"/>
                <w:lang w:val="sr-Cyrl-CS" w:eastAsia="sr-Latn-CS"/>
              </w:rPr>
              <w:t>ултра високомолекуларног полиетилена, дебљине минимално о</w:t>
            </w:r>
            <w:r w:rsidRPr="005C548D">
              <w:rPr>
                <w:sz w:val="20"/>
                <w:szCs w:val="20"/>
                <w:lang w:val="sr-Cyrl-CS" w:eastAsia="sr-Latn-CS"/>
              </w:rPr>
              <w:t>д</w:t>
            </w:r>
            <w:r w:rsidRPr="005C548D">
              <w:rPr>
                <w:sz w:val="20"/>
                <w:szCs w:val="20"/>
                <w:lang w:val="sr-Latn-CS" w:eastAsia="sr-Latn-CS"/>
              </w:rPr>
              <w:t xml:space="preserve"> 6mm, </w:t>
            </w:r>
            <w:r w:rsidRPr="005C548D">
              <w:rPr>
                <w:noProof/>
                <w:sz w:val="20"/>
                <w:szCs w:val="20"/>
                <w:lang w:val="sr-Cyrl-CS" w:eastAsia="sr-Latn-CS"/>
              </w:rPr>
              <w:t>доступна у расположивим дијаметрим</w:t>
            </w:r>
            <w:r w:rsidRPr="005C548D">
              <w:rPr>
                <w:sz w:val="20"/>
                <w:szCs w:val="20"/>
                <w:lang w:val="sr-Cyrl-CS" w:eastAsia="sr-Latn-CS"/>
              </w:rPr>
              <w:t>а</w:t>
            </w:r>
            <w:r w:rsidRPr="005C548D">
              <w:rPr>
                <w:sz w:val="20"/>
                <w:szCs w:val="20"/>
                <w:lang w:val="sr-Latn-CS" w:eastAsia="sr-Latn-CS"/>
              </w:rPr>
              <w:t xml:space="preserve"> 28 </w:t>
            </w:r>
            <w:r w:rsidRPr="005C548D">
              <w:rPr>
                <w:sz w:val="20"/>
                <w:szCs w:val="20"/>
                <w:lang w:val="sr-Cyrl-RS" w:eastAsia="sr-Latn-CS"/>
              </w:rPr>
              <w:t>и</w:t>
            </w:r>
            <w:r w:rsidRPr="005C548D">
              <w:rPr>
                <w:sz w:val="20"/>
                <w:szCs w:val="20"/>
                <w:lang w:val="sr-Latn-CS" w:eastAsia="sr-Latn-CS"/>
              </w:rPr>
              <w:t xml:space="preserve"> 32mm, </w:t>
            </w:r>
            <w:r w:rsidRPr="005C548D">
              <w:rPr>
                <w:sz w:val="20"/>
                <w:szCs w:val="20"/>
                <w:lang w:val="sr-Cyrl-RS" w:eastAsia="sr-Latn-CS"/>
              </w:rPr>
              <w:t>са</w:t>
            </w:r>
            <w:r w:rsidRPr="005C548D">
              <w:rPr>
                <w:sz w:val="20"/>
                <w:szCs w:val="20"/>
                <w:lang w:val="sr-Latn-CS" w:eastAsia="sr-Latn-CS"/>
              </w:rPr>
              <w:t xml:space="preserve"> 4 </w:t>
            </w:r>
            <w:r w:rsidRPr="005C548D">
              <w:rPr>
                <w:noProof/>
                <w:sz w:val="20"/>
                <w:szCs w:val="20"/>
                <w:lang w:val="sr-Cyrl-CS" w:eastAsia="sr-Latn-CS"/>
              </w:rPr>
              <w:t>спацера од</w:t>
            </w:r>
            <w:r w:rsidRPr="005C548D">
              <w:rPr>
                <w:sz w:val="20"/>
                <w:szCs w:val="20"/>
                <w:lang w:val="sr-Cyrl-CS" w:eastAsia="sr-Latn-CS"/>
              </w:rPr>
              <w:t xml:space="preserve"> </w:t>
            </w:r>
            <w:r w:rsidRPr="005C548D">
              <w:rPr>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2б.</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9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2в.</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Моноблок са коларом стема са завртњима, у три дужине</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4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2г.</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Дистални централизер</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lastRenderedPageBreak/>
              <w:t xml:space="preserve">Ставка 3. </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безцементне тоталне ендопротезе кука, модуларне</w:t>
            </w:r>
            <w:r w:rsidRPr="005C548D">
              <w:rPr>
                <w:noProof/>
                <w:sz w:val="20"/>
                <w:szCs w:val="20"/>
                <w:u w:val="single"/>
                <w:lang w:val="sr-Cyrl-CS" w:eastAsia="sr-Latn-CS"/>
              </w:rPr>
              <w:t xml:space="preserve"> </w:t>
            </w:r>
          </w:p>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Проксимални део израђен од легуре титанијума са конусом врата 12/14, у бар шест различитих дужина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125"/>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3а.</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rPr>
            </w:pPr>
            <w:r w:rsidRPr="005C548D">
              <w:rPr>
                <w:noProof/>
                <w:sz w:val="20"/>
                <w:szCs w:val="20"/>
                <w:lang w:val="sr-Cyrl-CS"/>
              </w:rPr>
              <w:t>Дистални део, прав и закривљен, израђен од легуре титанијума, доступни у најмање 3 дужине и до 8 величина, са могућношћу дисталног закључавања, код већих дужина закривљеног стема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3б.</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закључавања и откључавања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33"/>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3в.</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 xml:space="preserve">Уложак за безцементни ацетабулум, израђен од </w:t>
            </w:r>
            <w:r w:rsidRPr="005C548D">
              <w:rPr>
                <w:sz w:val="20"/>
                <w:szCs w:val="20"/>
                <w:lang w:val="sr-Latn-CS" w:eastAsia="sr-Latn-CS"/>
              </w:rPr>
              <w:t xml:space="preserve"> UHMWPE</w:t>
            </w:r>
            <w:r w:rsidRPr="005C548D">
              <w:rPr>
                <w:noProof/>
                <w:sz w:val="20"/>
                <w:szCs w:val="20"/>
                <w:lang w:val="sr-Cyrl-CS" w:eastAsia="sr-Latn-CS"/>
              </w:rPr>
              <w:t xml:space="preserve"> – ултра високомолекуларног полиетилена, расположиве величине унутрашњег дијаметра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w:t>
            </w:r>
            <w:r w:rsidRPr="005C548D">
              <w:rPr>
                <w:noProof/>
                <w:sz w:val="20"/>
                <w:szCs w:val="20"/>
                <w:lang w:val="sr-Cyrl-CS" w:eastAsia="sr-Latn-CS"/>
              </w:rPr>
              <w:t>, расположив у спољашњим дијаметрима од 44-70</w:t>
            </w:r>
            <w:r w:rsidRPr="005C548D">
              <w:rPr>
                <w:sz w:val="20"/>
                <w:szCs w:val="20"/>
                <w:lang w:val="sr-Latn-CS" w:eastAsia="sr-Latn-CS"/>
              </w:rPr>
              <w:t xml:space="preserve"> mm</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5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3г.</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1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5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C13035" w:rsidP="00C13035">
            <w:pPr>
              <w:jc w:val="center"/>
              <w:rPr>
                <w:i/>
                <w:iCs/>
                <w:noProof/>
                <w:sz w:val="20"/>
                <w:szCs w:val="20"/>
                <w:lang w:val="sr-Cyrl-CS"/>
              </w:rPr>
            </w:pPr>
            <w:r w:rsidRPr="005C548D">
              <w:rPr>
                <w:i/>
                <w:iCs/>
                <w:noProof/>
                <w:sz w:val="20"/>
                <w:szCs w:val="20"/>
                <w:lang w:val="sr-Cyrl-CS"/>
              </w:rPr>
              <w:t>Ставка 3д.</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Коштани завртањ дијаметра 6,5</w:t>
            </w:r>
            <w:r w:rsidRPr="005C548D">
              <w:rPr>
                <w:sz w:val="20"/>
                <w:szCs w:val="20"/>
                <w:lang w:val="sr-Latn-CS" w:eastAsia="sr-Latn-CS"/>
              </w:rPr>
              <w:t>mm</w:t>
            </w:r>
            <w:r w:rsidRPr="005C548D">
              <w:rPr>
                <w:noProof/>
                <w:sz w:val="20"/>
                <w:szCs w:val="20"/>
                <w:lang w:val="sr-Cyrl-CS" w:eastAsia="sr-Latn-CS"/>
              </w:rPr>
              <w:t>, самонарезујући, за фиксацију ацетабуларне компоненте ендопротеза у дужини од 15-60</w:t>
            </w:r>
            <w:r w:rsidRPr="005C548D">
              <w:rPr>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pPr>
            <w:r w:rsidRPr="005C548D">
              <w:rPr>
                <w:rFonts w:eastAsia="Calibri"/>
                <w:sz w:val="20"/>
                <w:szCs w:val="20"/>
                <w:lang w:val="sr-Cyrl-RS" w:eastAsia="en-US"/>
              </w:rPr>
              <w:t xml:space="preserve">     3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Default="00C13035" w:rsidP="00C13035">
            <w:pPr>
              <w:ind w:left="708"/>
              <w:rPr>
                <w:b/>
                <w:noProof/>
                <w:color w:val="000000"/>
                <w:sz w:val="20"/>
                <w:szCs w:val="20"/>
                <w:lang w:val="sr-Cyrl-CS" w:eastAsia="sr-Latn-CS"/>
              </w:rPr>
            </w:pP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Default="00C13035" w:rsidP="00C13035">
            <w:pPr>
              <w:rPr>
                <w:i/>
                <w:iCs/>
                <w:sz w:val="20"/>
                <w:szCs w:val="20"/>
              </w:rPr>
            </w:pPr>
            <w:r w:rsidRPr="00F26BEB">
              <w:rPr>
                <w:i/>
                <w:iCs/>
                <w:sz w:val="20"/>
                <w:szCs w:val="20"/>
                <w:lang w:val="sr-Cyrl-RS"/>
              </w:rPr>
              <w:t xml:space="preserve">                                       _____________________                                                                                                                                       _____________________</w:t>
            </w: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rPr>
                <w:i/>
                <w:iCs/>
                <w:sz w:val="20"/>
                <w:szCs w:val="20"/>
              </w:rPr>
            </w:pPr>
          </w:p>
          <w:p w:rsidR="00C13035" w:rsidRDefault="00C13035" w:rsidP="00C13035">
            <w:pPr>
              <w:jc w:val="center"/>
              <w:rPr>
                <w:rStyle w:val="Heading3Char"/>
                <w:rFonts w:ascii="Times New Roman" w:hAnsi="Times New Roman"/>
                <w:bCs w:val="0"/>
                <w:noProof/>
                <w:sz w:val="20"/>
                <w:szCs w:val="20"/>
                <w:lang w:val="sr-Cyrl-R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C13035" w:rsidRPr="00C13035" w:rsidRDefault="00C13035" w:rsidP="00C13035">
            <w:pPr>
              <w:rPr>
                <w:color w:val="000000"/>
                <w:sz w:val="20"/>
                <w:szCs w:val="20"/>
                <w:lang w:val="sr-Cyrl-RS" w:eastAsia="sr-Latn-CS"/>
              </w:rPr>
            </w:pPr>
          </w:p>
        </w:tc>
      </w:tr>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w:t>
            </w:r>
            <w:r w:rsidRPr="003A1AEF">
              <w:rPr>
                <w:b/>
                <w:noProof/>
                <w:sz w:val="20"/>
                <w:szCs w:val="20"/>
                <w:lang w:val="sr-Cyrl-CS" w:eastAsia="sr-Latn-CS"/>
              </w:rPr>
              <w:t>Тоталне цементне ендопротезе колена тип</w:t>
            </w:r>
            <w:r w:rsidRPr="003A1AEF">
              <w:rPr>
                <w:b/>
                <w:i/>
                <w:noProof/>
                <w:sz w:val="20"/>
                <w:szCs w:val="20"/>
                <w:lang w:val="sr-Latn-CS"/>
              </w:rPr>
              <w:t xml:space="preserve"> </w:t>
            </w:r>
            <w:r w:rsidRPr="003A1AEF">
              <w:rPr>
                <w:b/>
                <w:noProof/>
                <w:sz w:val="20"/>
                <w:szCs w:val="20"/>
                <w:lang w:val="sr-Latn-CS"/>
              </w:rPr>
              <w:t>I</w:t>
            </w:r>
            <w:r w:rsidRPr="003A1AEF">
              <w:rPr>
                <w:b/>
                <w:noProof/>
                <w:sz w:val="20"/>
                <w:szCs w:val="20"/>
                <w:lang w:val="sr-Cyrl-CS" w:eastAsia="sr-Latn-CS"/>
              </w:rPr>
              <w:t xml:space="preserve">  </w:t>
            </w:r>
            <w:r w:rsidRPr="002812B8">
              <w:rPr>
                <w:b/>
                <w:noProof/>
                <w:color w:val="000000"/>
                <w:sz w:val="20"/>
                <w:szCs w:val="20"/>
                <w:lang w:val="sr-Cyrl-RS"/>
              </w:rPr>
              <w:t xml:space="preserve">и </w:t>
            </w:r>
            <w:r w:rsidRPr="002812B8">
              <w:rPr>
                <w:b/>
                <w:noProof/>
                <w:color w:val="000000"/>
                <w:sz w:val="20"/>
                <w:szCs w:val="20"/>
                <w:lang w:val="sr-Latn-CS"/>
              </w:rPr>
              <w:t>IV</w:t>
            </w:r>
          </w:p>
        </w:tc>
      </w:tr>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1225"/>
        </w:trPr>
        <w:tc>
          <w:tcPr>
            <w:tcW w:w="1135" w:type="dxa"/>
            <w:tcBorders>
              <w:top w:val="single" w:sz="4" w:space="0" w:color="auto"/>
              <w:left w:val="single" w:sz="4" w:space="0" w:color="auto"/>
              <w:bottom w:val="single" w:sz="4" w:space="0" w:color="auto"/>
              <w:right w:val="nil"/>
            </w:tcBorders>
            <w:shd w:val="clear" w:color="auto" w:fill="auto"/>
            <w:hideMark/>
          </w:tcPr>
          <w:p w:rsidR="00C13035" w:rsidRPr="003A1AEF" w:rsidRDefault="00C13035" w:rsidP="00C13035">
            <w:pPr>
              <w:jc w:val="center"/>
              <w:rPr>
                <w:i/>
                <w:iCs/>
                <w:noProof/>
                <w:sz w:val="20"/>
                <w:szCs w:val="20"/>
                <w:lang w:val="sr-Cyrl-CS"/>
              </w:rPr>
            </w:pPr>
            <w:r w:rsidRPr="003A1AEF">
              <w:rPr>
                <w:i/>
                <w:iCs/>
                <w:noProof/>
                <w:sz w:val="20"/>
                <w:szCs w:val="20"/>
                <w:lang w:val="sr-Cyrl-CS"/>
              </w:rPr>
              <w:t xml:space="preserve">Ставка 1.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3A1AEF" w:rsidRDefault="00C13035" w:rsidP="00C13035">
            <w:pPr>
              <w:tabs>
                <w:tab w:val="clear" w:pos="1440"/>
              </w:tabs>
              <w:suppressAutoHyphens w:val="0"/>
              <w:rPr>
                <w:noProof/>
                <w:sz w:val="20"/>
                <w:szCs w:val="20"/>
                <w:u w:val="single"/>
                <w:lang w:val="sr-Cyrl-CS" w:eastAsia="sr-Latn-CS"/>
              </w:rPr>
            </w:pPr>
            <w:r w:rsidRPr="003A1AEF">
              <w:rPr>
                <w:i/>
                <w:noProof/>
                <w:sz w:val="20"/>
                <w:szCs w:val="20"/>
                <w:u w:val="single"/>
                <w:lang w:val="sr-Cyrl-CS"/>
              </w:rPr>
              <w:t xml:space="preserve">Тоталне цементне ендопротезе колена тип </w:t>
            </w:r>
            <w:r w:rsidRPr="003A1AEF">
              <w:rPr>
                <w:i/>
                <w:noProof/>
                <w:sz w:val="20"/>
                <w:szCs w:val="20"/>
                <w:u w:val="single"/>
                <w:lang w:val="sr-Latn-CS"/>
              </w:rPr>
              <w:t>I</w:t>
            </w:r>
            <w:r w:rsidRPr="003A1AEF">
              <w:rPr>
                <w:noProof/>
                <w:sz w:val="20"/>
                <w:szCs w:val="20"/>
                <w:u w:val="single"/>
                <w:lang w:val="sr-Cyrl-CS" w:eastAsia="sr-Latn-CS"/>
              </w:rPr>
              <w:t xml:space="preserve"> </w:t>
            </w:r>
          </w:p>
          <w:p w:rsidR="00C13035" w:rsidRPr="003A1AEF" w:rsidRDefault="00C13035" w:rsidP="00C13035">
            <w:pPr>
              <w:tabs>
                <w:tab w:val="clear" w:pos="1440"/>
              </w:tabs>
              <w:suppressAutoHyphens w:val="0"/>
              <w:rPr>
                <w:sz w:val="20"/>
                <w:szCs w:val="20"/>
                <w:lang w:val="sr-Latn-CS" w:eastAsia="sr-Latn-CS"/>
              </w:rPr>
            </w:pPr>
            <w:r w:rsidRPr="003A1AEF">
              <w:rPr>
                <w:noProof/>
                <w:sz w:val="20"/>
                <w:szCs w:val="20"/>
                <w:lang w:val="sr-Cyrl-CS" w:eastAsia="sr-Latn-CS"/>
              </w:rPr>
              <w:t>Феморална бикондиларна компонента са задњом стабилизацијом</w:t>
            </w:r>
            <w:r w:rsidRPr="003A1AEF">
              <w:rPr>
                <w:sz w:val="20"/>
                <w:szCs w:val="20"/>
                <w:lang w:val="sr-Cyrl-CS" w:eastAsia="sr-Latn-CS"/>
              </w:rPr>
              <w:t xml:space="preserve"> </w:t>
            </w:r>
            <w:r w:rsidRPr="003A1AEF">
              <w:rPr>
                <w:sz w:val="20"/>
                <w:szCs w:val="20"/>
                <w:lang w:val="sr-Latn-CS" w:eastAsia="sr-Latn-CS"/>
              </w:rPr>
              <w:t xml:space="preserve">(PS), </w:t>
            </w:r>
            <w:r w:rsidRPr="003A1AEF">
              <w:rPr>
                <w:sz w:val="20"/>
                <w:szCs w:val="20"/>
                <w:lang w:val="sr-Cyrl-RS" w:eastAsia="sr-Latn-CS"/>
              </w:rPr>
              <w:t>израђена од легура</w:t>
            </w:r>
            <w:r w:rsidRPr="003A1AEF">
              <w:rPr>
                <w:sz w:val="20"/>
                <w:szCs w:val="20"/>
                <w:lang w:val="sr-Latn-CS" w:eastAsia="sr-Latn-CS"/>
              </w:rPr>
              <w:t xml:space="preserve"> CoCrMo, </w:t>
            </w:r>
            <w:r w:rsidRPr="003A1AEF">
              <w:rPr>
                <w:sz w:val="20"/>
                <w:szCs w:val="20"/>
                <w:lang w:val="sr-Cyrl-RS" w:eastAsia="sr-Latn-CS"/>
              </w:rPr>
              <w:t>лева и десна</w:t>
            </w:r>
            <w:r w:rsidRPr="003A1AEF">
              <w:rPr>
                <w:sz w:val="20"/>
                <w:szCs w:val="20"/>
                <w:lang w:val="sr-Latn-CS" w:eastAsia="sr-Latn-CS"/>
              </w:rPr>
              <w:t xml:space="preserve">, </w:t>
            </w:r>
            <w:r w:rsidRPr="003A1AEF">
              <w:rPr>
                <w:sz w:val="20"/>
                <w:szCs w:val="20"/>
                <w:lang w:val="sr-Cyrl-RS" w:eastAsia="sr-Latn-CS"/>
              </w:rPr>
              <w:t>доступна у</w:t>
            </w:r>
            <w:r w:rsidRPr="003A1AEF">
              <w:rPr>
                <w:sz w:val="20"/>
                <w:szCs w:val="20"/>
                <w:lang w:val="sr-Latn-CS" w:eastAsia="sr-Latn-CS"/>
              </w:rPr>
              <w:t xml:space="preserve"> </w:t>
            </w:r>
            <w:r w:rsidRPr="003A1AEF">
              <w:rPr>
                <w:sz w:val="20"/>
                <w:szCs w:val="20"/>
                <w:lang w:val="sr-Cyrl-RS" w:eastAsia="sr-Latn-CS"/>
              </w:rPr>
              <w:t>7 величина</w:t>
            </w:r>
            <w:r w:rsidRPr="003A1AEF">
              <w:rPr>
                <w:sz w:val="20"/>
                <w:szCs w:val="20"/>
                <w:lang w:val="sr-Latn-CS" w:eastAsia="sr-Latn-CS"/>
              </w:rPr>
              <w:t xml:space="preserve">, </w:t>
            </w:r>
            <w:r w:rsidRPr="003A1AEF">
              <w:rPr>
                <w:noProof/>
                <w:sz w:val="20"/>
                <w:szCs w:val="20"/>
                <w:lang w:val="sr-Cyrl-CS" w:eastAsia="sr-Latn-CS"/>
              </w:rPr>
              <w:t xml:space="preserve">могућност дубоке флексије и опционо феморална компонента са смањеним </w:t>
            </w:r>
            <w:r w:rsidRPr="003A1AEF">
              <w:rPr>
                <w:noProof/>
                <w:sz w:val="20"/>
                <w:szCs w:val="20"/>
                <w:lang w:val="sr-Latn-RS" w:eastAsia="sr-Latn-CS"/>
              </w:rPr>
              <w:t>M-L</w:t>
            </w:r>
            <w:r w:rsidRPr="003A1AEF">
              <w:rPr>
                <w:noProof/>
                <w:sz w:val="20"/>
                <w:szCs w:val="20"/>
                <w:lang w:val="sr-Cyrl-RS" w:eastAsia="sr-Latn-CS"/>
              </w:rPr>
              <w:t xml:space="preserve"> дијаметром, и могућношћу комбиновања </w:t>
            </w:r>
            <w:r w:rsidRPr="003A1AEF">
              <w:rPr>
                <w:noProof/>
                <w:sz w:val="20"/>
                <w:szCs w:val="20"/>
                <w:lang w:val="sr-Cyrl-CS" w:eastAsia="sr-Latn-CS"/>
              </w:rPr>
              <w:t>стандардне величине феморалне компоненте са најмање четири величине тибијалне компоненте</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3A1AEF" w:rsidRDefault="00C13035" w:rsidP="00C13035">
            <w:pPr>
              <w:tabs>
                <w:tab w:val="clear" w:pos="1440"/>
              </w:tabs>
              <w:suppressAutoHyphens w:val="0"/>
              <w:jc w:val="right"/>
              <w:rPr>
                <w:rFonts w:eastAsia="Calibri"/>
                <w:sz w:val="20"/>
                <w:szCs w:val="20"/>
                <w:lang w:val="sr-Cyrl-RS" w:eastAsia="en-US"/>
              </w:rPr>
            </w:pPr>
            <w:r w:rsidRPr="003A1AEF">
              <w:rPr>
                <w:iCs/>
                <w:sz w:val="20"/>
                <w:szCs w:val="20"/>
                <w:lang w:val="sr-Cyrl-RS"/>
              </w:rPr>
              <w:t>6</w:t>
            </w:r>
            <w:r>
              <w:rPr>
                <w:iCs/>
                <w:sz w:val="20"/>
                <w:szCs w:val="20"/>
                <w:lang w:val="sr-Cyrl-RS"/>
              </w:rPr>
              <w:t>5</w:t>
            </w:r>
            <w:r w:rsidRPr="003A1AEF">
              <w:rPr>
                <w:iCs/>
                <w:sz w:val="20"/>
                <w:szCs w:val="20"/>
                <w:lang w:val="sr-Cyrl-R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570"/>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3A1AEF" w:rsidRDefault="00C13035" w:rsidP="00C13035">
            <w:pPr>
              <w:jc w:val="center"/>
              <w:rPr>
                <w:i/>
                <w:iCs/>
                <w:noProof/>
                <w:sz w:val="20"/>
                <w:szCs w:val="20"/>
                <w:lang w:val="sr-Cyrl-CS"/>
              </w:rPr>
            </w:pPr>
            <w:r w:rsidRPr="003A1AEF">
              <w:rPr>
                <w:i/>
                <w:iCs/>
                <w:noProof/>
                <w:sz w:val="20"/>
                <w:szCs w:val="20"/>
                <w:lang w:val="sr-Cyrl-CS"/>
              </w:rPr>
              <w:t>Ставка 1а.</w:t>
            </w:r>
          </w:p>
        </w:tc>
        <w:tc>
          <w:tcPr>
            <w:tcW w:w="4726" w:type="dxa"/>
            <w:tcBorders>
              <w:top w:val="nil"/>
              <w:left w:val="nil"/>
              <w:bottom w:val="single" w:sz="4" w:space="0" w:color="auto"/>
              <w:right w:val="single" w:sz="4" w:space="0" w:color="auto"/>
            </w:tcBorders>
            <w:shd w:val="clear" w:color="auto" w:fill="auto"/>
            <w:vAlign w:val="center"/>
            <w:hideMark/>
          </w:tcPr>
          <w:p w:rsidR="00C13035" w:rsidRPr="003A1AEF" w:rsidRDefault="00C13035" w:rsidP="00C13035">
            <w:pPr>
              <w:tabs>
                <w:tab w:val="clear" w:pos="1440"/>
              </w:tabs>
              <w:suppressAutoHyphens w:val="0"/>
              <w:rPr>
                <w:sz w:val="20"/>
                <w:szCs w:val="20"/>
                <w:lang w:val="sr-Cyrl-RS" w:eastAsia="sr-Latn-CS"/>
              </w:rPr>
            </w:pPr>
            <w:r w:rsidRPr="003A1AEF">
              <w:rPr>
                <w:noProof/>
                <w:sz w:val="20"/>
                <w:szCs w:val="20"/>
                <w:lang w:val="sr-Cyrl-CS" w:eastAsia="sr-Latn-CS"/>
              </w:rPr>
              <w:t>Тибијална компонента израђена од легура</w:t>
            </w:r>
            <w:r w:rsidRPr="003A1AEF">
              <w:rPr>
                <w:sz w:val="20"/>
                <w:szCs w:val="20"/>
                <w:lang w:val="sr-Cyrl-CS" w:eastAsia="sr-Latn-CS"/>
              </w:rPr>
              <w:t xml:space="preserve"> </w:t>
            </w:r>
            <w:r w:rsidRPr="003A1AEF">
              <w:rPr>
                <w:sz w:val="20"/>
                <w:szCs w:val="20"/>
                <w:lang w:val="sr-Latn-CS" w:eastAsia="sr-Latn-CS"/>
              </w:rPr>
              <w:t>TiA</w:t>
            </w:r>
            <w:r w:rsidRPr="003A1AEF">
              <w:rPr>
                <w:sz w:val="20"/>
                <w:szCs w:val="20"/>
                <w:lang w:val="sr-Latn-RS" w:eastAsia="sr-Latn-CS"/>
              </w:rPr>
              <w:t>I</w:t>
            </w:r>
            <w:r w:rsidRPr="003A1AEF">
              <w:rPr>
                <w:sz w:val="20"/>
                <w:szCs w:val="20"/>
                <w:lang w:val="sr-Latn-CS" w:eastAsia="sr-Latn-CS"/>
              </w:rPr>
              <w:t xml:space="preserve">V, </w:t>
            </w:r>
            <w:r w:rsidRPr="003A1AEF">
              <w:rPr>
                <w:noProof/>
                <w:sz w:val="20"/>
                <w:szCs w:val="20"/>
                <w:lang w:val="sr-Cyrl-CS" w:eastAsia="sr-Latn-CS"/>
              </w:rPr>
              <w:t xml:space="preserve">бикондиларна, </w:t>
            </w:r>
            <w:r w:rsidRPr="003A1AEF">
              <w:rPr>
                <w:bCs/>
                <w:noProof/>
                <w:sz w:val="20"/>
                <w:szCs w:val="20"/>
                <w:lang w:val="sr-Cyrl-CS" w:eastAsia="sr-Latn-CS"/>
              </w:rPr>
              <w:t>расположиво минимално</w:t>
            </w:r>
            <w:r w:rsidRPr="003A1AEF">
              <w:rPr>
                <w:bCs/>
                <w:sz w:val="20"/>
                <w:szCs w:val="20"/>
                <w:lang w:val="sr-Cyrl-CS" w:eastAsia="sr-Latn-CS"/>
              </w:rPr>
              <w:t xml:space="preserve"> </w:t>
            </w:r>
            <w:r w:rsidRPr="003A1AEF">
              <w:rPr>
                <w:bCs/>
                <w:sz w:val="20"/>
                <w:szCs w:val="20"/>
                <w:lang w:val="sr-Latn-CS" w:eastAsia="sr-Latn-CS"/>
              </w:rPr>
              <w:t xml:space="preserve">8 </w:t>
            </w:r>
            <w:r w:rsidRPr="003A1AEF">
              <w:rPr>
                <w:bCs/>
                <w:noProof/>
                <w:sz w:val="20"/>
                <w:szCs w:val="20"/>
                <w:lang w:val="sr-Cyrl-CS" w:eastAsia="sr-Latn-CS"/>
              </w:rPr>
              <w:t>величина, са стемом</w:t>
            </w:r>
            <w:r w:rsidRPr="003A1AEF">
              <w:rPr>
                <w:noProof/>
                <w:sz w:val="20"/>
                <w:szCs w:val="20"/>
                <w:lang w:val="sr-Cyrl-CS" w:eastAsia="sr-Latn-CS"/>
              </w:rPr>
              <w:t>, и могућношћу надградње стемним продужецима, клиновима и блоковим</w:t>
            </w:r>
            <w:r w:rsidRPr="003A1AEF">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hideMark/>
          </w:tcPr>
          <w:p w:rsidR="00C13035" w:rsidRPr="003A1AEF" w:rsidRDefault="00C13035" w:rsidP="00C13035">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w:t>
            </w:r>
            <w:r>
              <w:rPr>
                <w:rFonts w:eastAsia="Calibri"/>
                <w:sz w:val="20"/>
                <w:szCs w:val="20"/>
                <w:lang w:val="sr-Cyrl-RS" w:eastAsia="en-US"/>
              </w:rPr>
              <w:t>5</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hideMark/>
          </w:tcPr>
          <w:p w:rsidR="00C13035" w:rsidRPr="003A1AEF" w:rsidRDefault="00C13035" w:rsidP="00C13035">
            <w:pPr>
              <w:jc w:val="center"/>
              <w:rPr>
                <w:i/>
                <w:iCs/>
                <w:noProof/>
                <w:sz w:val="20"/>
                <w:szCs w:val="20"/>
                <w:lang w:val="sr-Cyrl-CS"/>
              </w:rPr>
            </w:pPr>
            <w:r w:rsidRPr="003A1AEF">
              <w:rPr>
                <w:i/>
                <w:iCs/>
                <w:noProof/>
                <w:sz w:val="20"/>
                <w:szCs w:val="20"/>
                <w:lang w:val="sr-Cyrl-CS"/>
              </w:rPr>
              <w:t>Ставка 1б.</w:t>
            </w:r>
          </w:p>
        </w:tc>
        <w:tc>
          <w:tcPr>
            <w:tcW w:w="4726" w:type="dxa"/>
            <w:tcBorders>
              <w:top w:val="nil"/>
              <w:left w:val="nil"/>
              <w:bottom w:val="single" w:sz="4" w:space="0" w:color="auto"/>
              <w:right w:val="single" w:sz="4" w:space="0" w:color="auto"/>
            </w:tcBorders>
            <w:shd w:val="clear" w:color="auto" w:fill="auto"/>
            <w:vAlign w:val="center"/>
            <w:hideMark/>
          </w:tcPr>
          <w:p w:rsidR="00C13035" w:rsidRPr="003A1AEF" w:rsidRDefault="00C13035" w:rsidP="00C13035">
            <w:pPr>
              <w:tabs>
                <w:tab w:val="clear" w:pos="1440"/>
              </w:tabs>
              <w:suppressAutoHyphens w:val="0"/>
              <w:rPr>
                <w:sz w:val="20"/>
                <w:szCs w:val="20"/>
                <w:lang w:val="sr-Latn-CS" w:eastAsia="sr-Latn-CS"/>
              </w:rPr>
            </w:pPr>
            <w:r w:rsidRPr="003A1AEF">
              <w:rPr>
                <w:noProof/>
                <w:sz w:val="20"/>
                <w:szCs w:val="20"/>
                <w:lang w:val="sr-Cyrl-CS" w:eastAsia="sr-Latn-CS"/>
              </w:rPr>
              <w:t>Тибијална артикуларна површина која садржи спине, израђена од</w:t>
            </w:r>
            <w:r w:rsidRPr="003A1AEF">
              <w:rPr>
                <w:sz w:val="20"/>
                <w:szCs w:val="20"/>
                <w:lang w:val="sr-Cyrl-CS" w:eastAsia="sr-Latn-CS"/>
              </w:rPr>
              <w:t xml:space="preserve"> </w:t>
            </w:r>
            <w:r w:rsidRPr="003A1AEF">
              <w:rPr>
                <w:sz w:val="20"/>
                <w:szCs w:val="20"/>
                <w:lang w:val="sr-Latn-CS" w:eastAsia="sr-Latn-CS"/>
              </w:rPr>
              <w:t xml:space="preserve">UHMWPE </w:t>
            </w:r>
            <w:r w:rsidRPr="003A1AEF">
              <w:rPr>
                <w:noProof/>
                <w:sz w:val="20"/>
                <w:szCs w:val="20"/>
                <w:lang w:val="sr-Cyrl-CS" w:eastAsia="sr-Latn-CS"/>
              </w:rPr>
              <w:t>полиетилена, доступна у</w:t>
            </w:r>
            <w:r w:rsidRPr="003A1AEF">
              <w:rPr>
                <w:sz w:val="20"/>
                <w:szCs w:val="20"/>
                <w:lang w:val="sr-Cyrl-CS" w:eastAsia="sr-Latn-CS"/>
              </w:rPr>
              <w:t xml:space="preserve"> </w:t>
            </w:r>
            <w:r w:rsidRPr="003A1AEF">
              <w:rPr>
                <w:sz w:val="20"/>
                <w:szCs w:val="20"/>
                <w:lang w:val="sr-Latn-CS" w:eastAsia="sr-Latn-CS"/>
              </w:rPr>
              <w:t xml:space="preserve">7 </w:t>
            </w:r>
            <w:r w:rsidRPr="003A1AEF">
              <w:rPr>
                <w:noProof/>
                <w:sz w:val="20"/>
                <w:szCs w:val="20"/>
                <w:lang w:val="sr-Cyrl-CS" w:eastAsia="sr-Latn-CS"/>
              </w:rPr>
              <w:t>дебљина са различитим бројем комбинација</w:t>
            </w:r>
          </w:p>
        </w:tc>
        <w:tc>
          <w:tcPr>
            <w:tcW w:w="1551" w:type="dxa"/>
            <w:tcBorders>
              <w:top w:val="nil"/>
              <w:left w:val="nil"/>
              <w:bottom w:val="single" w:sz="4" w:space="0" w:color="auto"/>
              <w:right w:val="single" w:sz="4" w:space="0" w:color="auto"/>
            </w:tcBorders>
            <w:shd w:val="clear" w:color="auto" w:fill="auto"/>
            <w:noWrap/>
            <w:hideMark/>
          </w:tcPr>
          <w:p w:rsidR="00C13035" w:rsidRPr="003A1AEF" w:rsidRDefault="00C13035" w:rsidP="00C13035">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w:t>
            </w:r>
            <w:r>
              <w:rPr>
                <w:rFonts w:eastAsia="Calibri"/>
                <w:sz w:val="20"/>
                <w:szCs w:val="20"/>
                <w:lang w:val="sr-Cyrl-RS" w:eastAsia="en-US"/>
              </w:rPr>
              <w:t>5</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478"/>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 xml:space="preserve">Ставка 2. </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noProof/>
                <w:sz w:val="20"/>
                <w:szCs w:val="20"/>
                <w:u w:val="single"/>
                <w:lang w:val="sr-Cyrl-CS" w:eastAsia="sr-Latn-CS"/>
              </w:rPr>
            </w:pPr>
            <w:r w:rsidRPr="003A1AEF">
              <w:rPr>
                <w:i/>
                <w:noProof/>
                <w:sz w:val="20"/>
                <w:szCs w:val="20"/>
                <w:u w:val="single"/>
                <w:lang w:val="sr-Cyrl-CS"/>
              </w:rPr>
              <w:t xml:space="preserve">Тоталне цементне ендопротезе колена тип </w:t>
            </w:r>
            <w:r w:rsidRPr="003A1AEF">
              <w:rPr>
                <w:i/>
                <w:noProof/>
                <w:sz w:val="20"/>
                <w:szCs w:val="20"/>
                <w:u w:val="single"/>
                <w:lang w:val="sr-Latn-CS"/>
              </w:rPr>
              <w:t>I</w:t>
            </w:r>
            <w:r>
              <w:rPr>
                <w:i/>
                <w:noProof/>
                <w:sz w:val="20"/>
                <w:szCs w:val="20"/>
                <w:u w:val="single"/>
                <w:lang w:val="sr-Latn-CS"/>
              </w:rPr>
              <w:t>V</w:t>
            </w:r>
          </w:p>
          <w:p w:rsidR="00C13035" w:rsidRPr="003A1AEF" w:rsidRDefault="00C13035" w:rsidP="00C13035">
            <w:pPr>
              <w:rPr>
                <w:sz w:val="20"/>
                <w:szCs w:val="20"/>
                <w:lang w:eastAsia="sr-Latn-CS"/>
              </w:rPr>
            </w:pPr>
            <w:r w:rsidRPr="003A1AEF">
              <w:rPr>
                <w:noProof/>
                <w:sz w:val="20"/>
                <w:szCs w:val="20"/>
                <w:lang w:val="sr-Cyrl-CS" w:eastAsia="sr-Latn-CS"/>
              </w:rPr>
              <w:t>Феморална бикондиларна компонента ССК,  лева и десна, израђена од легура</w:t>
            </w:r>
            <w:r w:rsidRPr="003A1AEF">
              <w:rPr>
                <w:sz w:val="20"/>
                <w:szCs w:val="20"/>
                <w:lang w:val="sr-Cyrl-CS" w:eastAsia="sr-Latn-CS"/>
              </w:rPr>
              <w:t xml:space="preserve"> </w:t>
            </w:r>
            <w:r w:rsidRPr="003A1AEF">
              <w:rPr>
                <w:sz w:val="20"/>
                <w:szCs w:val="20"/>
                <w:lang w:eastAsia="sr-Latn-CS"/>
              </w:rPr>
              <w:t xml:space="preserve">CoCrMo, </w:t>
            </w:r>
            <w:r w:rsidRPr="003A1AEF">
              <w:rPr>
                <w:noProof/>
                <w:sz w:val="20"/>
                <w:szCs w:val="20"/>
                <w:lang w:val="sr-Cyrl-CS" w:eastAsia="sr-Latn-CS"/>
              </w:rPr>
              <w:t>могућност надоградње стемним продужецима различитих димензија и геометрије (</w:t>
            </w:r>
            <w:r w:rsidRPr="003A1AEF">
              <w:rPr>
                <w:noProof/>
                <w:sz w:val="20"/>
                <w:szCs w:val="20"/>
                <w:lang w:val="sr-Latn-RS" w:eastAsia="sr-Latn-CS"/>
              </w:rPr>
              <w:t xml:space="preserve">offset </w:t>
            </w:r>
            <w:r w:rsidRPr="003A1AEF">
              <w:rPr>
                <w:noProof/>
                <w:sz w:val="20"/>
                <w:szCs w:val="20"/>
                <w:lang w:val="sr-Cyrl-RS" w:eastAsia="sr-Latn-CS"/>
              </w:rPr>
              <w:t>еквивалент)</w:t>
            </w:r>
            <w:r w:rsidRPr="003A1AEF">
              <w:rPr>
                <w:noProof/>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Pr>
                <w:iCs/>
                <w:sz w:val="20"/>
                <w:szCs w:val="20"/>
                <w:lang w:val="sr-Cyrl-RS"/>
              </w:rPr>
              <w:t>10</w:t>
            </w:r>
            <w:r w:rsidRPr="003A1AEF">
              <w:rPr>
                <w:iCs/>
                <w:sz w:val="20"/>
                <w:szCs w:val="20"/>
                <w:lang w:val="sr-Cyrl-R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294"/>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Ставка 2а.</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noProof/>
                <w:sz w:val="20"/>
                <w:szCs w:val="20"/>
                <w:lang w:val="sr-Cyrl-CS"/>
              </w:rPr>
            </w:pPr>
            <w:r w:rsidRPr="003A1AEF">
              <w:rPr>
                <w:noProof/>
                <w:sz w:val="20"/>
                <w:szCs w:val="20"/>
                <w:lang w:val="sr-Cyrl-CS"/>
              </w:rPr>
              <w:t>Феморални додатак (блок)</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iCs/>
                <w:sz w:val="20"/>
                <w:szCs w:val="20"/>
                <w:lang w:val="sr-Cyrl-RS"/>
              </w:rPr>
            </w:pPr>
            <w:r>
              <w:rPr>
                <w:iCs/>
                <w:sz w:val="20"/>
                <w:szCs w:val="20"/>
                <w:lang w:val="sr-Cyrl-RS"/>
              </w:rPr>
              <w:t>10</w:t>
            </w:r>
            <w:r w:rsidRPr="003A1AEF">
              <w:rPr>
                <w:iCs/>
                <w:sz w:val="20"/>
                <w:szCs w:val="20"/>
                <w:lang w:val="sr-Cyrl-R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Ставка 2б.</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sz w:val="20"/>
                <w:szCs w:val="20"/>
                <w:lang w:eastAsia="sr-Latn-CS"/>
              </w:rPr>
            </w:pPr>
            <w:r w:rsidRPr="003A1AEF">
              <w:rPr>
                <w:noProof/>
                <w:sz w:val="20"/>
                <w:szCs w:val="20"/>
                <w:lang w:val="sr-Cyrl-CS" w:eastAsia="sr-Latn-CS"/>
              </w:rPr>
              <w:t>Тибијална бикондиларна компонента са стемом,</w:t>
            </w:r>
            <w:r w:rsidRPr="003A1AEF">
              <w:rPr>
                <w:bCs/>
                <w:noProof/>
                <w:sz w:val="20"/>
                <w:szCs w:val="20"/>
                <w:lang w:val="sr-Cyrl-CS" w:eastAsia="sr-Latn-CS"/>
              </w:rPr>
              <w:t xml:space="preserve"> </w:t>
            </w:r>
            <w:r w:rsidRPr="003A1AEF">
              <w:rPr>
                <w:noProof/>
                <w:sz w:val="20"/>
                <w:szCs w:val="20"/>
                <w:lang w:val="sr-Cyrl-CS" w:eastAsia="sr-Latn-CS"/>
              </w:rPr>
              <w:t xml:space="preserve"> израђена од </w:t>
            </w:r>
            <w:r w:rsidRPr="003A1AEF">
              <w:rPr>
                <w:sz w:val="20"/>
                <w:szCs w:val="20"/>
                <w:lang w:eastAsia="sr-Latn-CS"/>
              </w:rPr>
              <w:t>TiV</w:t>
            </w:r>
            <w:r w:rsidRPr="003A1AEF">
              <w:rPr>
                <w:sz w:val="20"/>
                <w:szCs w:val="20"/>
                <w:lang w:val="sr-Cyrl-RS" w:eastAsia="sr-Latn-CS"/>
              </w:rPr>
              <w:t>А</w:t>
            </w:r>
            <w:r w:rsidRPr="003A1AEF">
              <w:rPr>
                <w:sz w:val="20"/>
                <w:szCs w:val="20"/>
                <w:lang w:val="sr-Latn-RS" w:eastAsia="sr-Latn-CS"/>
              </w:rPr>
              <w:t xml:space="preserve">l, </w:t>
            </w:r>
            <w:r w:rsidRPr="003A1AEF">
              <w:rPr>
                <w:sz w:val="20"/>
                <w:szCs w:val="20"/>
                <w:lang w:val="sr-Cyrl-RS" w:eastAsia="sr-Latn-CS"/>
              </w:rPr>
              <w:t xml:space="preserve">могућност надоградње стемним продужецима различитих димензија и геометрије </w:t>
            </w:r>
            <w:r w:rsidRPr="003A1AEF">
              <w:rPr>
                <w:noProof/>
                <w:sz w:val="20"/>
                <w:szCs w:val="20"/>
                <w:lang w:val="sr-Cyrl-CS" w:eastAsia="sr-Latn-CS"/>
              </w:rPr>
              <w:t>(</w:t>
            </w:r>
            <w:r w:rsidRPr="003A1AEF">
              <w:rPr>
                <w:noProof/>
                <w:sz w:val="20"/>
                <w:szCs w:val="20"/>
                <w:lang w:val="sr-Latn-RS" w:eastAsia="sr-Latn-CS"/>
              </w:rPr>
              <w:t xml:space="preserve">offset </w:t>
            </w:r>
            <w:r w:rsidRPr="003A1AEF">
              <w:rPr>
                <w:noProof/>
                <w:sz w:val="20"/>
                <w:szCs w:val="20"/>
                <w:lang w:val="sr-Cyrl-RS" w:eastAsia="sr-Latn-CS"/>
              </w:rPr>
              <w:t>еквивалент)</w:t>
            </w:r>
            <w:r w:rsidRPr="003A1AEF">
              <w:rPr>
                <w:sz w:val="20"/>
                <w:szCs w:val="20"/>
                <w:lang w:val="sr-Cyrl-RS" w:eastAsia="sr-Latn-CS"/>
              </w:rPr>
              <w:t>, клиновима и блоковима, распон величина минимално 8</w:t>
            </w:r>
            <w:r w:rsidRPr="003A1AEF">
              <w:rPr>
                <w:bCs/>
                <w:noProof/>
                <w:sz w:val="20"/>
                <w:szCs w:val="20"/>
                <w:lang w:val="sr-Cyrl-CS" w:eastAsia="sr-Latn-CS"/>
              </w:rPr>
              <w:t xml:space="preserve"> </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244"/>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lastRenderedPageBreak/>
              <w:t>Ставка 2в.</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noProof/>
                <w:sz w:val="20"/>
                <w:szCs w:val="20"/>
                <w:lang w:val="sr-Cyrl-CS" w:eastAsia="sr-Latn-CS"/>
              </w:rPr>
            </w:pPr>
            <w:r w:rsidRPr="003A1AEF">
              <w:rPr>
                <w:noProof/>
                <w:sz w:val="20"/>
                <w:szCs w:val="20"/>
                <w:lang w:val="sr-Cyrl-CS" w:eastAsia="sr-Latn-CS"/>
              </w:rPr>
              <w:t>Тибијални додатак, блок или клин</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31"/>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Ставка 2г.</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sz w:val="20"/>
                <w:szCs w:val="20"/>
                <w:lang w:eastAsia="sr-Latn-CS"/>
              </w:rPr>
            </w:pPr>
            <w:r w:rsidRPr="003A1AEF">
              <w:rPr>
                <w:noProof/>
                <w:sz w:val="20"/>
                <w:szCs w:val="20"/>
                <w:lang w:val="sr-Cyrl-CS" w:eastAsia="sr-Latn-CS"/>
              </w:rPr>
              <w:t>Тибијална артикуларна површина са граничником, израђена од</w:t>
            </w:r>
            <w:r w:rsidRPr="003A1AEF">
              <w:rPr>
                <w:sz w:val="20"/>
                <w:szCs w:val="20"/>
                <w:lang w:val="sr-Cyrl-CS" w:eastAsia="sr-Latn-CS"/>
              </w:rPr>
              <w:t xml:space="preserve"> </w:t>
            </w:r>
            <w:r w:rsidRPr="003A1AEF">
              <w:rPr>
                <w:sz w:val="20"/>
                <w:szCs w:val="20"/>
                <w:lang w:eastAsia="sr-Latn-CS"/>
              </w:rPr>
              <w:t>UHMWPE</w:t>
            </w:r>
            <w:r w:rsidRPr="003A1AEF">
              <w:rPr>
                <w:sz w:val="20"/>
                <w:szCs w:val="20"/>
                <w:lang w:val="sr-Cyrl-RS" w:eastAsia="sr-Latn-CS"/>
              </w:rPr>
              <w:t>, распон величина минимално 6</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10</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518"/>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Ставка 2д.</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noProof/>
                <w:sz w:val="20"/>
                <w:szCs w:val="20"/>
                <w:lang w:val="sr-Cyrl-CS" w:eastAsia="sr-Latn-CS"/>
              </w:rPr>
            </w:pPr>
            <w:r w:rsidRPr="003A1AEF">
              <w:rPr>
                <w:noProof/>
                <w:sz w:val="20"/>
                <w:szCs w:val="20"/>
                <w:lang w:val="sr-Cyrl-CS" w:eastAsia="sr-Latn-CS"/>
              </w:rPr>
              <w:t xml:space="preserve">Стемни продужетак различитих димензија и геометрије (равни или </w:t>
            </w:r>
            <w:r w:rsidRPr="003A1AEF">
              <w:rPr>
                <w:noProof/>
                <w:sz w:val="20"/>
                <w:szCs w:val="20"/>
                <w:lang w:val="sr-Latn-CS" w:eastAsia="sr-Latn-CS"/>
              </w:rPr>
              <w:t>ofset</w:t>
            </w:r>
            <w:r w:rsidRPr="003A1AEF">
              <w:rPr>
                <w:noProof/>
                <w:sz w:val="20"/>
                <w:szCs w:val="20"/>
                <w:lang w:val="sr-Cyrl-CS" w:eastAsia="sr-Latn-CS"/>
              </w:rPr>
              <w:t xml:space="preserve"> еквивалент)</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20</w:t>
            </w:r>
            <w:r w:rsidRPr="003A1AEF">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3"/>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Ставка 2ђ.</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noProof/>
                <w:sz w:val="20"/>
                <w:szCs w:val="20"/>
                <w:lang w:val="sr-Cyrl-CS" w:eastAsia="sr-Latn-CS"/>
              </w:rPr>
            </w:pPr>
            <w:r w:rsidRPr="003A1AEF">
              <w:rPr>
                <w:noProof/>
                <w:sz w:val="20"/>
                <w:szCs w:val="20"/>
                <w:lang w:val="sr-Cyrl-CS" w:eastAsia="sr-Latn-CS"/>
              </w:rPr>
              <w:t>Ревизиони феморални и тибијални конус трабекуларне структуре</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6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08"/>
        </w:trPr>
        <w:tc>
          <w:tcPr>
            <w:tcW w:w="1135" w:type="dxa"/>
            <w:tcBorders>
              <w:top w:val="nil"/>
              <w:left w:val="single" w:sz="4" w:space="0" w:color="auto"/>
              <w:bottom w:val="single" w:sz="4" w:space="0" w:color="auto"/>
              <w:right w:val="single" w:sz="4" w:space="0" w:color="auto"/>
            </w:tcBorders>
            <w:shd w:val="clear" w:color="auto" w:fill="auto"/>
            <w:noWrap/>
          </w:tcPr>
          <w:p w:rsidR="00C13035" w:rsidRPr="003A1AEF" w:rsidRDefault="00C13035" w:rsidP="00C13035">
            <w:pPr>
              <w:jc w:val="center"/>
              <w:rPr>
                <w:i/>
                <w:iCs/>
                <w:noProof/>
                <w:sz w:val="20"/>
                <w:szCs w:val="20"/>
                <w:lang w:val="sr-Cyrl-CS"/>
              </w:rPr>
            </w:pPr>
            <w:r w:rsidRPr="003A1AEF">
              <w:rPr>
                <w:i/>
                <w:iCs/>
                <w:noProof/>
                <w:sz w:val="20"/>
                <w:szCs w:val="20"/>
                <w:lang w:val="sr-Cyrl-CS"/>
              </w:rPr>
              <w:t xml:space="preserve">Ставка 2е. </w:t>
            </w:r>
          </w:p>
        </w:tc>
        <w:tc>
          <w:tcPr>
            <w:tcW w:w="4726" w:type="dxa"/>
            <w:tcBorders>
              <w:top w:val="nil"/>
              <w:left w:val="nil"/>
              <w:bottom w:val="single" w:sz="4" w:space="0" w:color="auto"/>
              <w:right w:val="single" w:sz="4" w:space="0" w:color="auto"/>
            </w:tcBorders>
            <w:shd w:val="clear" w:color="auto" w:fill="auto"/>
            <w:vAlign w:val="center"/>
          </w:tcPr>
          <w:p w:rsidR="00C13035" w:rsidRPr="003A1AEF" w:rsidRDefault="00C13035" w:rsidP="00C13035">
            <w:pPr>
              <w:rPr>
                <w:sz w:val="20"/>
                <w:szCs w:val="20"/>
                <w:lang w:eastAsia="sr-Latn-CS"/>
              </w:rPr>
            </w:pPr>
            <w:r w:rsidRPr="003A1AEF">
              <w:rPr>
                <w:noProof/>
                <w:sz w:val="20"/>
                <w:szCs w:val="20"/>
                <w:lang w:val="sr-Cyrl-CS" w:eastAsia="sr-Latn-CS"/>
              </w:rPr>
              <w:t>Пателарно дугме израђен</w:t>
            </w:r>
            <w:r w:rsidRPr="003A1AEF">
              <w:rPr>
                <w:noProof/>
                <w:sz w:val="20"/>
                <w:szCs w:val="20"/>
                <w:lang w:eastAsia="sr-Latn-CS"/>
              </w:rPr>
              <w:t>o</w:t>
            </w:r>
            <w:r w:rsidRPr="003A1AEF">
              <w:rPr>
                <w:noProof/>
                <w:sz w:val="20"/>
                <w:szCs w:val="20"/>
                <w:lang w:val="sr-Cyrl-CS" w:eastAsia="sr-Latn-CS"/>
              </w:rPr>
              <w:t xml:space="preserve"> од</w:t>
            </w:r>
            <w:r w:rsidRPr="003A1AEF">
              <w:rPr>
                <w:sz w:val="20"/>
                <w:szCs w:val="20"/>
                <w:lang w:val="sr-Cyrl-CS" w:eastAsia="sr-Latn-CS"/>
              </w:rPr>
              <w:t xml:space="preserve"> </w:t>
            </w:r>
            <w:r w:rsidRPr="003A1AEF">
              <w:rPr>
                <w:sz w:val="20"/>
                <w:szCs w:val="20"/>
                <w:lang w:eastAsia="sr-Latn-CS"/>
              </w:rPr>
              <w:t>UHMWPE</w:t>
            </w:r>
            <w:r w:rsidRPr="003A1AEF">
              <w:rPr>
                <w:sz w:val="20"/>
                <w:szCs w:val="20"/>
                <w:lang w:val="sr-Cyrl-RS" w:eastAsia="sr-Latn-CS"/>
              </w:rPr>
              <w:t>,</w:t>
            </w:r>
            <w:r w:rsidRPr="003A1AEF">
              <w:rPr>
                <w:sz w:val="20"/>
                <w:szCs w:val="20"/>
                <w:lang w:eastAsia="sr-Latn-CS"/>
              </w:rPr>
              <w:t xml:space="preserve"> </w:t>
            </w:r>
            <w:r w:rsidRPr="003A1AEF">
              <w:rPr>
                <w:sz w:val="20"/>
                <w:szCs w:val="20"/>
                <w:lang w:val="sr-Cyrl-RS" w:eastAsia="sr-Latn-CS"/>
              </w:rPr>
              <w:t xml:space="preserve">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C13035" w:rsidRPr="003A1AEF" w:rsidRDefault="00C13035" w:rsidP="00C13035">
            <w:pPr>
              <w:tabs>
                <w:tab w:val="clear" w:pos="1440"/>
              </w:tabs>
              <w:suppressAutoHyphens w:val="0"/>
              <w:jc w:val="right"/>
              <w:rPr>
                <w:rFonts w:eastAsia="Calibri"/>
                <w:sz w:val="20"/>
                <w:szCs w:val="20"/>
                <w:lang w:val="sr-Cyrl-RS" w:eastAsia="en-US"/>
              </w:rPr>
            </w:pPr>
            <w:r w:rsidRPr="003A1AEF">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Default="00C13035" w:rsidP="00C13035">
            <w:pPr>
              <w:ind w:left="708"/>
              <w:rPr>
                <w:b/>
                <w:noProof/>
                <w:color w:val="000000"/>
                <w:sz w:val="20"/>
                <w:szCs w:val="20"/>
                <w:lang w:val="sr-Cyrl-CS" w:eastAsia="sr-Latn-CS"/>
              </w:rPr>
            </w:pP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Default="00C13035" w:rsidP="00C13035">
      <w:pPr>
        <w:rPr>
          <w:sz w:val="20"/>
          <w:szCs w:val="20"/>
        </w:rPr>
      </w:pPr>
    </w:p>
    <w:p w:rsidR="00C13035" w:rsidRPr="00016AE7" w:rsidRDefault="000B2CAB" w:rsidP="000B2CAB">
      <w:pPr>
        <w:jc w:val="center"/>
        <w:rPr>
          <w:sz w:val="20"/>
          <w:szCs w:val="20"/>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C13035" w:rsidRDefault="00C13035" w:rsidP="00C13035">
      <w:pPr>
        <w:rPr>
          <w:sz w:val="20"/>
          <w:szCs w:val="20"/>
          <w:lang w:val="sr-Cyrl-CS"/>
        </w:rPr>
      </w:pPr>
    </w:p>
    <w:p w:rsidR="00C13035" w:rsidRPr="00F26BEB" w:rsidRDefault="00C13035" w:rsidP="00C13035">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1277"/>
        <w:gridCol w:w="4584"/>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Pr="002812B8">
              <w:rPr>
                <w:b/>
                <w:noProof/>
                <w:sz w:val="20"/>
                <w:szCs w:val="20"/>
                <w:lang w:val="sr-Cyrl-CS"/>
              </w:rPr>
              <w:t>Безцементне и хибридне тоталне ендопротезе кука</w:t>
            </w:r>
          </w:p>
        </w:tc>
      </w:tr>
      <w:tr w:rsidR="00C13035" w:rsidRPr="00F26BEB" w:rsidTr="00C13035">
        <w:trPr>
          <w:trHeight w:val="759"/>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58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277" w:type="dxa"/>
            <w:tcBorders>
              <w:top w:val="single" w:sz="4" w:space="0" w:color="auto"/>
              <w:left w:val="single" w:sz="4" w:space="0" w:color="auto"/>
              <w:bottom w:val="single" w:sz="4" w:space="0" w:color="auto"/>
              <w:right w:val="nil"/>
            </w:tcBorders>
            <w:shd w:val="clear" w:color="auto" w:fill="auto"/>
            <w:hideMark/>
          </w:tcPr>
          <w:p w:rsidR="00C13035" w:rsidRPr="00AE1D96" w:rsidRDefault="00C13035" w:rsidP="00C13035">
            <w:pPr>
              <w:jc w:val="center"/>
              <w:rPr>
                <w:i/>
                <w:iCs/>
                <w:noProof/>
                <w:sz w:val="20"/>
                <w:szCs w:val="20"/>
                <w:lang w:val="sr-Cyrl-CS"/>
              </w:rPr>
            </w:pPr>
            <w:r w:rsidRPr="00AE1D96">
              <w:rPr>
                <w:i/>
                <w:iCs/>
                <w:noProof/>
                <w:sz w:val="20"/>
                <w:szCs w:val="20"/>
                <w:lang w:val="sr-Cyrl-CS"/>
              </w:rPr>
              <w:t xml:space="preserve">Ставка 1. </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AE1D96" w:rsidRDefault="00C13035" w:rsidP="00C13035">
            <w:pPr>
              <w:tabs>
                <w:tab w:val="clear" w:pos="1440"/>
              </w:tabs>
              <w:suppressAutoHyphens w:val="0"/>
              <w:rPr>
                <w:noProof/>
                <w:sz w:val="20"/>
                <w:szCs w:val="20"/>
                <w:u w:val="single"/>
                <w:lang w:val="sr-Cyrl-CS" w:eastAsia="sr-Latn-CS"/>
              </w:rPr>
            </w:pPr>
            <w:r w:rsidRPr="00AE1D96">
              <w:rPr>
                <w:i/>
                <w:noProof/>
                <w:sz w:val="20"/>
                <w:szCs w:val="20"/>
                <w:u w:val="single"/>
                <w:lang w:val="sr-Cyrl-CS"/>
              </w:rPr>
              <w:t>Безцементне тоталне ендопротезе кука</w:t>
            </w:r>
            <w:r w:rsidRPr="00AE1D96">
              <w:rPr>
                <w:noProof/>
                <w:sz w:val="20"/>
                <w:szCs w:val="20"/>
                <w:u w:val="single"/>
                <w:lang w:val="sr-Cyrl-CS" w:eastAsia="sr-Latn-CS"/>
              </w:rPr>
              <w:t xml:space="preserve"> </w:t>
            </w:r>
          </w:p>
          <w:p w:rsidR="00C13035" w:rsidRPr="00AE1D96" w:rsidRDefault="00C13035" w:rsidP="00C13035">
            <w:pPr>
              <w:tabs>
                <w:tab w:val="clear" w:pos="1440"/>
              </w:tabs>
              <w:suppressAutoHyphens w:val="0"/>
              <w:rPr>
                <w:sz w:val="20"/>
                <w:szCs w:val="20"/>
                <w:lang w:val="sr-Latn-CS" w:eastAsia="sr-Latn-CS"/>
              </w:rPr>
            </w:pPr>
            <w:r w:rsidRPr="00AE1D96">
              <w:rPr>
                <w:noProof/>
                <w:sz w:val="20"/>
                <w:szCs w:val="20"/>
                <w:lang w:val="sr-Cyrl-CS" w:eastAsia="sr-Latn-CS"/>
              </w:rPr>
              <w:t xml:space="preserve">Стем без колара, од легуре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w:t>
            </w:r>
            <w:r w:rsidRPr="00AE1D96">
              <w:rPr>
                <w:noProof/>
                <w:sz w:val="20"/>
                <w:szCs w:val="20"/>
                <w:lang w:val="sr-Cyrl-CS" w:eastAsia="sr-Latn-CS"/>
              </w:rPr>
              <w:t xml:space="preserve"> површина порозна прекривена</w:t>
            </w:r>
            <w:r w:rsidRPr="00AE1D96">
              <w:rPr>
                <w:sz w:val="20"/>
                <w:szCs w:val="20"/>
                <w:lang w:val="sr-Cyrl-CS" w:eastAsia="sr-Latn-CS"/>
              </w:rPr>
              <w:t xml:space="preserve"> </w:t>
            </w:r>
            <w:r w:rsidRPr="00AE1D96">
              <w:rPr>
                <w:sz w:val="20"/>
                <w:szCs w:val="20"/>
                <w:lang w:val="sr-Latn-CS" w:eastAsia="sr-Latn-CS"/>
              </w:rPr>
              <w:t xml:space="preserve">HA </w:t>
            </w:r>
            <w:r w:rsidRPr="00AE1D96">
              <w:rPr>
                <w:noProof/>
                <w:sz w:val="20"/>
                <w:szCs w:val="20"/>
                <w:lang w:val="sr-Cyrl-CS" w:eastAsia="sr-Latn-CS"/>
              </w:rPr>
              <w:t xml:space="preserve">целом дужином стема, са конусом 12/14, </w:t>
            </w:r>
            <w:r w:rsidRPr="00AE1D96">
              <w:rPr>
                <w:noProof/>
                <w:sz w:val="20"/>
                <w:szCs w:val="20"/>
                <w:lang w:val="sr-Latn-RS" w:eastAsia="sr-Latn-CS"/>
              </w:rPr>
              <w:t>CCD</w:t>
            </w:r>
            <w:r w:rsidRPr="00AE1D96">
              <w:rPr>
                <w:noProof/>
                <w:sz w:val="20"/>
                <w:szCs w:val="20"/>
                <w:lang w:val="sr-Cyrl-RS" w:eastAsia="sr-Latn-CS"/>
              </w:rPr>
              <w:t xml:space="preserve"> угао</w:t>
            </w:r>
            <w:r w:rsidRPr="00AE1D96">
              <w:rPr>
                <w:noProof/>
                <w:sz w:val="20"/>
                <w:szCs w:val="20"/>
                <w:lang w:val="sr-Latn-RS" w:eastAsia="sr-Latn-CS"/>
              </w:rPr>
              <w:t xml:space="preserve"> 135 </w:t>
            </w:r>
            <w:r w:rsidRPr="00AE1D96">
              <w:rPr>
                <w:noProof/>
                <w:sz w:val="20"/>
                <w:szCs w:val="20"/>
                <w:lang w:val="sr-Cyrl-RS" w:eastAsia="sr-Latn-CS"/>
              </w:rPr>
              <w:t xml:space="preserve">степени за стандардну и латерализовану варијанту и </w:t>
            </w:r>
            <w:r w:rsidRPr="00AE1D96">
              <w:rPr>
                <w:noProof/>
                <w:sz w:val="20"/>
                <w:szCs w:val="20"/>
                <w:lang w:val="sr-Latn-RS" w:eastAsia="sr-Latn-CS"/>
              </w:rPr>
              <w:t xml:space="preserve">CCD </w:t>
            </w:r>
            <w:r w:rsidRPr="00AE1D96">
              <w:rPr>
                <w:noProof/>
                <w:sz w:val="20"/>
                <w:szCs w:val="20"/>
                <w:lang w:val="sr-Cyrl-RS" w:eastAsia="sr-Latn-CS"/>
              </w:rPr>
              <w:t xml:space="preserve">угао </w:t>
            </w:r>
            <w:r w:rsidRPr="00AE1D96">
              <w:rPr>
                <w:noProof/>
                <w:sz w:val="20"/>
                <w:szCs w:val="20"/>
                <w:lang w:val="sr-Latn-RS" w:eastAsia="sr-Latn-CS"/>
              </w:rPr>
              <w:t xml:space="preserve">125 </w:t>
            </w:r>
            <w:r w:rsidRPr="00AE1D96">
              <w:rPr>
                <w:noProof/>
                <w:sz w:val="20"/>
                <w:szCs w:val="20"/>
                <w:lang w:val="sr-Cyrl-RS" w:eastAsia="sr-Latn-CS"/>
              </w:rPr>
              <w:t>степени</w:t>
            </w:r>
            <w:r w:rsidRPr="00AE1D96">
              <w:rPr>
                <w:noProof/>
                <w:sz w:val="20"/>
                <w:szCs w:val="20"/>
                <w:lang w:val="sr-Cyrl-CS" w:eastAsia="sr-Latn-CS"/>
              </w:rPr>
              <w:t>, у најмање 11 различитих величина</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AE1D96" w:rsidRDefault="00C13035" w:rsidP="00C13035">
            <w:pPr>
              <w:jc w:val="right"/>
              <w:rPr>
                <w:rFonts w:eastAsia="Calibri"/>
                <w:sz w:val="20"/>
                <w:szCs w:val="20"/>
                <w:lang w:val="sr-Cyrl-RS" w:eastAsia="en-US"/>
              </w:rPr>
            </w:pPr>
            <w:r w:rsidRPr="00AE1D96">
              <w:rPr>
                <w:rFonts w:eastAsia="Calibri"/>
                <w:sz w:val="20"/>
                <w:szCs w:val="20"/>
                <w:lang w:val="sr-Cyrl-RS" w:eastAsia="en-US"/>
              </w:rPr>
              <w:t>7</w:t>
            </w:r>
            <w:r>
              <w:rPr>
                <w:rFonts w:eastAsia="Calibri"/>
                <w:sz w:val="20"/>
                <w:szCs w:val="20"/>
                <w:lang w:val="sr-Cyrl-RS" w:eastAsia="en-US"/>
              </w:rPr>
              <w:t>5</w:t>
            </w:r>
            <w:r w:rsidRPr="00AE1D96">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30"/>
        </w:trPr>
        <w:tc>
          <w:tcPr>
            <w:tcW w:w="1277" w:type="dxa"/>
            <w:tcBorders>
              <w:top w:val="nil"/>
              <w:left w:val="single" w:sz="4" w:space="0" w:color="auto"/>
              <w:bottom w:val="single" w:sz="4" w:space="0" w:color="auto"/>
              <w:right w:val="single" w:sz="4" w:space="0" w:color="auto"/>
            </w:tcBorders>
            <w:shd w:val="clear" w:color="auto" w:fill="auto"/>
            <w:noWrap/>
            <w:hideMark/>
          </w:tcPr>
          <w:p w:rsidR="00C13035" w:rsidRPr="00AE1D96" w:rsidRDefault="00C13035" w:rsidP="00C13035">
            <w:pPr>
              <w:jc w:val="center"/>
              <w:rPr>
                <w:i/>
                <w:iCs/>
                <w:noProof/>
                <w:sz w:val="20"/>
                <w:szCs w:val="20"/>
                <w:lang w:val="sr-Cyrl-CS"/>
              </w:rPr>
            </w:pPr>
            <w:r w:rsidRPr="00AE1D96">
              <w:rPr>
                <w:i/>
                <w:iCs/>
                <w:noProof/>
                <w:sz w:val="20"/>
                <w:szCs w:val="20"/>
                <w:lang w:val="sr-Cyrl-CS"/>
              </w:rPr>
              <w:t>Ставка 1а.</w:t>
            </w:r>
          </w:p>
        </w:tc>
        <w:tc>
          <w:tcPr>
            <w:tcW w:w="4584" w:type="dxa"/>
            <w:tcBorders>
              <w:top w:val="nil"/>
              <w:left w:val="nil"/>
              <w:bottom w:val="single" w:sz="4" w:space="0" w:color="auto"/>
              <w:right w:val="single" w:sz="4" w:space="0" w:color="auto"/>
            </w:tcBorders>
            <w:shd w:val="clear" w:color="auto" w:fill="auto"/>
            <w:vAlign w:val="center"/>
            <w:hideMark/>
          </w:tcPr>
          <w:p w:rsidR="00C13035" w:rsidRPr="00AE1D96" w:rsidRDefault="00C13035" w:rsidP="00C13035">
            <w:pPr>
              <w:tabs>
                <w:tab w:val="clear" w:pos="1440"/>
              </w:tabs>
              <w:suppressAutoHyphens w:val="0"/>
              <w:rPr>
                <w:sz w:val="20"/>
                <w:szCs w:val="20"/>
                <w:lang w:val="sr-Latn-CS" w:eastAsia="sr-Latn-CS"/>
              </w:rPr>
            </w:pPr>
            <w:r w:rsidRPr="00AE1D96">
              <w:rPr>
                <w:noProof/>
                <w:sz w:val="20"/>
                <w:szCs w:val="20"/>
                <w:lang w:val="sr-Cyrl-CS" w:eastAsia="sr-Latn-CS"/>
              </w:rPr>
              <w:t>Феморална глава израђена од легура</w:t>
            </w:r>
            <w:r w:rsidRPr="00AE1D96">
              <w:rPr>
                <w:sz w:val="20"/>
                <w:szCs w:val="20"/>
                <w:lang w:val="sr-Cyrl-CS" w:eastAsia="sr-Latn-CS"/>
              </w:rPr>
              <w:t xml:space="preserve"> </w:t>
            </w:r>
            <w:r w:rsidRPr="00AE1D96">
              <w:rPr>
                <w:sz w:val="20"/>
                <w:szCs w:val="20"/>
                <w:lang w:val="sr-Latn-CS" w:eastAsia="sr-Latn-CS"/>
              </w:rPr>
              <w:t xml:space="preserve">CoCr, </w:t>
            </w:r>
            <w:r w:rsidRPr="00AE1D96">
              <w:rPr>
                <w:noProof/>
                <w:sz w:val="20"/>
                <w:szCs w:val="20"/>
                <w:lang w:val="sr-Cyrl-CS" w:eastAsia="sr-Latn-CS"/>
              </w:rPr>
              <w:t>дијаметр</w:t>
            </w:r>
            <w:r w:rsidRPr="00AE1D96">
              <w:rPr>
                <w:sz w:val="20"/>
                <w:szCs w:val="20"/>
                <w:lang w:val="sr-Cyrl-CS" w:eastAsia="sr-Latn-CS"/>
              </w:rPr>
              <w:t>а</w:t>
            </w:r>
            <w:r w:rsidRPr="00AE1D96">
              <w:rPr>
                <w:sz w:val="20"/>
                <w:szCs w:val="20"/>
                <w:lang w:val="sr-Latn-CS" w:eastAsia="sr-Latn-CS"/>
              </w:rPr>
              <w:t xml:space="preserve"> 28 </w:t>
            </w:r>
            <w:r w:rsidRPr="00AE1D96">
              <w:rPr>
                <w:sz w:val="20"/>
                <w:szCs w:val="20"/>
                <w:lang w:val="sr-Cyrl-RS" w:eastAsia="sr-Latn-CS"/>
              </w:rPr>
              <w:t>и</w:t>
            </w:r>
            <w:r w:rsidRPr="00AE1D96">
              <w:rPr>
                <w:sz w:val="20"/>
                <w:szCs w:val="20"/>
                <w:lang w:val="sr-Latn-CS" w:eastAsia="sr-Latn-CS"/>
              </w:rPr>
              <w:t xml:space="preserve"> 32 mm, </w:t>
            </w:r>
            <w:r w:rsidRPr="00AE1D96">
              <w:rPr>
                <w:noProof/>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C13035" w:rsidRPr="00AE1D96" w:rsidRDefault="00C13035" w:rsidP="00C13035">
            <w:pPr>
              <w:jc w:val="right"/>
              <w:rPr>
                <w:sz w:val="20"/>
                <w:szCs w:val="20"/>
              </w:rPr>
            </w:pPr>
            <w:r>
              <w:rPr>
                <w:rFonts w:eastAsia="Calibri"/>
                <w:sz w:val="20"/>
                <w:szCs w:val="20"/>
                <w:lang w:val="sr-Cyrl-RS" w:eastAsia="en-US"/>
              </w:rPr>
              <w:t>75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hideMark/>
          </w:tcPr>
          <w:p w:rsidR="00C13035" w:rsidRPr="00AE1D96" w:rsidRDefault="00C13035" w:rsidP="00C13035">
            <w:pPr>
              <w:jc w:val="center"/>
              <w:rPr>
                <w:i/>
                <w:iCs/>
                <w:noProof/>
                <w:sz w:val="20"/>
                <w:szCs w:val="20"/>
                <w:lang w:val="sr-Cyrl-CS"/>
              </w:rPr>
            </w:pPr>
            <w:r w:rsidRPr="00AE1D96">
              <w:rPr>
                <w:i/>
                <w:iCs/>
                <w:noProof/>
                <w:sz w:val="20"/>
                <w:szCs w:val="20"/>
                <w:lang w:val="sr-Cyrl-CS"/>
              </w:rPr>
              <w:t>Ставка 1б.</w:t>
            </w:r>
          </w:p>
        </w:tc>
        <w:tc>
          <w:tcPr>
            <w:tcW w:w="4584" w:type="dxa"/>
            <w:tcBorders>
              <w:top w:val="nil"/>
              <w:left w:val="nil"/>
              <w:bottom w:val="single" w:sz="4" w:space="0" w:color="auto"/>
              <w:right w:val="single" w:sz="4" w:space="0" w:color="auto"/>
            </w:tcBorders>
            <w:shd w:val="clear" w:color="auto" w:fill="auto"/>
            <w:vAlign w:val="center"/>
            <w:hideMark/>
          </w:tcPr>
          <w:p w:rsidR="00C13035" w:rsidRPr="00AE1D96" w:rsidRDefault="00C13035" w:rsidP="00C13035">
            <w:pPr>
              <w:tabs>
                <w:tab w:val="clear" w:pos="1440"/>
              </w:tabs>
              <w:suppressAutoHyphens w:val="0"/>
              <w:rPr>
                <w:sz w:val="20"/>
                <w:szCs w:val="20"/>
                <w:lang w:val="sr-Latn-CS" w:eastAsia="sr-Latn-CS"/>
              </w:rPr>
            </w:pPr>
            <w:r w:rsidRPr="00AE1D96">
              <w:rPr>
                <w:noProof/>
                <w:sz w:val="20"/>
                <w:szCs w:val="20"/>
                <w:lang w:val="sr-Cyrl-CS" w:eastAsia="sr-Latn-CS"/>
              </w:rPr>
              <w:t>Ацетабуларна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 xml:space="preserve">, </w:t>
            </w:r>
            <w:r w:rsidRPr="00AE1D96">
              <w:rPr>
                <w:sz w:val="20"/>
                <w:szCs w:val="20"/>
                <w:lang w:val="sr-Latn-RS" w:eastAsia="sr-Latn-CS"/>
              </w:rPr>
              <w:t>press-fit,</w:t>
            </w:r>
            <w:r w:rsidRPr="00AE1D96">
              <w:rPr>
                <w:sz w:val="20"/>
                <w:szCs w:val="20"/>
                <w:lang w:val="sr-Latn-CS" w:eastAsia="sr-Latn-CS"/>
              </w:rPr>
              <w:t xml:space="preserve"> </w:t>
            </w:r>
            <w:r w:rsidRPr="00AE1D96">
              <w:rPr>
                <w:noProof/>
                <w:sz w:val="20"/>
                <w:szCs w:val="20"/>
                <w:lang w:val="sr-Cyrl-CS" w:eastAsia="sr-Latn-CS"/>
              </w:rPr>
              <w:t>са</w:t>
            </w:r>
            <w:r w:rsidRPr="00AE1D96">
              <w:rPr>
                <w:noProof/>
                <w:sz w:val="20"/>
                <w:szCs w:val="20"/>
                <w:lang w:val="sr-Latn-RS" w:eastAsia="sr-Latn-CS"/>
              </w:rPr>
              <w:t xml:space="preserve"> </w:t>
            </w:r>
            <w:r w:rsidRPr="00AE1D96">
              <w:rPr>
                <w:noProof/>
                <w:sz w:val="20"/>
                <w:szCs w:val="20"/>
                <w:lang w:val="sr-Cyrl-RS" w:eastAsia="sr-Latn-CS"/>
              </w:rPr>
              <w:t xml:space="preserve">опцијом од три или </w:t>
            </w:r>
            <w:r w:rsidRPr="00AE1D96">
              <w:rPr>
                <w:noProof/>
                <w:sz w:val="20"/>
                <w:szCs w:val="20"/>
                <w:lang w:val="sr-Cyrl-CS" w:eastAsia="sr-Latn-CS"/>
              </w:rPr>
              <w:t>више мултицентричних отвора за фиксацију са величинама спољашњег дијаметра од</w:t>
            </w:r>
            <w:r w:rsidRPr="00AE1D96">
              <w:rPr>
                <w:sz w:val="20"/>
                <w:szCs w:val="20"/>
                <w:lang w:val="sr-Cyrl-CS" w:eastAsia="sr-Latn-CS"/>
              </w:rPr>
              <w:t xml:space="preserve"> </w:t>
            </w:r>
            <w:r w:rsidRPr="00AE1D96">
              <w:rPr>
                <w:sz w:val="20"/>
                <w:szCs w:val="20"/>
                <w:lang w:val="sr-Latn-CS" w:eastAsia="sr-Latn-CS"/>
              </w:rPr>
              <w:t>4</w:t>
            </w:r>
            <w:r w:rsidRPr="00AE1D96">
              <w:rPr>
                <w:sz w:val="20"/>
                <w:szCs w:val="20"/>
                <w:lang w:val="sr-Cyrl-RS" w:eastAsia="sr-Latn-CS"/>
              </w:rPr>
              <w:t>4</w:t>
            </w:r>
            <w:r w:rsidRPr="00AE1D96">
              <w:rPr>
                <w:sz w:val="20"/>
                <w:szCs w:val="20"/>
                <w:lang w:val="sr-Latn-CS" w:eastAsia="sr-Latn-CS"/>
              </w:rPr>
              <w:t>-7</w:t>
            </w:r>
            <w:r w:rsidRPr="00AE1D96">
              <w:rPr>
                <w:sz w:val="20"/>
                <w:szCs w:val="20"/>
                <w:lang w:val="sr-Cyrl-RS" w:eastAsia="sr-Latn-CS"/>
              </w:rPr>
              <w:t>4</w:t>
            </w:r>
            <w:r w:rsidRPr="00AE1D96">
              <w:rPr>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hideMark/>
          </w:tcPr>
          <w:p w:rsidR="00C13035" w:rsidRPr="00AE1D96" w:rsidRDefault="00C13035" w:rsidP="00C13035">
            <w:pPr>
              <w:jc w:val="right"/>
              <w:rPr>
                <w:sz w:val="20"/>
                <w:szCs w:val="20"/>
              </w:rPr>
            </w:pPr>
            <w:r>
              <w:rPr>
                <w:rFonts w:eastAsia="Calibri"/>
                <w:sz w:val="20"/>
                <w:szCs w:val="20"/>
                <w:lang w:val="sr-Cyrl-RS" w:eastAsia="en-US"/>
              </w:rPr>
              <w:t>75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C13035" w:rsidRPr="00F26BEB" w:rsidRDefault="00C13035" w:rsidP="00C13035">
            <w:pPr>
              <w:rPr>
                <w:color w:val="000000"/>
                <w:sz w:val="20"/>
                <w:szCs w:val="20"/>
                <w:lang w:val="sr-Latn-CS" w:eastAsia="sr-Latn-CS"/>
              </w:rPr>
            </w:pPr>
            <w:r w:rsidRPr="00F26BEB">
              <w:rPr>
                <w:color w:val="000000"/>
                <w:sz w:val="20"/>
                <w:szCs w:val="20"/>
                <w:lang w:val="sr-Latn-CS" w:eastAsia="sr-Latn-CS"/>
              </w:rPr>
              <w:t> </w:t>
            </w: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t xml:space="preserve">Ставка 1в. </w:t>
            </w:r>
          </w:p>
        </w:tc>
        <w:tc>
          <w:tcPr>
            <w:tcW w:w="4584" w:type="dxa"/>
            <w:tcBorders>
              <w:top w:val="nil"/>
              <w:left w:val="nil"/>
              <w:bottom w:val="single" w:sz="4" w:space="0" w:color="auto"/>
              <w:right w:val="single" w:sz="4" w:space="0" w:color="auto"/>
            </w:tcBorders>
            <w:shd w:val="clear" w:color="auto" w:fill="auto"/>
            <w:vAlign w:val="center"/>
          </w:tcPr>
          <w:p w:rsidR="00C13035" w:rsidRPr="00AE1D96" w:rsidRDefault="00C13035" w:rsidP="00C13035">
            <w:pPr>
              <w:tabs>
                <w:tab w:val="clear" w:pos="1440"/>
              </w:tabs>
              <w:suppressAutoHyphens w:val="0"/>
              <w:rPr>
                <w:sz w:val="20"/>
                <w:szCs w:val="20"/>
                <w:lang w:val="sr-Latn-CS" w:eastAsia="sr-Latn-CS"/>
              </w:rPr>
            </w:pPr>
            <w:r w:rsidRPr="00AE1D96">
              <w:rPr>
                <w:noProof/>
                <w:sz w:val="20"/>
                <w:szCs w:val="20"/>
                <w:lang w:val="sr-Cyrl-CS" w:eastAsia="sr-Latn-CS"/>
              </w:rPr>
              <w:t xml:space="preserve">Ацетабуларни уложак </w:t>
            </w:r>
            <w:r w:rsidRPr="00AE1D96">
              <w:rPr>
                <w:bCs/>
                <w:noProof/>
                <w:sz w:val="20"/>
                <w:szCs w:val="20"/>
                <w:lang w:val="sr-Cyrl-CS" w:eastAsia="sr-Latn-CS"/>
              </w:rPr>
              <w:t>са опцијом елевације од 0, 10 и 20 степени,</w:t>
            </w:r>
            <w:r w:rsidRPr="00AE1D96">
              <w:rPr>
                <w:noProof/>
                <w:sz w:val="20"/>
                <w:szCs w:val="20"/>
                <w:lang w:val="sr-Cyrl-CS" w:eastAsia="sr-Latn-CS"/>
              </w:rPr>
              <w:t xml:space="preserve"> израђен од дуготрајног полиетилен</w:t>
            </w:r>
            <w:r w:rsidRPr="00AE1D96">
              <w:rPr>
                <w:sz w:val="20"/>
                <w:szCs w:val="20"/>
                <w:lang w:val="sr-Cyrl-CS" w:eastAsia="sr-Latn-CS"/>
              </w:rPr>
              <w:t>а</w:t>
            </w:r>
            <w:r w:rsidRPr="00AE1D96">
              <w:rPr>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Pr>
                <w:rFonts w:eastAsia="Calibri"/>
                <w:sz w:val="20"/>
                <w:szCs w:val="20"/>
                <w:lang w:val="sr-Cyrl-RS" w:eastAsia="en-US"/>
              </w:rPr>
              <w:t>75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t>Ставка 1г.</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iCs/>
                <w:sz w:val="20"/>
                <w:szCs w:val="20"/>
                <w:lang w:val="sr-Latn-RS"/>
              </w:rPr>
            </w:pPr>
            <w:r w:rsidRPr="00AE1D96">
              <w:rPr>
                <w:iCs/>
                <w:sz w:val="20"/>
                <w:szCs w:val="20"/>
                <w:lang w:val="sr-Cyrl-RS"/>
              </w:rPr>
              <w:t xml:space="preserve">Коштани завртњи, </w:t>
            </w:r>
            <w:r w:rsidRPr="00AE1D96">
              <w:rPr>
                <w:iCs/>
                <w:sz w:val="20"/>
                <w:szCs w:val="20"/>
                <w:lang w:val="sr-Latn-RS"/>
              </w:rPr>
              <w:t xml:space="preserve">self-tapping </w:t>
            </w:r>
            <w:r w:rsidRPr="00AE1D96">
              <w:rPr>
                <w:iCs/>
                <w:sz w:val="20"/>
                <w:szCs w:val="20"/>
                <w:lang w:val="sr-Cyrl-RS"/>
              </w:rPr>
              <w:t>(самонарезујући), за фиксацију ацетабуларне компоненте ендопротезе у дужини од 20-55</w:t>
            </w:r>
            <w:r w:rsidRPr="00AE1D96">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sidRPr="00AE1D96">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b/>
                <w:iCs/>
                <w:sz w:val="20"/>
                <w:szCs w:val="20"/>
                <w:lang w:val="sr-Latn-RS"/>
              </w:rPr>
            </w:pPr>
            <w:r w:rsidRPr="00AE1D96">
              <w:rPr>
                <w:i/>
                <w:iCs/>
                <w:noProof/>
                <w:sz w:val="20"/>
                <w:szCs w:val="20"/>
                <w:lang w:val="sr-Cyrl-RS"/>
              </w:rPr>
              <w:t>Ставка 2.</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noProof/>
                <w:sz w:val="20"/>
                <w:szCs w:val="20"/>
                <w:u w:val="single"/>
                <w:lang w:val="sr-Cyrl-CS" w:eastAsia="sr-Latn-CS"/>
              </w:rPr>
            </w:pPr>
            <w:r w:rsidRPr="00AE1D96">
              <w:rPr>
                <w:i/>
                <w:noProof/>
                <w:sz w:val="20"/>
                <w:szCs w:val="20"/>
                <w:u w:val="single"/>
                <w:lang w:val="sr-Cyrl-CS"/>
              </w:rPr>
              <w:t xml:space="preserve">Хибридне тоталне ендопротезе кука </w:t>
            </w:r>
            <w:r w:rsidRPr="00AE1D96">
              <w:rPr>
                <w:noProof/>
                <w:sz w:val="20"/>
                <w:szCs w:val="20"/>
                <w:u w:val="single"/>
                <w:lang w:val="sr-Cyrl-CS" w:eastAsia="sr-Latn-CS"/>
              </w:rPr>
              <w:t xml:space="preserve"> </w:t>
            </w:r>
          </w:p>
          <w:p w:rsidR="00C13035" w:rsidRPr="00AE1D96" w:rsidRDefault="00C13035" w:rsidP="00C13035">
            <w:pPr>
              <w:rPr>
                <w:iCs/>
                <w:sz w:val="20"/>
                <w:szCs w:val="20"/>
                <w:lang w:val="sr-Latn-RS"/>
              </w:rPr>
            </w:pPr>
            <w:r w:rsidRPr="00AE1D96">
              <w:rPr>
                <w:noProof/>
                <w:sz w:val="20"/>
                <w:szCs w:val="20"/>
                <w:lang w:val="sr-Cyrl-CS" w:eastAsia="sr-Latn-CS"/>
              </w:rPr>
              <w:t>Стем без колара, тапер, са конусом врата 12/14, у најмање 7 величина дужина</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Pr>
                <w:rFonts w:eastAsia="Calibri"/>
                <w:sz w:val="20"/>
                <w:szCs w:val="20"/>
                <w:lang w:val="sr-Cyrl-RS" w:eastAsia="en-US"/>
              </w:rPr>
              <w:t>55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t>Ставка 2а.</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iCs/>
                <w:sz w:val="20"/>
                <w:szCs w:val="20"/>
                <w:lang w:val="sr-Cyrl-RS"/>
              </w:rPr>
            </w:pPr>
            <w:r w:rsidRPr="00AE1D96">
              <w:rPr>
                <w:noProof/>
                <w:sz w:val="20"/>
                <w:szCs w:val="20"/>
                <w:lang w:val="sr-Cyrl-CS" w:eastAsia="sr-Latn-CS"/>
              </w:rPr>
              <w:t>Ацетабуларна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V</w:t>
            </w:r>
            <w:r w:rsidRPr="00AE1D96">
              <w:rPr>
                <w:sz w:val="20"/>
                <w:szCs w:val="20"/>
                <w:lang w:val="sr-Cyrl-RS" w:eastAsia="sr-Latn-CS"/>
              </w:rPr>
              <w:t xml:space="preserve">, </w:t>
            </w:r>
            <w:r w:rsidRPr="00AE1D96">
              <w:rPr>
                <w:sz w:val="20"/>
                <w:szCs w:val="20"/>
                <w:lang w:val="sr-Latn-RS" w:eastAsia="sr-Latn-CS"/>
              </w:rPr>
              <w:t>press-fit,</w:t>
            </w:r>
            <w:r w:rsidRPr="00AE1D96">
              <w:rPr>
                <w:sz w:val="20"/>
                <w:szCs w:val="20"/>
                <w:lang w:val="sr-Latn-CS" w:eastAsia="sr-Latn-CS"/>
              </w:rPr>
              <w:t xml:space="preserve"> </w:t>
            </w:r>
            <w:r w:rsidRPr="00AE1D96">
              <w:rPr>
                <w:noProof/>
                <w:sz w:val="20"/>
                <w:szCs w:val="20"/>
                <w:lang w:val="sr-Cyrl-CS" w:eastAsia="sr-Latn-CS"/>
              </w:rPr>
              <w:t>са</w:t>
            </w:r>
            <w:r w:rsidRPr="00AE1D96">
              <w:rPr>
                <w:noProof/>
                <w:sz w:val="20"/>
                <w:szCs w:val="20"/>
                <w:lang w:val="sr-Latn-RS" w:eastAsia="sr-Latn-CS"/>
              </w:rPr>
              <w:t xml:space="preserve"> </w:t>
            </w:r>
            <w:r w:rsidRPr="00AE1D96">
              <w:rPr>
                <w:noProof/>
                <w:sz w:val="20"/>
                <w:szCs w:val="20"/>
                <w:lang w:val="sr-Cyrl-RS" w:eastAsia="sr-Latn-CS"/>
              </w:rPr>
              <w:t xml:space="preserve">опцијом од три или </w:t>
            </w:r>
            <w:r w:rsidRPr="00AE1D96">
              <w:rPr>
                <w:noProof/>
                <w:sz w:val="20"/>
                <w:szCs w:val="20"/>
                <w:lang w:val="sr-Cyrl-CS" w:eastAsia="sr-Latn-CS"/>
              </w:rPr>
              <w:t>више мултицентричних отвора за фиксацију са величинама спољашњег дијаметра од</w:t>
            </w:r>
            <w:r w:rsidRPr="00AE1D96">
              <w:rPr>
                <w:sz w:val="20"/>
                <w:szCs w:val="20"/>
                <w:lang w:val="sr-Cyrl-CS" w:eastAsia="sr-Latn-CS"/>
              </w:rPr>
              <w:t xml:space="preserve"> </w:t>
            </w:r>
            <w:r w:rsidRPr="00AE1D96">
              <w:rPr>
                <w:sz w:val="20"/>
                <w:szCs w:val="20"/>
                <w:lang w:val="sr-Latn-CS" w:eastAsia="sr-Latn-CS"/>
              </w:rPr>
              <w:t>4</w:t>
            </w:r>
            <w:r w:rsidRPr="00AE1D96">
              <w:rPr>
                <w:sz w:val="20"/>
                <w:szCs w:val="20"/>
                <w:lang w:val="sr-Cyrl-RS" w:eastAsia="sr-Latn-CS"/>
              </w:rPr>
              <w:t>4</w:t>
            </w:r>
            <w:r w:rsidRPr="00AE1D96">
              <w:rPr>
                <w:sz w:val="20"/>
                <w:szCs w:val="20"/>
                <w:lang w:val="sr-Latn-CS" w:eastAsia="sr-Latn-CS"/>
              </w:rPr>
              <w:t>-7</w:t>
            </w:r>
            <w:r w:rsidRPr="00AE1D96">
              <w:rPr>
                <w:sz w:val="20"/>
                <w:szCs w:val="20"/>
                <w:lang w:val="sr-Cyrl-RS" w:eastAsia="sr-Latn-CS"/>
              </w:rPr>
              <w:t>4</w:t>
            </w:r>
            <w:r w:rsidRPr="00AE1D96">
              <w:rPr>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Pr>
                <w:rFonts w:eastAsia="Calibri"/>
                <w:sz w:val="20"/>
                <w:szCs w:val="20"/>
                <w:lang w:val="sr-Cyrl-RS" w:eastAsia="en-US"/>
              </w:rPr>
              <w:t>55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31"/>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lastRenderedPageBreak/>
              <w:t>Ставка 2б.</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iCs/>
                <w:sz w:val="20"/>
                <w:szCs w:val="20"/>
                <w:lang w:val="sr-Cyrl-RS"/>
              </w:rPr>
            </w:pPr>
            <w:r w:rsidRPr="00AE1D96">
              <w:rPr>
                <w:noProof/>
                <w:sz w:val="20"/>
                <w:szCs w:val="20"/>
                <w:lang w:val="sr-Cyrl-CS" w:eastAsia="sr-Latn-CS"/>
              </w:rPr>
              <w:t xml:space="preserve">Ацетабуларни уложак </w:t>
            </w:r>
            <w:r w:rsidRPr="00AE1D96">
              <w:rPr>
                <w:bCs/>
                <w:noProof/>
                <w:sz w:val="20"/>
                <w:szCs w:val="20"/>
                <w:lang w:val="sr-Cyrl-CS" w:eastAsia="sr-Latn-CS"/>
              </w:rPr>
              <w:t>са опцијом елевације од 0, 10 и 20 степени,</w:t>
            </w:r>
            <w:r w:rsidRPr="00AE1D96">
              <w:rPr>
                <w:noProof/>
                <w:sz w:val="20"/>
                <w:szCs w:val="20"/>
                <w:lang w:val="sr-Cyrl-CS" w:eastAsia="sr-Latn-CS"/>
              </w:rPr>
              <w:t xml:space="preserve"> израђен од дуготрајног полиетилен</w:t>
            </w:r>
            <w:r w:rsidRPr="00AE1D96">
              <w:rPr>
                <w:sz w:val="20"/>
                <w:szCs w:val="20"/>
                <w:lang w:val="sr-Cyrl-CS" w:eastAsia="sr-Latn-CS"/>
              </w:rPr>
              <w:t>а</w:t>
            </w:r>
            <w:r w:rsidRPr="00AE1D96">
              <w:rPr>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Pr>
                <w:rFonts w:eastAsia="Calibri"/>
                <w:sz w:val="20"/>
                <w:szCs w:val="20"/>
                <w:lang w:val="sr-Cyrl-RS" w:eastAsia="en-US"/>
              </w:rPr>
              <w:t>55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t xml:space="preserve">Ставка 2в. </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iCs/>
                <w:sz w:val="20"/>
                <w:szCs w:val="20"/>
                <w:lang w:val="sr-Cyrl-RS"/>
              </w:rPr>
            </w:pPr>
            <w:r w:rsidRPr="00AE1D96">
              <w:rPr>
                <w:noProof/>
                <w:sz w:val="20"/>
                <w:szCs w:val="20"/>
                <w:lang w:val="sr-Cyrl-CS" w:eastAsia="sr-Latn-CS"/>
              </w:rPr>
              <w:t>Феморална глава израђена од легура</w:t>
            </w:r>
            <w:r w:rsidRPr="00AE1D96">
              <w:rPr>
                <w:sz w:val="20"/>
                <w:szCs w:val="20"/>
                <w:lang w:val="sr-Cyrl-CS" w:eastAsia="sr-Latn-CS"/>
              </w:rPr>
              <w:t xml:space="preserve"> </w:t>
            </w:r>
            <w:r w:rsidRPr="00AE1D96">
              <w:rPr>
                <w:sz w:val="20"/>
                <w:szCs w:val="20"/>
                <w:lang w:val="sr-Latn-CS" w:eastAsia="sr-Latn-CS"/>
              </w:rPr>
              <w:t xml:space="preserve">CoCr, </w:t>
            </w:r>
            <w:r w:rsidRPr="00AE1D96">
              <w:rPr>
                <w:noProof/>
                <w:sz w:val="20"/>
                <w:szCs w:val="20"/>
                <w:lang w:val="sr-Cyrl-CS" w:eastAsia="sr-Latn-CS"/>
              </w:rPr>
              <w:t>дијаметр</w:t>
            </w:r>
            <w:r w:rsidRPr="00AE1D96">
              <w:rPr>
                <w:sz w:val="20"/>
                <w:szCs w:val="20"/>
                <w:lang w:val="sr-Cyrl-CS" w:eastAsia="sr-Latn-CS"/>
              </w:rPr>
              <w:t>а</w:t>
            </w:r>
            <w:r w:rsidRPr="00AE1D96">
              <w:rPr>
                <w:sz w:val="20"/>
                <w:szCs w:val="20"/>
                <w:lang w:val="sr-Latn-CS" w:eastAsia="sr-Latn-CS"/>
              </w:rPr>
              <w:t xml:space="preserve"> 28 </w:t>
            </w:r>
            <w:r w:rsidRPr="00AE1D96">
              <w:rPr>
                <w:sz w:val="20"/>
                <w:szCs w:val="20"/>
                <w:lang w:val="sr-Cyrl-RS" w:eastAsia="sr-Latn-CS"/>
              </w:rPr>
              <w:t>и</w:t>
            </w:r>
            <w:r w:rsidRPr="00AE1D96">
              <w:rPr>
                <w:sz w:val="20"/>
                <w:szCs w:val="20"/>
                <w:lang w:val="sr-Latn-CS" w:eastAsia="sr-Latn-CS"/>
              </w:rPr>
              <w:t xml:space="preserve"> 32 mm, </w:t>
            </w:r>
            <w:r w:rsidRPr="00AE1D96">
              <w:rPr>
                <w:noProof/>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Pr>
                <w:rFonts w:eastAsia="Calibri"/>
                <w:sz w:val="20"/>
                <w:szCs w:val="20"/>
                <w:lang w:val="sr-Cyrl-RS" w:eastAsia="en-US"/>
              </w:rPr>
              <w:t>55</w:t>
            </w:r>
            <w:r w:rsidRPr="00AE1D96">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C13035" w:rsidRPr="00AE1D96" w:rsidRDefault="00C13035" w:rsidP="00C13035">
            <w:pPr>
              <w:jc w:val="center"/>
              <w:rPr>
                <w:i/>
                <w:iCs/>
                <w:noProof/>
                <w:sz w:val="20"/>
                <w:szCs w:val="20"/>
                <w:lang w:val="sr-Cyrl-CS"/>
              </w:rPr>
            </w:pPr>
            <w:r w:rsidRPr="00AE1D96">
              <w:rPr>
                <w:i/>
                <w:iCs/>
                <w:noProof/>
                <w:sz w:val="20"/>
                <w:szCs w:val="20"/>
                <w:lang w:val="sr-Cyrl-CS"/>
              </w:rPr>
              <w:t>Ставка 2г.</w:t>
            </w:r>
          </w:p>
        </w:tc>
        <w:tc>
          <w:tcPr>
            <w:tcW w:w="4584" w:type="dxa"/>
            <w:tcBorders>
              <w:top w:val="nil"/>
              <w:left w:val="nil"/>
              <w:bottom w:val="single" w:sz="4" w:space="0" w:color="auto"/>
              <w:right w:val="single" w:sz="4" w:space="0" w:color="auto"/>
            </w:tcBorders>
            <w:shd w:val="clear" w:color="auto" w:fill="auto"/>
          </w:tcPr>
          <w:p w:rsidR="00C13035" w:rsidRPr="00AE1D96" w:rsidRDefault="00C13035" w:rsidP="00C13035">
            <w:pPr>
              <w:rPr>
                <w:iCs/>
                <w:sz w:val="20"/>
                <w:szCs w:val="20"/>
                <w:lang w:val="sr-Latn-RS"/>
              </w:rPr>
            </w:pPr>
            <w:r w:rsidRPr="00AE1D96">
              <w:rPr>
                <w:iCs/>
                <w:sz w:val="20"/>
                <w:szCs w:val="20"/>
                <w:lang w:val="sr-Cyrl-RS"/>
              </w:rPr>
              <w:t xml:space="preserve">Коштани завртњи, </w:t>
            </w:r>
            <w:r w:rsidRPr="00AE1D96">
              <w:rPr>
                <w:iCs/>
                <w:sz w:val="20"/>
                <w:szCs w:val="20"/>
                <w:lang w:val="sr-Latn-RS"/>
              </w:rPr>
              <w:t xml:space="preserve">self-tapping </w:t>
            </w:r>
            <w:r w:rsidRPr="00AE1D96">
              <w:rPr>
                <w:iCs/>
                <w:sz w:val="20"/>
                <w:szCs w:val="20"/>
                <w:lang w:val="sr-Cyrl-RS"/>
              </w:rPr>
              <w:t>(самонарезујући), за фиксацију ацетабуларне компоненте ендопротезе у дужини од 20-55</w:t>
            </w:r>
            <w:r w:rsidRPr="00AE1D96">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C13035" w:rsidRPr="00AE1D96" w:rsidRDefault="00C13035" w:rsidP="00C13035">
            <w:pPr>
              <w:jc w:val="right"/>
              <w:rPr>
                <w:sz w:val="20"/>
                <w:szCs w:val="20"/>
              </w:rPr>
            </w:pPr>
            <w:r w:rsidRPr="00AE1D96">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297"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noProof/>
          <w:sz w:val="20"/>
          <w:szCs w:val="20"/>
          <w:lang w:val="sr-Cyrl-CS"/>
        </w:rPr>
      </w:pPr>
    </w:p>
    <w:p w:rsidR="000B2CAB" w:rsidRDefault="000B2CAB" w:rsidP="00C13035">
      <w:pPr>
        <w:jc w:val="center"/>
        <w:rPr>
          <w:b/>
          <w:bCs/>
          <w:sz w:val="20"/>
          <w:szCs w:val="20"/>
          <w:lang w:val="sr-Cyrl-RS" w:eastAsia="sr-Latn-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0B2CAB" w:rsidRDefault="000B2CAB" w:rsidP="00C13035">
      <w:pPr>
        <w:jc w:val="center"/>
        <w:rPr>
          <w:b/>
          <w:bCs/>
          <w:sz w:val="20"/>
          <w:szCs w:val="20"/>
          <w:lang w:val="sr-Cyrl-RS" w:eastAsia="sr-Latn-CS"/>
        </w:rPr>
      </w:pPr>
    </w:p>
    <w:p w:rsidR="000B2CAB" w:rsidRDefault="000B2CAB" w:rsidP="000B2CAB">
      <w:pPr>
        <w:rPr>
          <w:b/>
          <w:bCs/>
          <w:sz w:val="20"/>
          <w:szCs w:val="20"/>
          <w:lang w:val="sr-Cyrl-RS"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Pr="002812B8">
        <w:rPr>
          <w:b/>
          <w:noProof/>
          <w:sz w:val="20"/>
          <w:szCs w:val="20"/>
          <w:lang w:val="sr-Cyrl-CS" w:eastAsia="sr-Latn-CS"/>
        </w:rPr>
        <w:t xml:space="preserve">Тоталне цементне ендопротезе </w:t>
      </w:r>
      <w:r w:rsidRPr="002812B8">
        <w:rPr>
          <w:b/>
          <w:noProof/>
          <w:sz w:val="20"/>
          <w:szCs w:val="20"/>
          <w:lang w:val="sr-Cyrl-RS" w:eastAsia="sr-Latn-CS"/>
        </w:rPr>
        <w:t>колена</w:t>
      </w:r>
      <w:r w:rsidRPr="002812B8">
        <w:rPr>
          <w:b/>
          <w:noProof/>
          <w:sz w:val="20"/>
          <w:szCs w:val="20"/>
          <w:lang w:eastAsia="sr-Latn-CS"/>
        </w:rPr>
        <w:t xml:space="preserve"> </w:t>
      </w:r>
      <w:r w:rsidRPr="002812B8">
        <w:rPr>
          <w:b/>
          <w:noProof/>
          <w:color w:val="000000"/>
          <w:sz w:val="20"/>
          <w:szCs w:val="20"/>
          <w:lang w:val="sr-Cyrl-RS"/>
        </w:rPr>
        <w:t>тип</w:t>
      </w:r>
      <w:r w:rsidRPr="002812B8">
        <w:rPr>
          <w:b/>
          <w:noProof/>
          <w:color w:val="000000"/>
          <w:sz w:val="20"/>
          <w:szCs w:val="20"/>
          <w:lang w:val="sr-Latn-CS"/>
        </w:rPr>
        <w:t xml:space="preserve"> I I I</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AE1D96" w:rsidRDefault="00C13035" w:rsidP="00C13035">
            <w:pPr>
              <w:jc w:val="center"/>
              <w:rPr>
                <w:i/>
                <w:iCs/>
                <w:noProof/>
                <w:sz w:val="20"/>
                <w:szCs w:val="20"/>
                <w:lang w:val="sr-Cyrl-CS"/>
              </w:rPr>
            </w:pPr>
            <w:r w:rsidRPr="00AE1D96">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C13035" w:rsidRPr="00AE1D96" w:rsidRDefault="00C13035" w:rsidP="00C13035">
            <w:pPr>
              <w:rPr>
                <w:iCs/>
                <w:sz w:val="20"/>
                <w:szCs w:val="20"/>
                <w:u w:val="single"/>
                <w:lang w:val="sr-Latn-RS"/>
              </w:rPr>
            </w:pPr>
            <w:r w:rsidRPr="00AE1D96">
              <w:rPr>
                <w:noProof/>
                <w:sz w:val="20"/>
                <w:szCs w:val="20"/>
                <w:lang w:val="sr-Cyrl-CS" w:eastAsia="sr-Latn-CS"/>
              </w:rPr>
              <w:t xml:space="preserve">Феморална бикондиларна компонента, </w:t>
            </w:r>
            <w:r w:rsidRPr="00AE1D96">
              <w:rPr>
                <w:sz w:val="20"/>
                <w:szCs w:val="20"/>
                <w:lang w:val="sr-Cyrl-RS" w:eastAsia="sr-Latn-CS"/>
              </w:rPr>
              <w:t xml:space="preserve"> израђена од легура</w:t>
            </w:r>
            <w:r w:rsidRPr="00AE1D96">
              <w:rPr>
                <w:sz w:val="20"/>
                <w:szCs w:val="20"/>
                <w:lang w:val="sr-Latn-CS" w:eastAsia="sr-Latn-CS"/>
              </w:rPr>
              <w:t xml:space="preserve"> CoCr</w:t>
            </w:r>
            <w:r w:rsidRPr="00AE1D96">
              <w:rPr>
                <w:sz w:val="20"/>
                <w:szCs w:val="20"/>
                <w:lang w:val="sr-Cyrl-RS" w:eastAsia="sr-Latn-CS"/>
              </w:rPr>
              <w:t>,</w:t>
            </w:r>
            <w:r w:rsidRPr="00AE1D96">
              <w:rPr>
                <w:noProof/>
                <w:sz w:val="20"/>
                <w:szCs w:val="20"/>
                <w:lang w:val="sr-Cyrl-CS" w:eastAsia="sr-Latn-CS"/>
              </w:rPr>
              <w:t xml:space="preserve"> </w:t>
            </w:r>
            <w:r w:rsidRPr="00AE1D96">
              <w:rPr>
                <w:sz w:val="20"/>
                <w:szCs w:val="20"/>
                <w:lang w:val="sr-Cyrl-RS" w:eastAsia="sr-Latn-CS"/>
              </w:rPr>
              <w:t xml:space="preserve"> доступна у</w:t>
            </w:r>
            <w:r w:rsidRPr="00AE1D96">
              <w:rPr>
                <w:sz w:val="20"/>
                <w:szCs w:val="20"/>
                <w:lang w:val="sr-Latn-CS" w:eastAsia="sr-Latn-CS"/>
              </w:rPr>
              <w:t xml:space="preserve"> </w:t>
            </w:r>
            <w:r w:rsidRPr="00AE1D96">
              <w:rPr>
                <w:sz w:val="20"/>
                <w:szCs w:val="20"/>
                <w:lang w:val="sr-Cyrl-RS" w:eastAsia="sr-Latn-CS"/>
              </w:rPr>
              <w:t>8 величина, са чувањем задњег укрштеног лигамента (</w:t>
            </w:r>
            <w:r w:rsidRPr="00AE1D96">
              <w:rPr>
                <w:sz w:val="20"/>
                <w:szCs w:val="20"/>
                <w:lang w:val="sr-Latn-RS" w:eastAsia="sr-Latn-CS"/>
              </w:rPr>
              <w:t xml:space="preserve">PCL) </w:t>
            </w:r>
            <w:r w:rsidRPr="00AE1D96">
              <w:rPr>
                <w:sz w:val="20"/>
                <w:szCs w:val="20"/>
                <w:lang w:val="sr-Cyrl-RS" w:eastAsia="sr-Latn-CS"/>
              </w:rPr>
              <w:t xml:space="preserve"> - без задње стабилизације </w:t>
            </w:r>
            <w:r w:rsidRPr="00AE1D96">
              <w:rPr>
                <w:sz w:val="20"/>
                <w:szCs w:val="20"/>
                <w:lang w:val="sr-Latn-RS" w:eastAsia="sr-Latn-CS"/>
              </w:rPr>
              <w:t xml:space="preserve">(CR) </w:t>
            </w:r>
            <w:r w:rsidRPr="00AE1D96">
              <w:rPr>
                <w:noProof/>
                <w:sz w:val="20"/>
                <w:szCs w:val="20"/>
                <w:lang w:val="sr-Cyrl-CS" w:eastAsia="sr-Latn-CS"/>
              </w:rPr>
              <w:t xml:space="preserve"> </w:t>
            </w:r>
            <w:r w:rsidRPr="00AE1D96">
              <w:rPr>
                <w:noProof/>
                <w:sz w:val="20"/>
                <w:szCs w:val="20"/>
                <w:lang w:val="sr-Cyrl-RS" w:eastAsia="sr-Latn-CS"/>
              </w:rPr>
              <w:t xml:space="preserve">са могућношћу ревизионе надградње и интраоперативне конверзије из </w:t>
            </w:r>
            <w:r w:rsidRPr="00AE1D96">
              <w:rPr>
                <w:noProof/>
                <w:sz w:val="20"/>
                <w:szCs w:val="20"/>
                <w:lang w:val="sr-Latn-RS" w:eastAsia="sr-Latn-CS"/>
              </w:rPr>
              <w:t xml:space="preserve">CR </w:t>
            </w:r>
            <w:r w:rsidRPr="00AE1D96">
              <w:rPr>
                <w:noProof/>
                <w:sz w:val="20"/>
                <w:szCs w:val="20"/>
                <w:lang w:val="sr-Cyrl-RS" w:eastAsia="sr-Latn-CS"/>
              </w:rPr>
              <w:t>и</w:t>
            </w:r>
            <w:r w:rsidRPr="00AE1D96">
              <w:rPr>
                <w:noProof/>
                <w:sz w:val="20"/>
                <w:szCs w:val="20"/>
                <w:lang w:val="sr-Latn-RS" w:eastAsia="sr-Latn-CS"/>
              </w:rPr>
              <w:t xml:space="preserve"> CS</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AE1D96" w:rsidRDefault="00C13035" w:rsidP="00C13035">
            <w:pPr>
              <w:jc w:val="right"/>
              <w:rPr>
                <w:rFonts w:eastAsia="Calibri"/>
                <w:sz w:val="20"/>
                <w:szCs w:val="20"/>
                <w:lang w:val="sr-Cyrl-RS" w:eastAsia="en-US"/>
              </w:rPr>
            </w:pPr>
          </w:p>
          <w:p w:rsidR="00C13035" w:rsidRPr="00AE1D96" w:rsidRDefault="00C13035" w:rsidP="00C13035">
            <w:pPr>
              <w:jc w:val="right"/>
              <w:rPr>
                <w:rFonts w:eastAsia="Calibri"/>
                <w:sz w:val="20"/>
                <w:szCs w:val="20"/>
                <w:lang w:val="sr-Cyrl-RS" w:eastAsia="en-US"/>
              </w:rPr>
            </w:pPr>
          </w:p>
          <w:p w:rsidR="00C13035" w:rsidRPr="00AE1D96" w:rsidRDefault="00C13035" w:rsidP="00C13035">
            <w:pPr>
              <w:jc w:val="right"/>
              <w:rPr>
                <w:sz w:val="20"/>
                <w:szCs w:val="20"/>
              </w:rPr>
            </w:pPr>
            <w:r w:rsidRPr="00AE1D96">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AE1D96" w:rsidRDefault="00C13035" w:rsidP="00C13035">
            <w:pPr>
              <w:jc w:val="center"/>
              <w:rPr>
                <w:i/>
                <w:iCs/>
                <w:noProof/>
                <w:sz w:val="20"/>
                <w:szCs w:val="20"/>
                <w:lang w:val="sr-Cyrl-CS"/>
              </w:rPr>
            </w:pPr>
            <w:r w:rsidRPr="00AE1D96">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AE1D96" w:rsidRDefault="00C13035" w:rsidP="00C13035">
            <w:pPr>
              <w:tabs>
                <w:tab w:val="clear" w:pos="1440"/>
              </w:tabs>
              <w:suppressAutoHyphens w:val="0"/>
              <w:rPr>
                <w:sz w:val="20"/>
                <w:szCs w:val="20"/>
                <w:lang w:val="sr-Latn-CS" w:eastAsia="sr-Latn-CS"/>
              </w:rPr>
            </w:pPr>
            <w:r w:rsidRPr="00AE1D96">
              <w:rPr>
                <w:noProof/>
                <w:sz w:val="20"/>
                <w:szCs w:val="20"/>
                <w:lang w:val="sr-Cyrl-CS" w:eastAsia="sr-Latn-CS"/>
              </w:rPr>
              <w:t>Тибијална компонента израђена од легура</w:t>
            </w:r>
            <w:r w:rsidRPr="00AE1D96">
              <w:rPr>
                <w:sz w:val="20"/>
                <w:szCs w:val="20"/>
                <w:lang w:val="sr-Cyrl-CS" w:eastAsia="sr-Latn-CS"/>
              </w:rPr>
              <w:t xml:space="preserve"> </w:t>
            </w:r>
            <w:r w:rsidRPr="00AE1D96">
              <w:rPr>
                <w:sz w:val="20"/>
                <w:szCs w:val="20"/>
                <w:lang w:val="sr-Latn-CS" w:eastAsia="sr-Latn-CS"/>
              </w:rPr>
              <w:t>TiA</w:t>
            </w:r>
            <w:r w:rsidRPr="00AE1D96">
              <w:rPr>
                <w:sz w:val="20"/>
                <w:szCs w:val="20"/>
                <w:lang w:val="sr-Latn-RS" w:eastAsia="sr-Latn-CS"/>
              </w:rPr>
              <w:t>I</w:t>
            </w:r>
            <w:r w:rsidRPr="00AE1D96">
              <w:rPr>
                <w:sz w:val="20"/>
                <w:szCs w:val="20"/>
                <w:lang w:val="sr-Latn-CS" w:eastAsia="sr-Latn-CS"/>
              </w:rPr>
              <w:t xml:space="preserve">V, </w:t>
            </w:r>
            <w:r w:rsidRPr="00AE1D96">
              <w:rPr>
                <w:noProof/>
                <w:sz w:val="20"/>
                <w:szCs w:val="20"/>
                <w:lang w:val="sr-Cyrl-CS" w:eastAsia="sr-Latn-CS"/>
              </w:rPr>
              <w:t xml:space="preserve">фиксна платформа, </w:t>
            </w:r>
            <w:r w:rsidRPr="00AE1D96">
              <w:rPr>
                <w:bCs/>
                <w:noProof/>
                <w:sz w:val="20"/>
                <w:szCs w:val="20"/>
                <w:lang w:val="sr-Cyrl-CS" w:eastAsia="sr-Latn-CS"/>
              </w:rPr>
              <w:t>расположиво минимално</w:t>
            </w:r>
            <w:r w:rsidRPr="00AE1D96">
              <w:rPr>
                <w:bCs/>
                <w:sz w:val="20"/>
                <w:szCs w:val="20"/>
                <w:lang w:val="sr-Cyrl-CS" w:eastAsia="sr-Latn-CS"/>
              </w:rPr>
              <w:t xml:space="preserve"> </w:t>
            </w:r>
            <w:r w:rsidRPr="00AE1D96">
              <w:rPr>
                <w:bCs/>
                <w:sz w:val="20"/>
                <w:szCs w:val="20"/>
                <w:lang w:val="sr-Cyrl-RS" w:eastAsia="sr-Latn-CS"/>
              </w:rPr>
              <w:t>7</w:t>
            </w:r>
            <w:r w:rsidRPr="00AE1D96">
              <w:rPr>
                <w:bCs/>
                <w:sz w:val="20"/>
                <w:szCs w:val="20"/>
                <w:lang w:val="sr-Latn-CS" w:eastAsia="sr-Latn-CS"/>
              </w:rPr>
              <w:t xml:space="preserve"> </w:t>
            </w:r>
            <w:r w:rsidRPr="00AE1D96">
              <w:rPr>
                <w:bCs/>
                <w:noProof/>
                <w:sz w:val="20"/>
                <w:szCs w:val="20"/>
                <w:lang w:val="sr-Cyrl-CS" w:eastAsia="sr-Latn-CS"/>
              </w:rPr>
              <w:t xml:space="preserve">величина, са </w:t>
            </w:r>
            <w:r w:rsidRPr="00AE1D96">
              <w:rPr>
                <w:noProof/>
                <w:sz w:val="20"/>
                <w:szCs w:val="20"/>
                <w:lang w:val="sr-Cyrl-CS" w:eastAsia="sr-Latn-CS"/>
              </w:rPr>
              <w:t xml:space="preserve">могућношћу ревизионе надградње </w:t>
            </w:r>
          </w:p>
        </w:tc>
        <w:tc>
          <w:tcPr>
            <w:tcW w:w="1551" w:type="dxa"/>
            <w:tcBorders>
              <w:top w:val="single" w:sz="4" w:space="0" w:color="auto"/>
              <w:left w:val="nil"/>
              <w:bottom w:val="single" w:sz="4" w:space="0" w:color="auto"/>
              <w:right w:val="single" w:sz="4" w:space="0" w:color="auto"/>
            </w:tcBorders>
            <w:shd w:val="clear" w:color="auto" w:fill="auto"/>
          </w:tcPr>
          <w:p w:rsidR="00C13035" w:rsidRPr="00AE1D96" w:rsidRDefault="00C13035" w:rsidP="00C13035">
            <w:pPr>
              <w:tabs>
                <w:tab w:val="clear" w:pos="1440"/>
              </w:tabs>
              <w:suppressAutoHyphens w:val="0"/>
              <w:jc w:val="right"/>
              <w:rPr>
                <w:rFonts w:eastAsia="Calibri"/>
                <w:sz w:val="20"/>
                <w:szCs w:val="20"/>
                <w:lang w:val="sr-Cyrl-RS" w:eastAsia="en-US"/>
              </w:rPr>
            </w:pPr>
            <w:r w:rsidRPr="00AE1D96">
              <w:rPr>
                <w:iCs/>
                <w:sz w:val="20"/>
                <w:szCs w:val="20"/>
                <w:lang w:val="sr-Cyrl-R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AE1D96" w:rsidRDefault="00C13035" w:rsidP="00C13035">
            <w:pPr>
              <w:jc w:val="center"/>
              <w:rPr>
                <w:i/>
                <w:iCs/>
                <w:noProof/>
                <w:sz w:val="20"/>
                <w:szCs w:val="20"/>
                <w:lang w:val="sr-Cyrl-CS"/>
              </w:rPr>
            </w:pPr>
            <w:r w:rsidRPr="00AE1D96">
              <w:rPr>
                <w:i/>
                <w:iCs/>
                <w:noProof/>
                <w:sz w:val="20"/>
                <w:szCs w:val="20"/>
                <w:lang w:val="sr-Cyrl-CS"/>
              </w:rPr>
              <w:t xml:space="preserve">Ставка 3.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AE1D96" w:rsidRDefault="00C13035" w:rsidP="00C13035">
            <w:pPr>
              <w:tabs>
                <w:tab w:val="clear" w:pos="1440"/>
              </w:tabs>
              <w:suppressAutoHyphens w:val="0"/>
              <w:rPr>
                <w:sz w:val="20"/>
                <w:szCs w:val="20"/>
                <w:lang w:val="sr-Latn-RS" w:eastAsia="sr-Latn-CS"/>
              </w:rPr>
            </w:pPr>
            <w:r w:rsidRPr="00AE1D96">
              <w:rPr>
                <w:noProof/>
                <w:sz w:val="20"/>
                <w:szCs w:val="20"/>
                <w:lang w:val="sr-Cyrl-CS" w:eastAsia="sr-Latn-CS"/>
              </w:rPr>
              <w:t>Артикуларни инсерт израђен од</w:t>
            </w:r>
            <w:r w:rsidRPr="00AE1D96">
              <w:rPr>
                <w:sz w:val="20"/>
                <w:szCs w:val="20"/>
                <w:lang w:val="sr-Cyrl-CS" w:eastAsia="sr-Latn-CS"/>
              </w:rPr>
              <w:t xml:space="preserve"> </w:t>
            </w:r>
            <w:r w:rsidRPr="00AE1D96">
              <w:rPr>
                <w:sz w:val="20"/>
                <w:szCs w:val="20"/>
                <w:lang w:val="sr-Latn-CS" w:eastAsia="sr-Latn-CS"/>
              </w:rPr>
              <w:t xml:space="preserve">UHMWPE </w:t>
            </w:r>
            <w:r w:rsidRPr="00AE1D96">
              <w:rPr>
                <w:noProof/>
                <w:sz w:val="20"/>
                <w:szCs w:val="20"/>
                <w:lang w:val="sr-Cyrl-CS" w:eastAsia="sr-Latn-CS"/>
              </w:rPr>
              <w:t>полиетилена, могућност двоструког самозакључавања, различитих дебљина од 8-20</w:t>
            </w:r>
            <w:r w:rsidRPr="00AE1D96">
              <w:rPr>
                <w:noProof/>
                <w:sz w:val="20"/>
                <w:szCs w:val="20"/>
                <w:lang w:val="sr-Latn-RS" w:eastAsia="sr-Latn-CS"/>
              </w:rPr>
              <w:t>mm</w:t>
            </w:r>
          </w:p>
        </w:tc>
        <w:tc>
          <w:tcPr>
            <w:tcW w:w="1551" w:type="dxa"/>
            <w:tcBorders>
              <w:top w:val="single" w:sz="4" w:space="0" w:color="auto"/>
              <w:left w:val="nil"/>
              <w:bottom w:val="single" w:sz="4" w:space="0" w:color="auto"/>
              <w:right w:val="single" w:sz="4" w:space="0" w:color="auto"/>
            </w:tcBorders>
            <w:shd w:val="clear" w:color="auto" w:fill="auto"/>
          </w:tcPr>
          <w:p w:rsidR="00C13035" w:rsidRPr="00AE1D96" w:rsidRDefault="00C13035" w:rsidP="00C13035">
            <w:pPr>
              <w:tabs>
                <w:tab w:val="clear" w:pos="1440"/>
              </w:tabs>
              <w:suppressAutoHyphens w:val="0"/>
              <w:jc w:val="right"/>
              <w:rPr>
                <w:rFonts w:eastAsia="Calibri"/>
                <w:sz w:val="20"/>
                <w:szCs w:val="20"/>
                <w:lang w:val="sr-Cyrl-RS" w:eastAsia="en-US"/>
              </w:rPr>
            </w:pPr>
            <w:r w:rsidRPr="00AE1D96">
              <w:rPr>
                <w:rFonts w:eastAsia="Calibri"/>
                <w:sz w:val="20"/>
                <w:szCs w:val="20"/>
                <w:lang w:val="sr-Latn-RS" w:eastAsia="en-US"/>
              </w:rPr>
              <w:t>2</w:t>
            </w:r>
            <w:r w:rsidRPr="00AE1D96">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0B2CAB">
      <w:pPr>
        <w:jc w:val="center"/>
        <w:rPr>
          <w:color w:val="000000"/>
          <w:sz w:val="20"/>
          <w:szCs w:val="20"/>
          <w:lang w:val="sr-Cyrl-RS" w:eastAsia="sr-Latn-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w:t>
      </w:r>
      <w:r w:rsidRPr="002812B8">
        <w:rPr>
          <w:b/>
          <w:sz w:val="20"/>
          <w:szCs w:val="20"/>
          <w:lang w:val="sr-Cyrl-RS"/>
        </w:rPr>
        <w:t>Уникондиларна ендопротеза колена</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AE1D96" w:rsidRDefault="00C13035" w:rsidP="00C13035">
            <w:pPr>
              <w:jc w:val="center"/>
              <w:rPr>
                <w:i/>
                <w:iCs/>
                <w:noProof/>
                <w:sz w:val="20"/>
                <w:szCs w:val="20"/>
                <w:lang w:val="sr-Cyrl-CS"/>
              </w:rPr>
            </w:pPr>
            <w:r w:rsidRPr="00AE1D96">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AE1D96" w:rsidRDefault="00C13035" w:rsidP="00C13035">
            <w:pPr>
              <w:tabs>
                <w:tab w:val="clear" w:pos="1440"/>
              </w:tabs>
              <w:suppressAutoHyphens w:val="0"/>
              <w:rPr>
                <w:noProof/>
                <w:sz w:val="20"/>
                <w:szCs w:val="20"/>
                <w:lang w:val="sr-Cyrl-CS" w:eastAsia="sr-Latn-CS"/>
              </w:rPr>
            </w:pPr>
            <w:r w:rsidRPr="00AE1D96">
              <w:rPr>
                <w:noProof/>
                <w:sz w:val="20"/>
                <w:szCs w:val="20"/>
                <w:lang w:val="sr-Cyrl-CS" w:eastAsia="sr-Latn-CS"/>
              </w:rPr>
              <w:t xml:space="preserve">Феморална компонента, шест различитих величина, могућност имплантације на оба кондила фемура М/Л, израђена од легура </w:t>
            </w:r>
            <w:r w:rsidRPr="00AE1D96">
              <w:rPr>
                <w:sz w:val="20"/>
                <w:szCs w:val="20"/>
                <w:lang w:val="sr-Latn-CS" w:eastAsia="sr-Latn-CS"/>
              </w:rPr>
              <w:t xml:space="preserve"> CoCr</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AE1D96" w:rsidRDefault="00C13035" w:rsidP="00C13035">
            <w:pPr>
              <w:jc w:val="right"/>
              <w:rPr>
                <w:rFonts w:eastAsia="Calibri"/>
                <w:sz w:val="20"/>
                <w:szCs w:val="20"/>
                <w:lang w:val="sr-Cyrl-RS" w:eastAsia="en-US"/>
              </w:rPr>
            </w:pPr>
          </w:p>
          <w:p w:rsidR="00C13035" w:rsidRPr="00AE1D96" w:rsidRDefault="00C13035" w:rsidP="00C13035">
            <w:pPr>
              <w:jc w:val="right"/>
              <w:rPr>
                <w:sz w:val="20"/>
                <w:szCs w:val="20"/>
              </w:rPr>
            </w:pPr>
            <w:r w:rsidRPr="00AE1D96">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AE1D96" w:rsidRDefault="00C13035" w:rsidP="00C13035">
            <w:pPr>
              <w:jc w:val="center"/>
              <w:rPr>
                <w:i/>
                <w:iCs/>
                <w:noProof/>
                <w:sz w:val="20"/>
                <w:szCs w:val="20"/>
                <w:lang w:val="sr-Cyrl-CS"/>
              </w:rPr>
            </w:pPr>
            <w:r w:rsidRPr="00AE1D96">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AE1D96" w:rsidRDefault="00C13035" w:rsidP="00C13035">
            <w:pPr>
              <w:tabs>
                <w:tab w:val="clear" w:pos="1440"/>
              </w:tabs>
              <w:suppressAutoHyphens w:val="0"/>
              <w:rPr>
                <w:noProof/>
                <w:sz w:val="20"/>
                <w:szCs w:val="20"/>
                <w:lang w:val="sr-Cyrl-CS" w:eastAsia="sr-Latn-CS"/>
              </w:rPr>
            </w:pPr>
            <w:r w:rsidRPr="00AE1D96">
              <w:rPr>
                <w:noProof/>
                <w:sz w:val="20"/>
                <w:szCs w:val="20"/>
                <w:lang w:val="sr-Cyrl-CS" w:eastAsia="sr-Latn-CS"/>
              </w:rPr>
              <w:t xml:space="preserve">Тибијална компонента, 6 величина, фиксна платформа, израђена од легура </w:t>
            </w:r>
            <w:r w:rsidRPr="00AE1D96">
              <w:rPr>
                <w:sz w:val="20"/>
                <w:szCs w:val="20"/>
                <w:lang w:val="sr-Latn-CS" w:eastAsia="sr-Latn-CS"/>
              </w:rPr>
              <w:t xml:space="preserve"> CoCr</w:t>
            </w:r>
          </w:p>
        </w:tc>
        <w:tc>
          <w:tcPr>
            <w:tcW w:w="1551" w:type="dxa"/>
            <w:tcBorders>
              <w:top w:val="single" w:sz="4" w:space="0" w:color="auto"/>
              <w:left w:val="nil"/>
              <w:bottom w:val="single" w:sz="4" w:space="0" w:color="auto"/>
              <w:right w:val="single" w:sz="4" w:space="0" w:color="auto"/>
            </w:tcBorders>
            <w:shd w:val="clear" w:color="auto" w:fill="auto"/>
          </w:tcPr>
          <w:p w:rsidR="00C13035" w:rsidRPr="00AE1D96" w:rsidRDefault="00C13035" w:rsidP="00C13035">
            <w:pPr>
              <w:tabs>
                <w:tab w:val="clear" w:pos="1440"/>
              </w:tabs>
              <w:suppressAutoHyphens w:val="0"/>
              <w:jc w:val="right"/>
              <w:rPr>
                <w:rFonts w:eastAsia="Calibri"/>
                <w:sz w:val="20"/>
                <w:szCs w:val="20"/>
                <w:lang w:val="sr-Cyrl-RS" w:eastAsia="en-US"/>
              </w:rPr>
            </w:pPr>
            <w:r w:rsidRPr="00AE1D96">
              <w:rPr>
                <w:iCs/>
                <w:sz w:val="20"/>
                <w:szCs w:val="20"/>
                <w:lang w:val="sr-Cyrl-R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AE1D96" w:rsidRDefault="00C13035" w:rsidP="00C13035">
            <w:pPr>
              <w:jc w:val="center"/>
              <w:rPr>
                <w:i/>
                <w:iCs/>
                <w:noProof/>
                <w:sz w:val="20"/>
                <w:szCs w:val="20"/>
                <w:lang w:val="sr-Cyrl-CS"/>
              </w:rPr>
            </w:pPr>
            <w:r w:rsidRPr="00AE1D96">
              <w:rPr>
                <w:i/>
                <w:iCs/>
                <w:noProof/>
                <w:sz w:val="20"/>
                <w:szCs w:val="20"/>
                <w:lang w:val="sr-Cyrl-CS"/>
              </w:rPr>
              <w:t xml:space="preserve">Ставка 3.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AE1D96" w:rsidRDefault="00C13035" w:rsidP="00C13035">
            <w:pPr>
              <w:tabs>
                <w:tab w:val="clear" w:pos="1440"/>
              </w:tabs>
              <w:suppressAutoHyphens w:val="0"/>
              <w:rPr>
                <w:noProof/>
                <w:sz w:val="20"/>
                <w:szCs w:val="20"/>
                <w:lang w:val="sr-Cyrl-CS" w:eastAsia="sr-Latn-CS"/>
              </w:rPr>
            </w:pPr>
            <w:r w:rsidRPr="00AE1D96">
              <w:rPr>
                <w:noProof/>
                <w:sz w:val="20"/>
                <w:szCs w:val="20"/>
                <w:lang w:val="sr-Cyrl-CS" w:eastAsia="sr-Latn-CS"/>
              </w:rPr>
              <w:t xml:space="preserve">Тибијални инсерт, </w:t>
            </w:r>
            <w:r w:rsidRPr="00AE1D96">
              <w:rPr>
                <w:sz w:val="20"/>
                <w:szCs w:val="20"/>
                <w:lang w:val="sr-Latn-CS" w:eastAsia="sr-Latn-CS"/>
              </w:rPr>
              <w:t xml:space="preserve"> UHMWPE</w:t>
            </w:r>
            <w:r w:rsidRPr="00AE1D96">
              <w:rPr>
                <w:sz w:val="20"/>
                <w:szCs w:val="20"/>
                <w:lang w:val="sr-Cyrl-RS" w:eastAsia="sr-Latn-CS"/>
              </w:rPr>
              <w:t>,</w:t>
            </w:r>
            <w:r w:rsidRPr="00AE1D96">
              <w:rPr>
                <w:noProof/>
                <w:sz w:val="20"/>
                <w:szCs w:val="20"/>
                <w:lang w:val="sr-Cyrl-CS" w:eastAsia="sr-Latn-CS"/>
              </w:rPr>
              <w:t xml:space="preserve"> 6 величина 8-14</w:t>
            </w:r>
            <w:r w:rsidRPr="00AE1D96">
              <w:rPr>
                <w:noProof/>
                <w:sz w:val="20"/>
                <w:szCs w:val="20"/>
                <w:lang w:val="sr-Latn-RS" w:eastAsia="sr-Latn-CS"/>
              </w:rPr>
              <w:t xml:space="preserve"> mm</w:t>
            </w:r>
          </w:p>
        </w:tc>
        <w:tc>
          <w:tcPr>
            <w:tcW w:w="1551" w:type="dxa"/>
            <w:tcBorders>
              <w:top w:val="single" w:sz="4" w:space="0" w:color="auto"/>
              <w:left w:val="nil"/>
              <w:bottom w:val="single" w:sz="4" w:space="0" w:color="auto"/>
              <w:right w:val="single" w:sz="4" w:space="0" w:color="auto"/>
            </w:tcBorders>
            <w:shd w:val="clear" w:color="auto" w:fill="auto"/>
          </w:tcPr>
          <w:p w:rsidR="00C13035" w:rsidRPr="00AE1D96" w:rsidRDefault="00C13035" w:rsidP="00C13035">
            <w:pPr>
              <w:tabs>
                <w:tab w:val="clear" w:pos="1440"/>
              </w:tabs>
              <w:suppressAutoHyphens w:val="0"/>
              <w:jc w:val="right"/>
              <w:rPr>
                <w:rFonts w:eastAsia="Calibri"/>
                <w:sz w:val="20"/>
                <w:szCs w:val="20"/>
                <w:lang w:val="sr-Cyrl-RS" w:eastAsia="en-US"/>
              </w:rPr>
            </w:pPr>
            <w:r w:rsidRPr="00AE1D96">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Pr="00E23D72" w:rsidRDefault="00C13035" w:rsidP="00C13035">
      <w:pPr>
        <w:ind w:left="708"/>
        <w:rPr>
          <w:b/>
          <w:noProof/>
          <w:sz w:val="20"/>
          <w:szCs w:val="20"/>
          <w:lang w:val="sr-Cyrl-CS" w:eastAsia="sr-Latn-CS"/>
        </w:rPr>
      </w:pPr>
      <w:bookmarkStart w:id="79" w:name="_GoBack"/>
      <w:r w:rsidRPr="00E23D72">
        <w:rPr>
          <w:b/>
          <w:bCs/>
          <w:noProof/>
          <w:sz w:val="20"/>
          <w:szCs w:val="20"/>
          <w:lang w:val="sr-Cyrl-CS" w:eastAsia="sr-Latn-CS"/>
        </w:rPr>
        <w:t>НАПОМЕНА: Услужни инструметаријум за имплантацију ендопротезе и услужни сет ортопедских борера</w:t>
      </w:r>
      <w:r w:rsidRPr="00E23D72">
        <w:rPr>
          <w:b/>
          <w:bCs/>
          <w:noProof/>
          <w:sz w:val="20"/>
          <w:szCs w:val="20"/>
          <w:lang w:eastAsia="sr-Latn-CS"/>
        </w:rPr>
        <w:t xml:space="preserve">. </w:t>
      </w:r>
      <w:r w:rsidRPr="00E23D72">
        <w:rPr>
          <w:b/>
          <w:noProof/>
          <w:sz w:val="20"/>
          <w:szCs w:val="20"/>
          <w:lang w:val="sr-Cyrl-CS" w:eastAsia="sr-Latn-CS"/>
        </w:rPr>
        <w:t>Дневно лагеровање утрошеног ендопротетског материјала.</w:t>
      </w:r>
    </w:p>
    <w:bookmarkEnd w:id="79"/>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0B2CAB">
      <w:pPr>
        <w:jc w:val="center"/>
        <w:rPr>
          <w:color w:val="000000"/>
          <w:sz w:val="20"/>
          <w:szCs w:val="20"/>
          <w:lang w:val="sr-Cyrl-RS" w:eastAsia="sr-Latn-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C13035" w:rsidRDefault="00C13035" w:rsidP="00C13035">
      <w:pPr>
        <w:rPr>
          <w:color w:val="000000"/>
          <w:sz w:val="20"/>
          <w:szCs w:val="20"/>
          <w:lang w:val="sr-Cyrl-RS"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Pr>
          <w:b/>
          <w:bCs/>
          <w:sz w:val="20"/>
          <w:szCs w:val="20"/>
          <w:lang w:val="sr-Cyrl-RS" w:eastAsia="sr-Latn-CS"/>
        </w:rPr>
        <w:t xml:space="preserve">6 </w:t>
      </w:r>
      <w:r w:rsidRPr="00F26BEB">
        <w:rPr>
          <w:b/>
          <w:bCs/>
          <w:sz w:val="20"/>
          <w:szCs w:val="20"/>
          <w:lang w:val="sr-Latn-CS" w:eastAsia="sr-Latn-CS"/>
        </w:rPr>
        <w:t>-</w:t>
      </w:r>
      <w:r w:rsidRPr="00F26BEB">
        <w:rPr>
          <w:b/>
          <w:noProof/>
          <w:color w:val="000000"/>
          <w:sz w:val="20"/>
          <w:szCs w:val="20"/>
          <w:lang w:val="sr-Cyrl-CS"/>
        </w:rPr>
        <w:t xml:space="preserve"> </w:t>
      </w:r>
      <w:r w:rsidRPr="002812B8">
        <w:rPr>
          <w:b/>
          <w:noProof/>
          <w:sz w:val="20"/>
          <w:szCs w:val="20"/>
          <w:lang w:val="sr-Cyrl-CS" w:eastAsia="sr-Latn-CS"/>
        </w:rPr>
        <w:t>Цементне и хибридне тоталне ендопротезе кука, парцијалне биартикуларне ендопротезе кука</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1.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FE0389" w:rsidRDefault="00C13035" w:rsidP="00C13035">
            <w:pPr>
              <w:tabs>
                <w:tab w:val="clear" w:pos="1440"/>
              </w:tabs>
              <w:suppressAutoHyphens w:val="0"/>
              <w:rPr>
                <w:i/>
                <w:noProof/>
                <w:sz w:val="20"/>
                <w:szCs w:val="20"/>
                <w:u w:val="single"/>
                <w:lang w:val="sr-Cyrl-CS" w:eastAsia="sr-Latn-CS"/>
              </w:rPr>
            </w:pPr>
            <w:r w:rsidRPr="00FE0389">
              <w:rPr>
                <w:i/>
                <w:noProof/>
                <w:sz w:val="20"/>
                <w:szCs w:val="20"/>
                <w:u w:val="single"/>
                <w:lang w:val="sr-Cyrl-CS" w:eastAsia="sr-Latn-CS"/>
              </w:rPr>
              <w:t>Цементне тоталне ендопротезе кука</w:t>
            </w:r>
          </w:p>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Стем без колара, израђен од</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 xml:space="preserve">V, CCD </w:t>
            </w:r>
            <w:r w:rsidRPr="00FE0389">
              <w:rPr>
                <w:noProof/>
                <w:sz w:val="20"/>
                <w:szCs w:val="20"/>
                <w:lang w:val="sr-Cyrl-CS" w:eastAsia="sr-Latn-CS"/>
              </w:rPr>
              <w:t>угао</w:t>
            </w:r>
            <w:r w:rsidRPr="00FE0389">
              <w:rPr>
                <w:noProof/>
                <w:sz w:val="20"/>
                <w:szCs w:val="20"/>
                <w:lang w:val="sr-Latn-RS" w:eastAsia="sr-Latn-CS"/>
              </w:rPr>
              <w:t xml:space="preserve"> </w:t>
            </w:r>
            <w:r w:rsidRPr="00FE0389">
              <w:rPr>
                <w:iCs/>
                <w:sz w:val="20"/>
                <w:szCs w:val="20"/>
                <w:lang w:val="sr-Cyrl-RS"/>
              </w:rPr>
              <w:t>135</w:t>
            </w:r>
            <w:r w:rsidRPr="00FE0389">
              <w:rPr>
                <w:iCs/>
                <w:sz w:val="20"/>
                <w:szCs w:val="20"/>
                <w:lang w:val="sr-Latn-RS"/>
              </w:rPr>
              <w:t xml:space="preserve"> </w:t>
            </w:r>
            <w:r w:rsidRPr="00FE0389">
              <w:rPr>
                <w:iCs/>
                <w:sz w:val="20"/>
                <w:szCs w:val="20"/>
                <w:lang w:val="sr-Cyrl-RS"/>
              </w:rPr>
              <w:t xml:space="preserve">ст. или више, </w:t>
            </w:r>
            <w:r w:rsidRPr="00FE0389">
              <w:rPr>
                <w:noProof/>
                <w:sz w:val="20"/>
                <w:szCs w:val="20"/>
                <w:lang w:val="sr-Cyrl-CS" w:eastAsia="sr-Latn-CS"/>
              </w:rPr>
              <w:t>стандардни или латерализујући, тапер, са конусом врата</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1а.</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Ацетабуларна капа са антилуксационим улошком израђена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ултра високомолекуларног полиетилена, доступана у три расположиве величине унутрашњег дијаметр</w:t>
            </w:r>
            <w:r w:rsidRPr="00FE0389">
              <w:rPr>
                <w:sz w:val="20"/>
                <w:szCs w:val="20"/>
                <w:lang w:val="sr-Cyrl-CS" w:eastAsia="sr-Latn-CS"/>
              </w:rPr>
              <w:t>а</w:t>
            </w:r>
            <w:r w:rsidRPr="00FE0389">
              <w:rPr>
                <w:sz w:val="20"/>
                <w:szCs w:val="20"/>
                <w:lang w:val="sr-Latn-CS" w:eastAsia="sr-Latn-CS"/>
              </w:rPr>
              <w:t xml:space="preserve"> 28, 32 </w:t>
            </w:r>
            <w:r w:rsidRPr="00FE0389">
              <w:rPr>
                <w:sz w:val="20"/>
                <w:szCs w:val="20"/>
                <w:lang w:val="sr-Cyrl-RS" w:eastAsia="sr-Latn-CS"/>
              </w:rPr>
              <w:t>и</w:t>
            </w:r>
            <w:r w:rsidRPr="00FE0389">
              <w:rPr>
                <w:sz w:val="20"/>
                <w:szCs w:val="20"/>
                <w:lang w:val="sr-Latn-CS" w:eastAsia="sr-Latn-CS"/>
              </w:rPr>
              <w:t xml:space="preserve"> 36mm</w:t>
            </w:r>
            <w:r w:rsidRPr="00FE0389">
              <w:rPr>
                <w:noProof/>
                <w:sz w:val="20"/>
                <w:szCs w:val="20"/>
                <w:lang w:val="sr-Cyrl-CS" w:eastAsia="sr-Latn-CS"/>
              </w:rPr>
              <w:t>, и спољашњег од</w:t>
            </w:r>
            <w:r w:rsidRPr="00FE0389">
              <w:rPr>
                <w:sz w:val="20"/>
                <w:szCs w:val="20"/>
                <w:lang w:val="sr-Cyrl-CS" w:eastAsia="sr-Latn-CS"/>
              </w:rPr>
              <w:t xml:space="preserve"> </w:t>
            </w:r>
            <w:r w:rsidRPr="00FE0389">
              <w:rPr>
                <w:sz w:val="20"/>
                <w:szCs w:val="20"/>
                <w:lang w:val="sr-Latn-CS" w:eastAsia="sr-Latn-CS"/>
              </w:rPr>
              <w:t>44-</w:t>
            </w:r>
            <w:r w:rsidRPr="00FE0389">
              <w:rPr>
                <w:sz w:val="20"/>
                <w:szCs w:val="20"/>
                <w:lang w:val="sr-Cyrl-RS" w:eastAsia="sr-Latn-CS"/>
              </w:rPr>
              <w:t>58</w:t>
            </w:r>
            <w:r w:rsidRPr="00FE0389">
              <w:rPr>
                <w:sz w:val="20"/>
                <w:szCs w:val="20"/>
                <w:lang w:val="sr-Latn-CS" w:eastAsia="sr-Latn-CS"/>
              </w:rPr>
              <w:t>mm</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1б.</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CoCrMo, </w:t>
            </w:r>
            <w:r w:rsidRPr="00FE0389">
              <w:rPr>
                <w:noProof/>
                <w:sz w:val="20"/>
                <w:szCs w:val="20"/>
                <w:lang w:val="sr-Cyrl-CS" w:eastAsia="sr-Latn-CS"/>
              </w:rPr>
              <w:t>доступна у расположивим дијаметрима</w:t>
            </w:r>
            <w:r w:rsidRPr="00FE0389">
              <w:rPr>
                <w:sz w:val="20"/>
                <w:szCs w:val="20"/>
                <w:lang w:val="sr-Cyrl-CS" w:eastAsia="sr-Latn-CS"/>
              </w:rPr>
              <w:t xml:space="preserve"> </w:t>
            </w:r>
            <w:r w:rsidRPr="00FE0389">
              <w:rPr>
                <w:noProof/>
                <w:sz w:val="20"/>
                <w:szCs w:val="20"/>
                <w:lang w:val="sr-Cyrl-CS" w:eastAsia="sr-Latn-CS"/>
              </w:rPr>
              <w:t>од</w:t>
            </w:r>
            <w:r w:rsidRPr="00FE0389">
              <w:rPr>
                <w:sz w:val="20"/>
                <w:szCs w:val="20"/>
                <w:lang w:val="sr-Cyrl-CS" w:eastAsia="sr-Latn-CS"/>
              </w:rPr>
              <w:t xml:space="preserve"> </w:t>
            </w:r>
            <w:r w:rsidRPr="00FE0389">
              <w:rPr>
                <w:sz w:val="20"/>
                <w:szCs w:val="20"/>
                <w:lang w:val="sr-Latn-CS" w:eastAsia="sr-Latn-CS"/>
              </w:rPr>
              <w:t xml:space="preserve">28, 32 </w:t>
            </w:r>
            <w:r w:rsidRPr="00FE0389">
              <w:rPr>
                <w:sz w:val="20"/>
                <w:szCs w:val="20"/>
                <w:lang w:val="sr-Cyrl-RS" w:eastAsia="sr-Latn-CS"/>
              </w:rPr>
              <w:t>и</w:t>
            </w:r>
            <w:r w:rsidRPr="00FE0389">
              <w:rPr>
                <w:sz w:val="20"/>
                <w:szCs w:val="20"/>
                <w:lang w:val="sr-Latn-CS" w:eastAsia="sr-Latn-CS"/>
              </w:rPr>
              <w:t xml:space="preserve"> 36mm, </w:t>
            </w:r>
            <w:r w:rsidRPr="00FE0389">
              <w:rPr>
                <w:noProof/>
                <w:sz w:val="20"/>
                <w:szCs w:val="20"/>
                <w:lang w:val="sr-Cyrl-CS" w:eastAsia="sr-Latn-CS"/>
              </w:rPr>
              <w:t>за конус</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с</w:t>
            </w:r>
            <w:r w:rsidRPr="00FE0389">
              <w:rPr>
                <w:sz w:val="20"/>
                <w:szCs w:val="20"/>
                <w:lang w:val="sr-Cyrl-CS" w:eastAsia="sr-Latn-CS"/>
              </w:rPr>
              <w:t>а</w:t>
            </w:r>
            <w:r w:rsidRPr="00FE0389">
              <w:rPr>
                <w:sz w:val="20"/>
                <w:szCs w:val="20"/>
                <w:lang w:val="sr-Latn-CS" w:eastAsia="sr-Latn-CS"/>
              </w:rPr>
              <w:t xml:space="preserve"> 6 </w:t>
            </w:r>
            <w:r w:rsidRPr="00FE0389">
              <w:rPr>
                <w:noProof/>
                <w:sz w:val="20"/>
                <w:szCs w:val="20"/>
                <w:lang w:val="sr-Cyrl-CS" w:eastAsia="sr-Latn-CS"/>
              </w:rPr>
              <w:t>различитих дужина врат</w:t>
            </w:r>
            <w:r w:rsidRPr="00FE0389">
              <w:rPr>
                <w:sz w:val="20"/>
                <w:szCs w:val="20"/>
                <w:lang w:val="sr-Cyrl-CS" w:eastAsia="sr-Latn-CS"/>
              </w:rPr>
              <w:t>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b/>
                <w:iCs/>
                <w:sz w:val="20"/>
                <w:szCs w:val="20"/>
                <w:lang w:val="sr-Latn-RS"/>
              </w:rPr>
            </w:pPr>
            <w:r w:rsidRPr="00FE0389">
              <w:rPr>
                <w:i/>
                <w:iCs/>
                <w:noProof/>
                <w:sz w:val="20"/>
                <w:szCs w:val="20"/>
                <w:lang w:val="sr-Cyrl-R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13035" w:rsidRPr="00FE0389" w:rsidRDefault="00C13035" w:rsidP="00C13035">
            <w:pPr>
              <w:rPr>
                <w:i/>
                <w:noProof/>
                <w:sz w:val="20"/>
                <w:szCs w:val="20"/>
                <w:u w:val="single"/>
                <w:lang w:val="sr-Cyrl-CS" w:eastAsia="sr-Latn-CS"/>
              </w:rPr>
            </w:pPr>
            <w:r w:rsidRPr="00FE0389">
              <w:rPr>
                <w:i/>
                <w:noProof/>
                <w:sz w:val="20"/>
                <w:szCs w:val="20"/>
                <w:u w:val="single"/>
                <w:lang w:val="sr-Cyrl-CS" w:eastAsia="sr-Latn-CS"/>
              </w:rPr>
              <w:t>Хибридне тоталне ендопротезе кука</w:t>
            </w:r>
          </w:p>
          <w:p w:rsidR="00C13035" w:rsidRPr="00FE0389" w:rsidRDefault="00C13035" w:rsidP="00C13035">
            <w:pPr>
              <w:rPr>
                <w:iCs/>
                <w:sz w:val="20"/>
                <w:szCs w:val="20"/>
                <w:lang w:val="sr-Latn-RS"/>
              </w:rPr>
            </w:pPr>
            <w:r w:rsidRPr="00FE0389">
              <w:rPr>
                <w:noProof/>
                <w:sz w:val="20"/>
                <w:szCs w:val="20"/>
                <w:lang w:val="sr-Cyrl-CS" w:eastAsia="sr-Latn-CS"/>
              </w:rPr>
              <w:t>Стем без колара, израђен од</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 xml:space="preserve">V, CCD </w:t>
            </w:r>
            <w:r w:rsidRPr="00FE0389">
              <w:rPr>
                <w:noProof/>
                <w:sz w:val="20"/>
                <w:szCs w:val="20"/>
                <w:lang w:val="sr-Cyrl-CS" w:eastAsia="sr-Latn-CS"/>
              </w:rPr>
              <w:t>угао</w:t>
            </w:r>
            <w:r w:rsidRPr="00FE0389">
              <w:rPr>
                <w:noProof/>
                <w:sz w:val="20"/>
                <w:szCs w:val="20"/>
                <w:lang w:val="sr-Latn-RS" w:eastAsia="sr-Latn-CS"/>
              </w:rPr>
              <w:t xml:space="preserve"> </w:t>
            </w:r>
            <w:r w:rsidRPr="00FE0389">
              <w:rPr>
                <w:iCs/>
                <w:sz w:val="20"/>
                <w:szCs w:val="20"/>
                <w:lang w:val="sr-Cyrl-RS"/>
              </w:rPr>
              <w:t>132</w:t>
            </w:r>
            <w:r w:rsidRPr="00FE0389">
              <w:rPr>
                <w:iCs/>
                <w:sz w:val="20"/>
                <w:szCs w:val="20"/>
                <w:lang w:val="sr-Latn-RS"/>
              </w:rPr>
              <w:t xml:space="preserve"> </w:t>
            </w:r>
            <w:r w:rsidRPr="00FE0389">
              <w:rPr>
                <w:iCs/>
                <w:sz w:val="20"/>
                <w:szCs w:val="20"/>
                <w:lang w:val="sr-Cyrl-RS"/>
              </w:rPr>
              <w:t xml:space="preserve">ст. или више, </w:t>
            </w:r>
            <w:r w:rsidRPr="00FE0389">
              <w:rPr>
                <w:noProof/>
                <w:sz w:val="20"/>
                <w:szCs w:val="20"/>
                <w:lang w:val="sr-Cyrl-CS" w:eastAsia="sr-Latn-CS"/>
              </w:rPr>
              <w:t>стандардни или латерализујући, тапер, са конусом врата</w:t>
            </w:r>
            <w:r w:rsidRPr="00FE0389">
              <w:rPr>
                <w:sz w:val="20"/>
                <w:szCs w:val="20"/>
                <w:lang w:val="sr-Cyrl-CS" w:eastAsia="sr-Latn-CS"/>
              </w:rPr>
              <w:t xml:space="preserve"> </w:t>
            </w:r>
            <w:r w:rsidRPr="00FE0389">
              <w:rPr>
                <w:sz w:val="20"/>
                <w:szCs w:val="20"/>
                <w:lang w:val="sr-Latn-CS" w:eastAsia="sr-Latn-CS"/>
              </w:rPr>
              <w:t xml:space="preserve">12/14, </w:t>
            </w:r>
            <w:r w:rsidRPr="00FE0389">
              <w:rPr>
                <w:noProof/>
                <w:sz w:val="20"/>
                <w:szCs w:val="20"/>
                <w:lang w:val="sr-Cyrl-CS" w:eastAsia="sr-Latn-CS"/>
              </w:rPr>
              <w:t>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r w:rsidRPr="00FE0389">
              <w:rPr>
                <w:rFonts w:eastAsia="Calibri"/>
                <w:sz w:val="20"/>
                <w:szCs w:val="20"/>
                <w:lang w:val="sr-Cyrl-RS" w:eastAsia="en-US"/>
              </w:rPr>
              <w:t>20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2а.</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13035" w:rsidRPr="00FE0389" w:rsidRDefault="00C13035" w:rsidP="00C13035">
            <w:pPr>
              <w:rPr>
                <w:iCs/>
                <w:sz w:val="20"/>
                <w:szCs w:val="20"/>
                <w:lang w:val="sr-Cyrl-RS"/>
              </w:rPr>
            </w:pPr>
            <w:r w:rsidRPr="00FE0389">
              <w:rPr>
                <w:noProof/>
                <w:sz w:val="20"/>
                <w:szCs w:val="20"/>
                <w:lang w:val="sr-Cyrl-CS" w:eastAsia="sr-Latn-CS"/>
              </w:rPr>
              <w:t>Ацетабуларна компонента израђена од легура</w:t>
            </w:r>
            <w:r w:rsidRPr="00FE0389">
              <w:rPr>
                <w:sz w:val="20"/>
                <w:szCs w:val="20"/>
                <w:lang w:val="sr-Cyrl-CS" w:eastAsia="sr-Latn-CS"/>
              </w:rPr>
              <w:t xml:space="preserve"> </w:t>
            </w:r>
            <w:r w:rsidRPr="00FE0389">
              <w:rPr>
                <w:sz w:val="20"/>
                <w:szCs w:val="20"/>
                <w:lang w:val="sr-Latn-CS" w:eastAsia="sr-Latn-CS"/>
              </w:rPr>
              <w:t>TiA</w:t>
            </w:r>
            <w:r w:rsidRPr="00FE0389">
              <w:rPr>
                <w:sz w:val="20"/>
                <w:szCs w:val="20"/>
                <w:lang w:val="sr-Latn-RS" w:eastAsia="sr-Latn-CS"/>
              </w:rPr>
              <w:t>I</w:t>
            </w:r>
            <w:r w:rsidRPr="00FE0389">
              <w:rPr>
                <w:sz w:val="20"/>
                <w:szCs w:val="20"/>
                <w:lang w:val="sr-Latn-CS" w:eastAsia="sr-Latn-CS"/>
              </w:rPr>
              <w:t>V</w:t>
            </w:r>
            <w:r w:rsidRPr="00FE0389">
              <w:rPr>
                <w:sz w:val="20"/>
                <w:szCs w:val="20"/>
                <w:lang w:val="sr-Cyrl-RS" w:eastAsia="sr-Latn-CS"/>
              </w:rPr>
              <w:t xml:space="preserve"> или </w:t>
            </w:r>
            <w:r w:rsidRPr="00FE0389">
              <w:rPr>
                <w:sz w:val="20"/>
                <w:szCs w:val="20"/>
                <w:lang w:val="sr-Latn-CS" w:eastAsia="sr-Latn-CS"/>
              </w:rPr>
              <w:t xml:space="preserve"> TiA</w:t>
            </w:r>
            <w:r w:rsidRPr="00FE0389">
              <w:rPr>
                <w:sz w:val="20"/>
                <w:szCs w:val="20"/>
                <w:lang w:val="sr-Latn-RS" w:eastAsia="sr-Latn-CS"/>
              </w:rPr>
              <w:t>I</w:t>
            </w:r>
            <w:r w:rsidRPr="00FE0389">
              <w:rPr>
                <w:sz w:val="20"/>
                <w:szCs w:val="20"/>
                <w:lang w:val="sr-Latn-CS" w:eastAsia="sr-Latn-CS"/>
              </w:rPr>
              <w:t>V</w:t>
            </w:r>
            <w:r w:rsidRPr="00FE0389">
              <w:rPr>
                <w:sz w:val="20"/>
                <w:szCs w:val="20"/>
                <w:lang w:val="sr-Latn-RS" w:eastAsia="sr-Latn-CS"/>
              </w:rPr>
              <w:t>+PoroTi+Ha</w:t>
            </w:r>
            <w:r w:rsidRPr="00FE0389">
              <w:rPr>
                <w:sz w:val="20"/>
                <w:szCs w:val="20"/>
                <w:lang w:val="sr-Latn-CS" w:eastAsia="sr-Latn-CS"/>
              </w:rPr>
              <w:t xml:space="preserve"> </w:t>
            </w:r>
            <w:r w:rsidRPr="00FE0389">
              <w:rPr>
                <w:noProof/>
                <w:sz w:val="20"/>
                <w:szCs w:val="20"/>
                <w:lang w:val="sr-Cyrl-CS" w:eastAsia="sr-Latn-CS"/>
              </w:rPr>
              <w:t>са</w:t>
            </w:r>
            <w:r w:rsidRPr="00FE0389">
              <w:rPr>
                <w:noProof/>
                <w:sz w:val="20"/>
                <w:szCs w:val="20"/>
                <w:lang w:val="sr-Latn-RS" w:eastAsia="sr-Latn-CS"/>
              </w:rPr>
              <w:t xml:space="preserve"> </w:t>
            </w:r>
            <w:r w:rsidRPr="00FE0389">
              <w:rPr>
                <w:noProof/>
                <w:sz w:val="20"/>
                <w:szCs w:val="20"/>
                <w:lang w:val="sr-Cyrl-CS" w:eastAsia="sr-Latn-CS"/>
              </w:rPr>
              <w:t>више мултицентричних отвора за фиксацију са величинама спољашњег дијаметра од</w:t>
            </w:r>
            <w:r w:rsidRPr="00FE0389">
              <w:rPr>
                <w:sz w:val="20"/>
                <w:szCs w:val="20"/>
                <w:lang w:val="sr-Cyrl-CS" w:eastAsia="sr-Latn-CS"/>
              </w:rPr>
              <w:t xml:space="preserve"> </w:t>
            </w:r>
            <w:r w:rsidRPr="00FE0389">
              <w:rPr>
                <w:sz w:val="20"/>
                <w:szCs w:val="20"/>
                <w:lang w:val="sr-Latn-CS" w:eastAsia="sr-Latn-CS"/>
              </w:rPr>
              <w:t>4</w:t>
            </w:r>
            <w:r w:rsidRPr="00FE0389">
              <w:rPr>
                <w:sz w:val="20"/>
                <w:szCs w:val="20"/>
                <w:lang w:val="sr-Cyrl-RS" w:eastAsia="sr-Latn-CS"/>
              </w:rPr>
              <w:t>4</w:t>
            </w:r>
            <w:r w:rsidRPr="00FE0389">
              <w:rPr>
                <w:sz w:val="20"/>
                <w:szCs w:val="20"/>
                <w:lang w:val="sr-Latn-CS" w:eastAsia="sr-Latn-CS"/>
              </w:rPr>
              <w:t>-76mm</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r w:rsidRPr="00FE0389">
              <w:rPr>
                <w:rFonts w:eastAsia="Calibri"/>
                <w:sz w:val="20"/>
                <w:szCs w:val="20"/>
                <w:lang w:val="sr-Cyrl-RS" w:eastAsia="en-US"/>
              </w:rPr>
              <w:t>20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2б.</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13035" w:rsidRPr="00FE0389" w:rsidRDefault="00C13035" w:rsidP="00C13035">
            <w:pPr>
              <w:rPr>
                <w:iCs/>
                <w:sz w:val="20"/>
                <w:szCs w:val="20"/>
                <w:lang w:val="sr-Cyrl-RS"/>
              </w:rPr>
            </w:pPr>
            <w:r w:rsidRPr="00FE0389">
              <w:rPr>
                <w:noProof/>
                <w:sz w:val="20"/>
                <w:szCs w:val="20"/>
                <w:lang w:val="sr-Cyrl-CS" w:eastAsia="sr-Latn-CS"/>
              </w:rPr>
              <w:t xml:space="preserve">Ацетабуларни уложак </w:t>
            </w:r>
            <w:r w:rsidRPr="00FE0389">
              <w:rPr>
                <w:bCs/>
                <w:noProof/>
                <w:sz w:val="20"/>
                <w:szCs w:val="20"/>
                <w:lang w:val="sr-Cyrl-CS" w:eastAsia="sr-Latn-CS"/>
              </w:rPr>
              <w:t>са</w:t>
            </w:r>
            <w:r w:rsidRPr="00FE0389">
              <w:rPr>
                <w:bCs/>
                <w:noProof/>
                <w:sz w:val="20"/>
                <w:szCs w:val="20"/>
                <w:lang w:val="sr-Latn-RS" w:eastAsia="sr-Latn-CS"/>
              </w:rPr>
              <w:t xml:space="preserve"> </w:t>
            </w:r>
            <w:r w:rsidRPr="00FE0389">
              <w:rPr>
                <w:bCs/>
                <w:noProof/>
                <w:sz w:val="20"/>
                <w:szCs w:val="20"/>
                <w:lang w:val="sr-Cyrl-RS" w:eastAsia="sr-Latn-CS"/>
              </w:rPr>
              <w:t xml:space="preserve">антилуксационим продужетком </w:t>
            </w:r>
            <w:r w:rsidRPr="00FE0389">
              <w:rPr>
                <w:noProof/>
                <w:sz w:val="20"/>
                <w:szCs w:val="20"/>
                <w:lang w:val="sr-Cyrl-CS" w:eastAsia="sr-Latn-CS"/>
              </w:rPr>
              <w:t>израђен од дуготрајног полиетилен</w:t>
            </w:r>
            <w:r w:rsidRPr="00FE0389">
              <w:rPr>
                <w:sz w:val="20"/>
                <w:szCs w:val="20"/>
                <w:lang w:val="sr-Cyrl-CS" w:eastAsia="sr-Latn-CS"/>
              </w:rPr>
              <w:t>а</w:t>
            </w:r>
            <w:r w:rsidRPr="00FE0389">
              <w:rPr>
                <w:sz w:val="20"/>
                <w:szCs w:val="20"/>
                <w:lang w:val="sr-Latn-CS" w:eastAsia="sr-Latn-CS"/>
              </w:rPr>
              <w:t xml:space="preserve"> UHMWPE</w:t>
            </w:r>
            <w:r w:rsidRPr="00FE0389">
              <w:rPr>
                <w:sz w:val="20"/>
                <w:szCs w:val="20"/>
                <w:lang w:val="sr-Cyrl-RS" w:eastAsia="sr-Latn-CS"/>
              </w:rPr>
              <w:t>, доступан у расположивим дијаметрима 28, 32 и 36</w:t>
            </w:r>
            <w:r w:rsidRPr="00FE0389">
              <w:rPr>
                <w:sz w:val="20"/>
                <w:szCs w:val="20"/>
                <w:lang w:val="sr-Latn-CS" w:eastAsia="sr-Latn-CS"/>
              </w:rPr>
              <w:t>mm</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r w:rsidRPr="00FE0389">
              <w:rPr>
                <w:rFonts w:eastAsia="Calibri"/>
                <w:sz w:val="20"/>
                <w:szCs w:val="20"/>
                <w:lang w:val="sr-Cyrl-RS" w:eastAsia="en-US"/>
              </w:rPr>
              <w:t>20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2в.</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13035" w:rsidRPr="00FE0389" w:rsidRDefault="00C13035" w:rsidP="00C13035">
            <w:pPr>
              <w:rPr>
                <w:iCs/>
                <w:sz w:val="20"/>
                <w:szCs w:val="20"/>
                <w:lang w:val="sr-Cyrl-R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CoCr</w:t>
            </w:r>
            <w:r w:rsidRPr="00FE0389">
              <w:rPr>
                <w:sz w:val="20"/>
                <w:szCs w:val="20"/>
                <w:lang w:val="sr-Cyrl-RS" w:eastAsia="sr-Latn-CS"/>
              </w:rPr>
              <w:t>Мо</w:t>
            </w:r>
            <w:r w:rsidRPr="00FE0389">
              <w:rPr>
                <w:sz w:val="20"/>
                <w:szCs w:val="20"/>
                <w:lang w:val="sr-Latn-CS" w:eastAsia="sr-Latn-CS"/>
              </w:rPr>
              <w:t xml:space="preserve">, </w:t>
            </w:r>
            <w:r w:rsidRPr="00FE0389">
              <w:rPr>
                <w:noProof/>
                <w:sz w:val="20"/>
                <w:szCs w:val="20"/>
                <w:lang w:val="sr-Cyrl-CS" w:eastAsia="sr-Latn-CS"/>
              </w:rPr>
              <w:t>дијаметр</w:t>
            </w:r>
            <w:r w:rsidRPr="00FE0389">
              <w:rPr>
                <w:sz w:val="20"/>
                <w:szCs w:val="20"/>
                <w:lang w:val="sr-Cyrl-CS" w:eastAsia="sr-Latn-CS"/>
              </w:rPr>
              <w:t>а</w:t>
            </w:r>
            <w:r w:rsidRPr="00FE0389">
              <w:rPr>
                <w:sz w:val="20"/>
                <w:szCs w:val="20"/>
                <w:lang w:val="sr-Latn-CS" w:eastAsia="sr-Latn-CS"/>
              </w:rPr>
              <w:t xml:space="preserve"> 28</w:t>
            </w:r>
            <w:r w:rsidRPr="00FE0389">
              <w:rPr>
                <w:sz w:val="20"/>
                <w:szCs w:val="20"/>
                <w:lang w:val="sr-Cyrl-RS" w:eastAsia="sr-Latn-CS"/>
              </w:rPr>
              <w:t>,</w:t>
            </w:r>
            <w:r w:rsidRPr="00FE0389">
              <w:rPr>
                <w:sz w:val="20"/>
                <w:szCs w:val="20"/>
                <w:lang w:val="sr-Latn-CS" w:eastAsia="sr-Latn-CS"/>
              </w:rPr>
              <w:t xml:space="preserve"> 32</w:t>
            </w:r>
            <w:r w:rsidRPr="00FE0389">
              <w:rPr>
                <w:sz w:val="20"/>
                <w:szCs w:val="20"/>
                <w:lang w:val="sr-Cyrl-RS" w:eastAsia="sr-Latn-CS"/>
              </w:rPr>
              <w:t xml:space="preserve"> и 36</w:t>
            </w:r>
            <w:r w:rsidRPr="00FE0389">
              <w:rPr>
                <w:sz w:val="20"/>
                <w:szCs w:val="20"/>
                <w:lang w:val="sr-Latn-CS" w:eastAsia="sr-Latn-CS"/>
              </w:rPr>
              <w:t xml:space="preserve">mm, </w:t>
            </w:r>
            <w:r w:rsidRPr="00FE0389">
              <w:rPr>
                <w:sz w:val="20"/>
                <w:szCs w:val="20"/>
                <w:lang w:val="sr-Cyrl-RS" w:eastAsia="sr-Latn-CS"/>
              </w:rPr>
              <w:t xml:space="preserve">доступних </w:t>
            </w:r>
            <w:r w:rsidRPr="00FE0389">
              <w:rPr>
                <w:noProof/>
                <w:sz w:val="20"/>
                <w:szCs w:val="20"/>
                <w:lang w:val="sr-Cyrl-CS" w:eastAsia="sr-Latn-CS"/>
              </w:rPr>
              <w:t>у шест различитих дужина врата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r w:rsidRPr="00FE0389">
              <w:rPr>
                <w:rFonts w:eastAsia="Calibri"/>
                <w:sz w:val="20"/>
                <w:szCs w:val="20"/>
                <w:lang w:val="sr-Cyrl-RS" w:eastAsia="en-US"/>
              </w:rPr>
              <w:t>20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lastRenderedPageBreak/>
              <w:t>Ставка 2г.</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13035" w:rsidRPr="00FE0389" w:rsidRDefault="00C13035" w:rsidP="00C13035">
            <w:pPr>
              <w:rPr>
                <w:iCs/>
                <w:sz w:val="20"/>
                <w:szCs w:val="20"/>
                <w:lang w:val="sr-Latn-RS"/>
              </w:rPr>
            </w:pPr>
            <w:r w:rsidRPr="00FE0389">
              <w:rPr>
                <w:iCs/>
                <w:sz w:val="20"/>
                <w:szCs w:val="20"/>
                <w:lang w:val="sr-Cyrl-RS"/>
              </w:rPr>
              <w:t xml:space="preserve">Коштани завртњи, израђен од легура </w:t>
            </w:r>
            <w:r w:rsidRPr="00FE0389">
              <w:rPr>
                <w:sz w:val="20"/>
                <w:szCs w:val="20"/>
                <w:lang w:val="sr-Latn-CS" w:eastAsia="sr-Latn-CS"/>
              </w:rPr>
              <w:t xml:space="preserve"> TiA</w:t>
            </w:r>
            <w:r w:rsidRPr="00FE0389">
              <w:rPr>
                <w:sz w:val="20"/>
                <w:szCs w:val="20"/>
                <w:lang w:val="sr-Latn-RS" w:eastAsia="sr-Latn-CS"/>
              </w:rPr>
              <w:t>I</w:t>
            </w:r>
            <w:r w:rsidRPr="00FE0389">
              <w:rPr>
                <w:sz w:val="20"/>
                <w:szCs w:val="20"/>
                <w:lang w:val="sr-Latn-CS" w:eastAsia="sr-Latn-CS"/>
              </w:rPr>
              <w:t>V</w:t>
            </w:r>
            <w:r w:rsidRPr="00FE0389">
              <w:rPr>
                <w:sz w:val="20"/>
                <w:szCs w:val="20"/>
                <w:lang w:val="sr-Cyrl-RS" w:eastAsia="sr-Latn-CS"/>
              </w:rPr>
              <w:t>, дијаметра 6,5</w:t>
            </w:r>
            <w:r w:rsidRPr="00FE0389">
              <w:rPr>
                <w:sz w:val="20"/>
                <w:szCs w:val="20"/>
                <w:lang w:val="sr-Latn-CS" w:eastAsia="sr-Latn-CS"/>
              </w:rPr>
              <w:t>mm</w:t>
            </w:r>
            <w:r w:rsidRPr="00FE0389">
              <w:rPr>
                <w:iCs/>
                <w:sz w:val="20"/>
                <w:szCs w:val="20"/>
                <w:lang w:val="sr-Cyrl-RS"/>
              </w:rPr>
              <w:t>, самонарезујући (</w:t>
            </w:r>
            <w:r w:rsidRPr="00FE0389">
              <w:rPr>
                <w:iCs/>
                <w:sz w:val="20"/>
                <w:szCs w:val="20"/>
                <w:lang w:val="sr-Latn-RS"/>
              </w:rPr>
              <w:t>self-tapping</w:t>
            </w:r>
            <w:r w:rsidRPr="00FE0389">
              <w:rPr>
                <w:iCs/>
                <w:sz w:val="20"/>
                <w:szCs w:val="20"/>
                <w:lang w:val="sr-Cyrl-RS"/>
              </w:rPr>
              <w:t>), за фиксацију ацетабуларне компоненте ендопротезе у дужини од 20-55</w:t>
            </w:r>
            <w:r w:rsidRPr="00FE0389">
              <w:rPr>
                <w:iCs/>
                <w:sz w:val="20"/>
                <w:szCs w:val="20"/>
                <w:lang w:val="sr-Latn-RS"/>
              </w:rPr>
              <w:t>mm</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r w:rsidRPr="00FE0389">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jc w:val="right"/>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3.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noProof/>
                <w:sz w:val="20"/>
                <w:szCs w:val="20"/>
                <w:u w:val="single"/>
                <w:lang w:val="sr-Cyrl-CS" w:eastAsia="sr-Latn-CS"/>
              </w:rPr>
            </w:pPr>
            <w:r w:rsidRPr="00FE0389">
              <w:rPr>
                <w:i/>
                <w:noProof/>
                <w:sz w:val="20"/>
                <w:szCs w:val="20"/>
                <w:u w:val="single"/>
                <w:lang w:val="sr-Cyrl-CS"/>
              </w:rPr>
              <w:t>Парцијане биартикуларне ендопротезе кука</w:t>
            </w:r>
            <w:r w:rsidRPr="00FE0389">
              <w:rPr>
                <w:noProof/>
                <w:sz w:val="20"/>
                <w:szCs w:val="20"/>
                <w:u w:val="single"/>
                <w:lang w:val="sr-Cyrl-CS" w:eastAsia="sr-Latn-CS"/>
              </w:rPr>
              <w:t xml:space="preserve"> </w:t>
            </w:r>
          </w:p>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Биполарна 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AISI </w:t>
            </w:r>
            <w:r w:rsidRPr="00FE0389">
              <w:rPr>
                <w:noProof/>
                <w:sz w:val="20"/>
                <w:szCs w:val="20"/>
                <w:lang w:val="sr-Cyrl-CS" w:eastAsia="sr-Latn-CS"/>
              </w:rPr>
              <w:t>са расположивим величинама дијаметра о</w:t>
            </w:r>
            <w:r w:rsidRPr="00FE0389">
              <w:rPr>
                <w:sz w:val="20"/>
                <w:szCs w:val="20"/>
                <w:lang w:val="sr-Cyrl-CS" w:eastAsia="sr-Latn-CS"/>
              </w:rPr>
              <w:t>д</w:t>
            </w:r>
            <w:r w:rsidRPr="00FE0389">
              <w:rPr>
                <w:sz w:val="20"/>
                <w:szCs w:val="20"/>
                <w:lang w:val="sr-Latn-CS" w:eastAsia="sr-Latn-CS"/>
              </w:rPr>
              <w:t xml:space="preserve"> 41-57 (17 </w:t>
            </w:r>
            <w:r w:rsidRPr="00FE0389">
              <w:rPr>
                <w:sz w:val="20"/>
                <w:szCs w:val="20"/>
                <w:lang w:val="sr-Cyrl-RS" w:eastAsia="sr-Latn-CS"/>
              </w:rPr>
              <w:t>величина</w:t>
            </w:r>
            <w:r w:rsidRPr="00FE0389">
              <w:rPr>
                <w:sz w:val="20"/>
                <w:szCs w:val="20"/>
                <w:lang w:val="sr-Latn-CS" w:eastAsia="sr-Latn-CS"/>
              </w:rPr>
              <w:t xml:space="preserve">), полиране спољашње површине, </w:t>
            </w:r>
            <w:r w:rsidRPr="00FE0389">
              <w:rPr>
                <w:noProof/>
                <w:sz w:val="20"/>
                <w:szCs w:val="20"/>
                <w:lang w:val="sr-Cyrl-CS" w:eastAsia="sr-Latn-CS"/>
              </w:rPr>
              <w:t>са пластичним улошком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полиетилена и пластичним ретенционим осигурачем  за главицу дијаметра</w:t>
            </w:r>
            <w:r w:rsidRPr="00FE0389">
              <w:rPr>
                <w:sz w:val="20"/>
                <w:szCs w:val="20"/>
                <w:lang w:val="sr-Cyrl-CS" w:eastAsia="sr-Latn-CS"/>
              </w:rPr>
              <w:t xml:space="preserve"> </w:t>
            </w:r>
            <w:r w:rsidRPr="00FE0389">
              <w:rPr>
                <w:sz w:val="20"/>
                <w:szCs w:val="20"/>
                <w:lang w:val="sr-Latn-CS" w:eastAsia="sr-Latn-CS"/>
              </w:rPr>
              <w:t xml:space="preserve">28 </w:t>
            </w:r>
            <w:r w:rsidRPr="00FE0389">
              <w:rPr>
                <w:sz w:val="20"/>
                <w:szCs w:val="20"/>
                <w:lang w:val="sr-Cyrl-RS" w:eastAsia="sr-Latn-CS"/>
              </w:rPr>
              <w:t>од легура</w:t>
            </w:r>
            <w:r w:rsidRPr="00FE0389">
              <w:rPr>
                <w:sz w:val="20"/>
                <w:szCs w:val="20"/>
                <w:lang w:val="sr-Latn-CS" w:eastAsia="sr-Latn-CS"/>
              </w:rPr>
              <w:t xml:space="preserve"> AISI </w:t>
            </w:r>
            <w:r w:rsidRPr="00FE0389">
              <w:rPr>
                <w:sz w:val="20"/>
                <w:szCs w:val="20"/>
                <w:lang w:val="sr-Cyrl-RS" w:eastAsia="sr-Latn-CS"/>
              </w:rPr>
              <w:t>у</w:t>
            </w:r>
            <w:r w:rsidRPr="00FE0389">
              <w:rPr>
                <w:sz w:val="20"/>
                <w:szCs w:val="20"/>
                <w:lang w:val="sr-Latn-CS" w:eastAsia="sr-Latn-CS"/>
              </w:rPr>
              <w:t xml:space="preserve"> 6 </w:t>
            </w:r>
            <w:r w:rsidRPr="00FE0389">
              <w:rPr>
                <w:noProof/>
                <w:sz w:val="20"/>
                <w:szCs w:val="20"/>
                <w:lang w:val="sr-Cyrl-CS" w:eastAsia="sr-Latn-CS"/>
              </w:rPr>
              <w:t>расположивих дужина врата и осигурачем за закључавање главиц</w:t>
            </w:r>
            <w:r w:rsidRPr="00FE0389">
              <w:rPr>
                <w:sz w:val="20"/>
                <w:szCs w:val="20"/>
                <w:lang w:val="sr-Cyrl-CS" w:eastAsia="sr-Latn-CS"/>
              </w:rPr>
              <w:t>е</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3а.</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Latn-CS" w:eastAsia="sr-Latn-CS"/>
              </w:rPr>
            </w:pPr>
            <w:r w:rsidRPr="00FE0389">
              <w:rPr>
                <w:rFonts w:eastAsia="Calibri"/>
                <w:noProof/>
                <w:sz w:val="20"/>
                <w:szCs w:val="20"/>
                <w:lang w:val="sr-Cyrl-CS" w:eastAsia="en-US"/>
              </w:rPr>
              <w:t>Стем без колара, израђен од</w:t>
            </w:r>
            <w:r w:rsidRPr="00FE0389">
              <w:rPr>
                <w:rFonts w:eastAsia="Calibri"/>
                <w:sz w:val="20"/>
                <w:szCs w:val="20"/>
                <w:lang w:val="sr-Cyrl-CS" w:eastAsia="en-US"/>
              </w:rPr>
              <w:t xml:space="preserve"> </w:t>
            </w:r>
            <w:r w:rsidRPr="00FE0389">
              <w:rPr>
                <w:rFonts w:eastAsia="Calibri"/>
                <w:sz w:val="20"/>
                <w:szCs w:val="20"/>
                <w:lang w:val="sr-Latn-CS" w:eastAsia="en-US"/>
              </w:rPr>
              <w:t>TiA</w:t>
            </w:r>
            <w:r w:rsidRPr="00FE0389">
              <w:rPr>
                <w:sz w:val="20"/>
                <w:szCs w:val="20"/>
                <w:lang w:val="sr-Latn-RS" w:eastAsia="sr-Latn-CS"/>
              </w:rPr>
              <w:t>I</w:t>
            </w:r>
            <w:r w:rsidRPr="00FE0389">
              <w:rPr>
                <w:rFonts w:eastAsia="Calibri"/>
                <w:sz w:val="20"/>
                <w:szCs w:val="20"/>
                <w:lang w:val="sr-Latn-CS" w:eastAsia="en-US"/>
              </w:rPr>
              <w:t xml:space="preserve">V, CD </w:t>
            </w:r>
            <w:r w:rsidRPr="00FE0389">
              <w:rPr>
                <w:rFonts w:eastAsia="Calibri"/>
                <w:noProof/>
                <w:sz w:val="20"/>
                <w:szCs w:val="20"/>
                <w:lang w:val="sr-Cyrl-CS" w:eastAsia="en-US"/>
              </w:rPr>
              <w:t>угао стандардни или латерализујући, тапер, са конусом врат</w:t>
            </w:r>
            <w:r w:rsidRPr="00FE0389">
              <w:rPr>
                <w:rFonts w:eastAsia="Calibri"/>
                <w:sz w:val="20"/>
                <w:szCs w:val="20"/>
                <w:lang w:val="sr-Cyrl-CS" w:eastAsia="en-US"/>
              </w:rPr>
              <w:t>а</w:t>
            </w:r>
            <w:r w:rsidRPr="00FE0389">
              <w:rPr>
                <w:rFonts w:eastAsia="Calibri"/>
                <w:sz w:val="20"/>
                <w:szCs w:val="20"/>
                <w:lang w:val="pl-PL" w:eastAsia="en-US"/>
              </w:rPr>
              <w:t xml:space="preserve"> 12/14, </w:t>
            </w:r>
            <w:r w:rsidRPr="00FE0389">
              <w:rPr>
                <w:rFonts w:eastAsia="Calibri"/>
                <w:noProof/>
                <w:sz w:val="20"/>
                <w:szCs w:val="20"/>
                <w:lang w:val="sr-Cyrl-CS" w:eastAsia="en-US"/>
              </w:rPr>
              <w:t>у најмање</w:t>
            </w:r>
            <w:r w:rsidRPr="00FE0389">
              <w:rPr>
                <w:rFonts w:eastAsia="Calibri"/>
                <w:sz w:val="20"/>
                <w:szCs w:val="20"/>
                <w:lang w:val="sr-Cyrl-CS" w:eastAsia="en-US"/>
              </w:rPr>
              <w:t xml:space="preserve"> </w:t>
            </w:r>
            <w:r w:rsidRPr="00FE0389">
              <w:rPr>
                <w:rFonts w:eastAsia="Calibri"/>
                <w:sz w:val="20"/>
                <w:szCs w:val="20"/>
                <w:lang w:val="pl-PL" w:eastAsia="en-US"/>
              </w:rPr>
              <w:t xml:space="preserve">10 </w:t>
            </w:r>
            <w:r w:rsidRPr="00FE0389">
              <w:rPr>
                <w:rFonts w:eastAsia="Calibri"/>
                <w:noProof/>
                <w:sz w:val="20"/>
                <w:szCs w:val="20"/>
                <w:lang w:val="sr-Cyrl-CS" w:eastAsia="en-US"/>
              </w:rPr>
              <w:t>величина дужина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3б.</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CoCr</w:t>
            </w:r>
            <w:r w:rsidRPr="00FE0389">
              <w:rPr>
                <w:sz w:val="20"/>
                <w:szCs w:val="20"/>
                <w:lang w:val="sr-Cyrl-RS" w:eastAsia="sr-Latn-CS"/>
              </w:rPr>
              <w:t>Мо</w:t>
            </w:r>
            <w:r w:rsidRPr="00FE0389">
              <w:rPr>
                <w:sz w:val="20"/>
                <w:szCs w:val="20"/>
                <w:lang w:val="sr-Latn-CS" w:eastAsia="sr-Latn-CS"/>
              </w:rPr>
              <w:t xml:space="preserve">, </w:t>
            </w:r>
            <w:r w:rsidRPr="00FE0389">
              <w:rPr>
                <w:noProof/>
                <w:sz w:val="20"/>
                <w:szCs w:val="20"/>
                <w:lang w:val="sr-Cyrl-CS" w:eastAsia="sr-Latn-CS"/>
              </w:rPr>
              <w:t>дијаметр</w:t>
            </w:r>
            <w:r w:rsidRPr="00FE0389">
              <w:rPr>
                <w:sz w:val="20"/>
                <w:szCs w:val="20"/>
                <w:lang w:val="sr-Cyrl-CS" w:eastAsia="sr-Latn-CS"/>
              </w:rPr>
              <w:t>а</w:t>
            </w:r>
            <w:r w:rsidRPr="00FE0389">
              <w:rPr>
                <w:sz w:val="20"/>
                <w:szCs w:val="20"/>
                <w:lang w:val="sr-Latn-CS" w:eastAsia="sr-Latn-CS"/>
              </w:rPr>
              <w:t xml:space="preserve"> 28mm, </w:t>
            </w:r>
            <w:r w:rsidRPr="00FE0389">
              <w:rPr>
                <w:sz w:val="20"/>
                <w:szCs w:val="20"/>
                <w:lang w:val="sr-Cyrl-RS" w:eastAsia="sr-Latn-CS"/>
              </w:rPr>
              <w:t xml:space="preserve">за </w:t>
            </w:r>
            <w:r>
              <w:rPr>
                <w:sz w:val="20"/>
                <w:szCs w:val="20"/>
                <w:lang w:val="sr-Cyrl-RS" w:eastAsia="sr-Latn-CS"/>
              </w:rPr>
              <w:t>конус</w:t>
            </w:r>
            <w:r w:rsidRPr="00FE0389">
              <w:rPr>
                <w:sz w:val="20"/>
                <w:szCs w:val="20"/>
                <w:lang w:val="sr-Cyrl-RS" w:eastAsia="sr-Latn-CS"/>
              </w:rPr>
              <w:t xml:space="preserve"> 12/14, са 6 различитих дужина врата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1293"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0B2CAB">
      <w:pPr>
        <w:jc w:val="center"/>
        <w:rPr>
          <w:color w:val="000000"/>
          <w:sz w:val="20"/>
          <w:szCs w:val="20"/>
          <w:lang w:val="sr-Cyrl-RS" w:eastAsia="sr-Latn-CS"/>
        </w:rPr>
      </w:pPr>
      <w:r w:rsidRPr="00C13035">
        <w:rPr>
          <w:b/>
          <w:noProof/>
          <w:sz w:val="20"/>
          <w:szCs w:val="20"/>
          <w:lang w:val="sr-Cyrl-CS"/>
        </w:rPr>
        <w:lastRenderedPageBreak/>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C13035" w:rsidRDefault="00C13035" w:rsidP="00C13035">
      <w:pPr>
        <w:rPr>
          <w:color w:val="000000"/>
          <w:sz w:val="20"/>
          <w:szCs w:val="20"/>
          <w:lang w:val="sr-Cyrl-RS"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Pr>
          <w:b/>
          <w:bCs/>
          <w:sz w:val="20"/>
          <w:szCs w:val="20"/>
          <w:lang w:val="sr-Cyrl-RS" w:eastAsia="sr-Latn-CS"/>
        </w:rPr>
        <w:t xml:space="preserve">7 </w:t>
      </w:r>
      <w:r w:rsidRPr="00F26BEB">
        <w:rPr>
          <w:b/>
          <w:bCs/>
          <w:sz w:val="20"/>
          <w:szCs w:val="20"/>
          <w:lang w:val="sr-Latn-CS" w:eastAsia="sr-Latn-CS"/>
        </w:rPr>
        <w:t>-</w:t>
      </w:r>
      <w:r w:rsidRPr="00F26BEB">
        <w:rPr>
          <w:b/>
          <w:noProof/>
          <w:color w:val="000000"/>
          <w:sz w:val="20"/>
          <w:szCs w:val="20"/>
          <w:lang w:val="sr-Cyrl-CS"/>
        </w:rPr>
        <w:t xml:space="preserve"> </w:t>
      </w:r>
      <w:r w:rsidRPr="002812B8">
        <w:rPr>
          <w:b/>
          <w:noProof/>
          <w:sz w:val="20"/>
          <w:szCs w:val="20"/>
          <w:lang w:val="sr-Cyrl-CS" w:eastAsia="sr-Latn-CS"/>
        </w:rPr>
        <w:t xml:space="preserve">Цементне тоталне ендопротезе </w:t>
      </w:r>
      <w:r w:rsidRPr="002812B8">
        <w:rPr>
          <w:b/>
          <w:noProof/>
          <w:sz w:val="20"/>
          <w:szCs w:val="20"/>
          <w:lang w:val="sr-Cyrl-RS" w:eastAsia="sr-Latn-CS"/>
        </w:rPr>
        <w:t>колена</w:t>
      </w:r>
      <w:r w:rsidRPr="002812B8">
        <w:rPr>
          <w:b/>
          <w:noProof/>
          <w:sz w:val="20"/>
          <w:szCs w:val="20"/>
          <w:lang w:eastAsia="sr-Latn-CS"/>
        </w:rPr>
        <w:t xml:space="preserve"> </w:t>
      </w:r>
      <w:r w:rsidRPr="002812B8">
        <w:rPr>
          <w:b/>
          <w:noProof/>
          <w:sz w:val="20"/>
          <w:szCs w:val="20"/>
          <w:lang w:val="sr-Latn-CS"/>
        </w:rPr>
        <w:t>I I</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 xml:space="preserve">.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FE0389" w:rsidRDefault="00C13035" w:rsidP="00C13035">
            <w:pPr>
              <w:rPr>
                <w:i/>
                <w:noProof/>
                <w:sz w:val="20"/>
                <w:szCs w:val="20"/>
                <w:u w:val="single"/>
                <w:lang w:val="sr-Cyrl-CS"/>
              </w:rPr>
            </w:pPr>
            <w:r w:rsidRPr="00FE0389">
              <w:rPr>
                <w:i/>
                <w:noProof/>
                <w:sz w:val="20"/>
                <w:szCs w:val="20"/>
                <w:u w:val="single"/>
                <w:lang w:val="sr-Cyrl-CS"/>
              </w:rPr>
              <w:t xml:space="preserve">Цементне тоталне ендопротезе колена </w:t>
            </w:r>
          </w:p>
          <w:p w:rsidR="00C13035" w:rsidRPr="00FE0389" w:rsidRDefault="00C13035" w:rsidP="00C13035">
            <w:pPr>
              <w:rPr>
                <w:sz w:val="20"/>
                <w:szCs w:val="20"/>
                <w:lang w:eastAsia="sr-Latn-CS"/>
              </w:rPr>
            </w:pPr>
            <w:r w:rsidRPr="00FE0389">
              <w:rPr>
                <w:noProof/>
                <w:sz w:val="20"/>
                <w:szCs w:val="20"/>
                <w:lang w:val="sr-Cyrl-CS" w:eastAsia="sr-Latn-CS"/>
              </w:rPr>
              <w:t>Феморална бикондиларна компонента са задњом стабилизацијом</w:t>
            </w:r>
            <w:r w:rsidRPr="00FE0389">
              <w:rPr>
                <w:sz w:val="20"/>
                <w:szCs w:val="20"/>
                <w:lang w:val="sr-Cyrl-CS" w:eastAsia="sr-Latn-CS"/>
              </w:rPr>
              <w:t xml:space="preserve"> </w:t>
            </w:r>
            <w:r w:rsidRPr="00FE0389">
              <w:rPr>
                <w:sz w:val="20"/>
                <w:szCs w:val="20"/>
                <w:lang w:eastAsia="sr-Latn-CS"/>
              </w:rPr>
              <w:t xml:space="preserve">(PS), </w:t>
            </w:r>
            <w:r w:rsidRPr="00FE0389">
              <w:rPr>
                <w:noProof/>
                <w:sz w:val="20"/>
                <w:szCs w:val="20"/>
                <w:lang w:val="sr-Cyrl-CS" w:eastAsia="sr-Latn-CS"/>
              </w:rPr>
              <w:t>израђена од легура</w:t>
            </w:r>
            <w:r w:rsidRPr="00FE0389">
              <w:rPr>
                <w:sz w:val="20"/>
                <w:szCs w:val="20"/>
                <w:lang w:val="sr-Cyrl-CS" w:eastAsia="sr-Latn-CS"/>
              </w:rPr>
              <w:t xml:space="preserve"> </w:t>
            </w:r>
            <w:r w:rsidRPr="00FE0389">
              <w:rPr>
                <w:sz w:val="20"/>
                <w:szCs w:val="20"/>
                <w:lang w:eastAsia="sr-Latn-CS"/>
              </w:rPr>
              <w:t xml:space="preserve">CoCrMo, </w:t>
            </w:r>
            <w:r w:rsidRPr="00FE0389">
              <w:rPr>
                <w:noProof/>
                <w:sz w:val="20"/>
                <w:szCs w:val="20"/>
                <w:lang w:val="sr-Cyrl-CS" w:eastAsia="sr-Latn-CS"/>
              </w:rPr>
              <w:t>лева и десна, доступна у</w:t>
            </w:r>
            <w:r w:rsidRPr="00FE0389">
              <w:rPr>
                <w:sz w:val="20"/>
                <w:szCs w:val="20"/>
                <w:lang w:val="sr-Cyrl-CS" w:eastAsia="sr-Latn-CS"/>
              </w:rPr>
              <w:t xml:space="preserve"> </w:t>
            </w:r>
            <w:r w:rsidRPr="00FE0389">
              <w:rPr>
                <w:sz w:val="20"/>
                <w:szCs w:val="20"/>
                <w:lang w:eastAsia="sr-Latn-CS"/>
              </w:rPr>
              <w:t xml:space="preserve">6 </w:t>
            </w:r>
            <w:r w:rsidRPr="00FE0389">
              <w:rPr>
                <w:noProof/>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iCs/>
                <w:sz w:val="20"/>
                <w:szCs w:val="20"/>
                <w:lang w:val="sr-Cyrl-RS"/>
              </w:rPr>
              <w:t>1</w:t>
            </w:r>
            <w:r>
              <w:rPr>
                <w:iCs/>
                <w:sz w:val="20"/>
                <w:szCs w:val="20"/>
                <w:lang w:val="sr-Cyrl-RS"/>
              </w:rPr>
              <w:t>5</w:t>
            </w:r>
            <w:r w:rsidRPr="00FE0389">
              <w:rPr>
                <w:iCs/>
                <w:sz w:val="20"/>
                <w:szCs w:val="20"/>
                <w:lang w:val="sr-Cyrl-R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а.</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noProof/>
                <w:sz w:val="20"/>
                <w:szCs w:val="20"/>
                <w:lang w:val="sr-Cyrl-CS" w:eastAsia="sr-Latn-CS"/>
              </w:rPr>
              <w:t>Тибијална компонента израђена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бикондиларна,</w:t>
            </w:r>
            <w:r w:rsidRPr="00FE0389">
              <w:rPr>
                <w:bCs/>
                <w:noProof/>
                <w:sz w:val="20"/>
                <w:szCs w:val="20"/>
                <w:lang w:val="sr-Cyrl-CS" w:eastAsia="sr-Latn-CS"/>
              </w:rPr>
              <w:t xml:space="preserve"> расположиво минималн</w:t>
            </w:r>
            <w:r w:rsidRPr="00FE0389">
              <w:rPr>
                <w:bCs/>
                <w:sz w:val="20"/>
                <w:szCs w:val="20"/>
                <w:lang w:val="sr-Cyrl-CS" w:eastAsia="sr-Latn-CS"/>
              </w:rPr>
              <w:t>о</w:t>
            </w:r>
            <w:r w:rsidRPr="00FE0389">
              <w:rPr>
                <w:bCs/>
                <w:sz w:val="20"/>
                <w:szCs w:val="20"/>
                <w:lang w:eastAsia="sr-Latn-CS"/>
              </w:rPr>
              <w:t xml:space="preserve"> 6 </w:t>
            </w:r>
            <w:r w:rsidRPr="00FE0389">
              <w:rPr>
                <w:bCs/>
                <w:noProof/>
                <w:sz w:val="20"/>
                <w:szCs w:val="20"/>
                <w:lang w:val="sr-Cyrl-CS" w:eastAsia="sr-Latn-CS"/>
              </w:rPr>
              <w:t>величина, са стемом</w:t>
            </w:r>
            <w:r w:rsidRPr="00FE0389">
              <w:rPr>
                <w:noProof/>
                <w:sz w:val="20"/>
                <w:szCs w:val="20"/>
                <w:lang w:val="sr-Cyrl-CS" w:eastAsia="sr-Latn-CS"/>
              </w:rPr>
              <w:t>, и могућношћу надградње стемним продужецима, клиновима и блоковима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Pr="00FE0389">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б.</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noProof/>
                <w:sz w:val="20"/>
                <w:szCs w:val="20"/>
                <w:lang w:val="sr-Cyrl-CS" w:eastAsia="sr-Latn-CS"/>
              </w:rPr>
              <w:t>Цементни тибијални стем, изграђен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у дужинама од</w:t>
            </w:r>
            <w:r w:rsidRPr="00FE0389">
              <w:rPr>
                <w:sz w:val="20"/>
                <w:szCs w:val="20"/>
                <w:lang w:val="sr-Cyrl-CS" w:eastAsia="sr-Latn-CS"/>
              </w:rPr>
              <w:t xml:space="preserve"> </w:t>
            </w:r>
            <w:r w:rsidRPr="00FE0389">
              <w:rPr>
                <w:sz w:val="20"/>
                <w:szCs w:val="20"/>
                <w:lang w:eastAsia="sr-Latn-CS"/>
              </w:rPr>
              <w:t xml:space="preserve">60 </w:t>
            </w:r>
            <w:r w:rsidRPr="00FE0389">
              <w:rPr>
                <w:sz w:val="20"/>
                <w:szCs w:val="20"/>
                <w:lang w:val="sr-Cyrl-RS" w:eastAsia="sr-Latn-CS"/>
              </w:rPr>
              <w:t>и</w:t>
            </w:r>
            <w:r w:rsidRPr="00FE0389">
              <w:rPr>
                <w:sz w:val="20"/>
                <w:szCs w:val="20"/>
                <w:lang w:eastAsia="sr-Latn-CS"/>
              </w:rPr>
              <w:t xml:space="preserve"> 90mm</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Pr="00FE0389">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4в.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noProof/>
                <w:sz w:val="20"/>
                <w:szCs w:val="20"/>
                <w:lang w:val="sr-Cyrl-CS" w:eastAsia="sr-Latn-CS"/>
              </w:rPr>
              <w:t>Тибијални блокови, израђени од легур</w:t>
            </w:r>
            <w:r w:rsidRPr="00FE0389">
              <w:rPr>
                <w:sz w:val="20"/>
                <w:szCs w:val="20"/>
                <w:lang w:val="sr-Cyrl-CS" w:eastAsia="sr-Latn-CS"/>
              </w:rPr>
              <w:t>а</w:t>
            </w:r>
            <w:r w:rsidRPr="00FE0389">
              <w:rPr>
                <w:sz w:val="20"/>
                <w:szCs w:val="20"/>
                <w:lang w:eastAsia="sr-Latn-CS"/>
              </w:rPr>
              <w:t xml:space="preserve"> Ti6A</w:t>
            </w:r>
            <w:r w:rsidRPr="00FE0389">
              <w:rPr>
                <w:sz w:val="20"/>
                <w:szCs w:val="20"/>
                <w:lang w:val="sr-Latn-RS" w:eastAsia="sr-Latn-CS"/>
              </w:rPr>
              <w:t>I</w:t>
            </w:r>
            <w:r w:rsidRPr="00FE0389">
              <w:rPr>
                <w:sz w:val="20"/>
                <w:szCs w:val="20"/>
                <w:lang w:eastAsia="sr-Latn-CS"/>
              </w:rPr>
              <w:t xml:space="preserve">4V, </w:t>
            </w:r>
            <w:r w:rsidRPr="00FE0389">
              <w:rPr>
                <w:noProof/>
                <w:sz w:val="20"/>
                <w:szCs w:val="20"/>
                <w:lang w:val="sr-Cyrl-CS" w:eastAsia="sr-Latn-CS"/>
              </w:rPr>
              <w:t>у две величине</w:t>
            </w:r>
            <w:r w:rsidRPr="00FE0389">
              <w:rPr>
                <w:sz w:val="20"/>
                <w:szCs w:val="20"/>
                <w:lang w:val="sr-Cyrl-CS" w:eastAsia="sr-Latn-CS"/>
              </w:rPr>
              <w:t xml:space="preserve"> </w:t>
            </w:r>
            <w:r w:rsidRPr="00FE0389">
              <w:rPr>
                <w:sz w:val="20"/>
                <w:szCs w:val="20"/>
                <w:lang w:eastAsia="sr-Latn-CS"/>
              </w:rPr>
              <w:t xml:space="preserve">7 </w:t>
            </w:r>
            <w:r w:rsidRPr="00FE0389">
              <w:rPr>
                <w:sz w:val="20"/>
                <w:szCs w:val="20"/>
                <w:lang w:val="sr-Cyrl-RS" w:eastAsia="sr-Latn-CS"/>
              </w:rPr>
              <w:t xml:space="preserve">и </w:t>
            </w:r>
            <w:r w:rsidRPr="00FE0389">
              <w:rPr>
                <w:sz w:val="20"/>
                <w:szCs w:val="20"/>
                <w:lang w:eastAsia="sr-Latn-CS"/>
              </w:rPr>
              <w:t xml:space="preserve">12mm </w:t>
            </w:r>
            <w:r w:rsidRPr="00FE0389">
              <w:rPr>
                <w:noProof/>
                <w:sz w:val="20"/>
                <w:szCs w:val="20"/>
                <w:lang w:val="sr-Cyrl-CS" w:eastAsia="sr-Latn-CS"/>
              </w:rPr>
              <w:t>за комбиновање са пет различитих величина тибијалне компоненте</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Pr>
                <w:iCs/>
                <w:sz w:val="20"/>
                <w:szCs w:val="20"/>
                <w:lang w:val="sr-Cyrl-RS"/>
              </w:rPr>
              <w:t>15</w:t>
            </w:r>
            <w:r w:rsidRPr="00FE0389">
              <w:rPr>
                <w:iCs/>
                <w:sz w:val="20"/>
                <w:szCs w:val="20"/>
                <w:lang w:val="sr-Cyrl-R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 xml:space="preserve">г.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noProof/>
                <w:sz w:val="20"/>
                <w:szCs w:val="20"/>
                <w:lang w:val="sr-Cyrl-CS" w:eastAsia="sr-Latn-CS"/>
              </w:rPr>
              <w:t>Тибијална артикуларна површина која садржи спине, израђена од</w:t>
            </w:r>
            <w:r w:rsidRPr="00FE0389">
              <w:rPr>
                <w:sz w:val="20"/>
                <w:szCs w:val="20"/>
                <w:lang w:val="sr-Cyrl-CS" w:eastAsia="sr-Latn-CS"/>
              </w:rPr>
              <w:t xml:space="preserve"> </w:t>
            </w:r>
            <w:r w:rsidRPr="00FE0389">
              <w:rPr>
                <w:sz w:val="20"/>
                <w:szCs w:val="20"/>
                <w:lang w:eastAsia="sr-Latn-CS"/>
              </w:rPr>
              <w:t xml:space="preserve">UHMWPE </w:t>
            </w:r>
            <w:r w:rsidRPr="00FE0389">
              <w:rPr>
                <w:noProof/>
                <w:sz w:val="20"/>
                <w:szCs w:val="20"/>
                <w:lang w:val="sr-Cyrl-CS" w:eastAsia="sr-Latn-CS"/>
              </w:rPr>
              <w:t>полиетилена, доступна у</w:t>
            </w:r>
            <w:r w:rsidRPr="00FE0389">
              <w:rPr>
                <w:sz w:val="20"/>
                <w:szCs w:val="20"/>
                <w:lang w:val="sr-Cyrl-CS" w:eastAsia="sr-Latn-CS"/>
              </w:rPr>
              <w:t xml:space="preserve"> </w:t>
            </w:r>
            <w:r w:rsidRPr="00FE0389">
              <w:rPr>
                <w:sz w:val="20"/>
                <w:szCs w:val="20"/>
                <w:lang w:eastAsia="sr-Latn-CS"/>
              </w:rPr>
              <w:t xml:space="preserve">5 </w:t>
            </w:r>
            <w:r w:rsidRPr="00FE0389">
              <w:rPr>
                <w:noProof/>
                <w:sz w:val="20"/>
                <w:szCs w:val="20"/>
                <w:lang w:val="sr-Cyrl-CS" w:eastAsia="sr-Latn-CS"/>
              </w:rPr>
              <w:t>дебљина са различитим бројем комбинациј</w:t>
            </w:r>
            <w:r w:rsidRPr="00FE0389">
              <w:rPr>
                <w:sz w:val="20"/>
                <w:szCs w:val="20"/>
                <w:lang w:val="sr-Cyrl-CS" w:eastAsia="sr-Latn-CS"/>
              </w:rPr>
              <w:t>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Pr>
                <w:rFonts w:eastAsia="Calibri"/>
                <w:sz w:val="20"/>
                <w:szCs w:val="20"/>
                <w:lang w:val="sr-Cyrl-RS" w:eastAsia="en-US"/>
              </w:rPr>
              <w:t>15</w:t>
            </w:r>
            <w:r w:rsidRPr="00FE0389">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 xml:space="preserve">Ставка </w:t>
            </w:r>
            <w:r>
              <w:rPr>
                <w:i/>
                <w:iCs/>
                <w:noProof/>
                <w:sz w:val="20"/>
                <w:szCs w:val="20"/>
                <w:lang w:val="sr-Cyrl-CS"/>
              </w:rPr>
              <w:t>1</w:t>
            </w:r>
            <w:r w:rsidRPr="00FE0389">
              <w:rPr>
                <w:i/>
                <w:iCs/>
                <w:noProof/>
                <w:sz w:val="20"/>
                <w:szCs w:val="20"/>
                <w:lang w:val="sr-Cyrl-CS"/>
              </w:rPr>
              <w:t>д.</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noProof/>
                <w:sz w:val="20"/>
                <w:szCs w:val="20"/>
                <w:lang w:val="sr-Cyrl-CS" w:eastAsia="sr-Latn-CS"/>
              </w:rPr>
              <w:t>Пателарно дугме израђен</w:t>
            </w:r>
            <w:r w:rsidRPr="00FE0389">
              <w:rPr>
                <w:noProof/>
                <w:sz w:val="20"/>
                <w:szCs w:val="20"/>
                <w:lang w:eastAsia="sr-Latn-CS"/>
              </w:rPr>
              <w:t>o</w:t>
            </w:r>
            <w:r w:rsidRPr="00FE0389">
              <w:rPr>
                <w:noProof/>
                <w:sz w:val="20"/>
                <w:szCs w:val="20"/>
                <w:lang w:val="sr-Cyrl-CS" w:eastAsia="sr-Latn-CS"/>
              </w:rPr>
              <w:t xml:space="preserve"> од</w:t>
            </w:r>
            <w:r w:rsidRPr="00FE0389">
              <w:rPr>
                <w:sz w:val="20"/>
                <w:szCs w:val="20"/>
                <w:lang w:val="sr-Cyrl-CS" w:eastAsia="sr-Latn-CS"/>
              </w:rPr>
              <w:t xml:space="preserve"> </w:t>
            </w:r>
            <w:r w:rsidRPr="00FE0389">
              <w:rPr>
                <w:sz w:val="20"/>
                <w:szCs w:val="20"/>
                <w:lang w:eastAsia="sr-Latn-CS"/>
              </w:rPr>
              <w:t xml:space="preserve">UHMWPE </w:t>
            </w:r>
            <w:r w:rsidRPr="00FE0389">
              <w:rPr>
                <w:noProof/>
                <w:sz w:val="20"/>
                <w:szCs w:val="20"/>
                <w:lang w:val="sr-Cyrl-CS" w:eastAsia="sr-Latn-CS"/>
              </w:rPr>
              <w:t>полиетилена, доступно у шест величина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0B2CAB" w:rsidRDefault="00C13035" w:rsidP="000B2CAB">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0B2CAB" w:rsidP="00C13035">
      <w:pPr>
        <w:rPr>
          <w:color w:val="000000"/>
          <w:sz w:val="20"/>
          <w:szCs w:val="20"/>
          <w:lang w:val="sr-Cyrl-RS" w:eastAsia="sr-Latn-CS"/>
        </w:rPr>
      </w:pPr>
      <w:r>
        <w:rPr>
          <w:iCs/>
          <w:sz w:val="20"/>
          <w:szCs w:val="20"/>
          <w:lang w:val="sr-Cyrl-RS"/>
        </w:rPr>
        <w:t xml:space="preserve">                                                       </w:t>
      </w:r>
      <w:r w:rsidR="00C13035" w:rsidRPr="00F26BEB">
        <w:rPr>
          <w:i/>
          <w:iCs/>
          <w:sz w:val="20"/>
          <w:szCs w:val="20"/>
          <w:lang w:val="sr-Cyrl-RS"/>
        </w:rPr>
        <w:t>_____________________                                                                                                                                       _____________________</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0B2CAB" w:rsidRDefault="000B2CAB" w:rsidP="00C13035">
            <w:pPr>
              <w:jc w:val="center"/>
              <w:rPr>
                <w:b/>
                <w:bCs/>
                <w:sz w:val="20"/>
                <w:szCs w:val="20"/>
                <w:lang w:val="sr-Cyrl-RS" w:eastAsia="sr-Latn-CS"/>
              </w:rPr>
            </w:pPr>
          </w:p>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t xml:space="preserve">Партија </w:t>
            </w:r>
            <w:r>
              <w:rPr>
                <w:b/>
                <w:bCs/>
                <w:sz w:val="20"/>
                <w:szCs w:val="20"/>
                <w:lang w:val="sr-Cyrl-RS" w:eastAsia="sr-Latn-CS"/>
              </w:rPr>
              <w:t>8</w:t>
            </w:r>
            <w:r w:rsidRPr="00F26BEB">
              <w:rPr>
                <w:b/>
                <w:bCs/>
                <w:sz w:val="20"/>
                <w:szCs w:val="20"/>
                <w:lang w:val="sr-Latn-CS" w:eastAsia="sr-Latn-CS"/>
              </w:rPr>
              <w:t xml:space="preserve"> -</w:t>
            </w:r>
            <w:r w:rsidRPr="00F26BEB">
              <w:rPr>
                <w:b/>
                <w:noProof/>
                <w:color w:val="000000"/>
                <w:sz w:val="20"/>
                <w:szCs w:val="20"/>
                <w:lang w:val="sr-Cyrl-CS"/>
              </w:rPr>
              <w:t xml:space="preserve"> Парцијалне ендопротезе кука</w:t>
            </w:r>
          </w:p>
        </w:tc>
      </w:tr>
      <w:tr w:rsidR="00C13035" w:rsidRPr="00F26BEB" w:rsidTr="00C1303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C13035" w:rsidRPr="00F26BEB" w:rsidRDefault="00C13035" w:rsidP="00C13035">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C13035" w:rsidRPr="00F26BEB" w:rsidRDefault="00C13035" w:rsidP="00C13035">
            <w:pPr>
              <w:rPr>
                <w:sz w:val="20"/>
                <w:szCs w:val="20"/>
                <w:lang w:val="sr-Latn-RS"/>
              </w:rPr>
            </w:pPr>
            <w:r w:rsidRPr="00F26BEB">
              <w:rPr>
                <w:noProof/>
                <w:color w:val="000000"/>
                <w:sz w:val="20"/>
                <w:szCs w:val="20"/>
                <w:lang w:val="sr-Cyrl-CS" w:eastAsia="sr-Latn-CS"/>
              </w:rPr>
              <w:t>Парцијална ендопротеза кука по типу</w:t>
            </w:r>
            <w:r w:rsidRPr="00F26BEB">
              <w:rPr>
                <w:color w:val="000000"/>
                <w:sz w:val="20"/>
                <w:szCs w:val="20"/>
                <w:lang w:val="sr-Cyrl-CS" w:eastAsia="sr-Latn-CS"/>
              </w:rPr>
              <w:t xml:space="preserve"> </w:t>
            </w:r>
            <w:r w:rsidRPr="00F26BEB">
              <w:rPr>
                <w:color w:val="000000"/>
                <w:sz w:val="20"/>
                <w:szCs w:val="20"/>
                <w:lang w:val="sr-Latn-CS" w:eastAsia="sr-Latn-CS"/>
              </w:rPr>
              <w:t>„Austin Moor“</w:t>
            </w:r>
            <w:r w:rsidRPr="00F26BEB">
              <w:rPr>
                <w:color w:val="000000"/>
                <w:sz w:val="20"/>
                <w:szCs w:val="20"/>
                <w:lang w:val="sr-Cyrl-RS" w:eastAsia="sr-Latn-CS"/>
              </w:rPr>
              <w:t xml:space="preserve"> </w:t>
            </w:r>
            <w:r w:rsidRPr="00F26BEB">
              <w:rPr>
                <w:noProof/>
                <w:color w:val="000000"/>
                <w:sz w:val="20"/>
                <w:szCs w:val="20"/>
                <w:lang w:val="sr-Cyrl-CS" w:eastAsia="sr-Latn-CS"/>
              </w:rPr>
              <w:t>израђена од медицинског челика, са дужином врата од</w:t>
            </w:r>
            <w:r w:rsidRPr="00F26BEB">
              <w:rPr>
                <w:color w:val="000000"/>
                <w:sz w:val="20"/>
                <w:szCs w:val="20"/>
                <w:lang w:val="sr-Cyrl-CS" w:eastAsia="sr-Latn-CS"/>
              </w:rPr>
              <w:t xml:space="preserve"> </w:t>
            </w:r>
            <w:r w:rsidRPr="00F26BEB">
              <w:rPr>
                <w:color w:val="000000"/>
                <w:sz w:val="20"/>
                <w:szCs w:val="20"/>
                <w:lang w:val="sr-Latn-CS" w:eastAsia="sr-Latn-CS"/>
              </w:rPr>
              <w:t xml:space="preserve">34mm </w:t>
            </w:r>
            <w:r w:rsidRPr="00F26BEB">
              <w:rPr>
                <w:noProof/>
                <w:color w:val="000000"/>
                <w:sz w:val="20"/>
                <w:szCs w:val="20"/>
                <w:lang w:val="sr-Cyrl-CS" w:eastAsia="sr-Latn-CS"/>
              </w:rPr>
              <w:t>и различитог дијаметра главе од</w:t>
            </w:r>
            <w:r w:rsidRPr="00F26BEB">
              <w:rPr>
                <w:color w:val="000000"/>
                <w:sz w:val="20"/>
                <w:szCs w:val="20"/>
                <w:lang w:val="sr-Cyrl-CS" w:eastAsia="sr-Latn-CS"/>
              </w:rPr>
              <w:t xml:space="preserve"> </w:t>
            </w:r>
            <w:r w:rsidRPr="00F26BEB">
              <w:rPr>
                <w:color w:val="000000"/>
                <w:sz w:val="20"/>
                <w:szCs w:val="20"/>
                <w:lang w:val="sr-Latn-CS" w:eastAsia="sr-Latn-CS"/>
              </w:rPr>
              <w:t>42-56mm.</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F26BEB" w:rsidRDefault="00C13035" w:rsidP="00C13035">
            <w:pPr>
              <w:tabs>
                <w:tab w:val="clear" w:pos="1440"/>
              </w:tabs>
              <w:suppressAutoHyphens w:val="0"/>
              <w:jc w:val="right"/>
              <w:rPr>
                <w:iCs/>
                <w:sz w:val="20"/>
                <w:szCs w:val="20"/>
                <w:lang w:val="sr-Cyrl-RS"/>
              </w:rPr>
            </w:pPr>
            <w:r>
              <w:rPr>
                <w:iCs/>
                <w:sz w:val="20"/>
                <w:szCs w:val="20"/>
                <w:lang w:val="sr-Cyrl-RS"/>
              </w:rPr>
              <w:t>5</w:t>
            </w:r>
            <w:r w:rsidRPr="00F26BEB">
              <w:rPr>
                <w:iCs/>
                <w:sz w:val="20"/>
                <w:szCs w:val="20"/>
                <w:lang w:val="sr-Cyrl-RS"/>
              </w:rPr>
              <w:t>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0B2CAB" w:rsidRDefault="000B2CAB" w:rsidP="00C13035">
            <w:pPr>
              <w:ind w:left="708"/>
              <w:rPr>
                <w:b/>
                <w:noProof/>
                <w:color w:val="000000"/>
                <w:sz w:val="20"/>
                <w:szCs w:val="20"/>
                <w:lang w:val="sr-Cyrl-CS" w:eastAsia="sr-Latn-CS"/>
              </w:rPr>
            </w:pP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C13035" w:rsidRPr="00F26BEB" w:rsidRDefault="00C13035" w:rsidP="00C13035">
      <w:pPr>
        <w:rPr>
          <w:sz w:val="20"/>
          <w:szCs w:val="20"/>
          <w:lang w:val="sr-Cyrl-CS"/>
        </w:rPr>
      </w:pPr>
    </w:p>
    <w:p w:rsidR="00C13035" w:rsidRDefault="00C13035"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0B2CAB">
      <w:pPr>
        <w:jc w:val="center"/>
        <w:rPr>
          <w:color w:val="000000"/>
          <w:sz w:val="20"/>
          <w:szCs w:val="20"/>
          <w:lang w:val="sr-Cyrl-RS" w:eastAsia="sr-Latn-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0B2CAB" w:rsidRPr="00F26BEB" w:rsidRDefault="000B2CAB" w:rsidP="00C13035">
      <w:pPr>
        <w:rPr>
          <w:color w:val="000000"/>
          <w:sz w:val="20"/>
          <w:szCs w:val="20"/>
          <w:lang w:val="sr-Cyrl-RS" w:eastAsia="sr-Latn-CS"/>
        </w:rPr>
      </w:pPr>
    </w:p>
    <w:p w:rsidR="00C13035" w:rsidRPr="00F26BEB" w:rsidRDefault="00C13035" w:rsidP="00C13035">
      <w:pPr>
        <w:rPr>
          <w:color w:val="000000"/>
          <w:sz w:val="20"/>
          <w:szCs w:val="20"/>
          <w:lang w:val="sr-Cyrl-RS" w:eastAsia="sr-Latn-CS"/>
        </w:rPr>
      </w:pPr>
    </w:p>
    <w:p w:rsidR="00C13035" w:rsidRPr="00F26BEB" w:rsidRDefault="00C13035" w:rsidP="00C13035">
      <w:pPr>
        <w:jc w:val="center"/>
        <w:rPr>
          <w:color w:val="000000"/>
          <w:sz w:val="20"/>
          <w:szCs w:val="20"/>
          <w:lang w:val="sr-Cyrl-RS" w:eastAsia="sr-Latn-CS"/>
        </w:rPr>
      </w:pPr>
      <w:r w:rsidRPr="00F26BEB">
        <w:rPr>
          <w:b/>
          <w:bCs/>
          <w:sz w:val="20"/>
          <w:szCs w:val="20"/>
          <w:lang w:val="sr-Latn-CS" w:eastAsia="sr-Latn-CS"/>
        </w:rPr>
        <w:t xml:space="preserve">Партија </w:t>
      </w:r>
      <w:r>
        <w:rPr>
          <w:b/>
          <w:bCs/>
          <w:sz w:val="20"/>
          <w:szCs w:val="20"/>
          <w:lang w:val="sr-Cyrl-RS" w:eastAsia="sr-Latn-CS"/>
        </w:rPr>
        <w:t>9</w:t>
      </w:r>
      <w:r w:rsidRPr="00F26BEB">
        <w:rPr>
          <w:b/>
          <w:bCs/>
          <w:sz w:val="20"/>
          <w:szCs w:val="20"/>
          <w:lang w:val="sr-Latn-CS" w:eastAsia="sr-Latn-CS"/>
        </w:rPr>
        <w:t xml:space="preserve"> -</w:t>
      </w:r>
      <w:r w:rsidRPr="00F26BEB">
        <w:rPr>
          <w:b/>
          <w:noProof/>
          <w:color w:val="000000"/>
          <w:sz w:val="20"/>
          <w:szCs w:val="20"/>
          <w:lang w:val="sr-Cyrl-CS"/>
        </w:rPr>
        <w:t xml:space="preserve"> Тоталне цементне ендопротезе кука и антибиотски спејсери за кук и колено</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FE0389" w:rsidRDefault="00C13035" w:rsidP="00C13035">
            <w:pPr>
              <w:jc w:val="center"/>
              <w:rPr>
                <w:i/>
                <w:iCs/>
                <w:noProof/>
                <w:sz w:val="20"/>
                <w:szCs w:val="20"/>
                <w:lang w:val="sr-Cyrl-CS"/>
              </w:rPr>
            </w:pPr>
            <w:r w:rsidRPr="00FE0389">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FE0389" w:rsidRDefault="00C13035" w:rsidP="00C13035">
            <w:pPr>
              <w:tabs>
                <w:tab w:val="clear" w:pos="1440"/>
              </w:tabs>
              <w:suppressAutoHyphens w:val="0"/>
              <w:rPr>
                <w:i/>
                <w:iCs/>
                <w:sz w:val="20"/>
                <w:szCs w:val="20"/>
                <w:u w:val="single"/>
                <w:lang w:val="sr-Cyrl-RS"/>
              </w:rPr>
            </w:pPr>
            <w:r w:rsidRPr="00FE0389">
              <w:rPr>
                <w:i/>
                <w:iCs/>
                <w:sz w:val="20"/>
                <w:szCs w:val="20"/>
                <w:u w:val="single"/>
                <w:lang w:val="sr-Cyrl-RS"/>
              </w:rPr>
              <w:t>Тоталне цементне ендопротезе кука</w:t>
            </w:r>
          </w:p>
          <w:p w:rsidR="00C13035" w:rsidRPr="00FE0389" w:rsidRDefault="00C13035" w:rsidP="00C13035">
            <w:pPr>
              <w:tabs>
                <w:tab w:val="clear" w:pos="1440"/>
              </w:tabs>
              <w:suppressAutoHyphens w:val="0"/>
              <w:rPr>
                <w:sz w:val="20"/>
                <w:szCs w:val="20"/>
                <w:lang w:val="sr-Latn-CS" w:eastAsia="sr-Latn-CS"/>
              </w:rPr>
            </w:pPr>
            <w:r w:rsidRPr="00FE0389">
              <w:rPr>
                <w:iCs/>
                <w:sz w:val="20"/>
                <w:szCs w:val="20"/>
                <w:lang w:val="sr-Cyrl-RS"/>
              </w:rPr>
              <w:t xml:space="preserve">Стем-универзални мат површине, без колара, израђен од легура </w:t>
            </w:r>
            <w:r w:rsidRPr="00FE0389">
              <w:rPr>
                <w:iCs/>
                <w:sz w:val="20"/>
                <w:szCs w:val="20"/>
                <w:lang w:val="sr-Latn-RS"/>
              </w:rPr>
              <w:t>CoCrMo</w:t>
            </w:r>
            <w:r w:rsidRPr="00FE0389">
              <w:rPr>
                <w:iCs/>
                <w:sz w:val="20"/>
                <w:szCs w:val="20"/>
                <w:lang w:val="sr-Cyrl-RS"/>
              </w:rPr>
              <w:t xml:space="preserve">, са конусом врата 12/14, </w:t>
            </w:r>
            <w:r w:rsidRPr="00FE0389">
              <w:rPr>
                <w:iCs/>
                <w:sz w:val="20"/>
                <w:szCs w:val="20"/>
                <w:lang w:val="sr-Latn-RS"/>
              </w:rPr>
              <w:t xml:space="preserve">CCD </w:t>
            </w:r>
            <w:r w:rsidRPr="00FE0389">
              <w:rPr>
                <w:iCs/>
                <w:sz w:val="20"/>
                <w:szCs w:val="20"/>
                <w:lang w:val="sr-Cyrl-RS"/>
              </w:rPr>
              <w:t>угао 135</w:t>
            </w:r>
            <w:r w:rsidRPr="00FE0389">
              <w:rPr>
                <w:iCs/>
                <w:sz w:val="20"/>
                <w:szCs w:val="20"/>
                <w:lang w:val="sr-Latn-RS"/>
              </w:rPr>
              <w:t xml:space="preserve"> </w:t>
            </w:r>
            <w:r w:rsidRPr="00FE0389">
              <w:rPr>
                <w:iCs/>
                <w:sz w:val="20"/>
                <w:szCs w:val="20"/>
                <w:lang w:val="sr-Cyrl-RS"/>
              </w:rPr>
              <w:t>ст. 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1а.</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Cyrl-RS" w:eastAsia="sr-Latn-CS"/>
              </w:rPr>
            </w:pPr>
            <w:r w:rsidRPr="00FE0389">
              <w:rPr>
                <w:noProof/>
                <w:sz w:val="20"/>
                <w:szCs w:val="20"/>
                <w:lang w:val="sr-Cyrl-CS" w:eastAsia="sr-Latn-CS"/>
              </w:rPr>
              <w:t>Ацетабуларна капа израђена од</w:t>
            </w:r>
            <w:r w:rsidRPr="00FE0389">
              <w:rPr>
                <w:sz w:val="20"/>
                <w:szCs w:val="20"/>
                <w:lang w:val="sr-Cyrl-CS" w:eastAsia="sr-Latn-CS"/>
              </w:rPr>
              <w:t xml:space="preserve"> </w:t>
            </w:r>
            <w:r w:rsidRPr="00FE0389">
              <w:rPr>
                <w:sz w:val="20"/>
                <w:szCs w:val="20"/>
                <w:lang w:val="sr-Latn-CS" w:eastAsia="sr-Latn-CS"/>
              </w:rPr>
              <w:t xml:space="preserve">UHMWPE </w:t>
            </w:r>
            <w:r w:rsidRPr="00FE0389">
              <w:rPr>
                <w:noProof/>
                <w:sz w:val="20"/>
                <w:szCs w:val="20"/>
                <w:lang w:val="sr-Cyrl-CS" w:eastAsia="sr-Latn-CS"/>
              </w:rPr>
              <w:t>ултра високомолекуларног полиетилена, расположиве величине унутрашњег дијаметр</w:t>
            </w:r>
            <w:r w:rsidRPr="00FE0389">
              <w:rPr>
                <w:sz w:val="20"/>
                <w:szCs w:val="20"/>
                <w:lang w:val="sr-Cyrl-CS" w:eastAsia="sr-Latn-CS"/>
              </w:rPr>
              <w:t>а</w:t>
            </w:r>
            <w:r w:rsidRPr="00FE0389">
              <w:rPr>
                <w:sz w:val="20"/>
                <w:szCs w:val="20"/>
                <w:lang w:val="sr-Latn-CS" w:eastAsia="sr-Latn-CS"/>
              </w:rPr>
              <w:t xml:space="preserve"> 28, 32 </w:t>
            </w:r>
            <w:r w:rsidRPr="00FE0389">
              <w:rPr>
                <w:sz w:val="20"/>
                <w:szCs w:val="20"/>
                <w:lang w:val="sr-Cyrl-RS" w:eastAsia="sr-Latn-CS"/>
              </w:rPr>
              <w:t>и</w:t>
            </w:r>
            <w:r w:rsidRPr="00FE0389">
              <w:rPr>
                <w:sz w:val="20"/>
                <w:szCs w:val="20"/>
                <w:lang w:val="sr-Latn-CS" w:eastAsia="sr-Latn-CS"/>
              </w:rPr>
              <w:t xml:space="preserve"> 36 mm</w:t>
            </w:r>
            <w:r w:rsidRPr="00FE0389">
              <w:rPr>
                <w:noProof/>
                <w:sz w:val="20"/>
                <w:szCs w:val="20"/>
                <w:lang w:val="sr-Cyrl-CS" w:eastAsia="sr-Latn-CS"/>
              </w:rPr>
              <w:t xml:space="preserve">, расположив у спољашњим дијаметрима од </w:t>
            </w:r>
            <w:r w:rsidRPr="00FE0389">
              <w:rPr>
                <w:sz w:val="20"/>
                <w:szCs w:val="20"/>
                <w:lang w:val="sr-Latn-CS" w:eastAsia="sr-Latn-CS"/>
              </w:rPr>
              <w:t>44-</w:t>
            </w:r>
            <w:r w:rsidRPr="00FE0389">
              <w:rPr>
                <w:sz w:val="20"/>
                <w:szCs w:val="20"/>
                <w:lang w:val="sr-Cyrl-RS" w:eastAsia="sr-Latn-CS"/>
              </w:rPr>
              <w:t>64</w:t>
            </w:r>
            <w:r w:rsidRPr="00FE0389">
              <w:rPr>
                <w:sz w:val="20"/>
                <w:szCs w:val="20"/>
                <w:lang w:val="sr-Latn-CS" w:eastAsia="sr-Latn-CS"/>
              </w:rPr>
              <w:t>mm</w:t>
            </w:r>
            <w:r w:rsidRPr="00FE0389">
              <w:rPr>
                <w:sz w:val="20"/>
                <w:szCs w:val="20"/>
                <w:lang w:val="sr-Cyrl-RS" w:eastAsia="sr-Latn-CS"/>
              </w:rPr>
              <w:t>, расположиви у стандардном и антилуксационом дизајну</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634"/>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jc w:val="center"/>
              <w:rPr>
                <w:i/>
                <w:iCs/>
                <w:noProof/>
                <w:sz w:val="20"/>
                <w:szCs w:val="20"/>
                <w:lang w:val="sr-Cyrl-CS"/>
              </w:rPr>
            </w:pPr>
            <w:r w:rsidRPr="00FE0389">
              <w:rPr>
                <w:i/>
                <w:iCs/>
                <w:noProof/>
                <w:sz w:val="20"/>
                <w:szCs w:val="20"/>
                <w:lang w:val="sr-Cyrl-CS"/>
              </w:rPr>
              <w:t>Ставка 1б.</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tabs>
                <w:tab w:val="clear" w:pos="1440"/>
              </w:tabs>
              <w:suppressAutoHyphens w:val="0"/>
              <w:rPr>
                <w:sz w:val="20"/>
                <w:szCs w:val="20"/>
                <w:lang w:val="sr-Latn-CS" w:eastAsia="sr-Latn-CS"/>
              </w:rPr>
            </w:pPr>
            <w:r w:rsidRPr="00FE0389">
              <w:rPr>
                <w:noProof/>
                <w:sz w:val="20"/>
                <w:szCs w:val="20"/>
                <w:lang w:val="sr-Cyrl-CS" w:eastAsia="sr-Latn-CS"/>
              </w:rPr>
              <w:t>Феморална глава, израђена од легура</w:t>
            </w:r>
            <w:r w:rsidRPr="00FE0389">
              <w:rPr>
                <w:sz w:val="20"/>
                <w:szCs w:val="20"/>
                <w:lang w:val="sr-Cyrl-CS" w:eastAsia="sr-Latn-CS"/>
              </w:rPr>
              <w:t xml:space="preserve"> </w:t>
            </w:r>
            <w:r w:rsidRPr="00FE0389">
              <w:rPr>
                <w:sz w:val="20"/>
                <w:szCs w:val="20"/>
                <w:lang w:val="sr-Latn-CS" w:eastAsia="sr-Latn-CS"/>
              </w:rPr>
              <w:t xml:space="preserve">CoCrMo, </w:t>
            </w:r>
            <w:r w:rsidRPr="00FE0389">
              <w:rPr>
                <w:noProof/>
                <w:sz w:val="20"/>
                <w:szCs w:val="20"/>
                <w:lang w:val="sr-Cyrl-CS" w:eastAsia="sr-Latn-CS"/>
              </w:rPr>
              <w:t xml:space="preserve"> за конус</w:t>
            </w:r>
            <w:r w:rsidRPr="00FE0389">
              <w:rPr>
                <w:sz w:val="20"/>
                <w:szCs w:val="20"/>
                <w:lang w:val="sr-Cyrl-CS" w:eastAsia="sr-Latn-CS"/>
              </w:rPr>
              <w:t xml:space="preserve"> </w:t>
            </w:r>
            <w:r w:rsidRPr="00FE0389">
              <w:rPr>
                <w:sz w:val="20"/>
                <w:szCs w:val="20"/>
                <w:lang w:val="sr-Latn-CS" w:eastAsia="sr-Latn-CS"/>
              </w:rPr>
              <w:t>12/14,</w:t>
            </w:r>
            <w:r w:rsidRPr="00FE0389">
              <w:rPr>
                <w:sz w:val="20"/>
                <w:szCs w:val="20"/>
                <w:lang w:val="sr-Cyrl-RS" w:eastAsia="sr-Latn-CS"/>
              </w:rPr>
              <w:t xml:space="preserve"> </w:t>
            </w:r>
            <w:r w:rsidRPr="00FE0389">
              <w:rPr>
                <w:noProof/>
                <w:sz w:val="20"/>
                <w:szCs w:val="20"/>
                <w:lang w:val="sr-Cyrl-CS" w:eastAsia="sr-Latn-CS"/>
              </w:rPr>
              <w:t>доступне дијаметра</w:t>
            </w:r>
            <w:r w:rsidRPr="00FE0389">
              <w:rPr>
                <w:sz w:val="20"/>
                <w:szCs w:val="20"/>
                <w:lang w:val="sr-Cyrl-CS" w:eastAsia="sr-Latn-CS"/>
              </w:rPr>
              <w:t xml:space="preserve"> </w:t>
            </w:r>
            <w:r w:rsidRPr="00FE0389">
              <w:rPr>
                <w:sz w:val="20"/>
                <w:szCs w:val="20"/>
                <w:lang w:val="sr-Latn-CS" w:eastAsia="sr-Latn-CS"/>
              </w:rPr>
              <w:t xml:space="preserve">28, 32 </w:t>
            </w:r>
            <w:r w:rsidRPr="00FE0389">
              <w:rPr>
                <w:sz w:val="20"/>
                <w:szCs w:val="20"/>
                <w:lang w:val="sr-Cyrl-RS" w:eastAsia="sr-Latn-CS"/>
              </w:rPr>
              <w:t>и</w:t>
            </w:r>
            <w:r w:rsidRPr="00FE0389">
              <w:rPr>
                <w:sz w:val="20"/>
                <w:szCs w:val="20"/>
                <w:lang w:val="sr-Latn-CS" w:eastAsia="sr-Latn-CS"/>
              </w:rPr>
              <w:t xml:space="preserve"> 36 mm, </w:t>
            </w:r>
            <w:r w:rsidRPr="00FE0389">
              <w:rPr>
                <w:noProof/>
                <w:sz w:val="20"/>
                <w:szCs w:val="20"/>
                <w:lang w:val="sr-Cyrl-CS" w:eastAsia="sr-Latn-CS"/>
              </w:rPr>
              <w:t>с</w:t>
            </w:r>
            <w:r w:rsidRPr="00FE0389">
              <w:rPr>
                <w:sz w:val="20"/>
                <w:szCs w:val="20"/>
                <w:lang w:val="sr-Cyrl-CS" w:eastAsia="sr-Latn-CS"/>
              </w:rPr>
              <w:t>а</w:t>
            </w:r>
            <w:r w:rsidRPr="00FE0389">
              <w:rPr>
                <w:sz w:val="20"/>
                <w:szCs w:val="20"/>
                <w:lang w:val="sr-Latn-CS" w:eastAsia="sr-Latn-CS"/>
              </w:rPr>
              <w:t xml:space="preserve"> </w:t>
            </w:r>
            <w:r w:rsidRPr="00FE0389">
              <w:rPr>
                <w:sz w:val="20"/>
                <w:szCs w:val="20"/>
                <w:lang w:val="sr-Cyrl-RS" w:eastAsia="sr-Latn-CS"/>
              </w:rPr>
              <w:t xml:space="preserve">најмање </w:t>
            </w:r>
            <w:r w:rsidRPr="00FE0389">
              <w:rPr>
                <w:sz w:val="20"/>
                <w:szCs w:val="20"/>
                <w:lang w:val="sr-Latn-CS" w:eastAsia="sr-Latn-CS"/>
              </w:rPr>
              <w:t xml:space="preserve">6 </w:t>
            </w:r>
            <w:r w:rsidRPr="00FE0389">
              <w:rPr>
                <w:noProof/>
                <w:sz w:val="20"/>
                <w:szCs w:val="20"/>
                <w:lang w:val="sr-Cyrl-CS" w:eastAsia="sr-Latn-CS"/>
              </w:rPr>
              <w:t>различитих дужина врат</w:t>
            </w:r>
            <w:r w:rsidRPr="00FE0389">
              <w:rPr>
                <w:sz w:val="20"/>
                <w:szCs w:val="20"/>
                <w:lang w:val="sr-Cyrl-CS" w:eastAsia="sr-Latn-CS"/>
              </w:rPr>
              <w:t>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10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785"/>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rPr>
                <w:b/>
                <w:i/>
                <w:iCs/>
                <w:noProof/>
                <w:sz w:val="20"/>
                <w:szCs w:val="20"/>
                <w:lang w:val="sr-Cyrl-RS"/>
              </w:rPr>
            </w:pPr>
            <w:r w:rsidRPr="00FE0389">
              <w:rPr>
                <w:i/>
                <w:iCs/>
                <w:noProof/>
                <w:sz w:val="20"/>
                <w:szCs w:val="20"/>
                <w:lang w:val="sr-Cyrl-CS"/>
              </w:rPr>
              <w:t>Ставка</w:t>
            </w:r>
            <w:r w:rsidRPr="00FE0389">
              <w:rPr>
                <w:i/>
                <w:iCs/>
                <w:noProof/>
                <w:sz w:val="20"/>
                <w:szCs w:val="20"/>
              </w:rPr>
              <w:t xml:space="preserve"> </w:t>
            </w:r>
            <w:r w:rsidRPr="00FE0389">
              <w:rPr>
                <w:i/>
                <w:iCs/>
                <w:noProof/>
                <w:sz w:val="20"/>
                <w:szCs w:val="20"/>
                <w:lang w:val="sr-Cyrl-RS"/>
              </w:rPr>
              <w:t>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sz w:val="20"/>
                <w:szCs w:val="20"/>
                <w:lang w:eastAsia="sr-Latn-CS"/>
              </w:rPr>
              <w:t>Ант</w:t>
            </w:r>
            <w:r w:rsidRPr="00FE0389">
              <w:rPr>
                <w:sz w:val="20"/>
                <w:szCs w:val="20"/>
                <w:lang w:val="sr-Cyrl-RS" w:eastAsia="sr-Latn-CS"/>
              </w:rPr>
              <w:t>и</w:t>
            </w:r>
            <w:r w:rsidRPr="00FE0389">
              <w:rPr>
                <w:sz w:val="20"/>
                <w:szCs w:val="20"/>
                <w:lang w:eastAsia="sr-Latn-CS"/>
              </w:rPr>
              <w:t>биотски спејсер</w:t>
            </w:r>
            <w:r w:rsidRPr="00FE0389">
              <w:rPr>
                <w:sz w:val="20"/>
                <w:szCs w:val="20"/>
                <w:lang w:val="sr-Cyrl-RS" w:eastAsia="sr-Latn-CS"/>
              </w:rPr>
              <w:t xml:space="preserve"> за кук</w:t>
            </w:r>
            <w:r w:rsidRPr="00FE0389">
              <w:rPr>
                <w:sz w:val="20"/>
                <w:szCs w:val="20"/>
                <w:lang w:eastAsia="sr-Latn-CS"/>
              </w:rPr>
              <w:t xml:space="preserve"> са Гентамицином доступан у три различите величине </w:t>
            </w:r>
            <w:r w:rsidRPr="00FE0389">
              <w:rPr>
                <w:sz w:val="20"/>
                <w:szCs w:val="20"/>
                <w:lang w:val="sr-Cyrl-RS" w:eastAsia="sr-Latn-CS"/>
              </w:rPr>
              <w:t xml:space="preserve">главе </w:t>
            </w:r>
            <w:r w:rsidRPr="00FE0389">
              <w:rPr>
                <w:sz w:val="20"/>
                <w:szCs w:val="20"/>
                <w:lang w:eastAsia="sr-Latn-CS"/>
              </w:rPr>
              <w:t xml:space="preserve">за </w:t>
            </w:r>
            <w:r w:rsidRPr="00FE0389">
              <w:rPr>
                <w:sz w:val="20"/>
                <w:szCs w:val="20"/>
                <w:lang w:val="sr-Cyrl-RS" w:eastAsia="sr-Latn-CS"/>
              </w:rPr>
              <w:t>три кратка стема и за три дуга стема</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rPr>
                <w:b/>
                <w:i/>
                <w:iCs/>
                <w:noProof/>
                <w:sz w:val="20"/>
                <w:szCs w:val="20"/>
                <w:lang w:val="sr-Cyrl-RS"/>
              </w:rPr>
            </w:pPr>
            <w:r w:rsidRPr="00FE0389">
              <w:rPr>
                <w:i/>
                <w:iCs/>
                <w:noProof/>
                <w:sz w:val="20"/>
                <w:szCs w:val="20"/>
                <w:lang w:val="sr-Cyrl-CS"/>
              </w:rPr>
              <w:t>Ставка</w:t>
            </w:r>
            <w:r w:rsidRPr="00FE0389">
              <w:rPr>
                <w:i/>
                <w:iCs/>
                <w:noProof/>
                <w:sz w:val="20"/>
                <w:szCs w:val="20"/>
              </w:rPr>
              <w:t xml:space="preserve"> </w:t>
            </w:r>
            <w:r w:rsidRPr="00FE0389">
              <w:rPr>
                <w:i/>
                <w:iCs/>
                <w:noProof/>
                <w:sz w:val="20"/>
                <w:szCs w:val="20"/>
                <w:lang w:val="sr-Cyrl-RS"/>
              </w:rPr>
              <w:t>3.</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E0389" w:rsidRDefault="00C13035" w:rsidP="00C13035">
            <w:pPr>
              <w:rPr>
                <w:sz w:val="20"/>
                <w:szCs w:val="20"/>
                <w:lang w:eastAsia="sr-Latn-CS"/>
              </w:rPr>
            </w:pPr>
            <w:r w:rsidRPr="00FE0389">
              <w:rPr>
                <w:sz w:val="20"/>
                <w:szCs w:val="20"/>
                <w:lang w:eastAsia="sr-Latn-CS"/>
              </w:rPr>
              <w:t>Ант</w:t>
            </w:r>
            <w:r w:rsidRPr="00FE0389">
              <w:rPr>
                <w:sz w:val="20"/>
                <w:szCs w:val="20"/>
                <w:lang w:val="sr-Cyrl-RS" w:eastAsia="sr-Latn-CS"/>
              </w:rPr>
              <w:t>и</w:t>
            </w:r>
            <w:r w:rsidRPr="00FE0389">
              <w:rPr>
                <w:sz w:val="20"/>
                <w:szCs w:val="20"/>
                <w:lang w:eastAsia="sr-Latn-CS"/>
              </w:rPr>
              <w:t xml:space="preserve">биотски спејсер </w:t>
            </w:r>
            <w:r w:rsidRPr="00FE0389">
              <w:rPr>
                <w:sz w:val="20"/>
                <w:szCs w:val="20"/>
                <w:lang w:val="sr-Cyrl-RS" w:eastAsia="sr-Latn-CS"/>
              </w:rPr>
              <w:t xml:space="preserve">за колено </w:t>
            </w:r>
            <w:r w:rsidRPr="00FE0389">
              <w:rPr>
                <w:sz w:val="20"/>
                <w:szCs w:val="20"/>
                <w:lang w:eastAsia="sr-Latn-CS"/>
              </w:rPr>
              <w:t>са Гентамицином доступан у три различите величине за феморалну и тибијалну компоненту</w:t>
            </w:r>
          </w:p>
        </w:tc>
        <w:tc>
          <w:tcPr>
            <w:tcW w:w="1551" w:type="dxa"/>
            <w:tcBorders>
              <w:top w:val="single" w:sz="4" w:space="0" w:color="auto"/>
              <w:left w:val="nil"/>
              <w:bottom w:val="single" w:sz="4" w:space="0" w:color="auto"/>
              <w:right w:val="single" w:sz="4" w:space="0" w:color="auto"/>
            </w:tcBorders>
            <w:shd w:val="clear" w:color="auto" w:fill="auto"/>
          </w:tcPr>
          <w:p w:rsidR="00C13035" w:rsidRPr="00FE0389" w:rsidRDefault="00C13035" w:rsidP="00C13035">
            <w:pPr>
              <w:tabs>
                <w:tab w:val="clear" w:pos="1440"/>
              </w:tabs>
              <w:suppressAutoHyphens w:val="0"/>
              <w:jc w:val="right"/>
              <w:rPr>
                <w:rFonts w:eastAsia="Calibri"/>
                <w:sz w:val="20"/>
                <w:szCs w:val="20"/>
                <w:lang w:val="sr-Cyrl-RS" w:eastAsia="en-US"/>
              </w:rPr>
            </w:pPr>
            <w:r w:rsidRPr="00FE0389">
              <w:rPr>
                <w:rFonts w:eastAsia="Calibri"/>
                <w:sz w:val="20"/>
                <w:szCs w:val="20"/>
                <w:lang w:val="sr-Cyrl-RS" w:eastAsia="en-US"/>
              </w:rPr>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 (за ставке 1, 1а и 1б)</w:t>
            </w:r>
            <w:r w:rsidRPr="00F26BEB">
              <w:rPr>
                <w:b/>
                <w:bCs/>
                <w:noProof/>
                <w:color w:val="000000"/>
                <w:sz w:val="20"/>
                <w:szCs w:val="20"/>
                <w:lang w:eastAsia="sr-Latn-CS"/>
              </w:rPr>
              <w:t xml:space="preserve">. </w:t>
            </w:r>
            <w:r w:rsidRPr="00F26BEB">
              <w:rPr>
                <w:b/>
                <w:bCs/>
                <w:noProof/>
                <w:color w:val="000000"/>
                <w:sz w:val="20"/>
                <w:szCs w:val="20"/>
                <w:lang w:val="sr-Cyrl-CS" w:eastAsia="sr-Latn-CS"/>
              </w:rPr>
              <w:t>Услужни инструметаријум за имплантацију ендопротезе (за ставке 2 и 3).</w:t>
            </w:r>
            <w:r w:rsidRPr="00F26BEB">
              <w:rPr>
                <w:b/>
                <w:bCs/>
                <w:noProof/>
                <w:color w:val="000000"/>
                <w:sz w:val="20"/>
                <w:szCs w:val="20"/>
                <w:lang w:val="sr-Cyrl-RS" w:eastAsia="sr-Latn-CS"/>
              </w:rPr>
              <w:t xml:space="preserve"> </w:t>
            </w:r>
            <w:r w:rsidRPr="00F26BEB">
              <w:rPr>
                <w:b/>
                <w:noProof/>
                <w:color w:val="000000"/>
                <w:sz w:val="20"/>
                <w:szCs w:val="20"/>
                <w:lang w:val="sr-Cyrl-CS" w:eastAsia="sr-Latn-CS"/>
              </w:rPr>
              <w:t>Дневно лагеровање утрошеног ендопротетског материјала (за све ставке).</w:t>
            </w:r>
          </w:p>
          <w:p w:rsidR="00C13035" w:rsidRPr="00F26BEB" w:rsidRDefault="00C13035" w:rsidP="00C13035">
            <w:pPr>
              <w:ind w:left="708"/>
              <w:rPr>
                <w:b/>
                <w:bCs/>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C13035" w:rsidRPr="00F26BEB" w:rsidRDefault="00C13035" w:rsidP="00C13035">
      <w:pPr>
        <w:rPr>
          <w:sz w:val="20"/>
          <w:szCs w:val="20"/>
          <w:lang w:val="sr-Cyrl-CS"/>
        </w:rPr>
      </w:pPr>
    </w:p>
    <w:p w:rsidR="00C13035" w:rsidRPr="00F26BEB" w:rsidRDefault="000B2CAB" w:rsidP="000B2CAB">
      <w:pPr>
        <w:jc w:val="center"/>
        <w:rPr>
          <w:sz w:val="20"/>
          <w:szCs w:val="20"/>
          <w:lang w:val="sr-Cyrl-CS"/>
        </w:rPr>
      </w:pPr>
      <w:r w:rsidRPr="00C13035">
        <w:rPr>
          <w:b/>
          <w:noProof/>
          <w:sz w:val="20"/>
          <w:szCs w:val="20"/>
          <w:lang w:val="sr-Cyrl-CS"/>
        </w:rPr>
        <w:t>X</w:t>
      </w:r>
      <w:r w:rsidRPr="00C13035">
        <w:rPr>
          <w:b/>
          <w:noProof/>
          <w:sz w:val="20"/>
          <w:szCs w:val="20"/>
          <w:lang w:val="sr-Latn-RS"/>
        </w:rPr>
        <w:t>III</w:t>
      </w:r>
      <w:r w:rsidRPr="00C13035">
        <w:rPr>
          <w:noProof/>
          <w:sz w:val="20"/>
          <w:szCs w:val="20"/>
          <w:lang w:val="sr-Cyrl-CS"/>
        </w:rPr>
        <w:t xml:space="preserve"> О</w:t>
      </w:r>
      <w:r w:rsidRPr="00C13035">
        <w:rPr>
          <w:rStyle w:val="Heading3Char"/>
          <w:rFonts w:ascii="Times New Roman" w:hAnsi="Times New Roman"/>
          <w:bCs w:val="0"/>
          <w:noProof/>
          <w:sz w:val="20"/>
          <w:szCs w:val="20"/>
          <w:lang w:val="sr-Cyrl-CS"/>
        </w:rPr>
        <w:t xml:space="preserve">БРАЗАЦ </w:t>
      </w:r>
      <w:r w:rsidRPr="00C13035">
        <w:rPr>
          <w:rStyle w:val="Heading3Char"/>
          <w:rFonts w:ascii="Times New Roman" w:hAnsi="Times New Roman"/>
          <w:bCs w:val="0"/>
          <w:noProof/>
          <w:sz w:val="20"/>
          <w:szCs w:val="20"/>
          <w:lang w:val="sr-Cyrl-RS"/>
        </w:rPr>
        <w:t>СПЕЦИФИКАЦИЈЕ ДОБАРА ПО ПАРТИЈАМА</w:t>
      </w:r>
    </w:p>
    <w:p w:rsidR="00C13035" w:rsidRPr="00F26BEB" w:rsidRDefault="00C13035" w:rsidP="00C13035">
      <w:pPr>
        <w:rPr>
          <w:sz w:val="20"/>
          <w:szCs w:val="20"/>
          <w:lang w:val="sr-Cyrl-CS"/>
        </w:rPr>
      </w:pPr>
    </w:p>
    <w:p w:rsidR="00C13035" w:rsidRDefault="00C13035" w:rsidP="00C13035">
      <w:pPr>
        <w:rPr>
          <w:sz w:val="20"/>
          <w:szCs w:val="20"/>
          <w:lang w:val="sr-Cyrl-CS"/>
        </w:rPr>
      </w:pPr>
    </w:p>
    <w:p w:rsidR="00C13035"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jc w:val="center"/>
        <w:rPr>
          <w:color w:val="000000"/>
          <w:sz w:val="20"/>
          <w:szCs w:val="20"/>
          <w:lang w:val="sr-Cyrl-RS" w:eastAsia="sr-Latn-CS"/>
        </w:rPr>
      </w:pPr>
      <w:r w:rsidRPr="00F26BEB">
        <w:rPr>
          <w:b/>
          <w:bCs/>
          <w:sz w:val="20"/>
          <w:szCs w:val="20"/>
          <w:lang w:val="sr-Latn-CS" w:eastAsia="sr-Latn-CS"/>
        </w:rPr>
        <w:t xml:space="preserve">Партија </w:t>
      </w:r>
      <w:r>
        <w:rPr>
          <w:b/>
          <w:bCs/>
          <w:sz w:val="20"/>
          <w:szCs w:val="20"/>
          <w:lang w:val="sr-Cyrl-RS" w:eastAsia="sr-Latn-CS"/>
        </w:rPr>
        <w:t>10</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color w:val="000000"/>
          <w:sz w:val="20"/>
          <w:szCs w:val="20"/>
          <w:lang w:val="sr-Cyrl-RS" w:eastAsia="sr-Latn-CS"/>
        </w:rPr>
        <w:t>Коштани цемент са антибиотиком</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13035" w:rsidRPr="00FE0389" w:rsidRDefault="00C13035" w:rsidP="00C13035">
            <w:pPr>
              <w:rPr>
                <w:i/>
                <w:iCs/>
                <w:noProof/>
                <w:sz w:val="20"/>
                <w:szCs w:val="20"/>
                <w:lang w:val="sr-Cyrl-CS"/>
              </w:rPr>
            </w:pPr>
            <w:r w:rsidRPr="00FE0389">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35" w:rsidRPr="00F26BEB" w:rsidRDefault="00C13035" w:rsidP="00C13035">
            <w:pPr>
              <w:rPr>
                <w:noProof/>
                <w:sz w:val="20"/>
                <w:szCs w:val="20"/>
                <w:lang w:val="sr-Cyrl-CS" w:eastAsia="sr-Latn-CS"/>
              </w:rPr>
            </w:pPr>
            <w:r w:rsidRPr="00E45DF5">
              <w:rPr>
                <w:noProof/>
                <w:sz w:val="20"/>
                <w:szCs w:val="20"/>
                <w:lang w:val="sr-Cyrl-CS" w:eastAsia="sr-Latn-CS"/>
              </w:rPr>
              <w:t>Коштани цемент</w:t>
            </w:r>
            <w:r w:rsidRPr="00E45DF5">
              <w:rPr>
                <w:noProof/>
                <w:sz w:val="20"/>
                <w:szCs w:val="20"/>
                <w:lang w:eastAsia="sr-Latn-CS"/>
              </w:rPr>
              <w:t xml:space="preserve"> </w:t>
            </w:r>
            <w:r w:rsidRPr="00E45DF5">
              <w:rPr>
                <w:noProof/>
                <w:sz w:val="20"/>
                <w:szCs w:val="20"/>
                <w:lang w:val="sr-Cyrl-CS" w:eastAsia="sr-Latn-CS"/>
              </w:rPr>
              <w:t>40</w:t>
            </w:r>
            <w:r w:rsidRPr="00E45DF5">
              <w:rPr>
                <w:noProof/>
                <w:sz w:val="20"/>
                <w:szCs w:val="20"/>
                <w:lang w:val="sr-Latn-RS" w:eastAsia="sr-Latn-CS"/>
              </w:rPr>
              <w:t>g</w:t>
            </w:r>
            <w:r w:rsidRPr="00E45DF5">
              <w:rPr>
                <w:noProof/>
                <w:sz w:val="20"/>
                <w:szCs w:val="20"/>
                <w:lang w:val="sr-Cyrl-CS" w:eastAsia="sr-Latn-CS"/>
              </w:rPr>
              <w:t>. Стерилисан етилен оксидом. У коштаном цементу фабрички импрегнирани антибиотик широког спектра дејства.  Стандардно упакован и опционо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hideMark/>
          </w:tcPr>
          <w:p w:rsidR="00C13035" w:rsidRPr="00F26BEB" w:rsidRDefault="00C13035" w:rsidP="00C1303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320</w:t>
            </w:r>
            <w:r w:rsidRPr="00F26BEB">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13035" w:rsidRPr="00F26BEB" w:rsidRDefault="00C13035" w:rsidP="00C13035">
            <w:pPr>
              <w:rPr>
                <w:sz w:val="20"/>
                <w:szCs w:val="20"/>
                <w:lang w:val="sr-Latn-CS" w:eastAsia="sr-Latn-CS"/>
              </w:rPr>
            </w:pPr>
            <w:r w:rsidRPr="00F26BEB">
              <w:rPr>
                <w:sz w:val="20"/>
                <w:szCs w:val="20"/>
                <w:lang w:val="sr-Latn-CS" w:eastAsia="sr-Latn-CS"/>
              </w:rPr>
              <w:t> </w:t>
            </w:r>
          </w:p>
        </w:tc>
      </w:tr>
      <w:tr w:rsidR="00C13035"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13035" w:rsidRPr="00FE0389" w:rsidRDefault="00C13035" w:rsidP="00C13035">
            <w:pPr>
              <w:rPr>
                <w:i/>
                <w:iCs/>
                <w:noProof/>
                <w:sz w:val="20"/>
                <w:szCs w:val="20"/>
                <w:lang w:val="sr-Cyrl-CS"/>
              </w:rPr>
            </w:pPr>
            <w:r w:rsidRPr="00FE0389">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13035" w:rsidRPr="00F26BEB" w:rsidRDefault="00C13035" w:rsidP="00C13035">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tcPr>
          <w:p w:rsidR="00C13035" w:rsidRPr="00F26BEB" w:rsidRDefault="00C13035" w:rsidP="00C13035">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13035" w:rsidRPr="00F26BEB" w:rsidRDefault="00C13035" w:rsidP="00C13035">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57030A" w:rsidRDefault="0057030A" w:rsidP="00435735">
      <w:pPr>
        <w:rPr>
          <w:lang w:val="sr-Cyrl-RS"/>
        </w:rPr>
      </w:pPr>
    </w:p>
    <w:p w:rsidR="00D97A55" w:rsidRPr="00F26BEB" w:rsidRDefault="00D97A55" w:rsidP="00D97A55">
      <w:pPr>
        <w:rPr>
          <w:sz w:val="20"/>
          <w:szCs w:val="20"/>
          <w:lang w:val="sr-Cyrl-CS"/>
        </w:rPr>
      </w:pPr>
      <w:r w:rsidRPr="00F26BEB">
        <w:rPr>
          <w:i/>
          <w:iCs/>
          <w:sz w:val="20"/>
          <w:szCs w:val="20"/>
          <w:lang w:val="sr-Cyrl-RS"/>
        </w:rPr>
        <w:t xml:space="preserve">                                                  </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25" w:rsidRDefault="007A0125" w:rsidP="00D626E3">
      <w:r>
        <w:separator/>
      </w:r>
    </w:p>
  </w:endnote>
  <w:endnote w:type="continuationSeparator" w:id="0">
    <w:p w:rsidR="007A0125" w:rsidRDefault="007A012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A057E3" w:rsidRDefault="00A057E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23D72">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23D72">
              <w:rPr>
                <w:bCs/>
                <w:i/>
                <w:noProof/>
                <w:sz w:val="20"/>
                <w:szCs w:val="20"/>
              </w:rPr>
              <w:t>50</w:t>
            </w:r>
            <w:r w:rsidRPr="00A26472">
              <w:rPr>
                <w:bCs/>
                <w:i/>
                <w:sz w:val="20"/>
                <w:szCs w:val="20"/>
              </w:rPr>
              <w:fldChar w:fldCharType="end"/>
            </w:r>
          </w:p>
        </w:sdtContent>
      </w:sdt>
    </w:sdtContent>
  </w:sdt>
  <w:p w:rsidR="00A057E3" w:rsidRDefault="00A05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E3" w:rsidRPr="002302BB" w:rsidRDefault="00A057E3"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23D7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23D72">
              <w:rPr>
                <w:bCs/>
                <w:i/>
                <w:noProof/>
                <w:sz w:val="22"/>
                <w:szCs w:val="22"/>
              </w:rPr>
              <w:t>50</w:t>
            </w:r>
            <w:r w:rsidRPr="002302BB">
              <w:rPr>
                <w:bCs/>
                <w:i/>
                <w:sz w:val="22"/>
                <w:szCs w:val="22"/>
              </w:rPr>
              <w:fldChar w:fldCharType="end"/>
            </w:r>
          </w:sdtContent>
        </w:sdt>
      </w:sdtContent>
    </w:sdt>
  </w:p>
  <w:p w:rsidR="00A057E3" w:rsidRPr="002302BB" w:rsidRDefault="00A05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057E3" w:rsidRPr="009F7716" w:rsidRDefault="00A057E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23D72">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23D72">
              <w:rPr>
                <w:b/>
                <w:bCs/>
                <w:i/>
                <w:noProof/>
                <w:sz w:val="20"/>
                <w:szCs w:val="20"/>
              </w:rPr>
              <w:t>50</w:t>
            </w:r>
            <w:r w:rsidRPr="009F7716">
              <w:rPr>
                <w:b/>
                <w:bCs/>
                <w:i/>
                <w:sz w:val="20"/>
                <w:szCs w:val="20"/>
              </w:rPr>
              <w:fldChar w:fldCharType="end"/>
            </w:r>
          </w:p>
        </w:sdtContent>
      </w:sdt>
    </w:sdtContent>
  </w:sdt>
  <w:p w:rsidR="00A057E3" w:rsidRDefault="00A0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25" w:rsidRDefault="007A0125" w:rsidP="00D626E3">
      <w:r>
        <w:separator/>
      </w:r>
    </w:p>
  </w:footnote>
  <w:footnote w:type="continuationSeparator" w:id="0">
    <w:p w:rsidR="007A0125" w:rsidRDefault="007A012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E3" w:rsidRDefault="00A057E3" w:rsidP="00DA5BB4">
    <w:pPr>
      <w:ind w:left="360"/>
      <w:jc w:val="center"/>
      <w:rPr>
        <w:rFonts w:eastAsia="Calibri"/>
        <w:sz w:val="22"/>
        <w:szCs w:val="22"/>
        <w:lang w:val="sr-Cyrl-CS" w:eastAsia="en-US"/>
      </w:rPr>
    </w:pPr>
  </w:p>
  <w:p w:rsidR="00A057E3" w:rsidRPr="00F64EF2" w:rsidRDefault="00A057E3"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85163F">
          <w:rPr>
            <w:sz w:val="20"/>
            <w:szCs w:val="20"/>
            <w:lang w:val="sr-Cyrl-RS"/>
          </w:rPr>
          <w:t xml:space="preserve">имплантати у ортопедији (ендопротезе – кукови)  по партијама за период до годину дана, ЈН ОП </w:t>
        </w:r>
        <w:r>
          <w:rPr>
            <w:sz w:val="20"/>
            <w:szCs w:val="20"/>
            <w:lang w:val="sr-Cyrl-RS"/>
          </w:rPr>
          <w:t>61</w:t>
        </w:r>
        <w:r w:rsidRPr="0085163F">
          <w:rPr>
            <w:sz w:val="20"/>
            <w:szCs w:val="20"/>
            <w:lang w:val="sr-Cyrl-RS"/>
          </w:rPr>
          <w:t>Д/18</w:t>
        </w:r>
      </w:sdtContent>
    </w:sdt>
  </w:p>
  <w:p w:rsidR="00A057E3" w:rsidRPr="004717C3" w:rsidRDefault="00A057E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E3" w:rsidRPr="00F177B0" w:rsidRDefault="00A057E3"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имплантати у ортопедији (ендопротезе – кукови)  по партијама за период до годину дана, ЈН ОП 61Д/18</w:t>
        </w:r>
      </w:sdtContent>
    </w:sdt>
  </w:p>
  <w:p w:rsidR="00A057E3" w:rsidRPr="008B61B7" w:rsidRDefault="00A057E3" w:rsidP="000701D1">
    <w:pPr>
      <w:pStyle w:val="Header"/>
      <w:pBdr>
        <w:bottom w:val="thickThinSmallGap" w:sz="24" w:space="1" w:color="622423" w:themeColor="accent2" w:themeShade="7F"/>
      </w:pBdr>
      <w:jc w:val="center"/>
      <w:rPr>
        <w:sz w:val="16"/>
        <w:szCs w:val="16"/>
      </w:rPr>
    </w:pPr>
  </w:p>
  <w:p w:rsidR="00A057E3" w:rsidRDefault="00A05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E3" w:rsidRDefault="00A057E3" w:rsidP="00DA5BB4">
    <w:pPr>
      <w:ind w:left="360"/>
      <w:jc w:val="center"/>
      <w:rPr>
        <w:rFonts w:eastAsia="Calibri"/>
        <w:sz w:val="22"/>
        <w:szCs w:val="22"/>
        <w:lang w:val="sr-Cyrl-CS" w:eastAsia="en-US"/>
      </w:rPr>
    </w:pPr>
  </w:p>
  <w:p w:rsidR="00A057E3" w:rsidRPr="009221B1" w:rsidRDefault="00A057E3"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имплантати у ортопедији (ендопротезе – кукови)  по партијама за период до годину дана, ЈН ОП 61Д/18</w:t>
        </w:r>
      </w:sdtContent>
    </w:sdt>
  </w:p>
  <w:p w:rsidR="00A057E3" w:rsidRPr="008B61B7" w:rsidRDefault="00A057E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2CAB"/>
    <w:rsid w:val="000B43EE"/>
    <w:rsid w:val="000C3A18"/>
    <w:rsid w:val="000C43AA"/>
    <w:rsid w:val="000C58C8"/>
    <w:rsid w:val="000C5AAA"/>
    <w:rsid w:val="000C64AE"/>
    <w:rsid w:val="000D38D4"/>
    <w:rsid w:val="000D5140"/>
    <w:rsid w:val="000D74EA"/>
    <w:rsid w:val="000E11B6"/>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5E38"/>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0FD"/>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166"/>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0125"/>
    <w:rsid w:val="007A1509"/>
    <w:rsid w:val="007A3653"/>
    <w:rsid w:val="007A38F8"/>
    <w:rsid w:val="007A4990"/>
    <w:rsid w:val="007B0BB7"/>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35D1"/>
    <w:rsid w:val="007F53A8"/>
    <w:rsid w:val="007F577E"/>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63F"/>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57E3"/>
    <w:rsid w:val="00A06C7A"/>
    <w:rsid w:val="00A07BCC"/>
    <w:rsid w:val="00A07DFC"/>
    <w:rsid w:val="00A1195D"/>
    <w:rsid w:val="00A12E41"/>
    <w:rsid w:val="00A13243"/>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46B3"/>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4E45"/>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035"/>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2F0F"/>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D72"/>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C60"/>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05B"/>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9AE9-1698-4CB6-8F55-E7D55256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4557</TotalTime>
  <Pages>50</Pages>
  <Words>16903</Words>
  <Characters>96350</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имплантати у ортопедији (ендопротезе – кукови)  по партијама за период до годину дана, ЈН ОП 61Д/18</vt:lpstr>
    </vt:vector>
  </TitlesOfParts>
  <Company/>
  <LinksUpToDate>false</LinksUpToDate>
  <CharactersWithSpaces>113027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имплантати у ортопедији (ендопротезе – кукови)  по партијама за период до годину дана, ЈН ОП 61Д/18</dc:title>
  <dc:creator>Milan</dc:creator>
  <cp:lastModifiedBy>Pantović Jadranka</cp:lastModifiedBy>
  <cp:revision>182</cp:revision>
  <cp:lastPrinted>2018-10-23T09:20:00Z</cp:lastPrinted>
  <dcterms:created xsi:type="dcterms:W3CDTF">2015-09-01T12:14:00Z</dcterms:created>
  <dcterms:modified xsi:type="dcterms:W3CDTF">2018-10-24T10:34:00Z</dcterms:modified>
</cp:coreProperties>
</file>