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A3262" w:rsidRDefault="00ED6175" w:rsidP="00941A9A">
      <w:pPr>
        <w:tabs>
          <w:tab w:val="clear" w:pos="1440"/>
        </w:tabs>
        <w:spacing w:before="1200" w:line="276" w:lineRule="auto"/>
        <w:jc w:val="right"/>
        <w:rPr>
          <w:sz w:val="20"/>
          <w:szCs w:val="20"/>
        </w:rPr>
      </w:pPr>
      <w:r w:rsidRPr="00C40DE7">
        <w:rPr>
          <w:noProof/>
          <w:sz w:val="20"/>
          <w:szCs w:val="20"/>
          <w:lang w:val="sr-Latn-CS" w:eastAsia="sr-Latn-CS"/>
        </w:rPr>
        <w:drawing>
          <wp:anchor distT="0" distB="0" distL="114300" distR="114300" simplePos="0" relativeHeight="251655680" behindDoc="1" locked="0" layoutInCell="1" allowOverlap="1" wp14:anchorId="00684AFE" wp14:editId="3C11A0F4">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C40DE7">
        <w:rPr>
          <w:sz w:val="20"/>
          <w:szCs w:val="20"/>
          <w:lang w:val="sr-Latn-CS"/>
        </w:rPr>
        <w:t xml:space="preserve">                                                                                                                           </w:t>
      </w:r>
      <w:r w:rsidR="00D626E3" w:rsidRPr="00C40DE7">
        <w:rPr>
          <w:sz w:val="20"/>
          <w:szCs w:val="20"/>
          <w:lang w:val="sr-Cyrl-CS"/>
        </w:rPr>
        <w:t>Број:</w:t>
      </w:r>
      <w:r w:rsidR="00264FA0" w:rsidRPr="00C40DE7">
        <w:rPr>
          <w:sz w:val="20"/>
          <w:szCs w:val="20"/>
          <w:lang w:val="sr-Cyrl-CS"/>
        </w:rPr>
        <w:t xml:space="preserve"> </w:t>
      </w:r>
      <w:r w:rsidR="009A3262">
        <w:rPr>
          <w:sz w:val="20"/>
          <w:szCs w:val="20"/>
        </w:rPr>
        <w:t>7331</w:t>
      </w:r>
      <w:r w:rsidR="00325B85" w:rsidRPr="00C40DE7">
        <w:rPr>
          <w:sz w:val="20"/>
          <w:szCs w:val="20"/>
          <w:lang w:val="sr-Latn-BA"/>
        </w:rPr>
        <w:t>/</w:t>
      </w:r>
      <w:r w:rsidR="00325B85" w:rsidRPr="00C40DE7">
        <w:rPr>
          <w:sz w:val="20"/>
          <w:szCs w:val="20"/>
          <w:lang w:val="sr-Cyrl-RS"/>
        </w:rPr>
        <w:t>5</w:t>
      </w:r>
    </w:p>
    <w:p w:rsidR="00366B3E" w:rsidRPr="00C40DE7" w:rsidRDefault="00E40246" w:rsidP="00C40DE7">
      <w:pPr>
        <w:tabs>
          <w:tab w:val="clear" w:pos="1440"/>
        </w:tabs>
        <w:spacing w:line="276" w:lineRule="auto"/>
        <w:jc w:val="right"/>
        <w:rPr>
          <w:b/>
          <w:sz w:val="20"/>
          <w:szCs w:val="20"/>
          <w:lang w:val="sr-Latn-CS"/>
        </w:rPr>
      </w:pPr>
      <w:r w:rsidRPr="00C40DE7">
        <w:rPr>
          <w:sz w:val="20"/>
          <w:szCs w:val="20"/>
          <w:lang w:val="sr-Cyrl-CS"/>
        </w:rPr>
        <w:t xml:space="preserve">                                                                                                  </w:t>
      </w:r>
      <w:r w:rsidR="00D626E3" w:rsidRPr="00C40DE7">
        <w:rPr>
          <w:sz w:val="20"/>
          <w:szCs w:val="20"/>
          <w:lang w:val="sr-Cyrl-CS"/>
        </w:rPr>
        <w:t>Датум:</w:t>
      </w:r>
      <w:r w:rsidR="00A46898" w:rsidRPr="00C40DE7">
        <w:rPr>
          <w:color w:val="FF0000"/>
          <w:sz w:val="20"/>
          <w:szCs w:val="20"/>
        </w:rPr>
        <w:t xml:space="preserve"> </w:t>
      </w:r>
      <w:r w:rsidR="009A3262">
        <w:rPr>
          <w:sz w:val="20"/>
          <w:szCs w:val="20"/>
        </w:rPr>
        <w:t>07.12.2018</w:t>
      </w:r>
      <w:r w:rsidR="00F67DD0" w:rsidRPr="00C40DE7">
        <w:rPr>
          <w:sz w:val="20"/>
          <w:szCs w:val="20"/>
          <w:lang w:val="sr-Cyrl-CS"/>
        </w:rPr>
        <w:t>. године</w:t>
      </w:r>
    </w:p>
    <w:p w:rsidR="00366B3E" w:rsidRPr="00C40DE7" w:rsidRDefault="00366B3E" w:rsidP="00C40DE7">
      <w:pPr>
        <w:tabs>
          <w:tab w:val="clear" w:pos="1440"/>
        </w:tabs>
        <w:spacing w:line="276" w:lineRule="auto"/>
        <w:jc w:val="right"/>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b/>
          <w:sz w:val="20"/>
          <w:szCs w:val="20"/>
        </w:rPr>
      </w:pPr>
    </w:p>
    <w:p w:rsidR="00D626E3" w:rsidRPr="00C40DE7" w:rsidRDefault="00D626E3" w:rsidP="00C40DE7">
      <w:pPr>
        <w:tabs>
          <w:tab w:val="clear" w:pos="1440"/>
        </w:tabs>
        <w:spacing w:line="276" w:lineRule="auto"/>
        <w:jc w:val="center"/>
        <w:rPr>
          <w:b/>
          <w:sz w:val="20"/>
          <w:szCs w:val="20"/>
          <w:lang w:val="sr-Latn-CS"/>
        </w:rPr>
      </w:pPr>
      <w:r w:rsidRPr="00C40DE7">
        <w:rPr>
          <w:b/>
          <w:sz w:val="20"/>
          <w:szCs w:val="20"/>
          <w:lang w:val="sr-Cyrl-CS"/>
        </w:rPr>
        <w:t>РЕПУБЛИКА СРБИЈА</w:t>
      </w:r>
    </w:p>
    <w:p w:rsidR="00D626E3" w:rsidRPr="00C40DE7" w:rsidRDefault="00D626E3" w:rsidP="00C40DE7">
      <w:pPr>
        <w:spacing w:before="120" w:after="120" w:line="276" w:lineRule="auto"/>
        <w:jc w:val="center"/>
        <w:rPr>
          <w:b/>
          <w:sz w:val="20"/>
          <w:szCs w:val="20"/>
          <w:lang w:val="sr-Cyrl-CS"/>
        </w:rPr>
      </w:pPr>
      <w:r w:rsidRPr="00C40DE7">
        <w:rPr>
          <w:b/>
          <w:sz w:val="20"/>
          <w:szCs w:val="20"/>
          <w:lang w:val="sr-Latn-CS"/>
        </w:rPr>
        <w:t xml:space="preserve">КЛИНИЧКО БОЛНИЧКИ ЦЕНТАР </w:t>
      </w:r>
      <w:r w:rsidRPr="00C40DE7">
        <w:rPr>
          <w:b/>
          <w:sz w:val="20"/>
          <w:szCs w:val="20"/>
          <w:lang w:val="sr-Cyrl-CS"/>
        </w:rPr>
        <w:t>„БЕЖАНИЈСКА КОСА“ –БЕОГРАД</w:t>
      </w:r>
    </w:p>
    <w:p w:rsidR="005B587C" w:rsidRPr="00C40DE7" w:rsidRDefault="00D626E3" w:rsidP="00C40DE7">
      <w:pPr>
        <w:spacing w:before="120" w:after="120" w:line="276" w:lineRule="auto"/>
        <w:jc w:val="center"/>
        <w:rPr>
          <w:b/>
          <w:sz w:val="20"/>
          <w:szCs w:val="20"/>
          <w:lang w:val="sr-Latn-CS"/>
        </w:rPr>
      </w:pPr>
      <w:r w:rsidRPr="00C40DE7">
        <w:rPr>
          <w:b/>
          <w:sz w:val="20"/>
          <w:szCs w:val="20"/>
          <w:lang w:val="sr-Cyrl-CS"/>
        </w:rPr>
        <w:t>Београд</w:t>
      </w:r>
      <w:r w:rsidRPr="00C40DE7">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C40DE7">
        <w:rPr>
          <w:b/>
          <w:sz w:val="20"/>
          <w:szCs w:val="20"/>
          <w:lang w:val="sr-Cyrl-CS"/>
        </w:rPr>
        <w:t>Бежанијска коса б.б.</w:t>
      </w:r>
    </w:p>
    <w:p w:rsidR="00366B3E" w:rsidRPr="00C40DE7" w:rsidRDefault="00366B3E" w:rsidP="00C40DE7">
      <w:pPr>
        <w:spacing w:before="120" w:after="120" w:line="276" w:lineRule="auto"/>
        <w:jc w:val="center"/>
        <w:rPr>
          <w:spacing w:val="40"/>
          <w:sz w:val="20"/>
          <w:szCs w:val="20"/>
        </w:rPr>
      </w:pPr>
    </w:p>
    <w:p w:rsidR="00366B3E" w:rsidRPr="00C40DE7" w:rsidRDefault="00366B3E" w:rsidP="00C40DE7">
      <w:pPr>
        <w:spacing w:before="120" w:after="120" w:line="276" w:lineRule="auto"/>
        <w:jc w:val="center"/>
        <w:rPr>
          <w:spacing w:val="40"/>
          <w:sz w:val="20"/>
          <w:szCs w:val="20"/>
        </w:rPr>
      </w:pPr>
    </w:p>
    <w:p w:rsidR="00D626E3" w:rsidRPr="00C40DE7" w:rsidRDefault="00D626E3" w:rsidP="00C40DE7">
      <w:pPr>
        <w:spacing w:before="120" w:after="120" w:line="276" w:lineRule="auto"/>
        <w:jc w:val="center"/>
        <w:rPr>
          <w:b/>
          <w:spacing w:val="40"/>
          <w:sz w:val="20"/>
          <w:szCs w:val="20"/>
        </w:rPr>
      </w:pPr>
      <w:r w:rsidRPr="00C40DE7">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C40DE7" w:rsidRDefault="00366B3E" w:rsidP="00C40DE7">
      <w:pPr>
        <w:spacing w:line="276" w:lineRule="auto"/>
        <w:jc w:val="center"/>
        <w:rPr>
          <w:b/>
          <w:sz w:val="20"/>
          <w:szCs w:val="20"/>
          <w:lang w:val="ru-RU"/>
        </w:rPr>
      </w:pPr>
      <w:r w:rsidRPr="00C40DE7">
        <w:rPr>
          <w:b/>
          <w:sz w:val="20"/>
          <w:szCs w:val="20"/>
          <w:lang w:val="sr-Cyrl-CS"/>
        </w:rPr>
        <w:t xml:space="preserve">за јавну набавку </w:t>
      </w:r>
      <w:r w:rsidR="001C6EC7" w:rsidRPr="00C40DE7">
        <w:rPr>
          <w:b/>
          <w:sz w:val="20"/>
          <w:szCs w:val="20"/>
          <w:lang w:val="sr-Cyrl-CS"/>
        </w:rPr>
        <w:t>услуга</w:t>
      </w:r>
      <w:r w:rsidRPr="00C40DE7">
        <w:rPr>
          <w:b/>
          <w:sz w:val="20"/>
          <w:szCs w:val="20"/>
          <w:lang w:val="sr-Cyrl-CS"/>
        </w:rPr>
        <w:t xml:space="preserve"> у поступку јавне набавке мале вредности</w:t>
      </w:r>
    </w:p>
    <w:p w:rsidR="00D626E3" w:rsidRPr="00C40DE7" w:rsidRDefault="00D626E3" w:rsidP="00C40DE7">
      <w:pPr>
        <w:spacing w:before="120" w:after="120" w:line="276" w:lineRule="auto"/>
        <w:jc w:val="center"/>
        <w:rPr>
          <w:sz w:val="20"/>
          <w:szCs w:val="20"/>
          <w:lang w:val="sr-Cyrl-CS"/>
        </w:rPr>
      </w:pPr>
    </w:p>
    <w:p w:rsidR="005B587C" w:rsidRPr="00C40DE7" w:rsidRDefault="00224884" w:rsidP="00C40DE7">
      <w:pPr>
        <w:spacing w:before="120" w:after="120" w:line="276" w:lineRule="auto"/>
        <w:jc w:val="center"/>
        <w:rPr>
          <w:b/>
          <w:sz w:val="20"/>
          <w:szCs w:val="20"/>
          <w:lang w:val="sr-Cyrl-CS"/>
        </w:rPr>
      </w:pPr>
      <w:r w:rsidRPr="00C40DE7">
        <w:rPr>
          <w:b/>
          <w:sz w:val="20"/>
          <w:szCs w:val="20"/>
          <w:lang w:val="sr-Cyrl-CS"/>
        </w:rPr>
        <w:t>Услуге</w:t>
      </w:r>
      <w:r w:rsidR="003B65FF" w:rsidRPr="00C40DE7">
        <w:rPr>
          <w:b/>
          <w:sz w:val="20"/>
          <w:szCs w:val="20"/>
          <w:lang w:val="sr-Cyrl-CS"/>
        </w:rPr>
        <w:t xml:space="preserve"> мобилне телефоније</w:t>
      </w:r>
      <w:r w:rsidR="00354E72" w:rsidRPr="00C40DE7">
        <w:rPr>
          <w:b/>
          <w:sz w:val="20"/>
          <w:szCs w:val="20"/>
        </w:rPr>
        <w:t xml:space="preserve"> </w:t>
      </w: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line="276" w:lineRule="auto"/>
        <w:jc w:val="center"/>
        <w:rPr>
          <w:b/>
          <w:sz w:val="20"/>
          <w:szCs w:val="20"/>
        </w:rPr>
      </w:pPr>
      <w:r w:rsidRPr="00C40DE7">
        <w:rPr>
          <w:b/>
          <w:sz w:val="20"/>
          <w:szCs w:val="20"/>
          <w:lang w:val="sr-Cyrl-CS"/>
        </w:rPr>
        <w:t xml:space="preserve">Јавна набавка бр. </w:t>
      </w:r>
      <w:r w:rsidR="009A3262">
        <w:rPr>
          <w:b/>
          <w:sz w:val="20"/>
          <w:szCs w:val="20"/>
          <w:lang w:val="sr-Cyrl-CS"/>
        </w:rPr>
        <w:t>ЈН МВ 24У/18</w:t>
      </w:r>
    </w:p>
    <w:p w:rsidR="00D626E3" w:rsidRPr="00C40DE7" w:rsidRDefault="00D626E3" w:rsidP="00C40DE7">
      <w:pPr>
        <w:spacing w:before="120" w:after="120" w:line="276" w:lineRule="auto"/>
        <w:jc w:val="center"/>
        <w:rPr>
          <w:b/>
          <w:sz w:val="20"/>
          <w:szCs w:val="20"/>
        </w:rPr>
      </w:pPr>
    </w:p>
    <w:p w:rsidR="00D626E3" w:rsidRPr="00C40DE7" w:rsidRDefault="00D626E3"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Default="00325B85"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Pr="00C40DE7" w:rsidRDefault="00C40DE7"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D626E3" w:rsidRPr="00C40DE7" w:rsidRDefault="00D626E3" w:rsidP="00C40DE7">
      <w:pPr>
        <w:spacing w:before="120" w:after="120" w:line="276" w:lineRule="auto"/>
        <w:rPr>
          <w:sz w:val="20"/>
          <w:szCs w:val="20"/>
          <w:lang w:val="sr-Cyrl-CS"/>
        </w:rPr>
      </w:pPr>
      <w:r w:rsidRPr="00C40DE7">
        <w:rPr>
          <w:b/>
          <w:sz w:val="20"/>
          <w:szCs w:val="20"/>
          <w:lang w:val="sr-Cyrl-CS"/>
        </w:rPr>
        <w:t>_________________________________________________________</w:t>
      </w:r>
      <w:r w:rsidR="00EA2F6E" w:rsidRPr="00C40DE7">
        <w:rPr>
          <w:b/>
          <w:sz w:val="20"/>
          <w:szCs w:val="20"/>
          <w:lang w:val="sr-Cyrl-CS"/>
        </w:rPr>
        <w:t>____________</w:t>
      </w:r>
    </w:p>
    <w:p w:rsidR="00B92746" w:rsidRPr="00C40DE7" w:rsidRDefault="00F3172C" w:rsidP="00C40DE7">
      <w:pPr>
        <w:tabs>
          <w:tab w:val="clear" w:pos="1440"/>
        </w:tabs>
        <w:spacing w:line="276" w:lineRule="auto"/>
        <w:jc w:val="center"/>
        <w:rPr>
          <w:sz w:val="20"/>
          <w:szCs w:val="20"/>
          <w:lang w:val="sr-Cyrl-RS"/>
        </w:rPr>
      </w:pPr>
      <w:r w:rsidRPr="00C40DE7">
        <w:rPr>
          <w:sz w:val="20"/>
          <w:szCs w:val="20"/>
          <w:lang w:val="sr-Cyrl-CS"/>
        </w:rPr>
        <w:t>Београд,</w:t>
      </w:r>
      <w:r w:rsidR="00C40DE7">
        <w:rPr>
          <w:sz w:val="20"/>
          <w:szCs w:val="20"/>
          <w:lang w:val="sr-Cyrl-RS"/>
        </w:rPr>
        <w:t xml:space="preserve"> </w:t>
      </w:r>
      <w:r w:rsidR="009A3262">
        <w:rPr>
          <w:sz w:val="20"/>
          <w:szCs w:val="20"/>
          <w:lang w:val="sr-Cyrl-RS"/>
        </w:rPr>
        <w:t>децембар</w:t>
      </w:r>
      <w:r w:rsidR="008D52A6" w:rsidRPr="00C40DE7">
        <w:rPr>
          <w:sz w:val="20"/>
          <w:szCs w:val="20"/>
          <w:lang w:val="sr-Cyrl-RS"/>
        </w:rPr>
        <w:t xml:space="preserve"> </w:t>
      </w:r>
      <w:r w:rsidR="009A3262">
        <w:rPr>
          <w:sz w:val="20"/>
          <w:szCs w:val="20"/>
          <w:lang w:val="sr-Cyrl-CS"/>
        </w:rPr>
        <w:t>2018</w:t>
      </w:r>
      <w:r w:rsidR="00C40DE7">
        <w:rPr>
          <w:sz w:val="20"/>
          <w:szCs w:val="20"/>
          <w:lang w:val="sr-Cyrl-CS"/>
        </w:rPr>
        <w:t>.</w:t>
      </w:r>
      <w:r w:rsidR="00D626E3" w:rsidRPr="00C40DE7">
        <w:rPr>
          <w:sz w:val="20"/>
          <w:szCs w:val="20"/>
          <w:lang w:val="sr-Cyrl-CS"/>
        </w:rPr>
        <w:t xml:space="preserve"> године</w:t>
      </w:r>
      <w:r w:rsidR="00366B3E" w:rsidRPr="00C40DE7">
        <w:rPr>
          <w:sz w:val="20"/>
          <w:szCs w:val="20"/>
          <w:lang w:val="sr-Cyrl-RS"/>
        </w:rPr>
        <w:t>.</w:t>
      </w:r>
    </w:p>
    <w:p w:rsidR="006A6E77" w:rsidRDefault="006A6E77" w:rsidP="00C40DE7">
      <w:pPr>
        <w:tabs>
          <w:tab w:val="left" w:pos="1080"/>
          <w:tab w:val="left" w:pos="9498"/>
        </w:tabs>
        <w:spacing w:after="120" w:line="276" w:lineRule="auto"/>
        <w:rPr>
          <w:sz w:val="20"/>
          <w:szCs w:val="20"/>
          <w:lang w:val="sr-Cyrl-CS"/>
        </w:rPr>
      </w:pPr>
    </w:p>
    <w:p w:rsidR="009A3262" w:rsidRDefault="009A3262" w:rsidP="00C40DE7">
      <w:pPr>
        <w:tabs>
          <w:tab w:val="left" w:pos="1080"/>
          <w:tab w:val="left" w:pos="9498"/>
        </w:tabs>
        <w:spacing w:after="120" w:line="276" w:lineRule="auto"/>
        <w:rPr>
          <w:sz w:val="20"/>
          <w:szCs w:val="20"/>
          <w:lang w:val="sr-Cyrl-CS"/>
        </w:rPr>
      </w:pPr>
    </w:p>
    <w:p w:rsidR="009A3262" w:rsidRPr="00C40DE7" w:rsidRDefault="009A3262" w:rsidP="00C40DE7">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број стране</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3</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rPr>
              <w:t>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lang w:val="sr-Cyrl-CS"/>
              </w:rPr>
              <w:t>4</w:t>
            </w:r>
            <w:r w:rsidRPr="00C40DE7">
              <w:rPr>
                <w:b/>
                <w:sz w:val="20"/>
                <w:szCs w:val="20"/>
              </w:rPr>
              <w:t>-5</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tabs>
                <w:tab w:val="left" w:pos="1080"/>
                <w:tab w:val="left" w:pos="9498"/>
              </w:tabs>
              <w:spacing w:after="120" w:line="276" w:lineRule="auto"/>
              <w:rPr>
                <w:b/>
                <w:sz w:val="20"/>
                <w:szCs w:val="20"/>
                <w:lang w:val="sr-Cyrl-CS"/>
              </w:rPr>
            </w:pPr>
            <w:r w:rsidRPr="00C40DE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5</w:t>
            </w:r>
            <w:r w:rsidR="002C013D" w:rsidRPr="00C40DE7">
              <w:rPr>
                <w:b/>
                <w:sz w:val="20"/>
                <w:szCs w:val="20"/>
              </w:rPr>
              <w:t>-</w:t>
            </w:r>
            <w:r w:rsidR="002C013D" w:rsidRPr="00C40DE7">
              <w:rPr>
                <w:b/>
                <w:sz w:val="20"/>
                <w:szCs w:val="20"/>
                <w:lang w:val="sr-Cyrl-CS"/>
              </w:rPr>
              <w:t>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keepNext/>
              <w:spacing w:line="276" w:lineRule="auto"/>
              <w:outlineLvl w:val="0"/>
              <w:rPr>
                <w:b/>
                <w:bCs/>
                <w:kern w:val="32"/>
                <w:sz w:val="20"/>
                <w:szCs w:val="20"/>
              </w:rPr>
            </w:pPr>
            <w:r w:rsidRPr="00C40DE7">
              <w:rPr>
                <w:b/>
                <w:bCs/>
                <w:kern w:val="32"/>
                <w:sz w:val="20"/>
                <w:szCs w:val="20"/>
              </w:rPr>
              <w:t>УСЛОВИ ЗА УЧЕШЋЕ У ПОСТУПКУ ЈАВНЕ НАБАВКЕ</w:t>
            </w:r>
          </w:p>
          <w:p w:rsidR="006A6E77" w:rsidRPr="00C40DE7" w:rsidRDefault="006A6E77" w:rsidP="00AD2406">
            <w:pPr>
              <w:keepNext/>
              <w:spacing w:line="276" w:lineRule="auto"/>
              <w:outlineLvl w:val="0"/>
              <w:rPr>
                <w:b/>
                <w:bCs/>
                <w:kern w:val="32"/>
                <w:sz w:val="20"/>
                <w:szCs w:val="20"/>
                <w:lang w:val="sr-Cyrl-CS"/>
              </w:rPr>
            </w:pPr>
            <w:r w:rsidRPr="00C40DE7">
              <w:rPr>
                <w:b/>
                <w:bCs/>
                <w:kern w:val="32"/>
                <w:sz w:val="20"/>
                <w:szCs w:val="20"/>
              </w:rPr>
              <w:t xml:space="preserve">ИЗ ЧЛАНА. 75. </w:t>
            </w:r>
            <w:r w:rsidR="00AD2406">
              <w:rPr>
                <w:b/>
                <w:bCs/>
                <w:kern w:val="32"/>
                <w:sz w:val="20"/>
                <w:szCs w:val="20"/>
                <w:lang w:val="sr-Cyrl-CS"/>
              </w:rPr>
              <w:t xml:space="preserve">И 76. </w:t>
            </w:r>
            <w:r w:rsidRPr="00C40DE7">
              <w:rPr>
                <w:b/>
                <w:bCs/>
                <w:kern w:val="32"/>
                <w:sz w:val="20"/>
                <w:szCs w:val="20"/>
              </w:rPr>
              <w:t>ЗЈН</w:t>
            </w:r>
            <w:r w:rsidRPr="00C40DE7">
              <w:rPr>
                <w:b/>
                <w:bCs/>
                <w:kern w:val="32"/>
                <w:sz w:val="20"/>
                <w:szCs w:val="20"/>
                <w:lang w:val="sr-Cyrl-CS"/>
              </w:rPr>
              <w:t xml:space="preserve"> </w:t>
            </w:r>
            <w:r w:rsidRPr="00C40DE7">
              <w:rPr>
                <w:b/>
                <w:sz w:val="20"/>
                <w:szCs w:val="20"/>
                <w:lang w:val="sr-Cyrl-CS"/>
              </w:rPr>
              <w:t>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C65F3D" w:rsidP="00C40DE7">
            <w:pPr>
              <w:widowControl w:val="0"/>
              <w:autoSpaceDE w:val="0"/>
              <w:autoSpaceDN w:val="0"/>
              <w:adjustRightInd w:val="0"/>
              <w:spacing w:line="276" w:lineRule="auto"/>
              <w:ind w:right="-20"/>
              <w:jc w:val="center"/>
              <w:rPr>
                <w:b/>
                <w:sz w:val="20"/>
                <w:szCs w:val="20"/>
              </w:rPr>
            </w:pPr>
            <w:r w:rsidRPr="00C40DE7">
              <w:rPr>
                <w:b/>
                <w:sz w:val="20"/>
                <w:szCs w:val="20"/>
              </w:rPr>
              <w:t>7</w:t>
            </w:r>
            <w:r w:rsidRPr="00C40DE7">
              <w:rPr>
                <w:b/>
                <w:sz w:val="20"/>
                <w:szCs w:val="20"/>
                <w:lang w:val="sr-Cyrl-CS"/>
              </w:rPr>
              <w:t>-</w:t>
            </w:r>
            <w:r w:rsidRPr="00C40DE7">
              <w:rPr>
                <w:b/>
                <w:sz w:val="20"/>
                <w:szCs w:val="20"/>
              </w:rPr>
              <w:t>9</w:t>
            </w:r>
          </w:p>
        </w:tc>
      </w:tr>
      <w:tr w:rsidR="00AD2406" w:rsidRPr="00C40DE7" w:rsidTr="006A6E77">
        <w:tc>
          <w:tcPr>
            <w:tcW w:w="8160" w:type="dxa"/>
            <w:tcBorders>
              <w:top w:val="single" w:sz="4" w:space="0" w:color="auto"/>
              <w:left w:val="single" w:sz="4" w:space="0" w:color="auto"/>
              <w:bottom w:val="single" w:sz="4" w:space="0" w:color="auto"/>
              <w:right w:val="single" w:sz="4" w:space="0" w:color="auto"/>
            </w:tcBorders>
          </w:tcPr>
          <w:p w:rsidR="00AD2406" w:rsidRPr="00AD2406" w:rsidRDefault="00AD2406" w:rsidP="00AD2406">
            <w:pPr>
              <w:rPr>
                <w:b/>
                <w:bCs/>
                <w:sz w:val="20"/>
                <w:szCs w:val="20"/>
                <w:lang w:val="sr-Cyrl-CS"/>
              </w:rPr>
            </w:pPr>
            <w:r w:rsidRPr="008D0171">
              <w:rPr>
                <w:b/>
                <w:bCs/>
                <w:sz w:val="20"/>
                <w:szCs w:val="20"/>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AD2406"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9-12</w:t>
            </w:r>
          </w:p>
        </w:tc>
      </w:tr>
      <w:tr w:rsidR="00D62F30" w:rsidRPr="00C40DE7" w:rsidTr="006A6E77">
        <w:tc>
          <w:tcPr>
            <w:tcW w:w="8160" w:type="dxa"/>
            <w:tcBorders>
              <w:top w:val="single" w:sz="4" w:space="0" w:color="auto"/>
              <w:left w:val="single" w:sz="4" w:space="0" w:color="auto"/>
              <w:bottom w:val="single" w:sz="4" w:space="0" w:color="auto"/>
              <w:right w:val="single" w:sz="4" w:space="0" w:color="auto"/>
            </w:tcBorders>
          </w:tcPr>
          <w:p w:rsidR="00D62F30" w:rsidRPr="00C40DE7" w:rsidRDefault="00D62F30"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УПУТСТВО ПОНУЂАЧИМА КАКО ДА САЧИНЕ ПОНУДУ</w:t>
            </w:r>
            <w:r w:rsidRPr="00C40DE7">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AD2406" w:rsidRDefault="00AD2406" w:rsidP="00AD2406">
            <w:pPr>
              <w:spacing w:line="276" w:lineRule="auto"/>
              <w:jc w:val="center"/>
              <w:rPr>
                <w:b/>
                <w:sz w:val="20"/>
                <w:szCs w:val="20"/>
                <w:lang w:val="sr-Cyrl-CS"/>
              </w:rPr>
            </w:pPr>
            <w:r>
              <w:rPr>
                <w:b/>
                <w:sz w:val="20"/>
                <w:szCs w:val="20"/>
              </w:rPr>
              <w:t>2</w:t>
            </w:r>
            <w:r>
              <w:rPr>
                <w:b/>
                <w:sz w:val="20"/>
                <w:szCs w:val="20"/>
                <w:lang w:val="sr-Cyrl-CS"/>
              </w:rPr>
              <w:t>0</w:t>
            </w:r>
            <w:r w:rsidR="00C65F3D" w:rsidRPr="00C40DE7">
              <w:rPr>
                <w:b/>
                <w:sz w:val="20"/>
                <w:szCs w:val="20"/>
              </w:rPr>
              <w:t>-2</w:t>
            </w:r>
            <w:r>
              <w:rPr>
                <w:b/>
                <w:sz w:val="20"/>
                <w:szCs w:val="20"/>
                <w:lang w:val="sr-Cyrl-CS"/>
              </w:rPr>
              <w:t>1</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rPr>
            </w:pPr>
            <w:r>
              <w:rPr>
                <w:b/>
                <w:sz w:val="20"/>
                <w:szCs w:val="20"/>
                <w:lang w:val="sr-Cyrl-CS"/>
              </w:rPr>
              <w:t>21</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w:t>
            </w:r>
            <w:r w:rsidRPr="00C40DE7">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rPr>
              <w:t>ОБРАЗАЦ</w:t>
            </w:r>
            <w:r w:rsidR="00C65F3D" w:rsidRPr="00C40DE7">
              <w:rPr>
                <w:b/>
                <w:sz w:val="20"/>
                <w:szCs w:val="20"/>
              </w:rPr>
              <w:t xml:space="preserve"> </w:t>
            </w:r>
            <w:r w:rsidR="00C65F3D" w:rsidRPr="00C40DE7">
              <w:rPr>
                <w:b/>
                <w:sz w:val="20"/>
                <w:szCs w:val="20"/>
                <w:lang w:val="sr-Cyrl-CS"/>
              </w:rPr>
              <w:t>ДЕТАЉНЕ ПОНУДЕ СА</w:t>
            </w:r>
            <w:r w:rsidRPr="00C40DE7">
              <w:rPr>
                <w:b/>
                <w:sz w:val="20"/>
                <w:szCs w:val="20"/>
              </w:rPr>
              <w:t xml:space="preserve"> </w:t>
            </w:r>
            <w:r w:rsidR="00C65F3D" w:rsidRPr="00C40DE7">
              <w:rPr>
                <w:b/>
                <w:sz w:val="20"/>
                <w:szCs w:val="20"/>
                <w:lang w:val="sr-Cyrl-CS"/>
              </w:rPr>
              <w:t xml:space="preserve">СТРУКТУРОМ </w:t>
            </w:r>
            <w:r w:rsidR="00D62F30" w:rsidRPr="00C40DE7">
              <w:rPr>
                <w:b/>
                <w:sz w:val="20"/>
                <w:szCs w:val="20"/>
                <w:lang w:val="sr-Cyrl-CS"/>
              </w:rPr>
              <w:t>ЦЕНЕ</w:t>
            </w:r>
            <w:r w:rsidRPr="00C40DE7">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23-24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ПОДАЦИ О УЧЕСНИЦИМА У </w:t>
            </w:r>
            <w:r w:rsidR="00D62F30" w:rsidRPr="00C40DE7">
              <w:rPr>
                <w:b/>
                <w:sz w:val="20"/>
                <w:szCs w:val="20"/>
              </w:rPr>
              <w:t>ЗАЈЕДНИЧКОЈ ПОНУДИ И ПОДИЗВОЂАЧ</w:t>
            </w:r>
            <w:r w:rsidR="00D62F30" w:rsidRPr="00C40DE7">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25</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26</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lang w:val="sr-Cyrl-CS"/>
              </w:rPr>
              <w:t xml:space="preserve">ОБРАЗАЦ </w:t>
            </w:r>
            <w:r w:rsidRPr="00C40DE7">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C40DE7" w:rsidRDefault="00897E18" w:rsidP="00C40DE7">
            <w:pPr>
              <w:spacing w:line="276" w:lineRule="auto"/>
              <w:rPr>
                <w:b/>
                <w:sz w:val="20"/>
                <w:szCs w:val="20"/>
              </w:rPr>
            </w:pPr>
            <w:r w:rsidRPr="00C40DE7">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C40DE7" w:rsidRDefault="00AD2406" w:rsidP="00C40DE7">
            <w:pPr>
              <w:spacing w:line="276" w:lineRule="auto"/>
              <w:jc w:val="center"/>
              <w:rPr>
                <w:b/>
                <w:sz w:val="20"/>
                <w:szCs w:val="20"/>
                <w:lang w:val="sr-Cyrl-CS"/>
              </w:rPr>
            </w:pPr>
            <w:r>
              <w:rPr>
                <w:b/>
                <w:sz w:val="20"/>
                <w:szCs w:val="20"/>
                <w:lang w:val="sr-Cyrl-CS"/>
              </w:rPr>
              <w:t>29</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30-34</w:t>
            </w:r>
          </w:p>
        </w:tc>
      </w:tr>
    </w:tbl>
    <w:p w:rsidR="006A6E77" w:rsidRPr="00C40DE7" w:rsidRDefault="006A6E77" w:rsidP="00C40DE7">
      <w:pPr>
        <w:spacing w:line="276" w:lineRule="auto"/>
        <w:rPr>
          <w:b/>
          <w:bCs/>
          <w:sz w:val="20"/>
          <w:szCs w:val="20"/>
          <w:lang w:val="sr-Cyrl-CS"/>
        </w:rPr>
      </w:pPr>
    </w:p>
    <w:p w:rsidR="006A6E77" w:rsidRPr="00C40DE7" w:rsidRDefault="006A6E77" w:rsidP="00C40DE7">
      <w:pPr>
        <w:spacing w:line="276" w:lineRule="auto"/>
        <w:rPr>
          <w:bCs/>
          <w:sz w:val="20"/>
          <w:szCs w:val="20"/>
          <w:lang w:val="sr-Cyrl-CS"/>
        </w:rPr>
      </w:pPr>
    </w:p>
    <w:p w:rsidR="00EA2F6E" w:rsidRPr="00C40DE7" w:rsidRDefault="00EA2F6E" w:rsidP="00C40DE7">
      <w:pPr>
        <w:spacing w:line="276" w:lineRule="auto"/>
        <w:rPr>
          <w:b/>
          <w:sz w:val="20"/>
          <w:szCs w:val="20"/>
          <w:lang w:val="sr-Cyrl-CS"/>
        </w:rPr>
      </w:pPr>
    </w:p>
    <w:p w:rsidR="00EA2F6E" w:rsidRPr="00C40DE7" w:rsidRDefault="003A73AD" w:rsidP="00C40DE7">
      <w:pPr>
        <w:spacing w:line="276" w:lineRule="auto"/>
        <w:rPr>
          <w:b/>
          <w:sz w:val="20"/>
          <w:szCs w:val="20"/>
          <w:lang w:val="sr-Cyrl-CS"/>
        </w:rPr>
      </w:pPr>
      <w:r w:rsidRPr="00C40DE7">
        <w:rPr>
          <w:b/>
          <w:sz w:val="20"/>
          <w:szCs w:val="20"/>
          <w:lang w:val="sr-Cyrl-CS"/>
        </w:rPr>
        <w:t xml:space="preserve">Конкурсна документација има </w:t>
      </w:r>
      <w:r w:rsidR="00F24C06" w:rsidRPr="00C40DE7">
        <w:rPr>
          <w:b/>
          <w:sz w:val="20"/>
          <w:szCs w:val="20"/>
          <w:lang w:val="sr-Cyrl-RS"/>
        </w:rPr>
        <w:t>3</w:t>
      </w:r>
      <w:r w:rsidR="00AD2406">
        <w:rPr>
          <w:b/>
          <w:sz w:val="20"/>
          <w:szCs w:val="20"/>
          <w:lang w:val="sr-Cyrl-CS"/>
        </w:rPr>
        <w:t>4</w:t>
      </w:r>
      <w:r w:rsidRPr="00C40DE7">
        <w:rPr>
          <w:b/>
          <w:sz w:val="20"/>
          <w:szCs w:val="20"/>
        </w:rPr>
        <w:t xml:space="preserve"> </w:t>
      </w:r>
      <w:r w:rsidRPr="00C40DE7">
        <w:rPr>
          <w:b/>
          <w:sz w:val="20"/>
          <w:szCs w:val="20"/>
          <w:lang w:val="sr-Cyrl-CS"/>
        </w:rPr>
        <w:t>стран</w:t>
      </w:r>
      <w:r w:rsidR="00AD2406">
        <w:rPr>
          <w:b/>
          <w:sz w:val="20"/>
          <w:szCs w:val="20"/>
          <w:lang w:val="sr-Cyrl-CS"/>
        </w:rPr>
        <w:t>е</w:t>
      </w:r>
      <w:r w:rsidRPr="00C40DE7">
        <w:rPr>
          <w:b/>
          <w:sz w:val="20"/>
          <w:szCs w:val="20"/>
          <w:lang w:val="sr-Cyrl-CS"/>
        </w:rPr>
        <w:t>.</w:t>
      </w:r>
    </w:p>
    <w:p w:rsidR="00BF2BEE" w:rsidRPr="00C40DE7" w:rsidRDefault="003A73AD" w:rsidP="00C40DE7">
      <w:pPr>
        <w:spacing w:line="276" w:lineRule="auto"/>
        <w:rPr>
          <w:b/>
          <w:sz w:val="20"/>
          <w:szCs w:val="20"/>
          <w:lang w:val="sr-Cyrl-CS"/>
        </w:rPr>
      </w:pPr>
      <w:r w:rsidRPr="00C40DE7">
        <w:rPr>
          <w:b/>
          <w:sz w:val="20"/>
          <w:szCs w:val="20"/>
          <w:lang w:val="sr-Cyrl-CS"/>
        </w:rPr>
        <w:br w:type="page"/>
      </w:r>
    </w:p>
    <w:p w:rsidR="00740392" w:rsidRPr="00C40DE7" w:rsidRDefault="00740392" w:rsidP="00C40DE7">
      <w:pPr>
        <w:spacing w:line="276" w:lineRule="auto"/>
        <w:rPr>
          <w:bCs/>
          <w:sz w:val="20"/>
          <w:szCs w:val="20"/>
          <w:lang w:val="sr-Cyrl-RS"/>
        </w:rPr>
      </w:pPr>
    </w:p>
    <w:p w:rsidR="00740392" w:rsidRPr="00C40DE7" w:rsidRDefault="00740392" w:rsidP="00C40DE7">
      <w:pPr>
        <w:keepNext/>
        <w:spacing w:before="240" w:after="60" w:line="276" w:lineRule="auto"/>
        <w:outlineLvl w:val="2"/>
        <w:rPr>
          <w:b/>
          <w:bCs/>
          <w:sz w:val="20"/>
          <w:szCs w:val="20"/>
        </w:rPr>
      </w:pPr>
      <w:r w:rsidRPr="00C40DE7">
        <w:rPr>
          <w:b/>
          <w:bCs/>
          <w:sz w:val="20"/>
          <w:szCs w:val="20"/>
        </w:rPr>
        <w:t>ОБРАЗАЦ ЗА КОВЕРАТ</w:t>
      </w:r>
    </w:p>
    <w:p w:rsidR="00740392" w:rsidRPr="00C40DE7" w:rsidRDefault="00740392" w:rsidP="00C40DE7">
      <w:pPr>
        <w:autoSpaceDE w:val="0"/>
        <w:autoSpaceDN w:val="0"/>
        <w:adjustRightInd w:val="0"/>
        <w:spacing w:after="240" w:line="276" w:lineRule="auto"/>
        <w:jc w:val="left"/>
        <w:rPr>
          <w:b/>
          <w:bCs/>
          <w:sz w:val="20"/>
          <w:szCs w:val="20"/>
          <w:lang w:val="ru-RU"/>
        </w:rPr>
      </w:pPr>
      <w:r w:rsidRPr="00C40DE7">
        <w:rPr>
          <w:noProof/>
          <w:sz w:val="20"/>
          <w:szCs w:val="20"/>
          <w:lang w:val="sr-Latn-CS" w:eastAsia="sr-Latn-CS"/>
        </w:rPr>
        <w:drawing>
          <wp:anchor distT="0" distB="0" distL="114300" distR="114300" simplePos="0" relativeHeight="251671552" behindDoc="0" locked="0" layoutInCell="1" allowOverlap="1" wp14:anchorId="3A0805AA" wp14:editId="60CE17C8">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5D73495E" wp14:editId="2AD282B3">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B83B5A"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C40DE7" w:rsidTr="0041140E">
        <w:trPr>
          <w:trHeight w:val="533"/>
        </w:trPr>
        <w:tc>
          <w:tcPr>
            <w:tcW w:w="2107" w:type="dxa"/>
            <w:vMerge w:val="restart"/>
            <w:shd w:val="clear" w:color="auto" w:fill="auto"/>
            <w:vAlign w:val="center"/>
          </w:tcPr>
          <w:p w:rsidR="00740392" w:rsidRPr="00C40DE7" w:rsidRDefault="00740392" w:rsidP="00C40DE7">
            <w:pPr>
              <w:tabs>
                <w:tab w:val="clear" w:pos="1440"/>
              </w:tabs>
              <w:suppressAutoHyphens w:val="0"/>
              <w:autoSpaceDE w:val="0"/>
              <w:autoSpaceDN w:val="0"/>
              <w:adjustRightInd w:val="0"/>
              <w:spacing w:line="276" w:lineRule="auto"/>
              <w:jc w:val="left"/>
              <w:rPr>
                <w:b/>
                <w:bCs/>
                <w:sz w:val="20"/>
                <w:szCs w:val="20"/>
              </w:rPr>
            </w:pPr>
            <w:r w:rsidRPr="00C40DE7">
              <w:rPr>
                <w:b/>
                <w:bCs/>
                <w:sz w:val="20"/>
                <w:szCs w:val="20"/>
                <w:lang w:val="ru-RU"/>
              </w:rPr>
              <w:t>ПОДНОСИЛАЦ:</w:t>
            </w:r>
          </w:p>
        </w:tc>
        <w:tc>
          <w:tcPr>
            <w:tcW w:w="6965" w:type="dxa"/>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21"/>
        </w:trPr>
        <w:tc>
          <w:tcPr>
            <w:tcW w:w="2107" w:type="dxa"/>
            <w:vMerge/>
            <w:tcBorders>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r w:rsidRPr="00C40DE7">
              <w:rPr>
                <w:bCs/>
                <w:sz w:val="20"/>
                <w:szCs w:val="20"/>
                <w:lang w:val="ru-RU"/>
              </w:rPr>
              <w:t>(скраћени назив из Решења АПР</w:t>
            </w:r>
            <w:r w:rsidRPr="00C40DE7">
              <w:rPr>
                <w:bCs/>
                <w:sz w:val="20"/>
                <w:szCs w:val="20"/>
              </w:rPr>
              <w:t>-a)</w:t>
            </w:r>
          </w:p>
        </w:tc>
      </w:tr>
      <w:tr w:rsidR="00740392" w:rsidRPr="00C40DE7" w:rsidTr="0041140E">
        <w:trPr>
          <w:trHeight w:val="423"/>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93"/>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lang w:val="ru-RU"/>
              </w:rPr>
            </w:pPr>
            <w:r w:rsidRPr="00C40DE7">
              <w:rPr>
                <w:bCs/>
                <w:sz w:val="20"/>
                <w:szCs w:val="20"/>
                <w:lang w:val="ru-RU"/>
              </w:rPr>
              <w:t>(седиште – а</w:t>
            </w:r>
            <w:r w:rsidRPr="00C40DE7">
              <w:rPr>
                <w:bCs/>
                <w:sz w:val="20"/>
                <w:szCs w:val="20"/>
              </w:rPr>
              <w:t>д</w:t>
            </w:r>
            <w:r w:rsidRPr="00C40DE7">
              <w:rPr>
                <w:bCs/>
                <w:sz w:val="20"/>
                <w:szCs w:val="20"/>
                <w:lang w:val="ru-RU"/>
              </w:rPr>
              <w:t>реса – Поштански број, (ПАК –поштански адресни код)</w:t>
            </w:r>
          </w:p>
        </w:tc>
      </w:tr>
      <w:tr w:rsidR="00740392" w:rsidRPr="00C40DE7" w:rsidTr="0041140E">
        <w:trPr>
          <w:trHeight w:val="341"/>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5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(телефон-факс-електронска адреса)</w:t>
            </w:r>
          </w:p>
        </w:tc>
      </w:tr>
      <w:tr w:rsidR="00740392" w:rsidRPr="00C40DE7" w:rsidTr="0041140E">
        <w:trPr>
          <w:trHeight w:val="382"/>
        </w:trPr>
        <w:tc>
          <w:tcPr>
            <w:tcW w:w="9072" w:type="dxa"/>
            <w:gridSpan w:val="2"/>
            <w:tcBorders>
              <w:bottom w:val="single" w:sz="4" w:space="0" w:color="auto"/>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39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име лица за контакт</w:t>
            </w:r>
          </w:p>
        </w:tc>
      </w:tr>
    </w:tbl>
    <w:p w:rsidR="00740392" w:rsidRPr="00C40DE7" w:rsidRDefault="00740392" w:rsidP="00C40DE7">
      <w:pPr>
        <w:autoSpaceDE w:val="0"/>
        <w:autoSpaceDN w:val="0"/>
        <w:adjustRightInd w:val="0"/>
        <w:spacing w:before="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2576" behindDoc="0" locked="0" layoutInCell="1" allowOverlap="1" wp14:anchorId="68ECE7EA" wp14:editId="6389E282">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3BC381A6" wp14:editId="565190C6">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A0712D"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120" w:line="276" w:lineRule="auto"/>
        <w:rPr>
          <w:b/>
          <w:bCs/>
          <w:sz w:val="20"/>
          <w:szCs w:val="20"/>
          <w:lang w:val="ru-RU"/>
        </w:rPr>
      </w:pPr>
      <w:r w:rsidRPr="00C40DE7">
        <w:rPr>
          <w:b/>
          <w:bCs/>
          <w:sz w:val="20"/>
          <w:szCs w:val="20"/>
          <w:lang w:val="ru-RU"/>
        </w:rPr>
        <w:t xml:space="preserve">Напомена: </w:t>
      </w:r>
    </w:p>
    <w:p w:rsidR="00740392" w:rsidRPr="00C40DE7" w:rsidRDefault="00740392" w:rsidP="00C40DE7">
      <w:pPr>
        <w:autoSpaceDE w:val="0"/>
        <w:autoSpaceDN w:val="0"/>
        <w:adjustRightInd w:val="0"/>
        <w:spacing w:line="276" w:lineRule="auto"/>
        <w:rPr>
          <w:b/>
          <w:bCs/>
          <w:sz w:val="20"/>
          <w:szCs w:val="20"/>
          <w:lang w:val="ru-RU"/>
        </w:rPr>
      </w:pPr>
      <w:r w:rsidRPr="00C40DE7">
        <w:rPr>
          <w:bCs/>
          <w:sz w:val="20"/>
          <w:szCs w:val="20"/>
          <w:lang w:val="ru-RU"/>
        </w:rPr>
        <w:t>Горњи део попунити, исећи по горњим линијама и залепити на полеђини коверте/кутије.</w:t>
      </w:r>
    </w:p>
    <w:p w:rsidR="00740392" w:rsidRPr="00C40DE7" w:rsidRDefault="00740392" w:rsidP="00C40DE7">
      <w:pPr>
        <w:autoSpaceDE w:val="0"/>
        <w:autoSpaceDN w:val="0"/>
        <w:adjustRightInd w:val="0"/>
        <w:spacing w:line="276" w:lineRule="auto"/>
        <w:rPr>
          <w:bCs/>
          <w:sz w:val="20"/>
          <w:szCs w:val="20"/>
          <w:lang w:val="ru-RU"/>
        </w:rPr>
      </w:pPr>
      <w:r w:rsidRPr="00C40DE7">
        <w:rPr>
          <w:bCs/>
          <w:sz w:val="20"/>
          <w:szCs w:val="20"/>
          <w:lang w:val="ru-RU"/>
        </w:rPr>
        <w:t>Доњи део исећи по доњим линијама и залепити на предњу страну коверте/кутије.</w:t>
      </w:r>
    </w:p>
    <w:p w:rsidR="00740392" w:rsidRPr="00C40DE7" w:rsidRDefault="00740392" w:rsidP="00C40DE7">
      <w:pPr>
        <w:autoSpaceDE w:val="0"/>
        <w:autoSpaceDN w:val="0"/>
        <w:adjustRightInd w:val="0"/>
        <w:spacing w:before="120" w:after="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5648" behindDoc="0" locked="0" layoutInCell="1" allowOverlap="1" wp14:anchorId="122BE31C" wp14:editId="38B46138">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7B027616" wp14:editId="2879148B">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19FE6F"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240" w:line="276" w:lineRule="auto"/>
        <w:jc w:val="center"/>
        <w:rPr>
          <w:b/>
          <w:bCs/>
          <w:sz w:val="20"/>
          <w:szCs w:val="20"/>
          <w:lang w:val="ru-RU"/>
        </w:rPr>
      </w:pPr>
      <w:r w:rsidRPr="00C40DE7">
        <w:rPr>
          <w:b/>
          <w:bCs/>
          <w:sz w:val="20"/>
          <w:szCs w:val="20"/>
          <w:lang w:val="ru-RU"/>
        </w:rPr>
        <w:t>ПРИМАЛАЦ:</w:t>
      </w:r>
    </w:p>
    <w:p w:rsidR="00740392" w:rsidRPr="00C40DE7" w:rsidRDefault="00740392" w:rsidP="00C40DE7">
      <w:pPr>
        <w:autoSpaceDE w:val="0"/>
        <w:autoSpaceDN w:val="0"/>
        <w:adjustRightInd w:val="0"/>
        <w:spacing w:line="276" w:lineRule="auto"/>
        <w:jc w:val="center"/>
        <w:rPr>
          <w:b/>
          <w:bCs/>
          <w:sz w:val="20"/>
          <w:szCs w:val="20"/>
        </w:rPr>
      </w:pPr>
      <w:r w:rsidRPr="00C40DE7">
        <w:rPr>
          <w:b/>
          <w:bCs/>
          <w:sz w:val="20"/>
          <w:szCs w:val="20"/>
          <w:lang w:val="ru-RU"/>
        </w:rPr>
        <w:t xml:space="preserve">КБЦ </w:t>
      </w:r>
      <w:r w:rsidRPr="00C40DE7">
        <w:rPr>
          <w:b/>
          <w:bCs/>
          <w:sz w:val="20"/>
          <w:szCs w:val="20"/>
        </w:rPr>
        <w:t>„</w:t>
      </w:r>
      <w:r w:rsidRPr="00C40DE7">
        <w:rPr>
          <w:b/>
          <w:bCs/>
          <w:sz w:val="20"/>
          <w:szCs w:val="20"/>
          <w:lang w:val="ru-RU"/>
        </w:rPr>
        <w:t>БЕЖАНИЈСКА КОСА</w:t>
      </w:r>
      <w:r w:rsidRPr="00C40DE7">
        <w:rPr>
          <w:b/>
          <w:bCs/>
          <w:sz w:val="20"/>
          <w:szCs w:val="20"/>
        </w:rPr>
        <w:t>“</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Бежанијска коса б.б.</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11000 Београд</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ПОНУДА</w:t>
      </w:r>
    </w:p>
    <w:p w:rsidR="00740392" w:rsidRPr="00C40DE7" w:rsidRDefault="009A3262" w:rsidP="00C40DE7">
      <w:pPr>
        <w:spacing w:line="276" w:lineRule="auto"/>
        <w:jc w:val="center"/>
        <w:rPr>
          <w:b/>
          <w:bCs/>
          <w:color w:val="FF0000"/>
          <w:sz w:val="20"/>
          <w:szCs w:val="20"/>
          <w:lang w:val="ru-RU"/>
        </w:rPr>
      </w:pPr>
      <w:r>
        <w:rPr>
          <w:b/>
          <w:bCs/>
          <w:sz w:val="20"/>
          <w:szCs w:val="20"/>
          <w:lang w:val="sr-Cyrl-CS"/>
        </w:rPr>
        <w:t>ЈН МВ 24У/18</w:t>
      </w:r>
    </w:p>
    <w:p w:rsidR="00740392" w:rsidRPr="00C40DE7" w:rsidRDefault="00740392" w:rsidP="00C40DE7">
      <w:pPr>
        <w:spacing w:line="276" w:lineRule="auto"/>
        <w:jc w:val="center"/>
        <w:rPr>
          <w:b/>
          <w:bCs/>
          <w:spacing w:val="68"/>
          <w:sz w:val="20"/>
          <w:szCs w:val="20"/>
          <w:lang w:val="ru-RU"/>
        </w:rPr>
      </w:pPr>
      <w:r w:rsidRPr="00C40DE7">
        <w:rPr>
          <w:b/>
          <w:bCs/>
          <w:spacing w:val="68"/>
          <w:sz w:val="20"/>
          <w:szCs w:val="20"/>
          <w:lang w:val="ru-RU"/>
        </w:rPr>
        <w:t>НЕ ОТВАРАТИ !</w:t>
      </w:r>
    </w:p>
    <w:p w:rsidR="00740392" w:rsidRPr="00C40DE7" w:rsidRDefault="00740392" w:rsidP="00C40DE7">
      <w:pPr>
        <w:spacing w:line="276" w:lineRule="auto"/>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Датум и сат подношења:</w:t>
            </w: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Заводни број подношења:</w:t>
            </w:r>
          </w:p>
        </w:tc>
      </w:tr>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r>
    </w:tbl>
    <w:p w:rsidR="00740392" w:rsidRPr="00C40DE7" w:rsidRDefault="00740392" w:rsidP="00C40DE7">
      <w:pPr>
        <w:autoSpaceDE w:val="0"/>
        <w:autoSpaceDN w:val="0"/>
        <w:adjustRightInd w:val="0"/>
        <w:spacing w:before="480" w:line="276" w:lineRule="auto"/>
        <w:jc w:val="left"/>
        <w:rPr>
          <w:sz w:val="20"/>
          <w:szCs w:val="20"/>
          <w:lang w:val="sr-Cyrl-CS"/>
        </w:rPr>
      </w:pPr>
      <w:r w:rsidRPr="00C40DE7">
        <w:rPr>
          <w:bCs/>
          <w:noProof/>
          <w:sz w:val="20"/>
          <w:szCs w:val="20"/>
          <w:lang w:val="sr-Latn-CS" w:eastAsia="sr-Latn-CS"/>
        </w:rPr>
        <w:drawing>
          <wp:anchor distT="0" distB="0" distL="114300" distR="114300" simplePos="0" relativeHeight="251673600" behindDoc="0" locked="0" layoutInCell="1" allowOverlap="1" wp14:anchorId="4815D736" wp14:editId="08EE0DBC">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2F9193FB" wp14:editId="7EE6BDE0">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4E09A2"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На основу члана 39. и  61. Закона о јавним набавкама („Сл. гласник РС”, бр. 124/2012, 14/2015 и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 Одлуке о покретању поступка бр.</w:t>
      </w:r>
      <w:r w:rsidR="00033700">
        <w:rPr>
          <w:sz w:val="20"/>
          <w:szCs w:val="20"/>
          <w:lang w:val="sr-Cyrl-CS"/>
        </w:rPr>
        <w:t>7331</w:t>
      </w:r>
      <w:r w:rsidRPr="00C40DE7">
        <w:rPr>
          <w:sz w:val="20"/>
          <w:szCs w:val="20"/>
        </w:rPr>
        <w:t xml:space="preserve">/1 од </w:t>
      </w:r>
      <w:r w:rsidR="00033700">
        <w:rPr>
          <w:sz w:val="20"/>
          <w:szCs w:val="20"/>
          <w:lang w:val="sr-Cyrl-CS"/>
        </w:rPr>
        <w:t>29.11</w:t>
      </w:r>
      <w:r w:rsidR="002F6735">
        <w:rPr>
          <w:sz w:val="20"/>
          <w:szCs w:val="20"/>
          <w:lang w:val="sr-Cyrl-CS"/>
        </w:rPr>
        <w:t>.</w:t>
      </w:r>
      <w:r w:rsidR="009A3262">
        <w:rPr>
          <w:sz w:val="20"/>
          <w:szCs w:val="20"/>
          <w:lang w:val="sr-Cyrl-CS"/>
        </w:rPr>
        <w:t>2018</w:t>
      </w:r>
      <w:r w:rsidRPr="00C40DE7">
        <w:rPr>
          <w:sz w:val="20"/>
          <w:szCs w:val="20"/>
        </w:rPr>
        <w:t xml:space="preserve">. године и Решења о именовању чланова комисије бр. </w:t>
      </w:r>
      <w:r w:rsidR="00033700">
        <w:rPr>
          <w:sz w:val="20"/>
          <w:szCs w:val="20"/>
          <w:lang w:val="sr-Cyrl-CS"/>
        </w:rPr>
        <w:t>7331</w:t>
      </w:r>
      <w:r w:rsidRPr="00C40DE7">
        <w:rPr>
          <w:sz w:val="20"/>
          <w:szCs w:val="20"/>
        </w:rPr>
        <w:t xml:space="preserve">/2 од </w:t>
      </w:r>
      <w:r w:rsidR="002F6735">
        <w:rPr>
          <w:sz w:val="20"/>
          <w:szCs w:val="20"/>
          <w:lang w:val="sr-Cyrl-CS"/>
        </w:rPr>
        <w:t xml:space="preserve"> </w:t>
      </w:r>
      <w:r w:rsidR="00033700">
        <w:rPr>
          <w:sz w:val="20"/>
          <w:szCs w:val="20"/>
          <w:lang w:val="sr-Cyrl-CS"/>
        </w:rPr>
        <w:t>29.11.</w:t>
      </w:r>
      <w:r w:rsidR="009A3262">
        <w:rPr>
          <w:sz w:val="20"/>
          <w:szCs w:val="20"/>
          <w:lang w:val="sr-Cyrl-CS"/>
        </w:rPr>
        <w:t>2018</w:t>
      </w:r>
      <w:r w:rsidRPr="00C40DE7">
        <w:rPr>
          <w:sz w:val="20"/>
          <w:szCs w:val="20"/>
        </w:rPr>
        <w:t>. године,  Комисија</w:t>
      </w:r>
      <w:r w:rsidR="002F6735">
        <w:rPr>
          <w:sz w:val="20"/>
          <w:szCs w:val="20"/>
        </w:rPr>
        <w:t xml:space="preserve"> за јавну набавку добара </w:t>
      </w:r>
      <w:r w:rsidR="009A3262">
        <w:rPr>
          <w:sz w:val="20"/>
          <w:szCs w:val="20"/>
        </w:rPr>
        <w:t>ЈН МВ 24У/18</w:t>
      </w:r>
      <w:r w:rsidRPr="00C40DE7">
        <w:rPr>
          <w:sz w:val="20"/>
          <w:szCs w:val="20"/>
        </w:rPr>
        <w:t>– Услуге мобилне телефоније, сачинила је</w:t>
      </w:r>
    </w:p>
    <w:p w:rsidR="00C40DE7" w:rsidRPr="00C40DE7" w:rsidRDefault="00C40DE7" w:rsidP="00C40DE7">
      <w:pPr>
        <w:spacing w:line="276" w:lineRule="auto"/>
        <w:outlineLvl w:val="0"/>
        <w:rPr>
          <w:sz w:val="20"/>
          <w:szCs w:val="20"/>
        </w:rPr>
      </w:pPr>
    </w:p>
    <w:p w:rsidR="00C40DE7" w:rsidRPr="002F6735" w:rsidRDefault="00C40DE7" w:rsidP="002F6735">
      <w:pPr>
        <w:spacing w:line="276" w:lineRule="auto"/>
        <w:jc w:val="center"/>
        <w:outlineLvl w:val="0"/>
        <w:rPr>
          <w:b/>
          <w:sz w:val="20"/>
          <w:szCs w:val="20"/>
        </w:rPr>
      </w:pPr>
      <w:r w:rsidRPr="002F6735">
        <w:rPr>
          <w:b/>
          <w:sz w:val="20"/>
          <w:szCs w:val="20"/>
        </w:rPr>
        <w:t>КОНКУРСНУ ДОКУМЕНТАЦИЈУ ЗА</w:t>
      </w:r>
    </w:p>
    <w:p w:rsidR="00C40DE7" w:rsidRPr="00631D64" w:rsidRDefault="009A3262" w:rsidP="002F6735">
      <w:pPr>
        <w:spacing w:line="276" w:lineRule="auto"/>
        <w:jc w:val="center"/>
        <w:outlineLvl w:val="0"/>
        <w:rPr>
          <w:b/>
          <w:sz w:val="20"/>
          <w:szCs w:val="20"/>
          <w:lang w:val="sr-Cyrl-CS"/>
        </w:rPr>
      </w:pPr>
      <w:r>
        <w:rPr>
          <w:b/>
          <w:sz w:val="20"/>
          <w:szCs w:val="20"/>
        </w:rPr>
        <w:t>ЈН МВ 24У/18</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b/>
          <w:sz w:val="20"/>
          <w:szCs w:val="20"/>
        </w:rPr>
      </w:pPr>
      <w:r w:rsidRPr="002F6735">
        <w:rPr>
          <w:b/>
          <w:sz w:val="20"/>
          <w:szCs w:val="20"/>
        </w:rPr>
        <w:t>1. ОПШТИ ПОДАЦИ О ЈАВНОЈ НАБАВЦИ</w:t>
      </w:r>
    </w:p>
    <w:p w:rsidR="002F6735" w:rsidRPr="002F6735" w:rsidRDefault="00C40DE7" w:rsidP="00C40DE7">
      <w:pPr>
        <w:spacing w:line="276" w:lineRule="auto"/>
        <w:outlineLvl w:val="0"/>
        <w:rPr>
          <w:i/>
          <w:sz w:val="20"/>
          <w:szCs w:val="20"/>
          <w:lang w:val="sr-Cyrl-CS"/>
        </w:rPr>
      </w:pPr>
      <w:r w:rsidRPr="002F6735">
        <w:rPr>
          <w:i/>
          <w:sz w:val="20"/>
          <w:szCs w:val="20"/>
        </w:rPr>
        <w:t>1.1. Подаци о наручиоцу:</w:t>
      </w:r>
    </w:p>
    <w:p w:rsidR="00C40DE7" w:rsidRPr="00C40DE7" w:rsidRDefault="00C40DE7" w:rsidP="00C40DE7">
      <w:pPr>
        <w:spacing w:line="276" w:lineRule="auto"/>
        <w:outlineLvl w:val="0"/>
        <w:rPr>
          <w:sz w:val="20"/>
          <w:szCs w:val="20"/>
        </w:rPr>
      </w:pPr>
      <w:r w:rsidRPr="00C40DE7">
        <w:rPr>
          <w:sz w:val="20"/>
          <w:szCs w:val="20"/>
        </w:rPr>
        <w:t xml:space="preserve">Назив и седиште наручиоца: </w:t>
      </w:r>
    </w:p>
    <w:p w:rsidR="00C40DE7" w:rsidRPr="00C40DE7" w:rsidRDefault="00C40DE7" w:rsidP="00C40DE7">
      <w:pPr>
        <w:spacing w:line="276" w:lineRule="auto"/>
        <w:outlineLvl w:val="0"/>
        <w:rPr>
          <w:sz w:val="20"/>
          <w:szCs w:val="20"/>
        </w:rPr>
      </w:pPr>
      <w:r w:rsidRPr="00C40DE7">
        <w:rPr>
          <w:sz w:val="20"/>
          <w:szCs w:val="20"/>
        </w:rPr>
        <w:t>Клиничко-болнички центар „Бежанијска коса“, Београд, ул. Бежанијска коса бб</w:t>
      </w:r>
    </w:p>
    <w:p w:rsidR="00C40DE7" w:rsidRPr="00C40DE7" w:rsidRDefault="00C40DE7" w:rsidP="00C40DE7">
      <w:pPr>
        <w:spacing w:line="276" w:lineRule="auto"/>
        <w:outlineLvl w:val="0"/>
        <w:rPr>
          <w:sz w:val="20"/>
          <w:szCs w:val="20"/>
        </w:rPr>
      </w:pPr>
      <w:r w:rsidRPr="00C40DE7">
        <w:rPr>
          <w:sz w:val="20"/>
          <w:szCs w:val="20"/>
        </w:rPr>
        <w:t>Матични број:…………………………………………...07039743</w:t>
      </w:r>
    </w:p>
    <w:p w:rsidR="00C40DE7" w:rsidRPr="00C40DE7" w:rsidRDefault="00C40DE7" w:rsidP="00C40DE7">
      <w:pPr>
        <w:spacing w:line="276" w:lineRule="auto"/>
        <w:outlineLvl w:val="0"/>
        <w:rPr>
          <w:sz w:val="20"/>
          <w:szCs w:val="20"/>
        </w:rPr>
      </w:pPr>
      <w:r w:rsidRPr="00C40DE7">
        <w:rPr>
          <w:sz w:val="20"/>
          <w:szCs w:val="20"/>
        </w:rPr>
        <w:t>Шифра делатности: …………………………………… 85110</w:t>
      </w:r>
    </w:p>
    <w:p w:rsidR="00C40DE7" w:rsidRPr="00C40DE7" w:rsidRDefault="00C40DE7" w:rsidP="00C40DE7">
      <w:pPr>
        <w:spacing w:line="276" w:lineRule="auto"/>
        <w:outlineLvl w:val="0"/>
        <w:rPr>
          <w:sz w:val="20"/>
          <w:szCs w:val="20"/>
        </w:rPr>
      </w:pPr>
      <w:r w:rsidRPr="00C40DE7">
        <w:rPr>
          <w:sz w:val="20"/>
          <w:szCs w:val="20"/>
        </w:rPr>
        <w:t>ПИБ: …………………………………………………… 100200745</w:t>
      </w:r>
    </w:p>
    <w:p w:rsidR="00C40DE7" w:rsidRPr="00C40DE7" w:rsidRDefault="00C40DE7" w:rsidP="00C40DE7">
      <w:pPr>
        <w:spacing w:line="276" w:lineRule="auto"/>
        <w:outlineLvl w:val="0"/>
        <w:rPr>
          <w:sz w:val="20"/>
          <w:szCs w:val="20"/>
        </w:rPr>
      </w:pPr>
      <w:r w:rsidRPr="00C40DE7">
        <w:rPr>
          <w:sz w:val="20"/>
          <w:szCs w:val="20"/>
        </w:rPr>
        <w:t>Текући рачун: …………………………………………. 840-633-661-54</w:t>
      </w:r>
    </w:p>
    <w:p w:rsidR="00C40DE7" w:rsidRPr="00C40DE7" w:rsidRDefault="00C40DE7" w:rsidP="00C40DE7">
      <w:pPr>
        <w:spacing w:line="276" w:lineRule="auto"/>
        <w:outlineLvl w:val="0"/>
        <w:rPr>
          <w:sz w:val="20"/>
          <w:szCs w:val="20"/>
        </w:rPr>
      </w:pPr>
      <w:r w:rsidRPr="00C40DE7">
        <w:rPr>
          <w:sz w:val="20"/>
          <w:szCs w:val="20"/>
        </w:rPr>
        <w:t>Податак о апропријацији у буџету (конто):................. 421414</w:t>
      </w:r>
    </w:p>
    <w:p w:rsidR="00C40DE7" w:rsidRDefault="00C40DE7" w:rsidP="00C40DE7">
      <w:pPr>
        <w:spacing w:line="276" w:lineRule="auto"/>
        <w:outlineLvl w:val="0"/>
        <w:rPr>
          <w:sz w:val="20"/>
          <w:szCs w:val="20"/>
          <w:lang w:val="sr-Cyrl-CS"/>
        </w:rPr>
      </w:pPr>
      <w:r w:rsidRPr="00C40DE7">
        <w:rPr>
          <w:sz w:val="20"/>
          <w:szCs w:val="20"/>
        </w:rPr>
        <w:t>Интернет адреса наручиоца: www.bkosa.edu.rs</w:t>
      </w:r>
    </w:p>
    <w:p w:rsidR="002F6735" w:rsidRPr="002F6735" w:rsidRDefault="002F6735"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1.2. Врста поступка јавне набавке, циљ поступка јавне набавке и примена др. закона</w:t>
      </w:r>
    </w:p>
    <w:p w:rsidR="00C40DE7" w:rsidRPr="00C40DE7" w:rsidRDefault="00C40DE7" w:rsidP="00C40DE7">
      <w:pPr>
        <w:spacing w:line="276" w:lineRule="auto"/>
        <w:outlineLvl w:val="0"/>
        <w:rPr>
          <w:sz w:val="20"/>
          <w:szCs w:val="20"/>
        </w:rPr>
      </w:pPr>
      <w:r w:rsidRPr="00C40DE7">
        <w:rPr>
          <w:sz w:val="20"/>
          <w:szCs w:val="20"/>
        </w:rPr>
        <w:t>У складу са чл. 39 ЗЈН спроводи се поступак јавне набавке мале вредности, након доношења Одлуке о покретању поступка бр.</w:t>
      </w:r>
      <w:r w:rsidR="00033700">
        <w:rPr>
          <w:sz w:val="20"/>
          <w:szCs w:val="20"/>
          <w:lang w:val="sr-Cyrl-CS"/>
        </w:rPr>
        <w:t xml:space="preserve"> 7331</w:t>
      </w:r>
      <w:r w:rsidR="002F6735">
        <w:rPr>
          <w:sz w:val="20"/>
          <w:szCs w:val="20"/>
          <w:lang w:val="sr-Cyrl-CS"/>
        </w:rPr>
        <w:t>/1</w:t>
      </w:r>
      <w:r w:rsidRPr="00C40DE7">
        <w:rPr>
          <w:sz w:val="20"/>
          <w:szCs w:val="20"/>
        </w:rPr>
        <w:t xml:space="preserve"> од </w:t>
      </w:r>
      <w:r w:rsidR="00033700">
        <w:rPr>
          <w:sz w:val="20"/>
          <w:szCs w:val="20"/>
          <w:lang w:val="sr-Cyrl-CS"/>
        </w:rPr>
        <w:t>29.11</w:t>
      </w:r>
      <w:r w:rsidR="002F6735">
        <w:rPr>
          <w:sz w:val="20"/>
          <w:szCs w:val="20"/>
          <w:lang w:val="sr-Cyrl-CS"/>
        </w:rPr>
        <w:t>.</w:t>
      </w:r>
      <w:r w:rsidR="009A3262">
        <w:rPr>
          <w:sz w:val="20"/>
          <w:szCs w:val="20"/>
          <w:lang w:val="sr-Cyrl-CS"/>
        </w:rPr>
        <w:t>2018</w:t>
      </w:r>
      <w:r w:rsidRPr="00C40DE7">
        <w:rPr>
          <w:sz w:val="20"/>
          <w:szCs w:val="20"/>
        </w:rPr>
        <w:t>. године, а у циљу закључења уговора о јавној набавци.</w:t>
      </w:r>
    </w:p>
    <w:p w:rsidR="00C40DE7" w:rsidRPr="00C40DE7" w:rsidRDefault="00C40DE7" w:rsidP="00C40DE7">
      <w:pPr>
        <w:spacing w:line="276" w:lineRule="auto"/>
        <w:outlineLvl w:val="0"/>
        <w:rPr>
          <w:sz w:val="20"/>
          <w:szCs w:val="20"/>
        </w:rPr>
      </w:pPr>
      <w:r w:rsidRPr="00C40DE7">
        <w:rPr>
          <w:sz w:val="20"/>
          <w:szCs w:val="20"/>
        </w:rPr>
        <w:t>На јавну набавк</w:t>
      </w:r>
      <w:r w:rsidR="002F6735">
        <w:rPr>
          <w:sz w:val="20"/>
          <w:szCs w:val="20"/>
        </w:rPr>
        <w:t xml:space="preserve">у бр. </w:t>
      </w:r>
      <w:r w:rsidR="009A3262">
        <w:rPr>
          <w:sz w:val="20"/>
          <w:szCs w:val="20"/>
        </w:rPr>
        <w:t>ЈН МВ 24У/18</w:t>
      </w:r>
      <w:r w:rsidRPr="00C40DE7">
        <w:rPr>
          <w:sz w:val="20"/>
          <w:szCs w:val="20"/>
        </w:rPr>
        <w:t xml:space="preserve"> ће се примењивати: </w:t>
      </w:r>
    </w:p>
    <w:p w:rsidR="00C40DE7" w:rsidRPr="00C40DE7" w:rsidRDefault="00C40DE7" w:rsidP="00C40DE7">
      <w:pPr>
        <w:spacing w:line="276" w:lineRule="auto"/>
        <w:outlineLvl w:val="0"/>
        <w:rPr>
          <w:sz w:val="20"/>
          <w:szCs w:val="20"/>
        </w:rPr>
      </w:pPr>
      <w:r w:rsidRPr="00C40DE7">
        <w:rPr>
          <w:sz w:val="20"/>
          <w:szCs w:val="20"/>
        </w:rPr>
        <w:t xml:space="preserve">Закон о јавним набавкама („Сл. гласник РС“ бр. 124/12, 14/15 и 68/15); </w:t>
      </w:r>
    </w:p>
    <w:p w:rsidR="00C40DE7" w:rsidRPr="00C40DE7" w:rsidRDefault="00C40DE7" w:rsidP="00C40DE7">
      <w:pPr>
        <w:spacing w:line="276" w:lineRule="auto"/>
        <w:outlineLvl w:val="0"/>
        <w:rPr>
          <w:sz w:val="20"/>
          <w:szCs w:val="20"/>
        </w:rPr>
      </w:pPr>
      <w:r w:rsidRPr="00C40DE7">
        <w:rPr>
          <w:sz w:val="20"/>
          <w:szCs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C40DE7" w:rsidRPr="00C40DE7" w:rsidRDefault="00C40DE7" w:rsidP="00C40DE7">
      <w:pPr>
        <w:spacing w:line="276" w:lineRule="auto"/>
        <w:outlineLvl w:val="0"/>
        <w:rPr>
          <w:sz w:val="20"/>
          <w:szCs w:val="20"/>
        </w:rPr>
      </w:pPr>
      <w:r w:rsidRPr="00C40DE7">
        <w:rPr>
          <w:sz w:val="20"/>
          <w:szCs w:val="20"/>
        </w:rPr>
        <w:t xml:space="preserve">Закон о облигационим односима након закључења уговора о јавној набавци ("Сл. лист СФРЈ", бр. 29/78, 39/85, 57/89 и "Сл. лист СРЈ" 31/93); </w:t>
      </w:r>
    </w:p>
    <w:p w:rsidR="00C40DE7" w:rsidRPr="00C40DE7" w:rsidRDefault="00C40DE7" w:rsidP="00C40DE7">
      <w:pPr>
        <w:spacing w:line="276" w:lineRule="auto"/>
        <w:outlineLvl w:val="0"/>
        <w:rPr>
          <w:sz w:val="20"/>
          <w:szCs w:val="20"/>
        </w:rPr>
      </w:pPr>
      <w:r w:rsidRPr="00C40DE7">
        <w:rPr>
          <w:sz w:val="20"/>
          <w:szCs w:val="20"/>
        </w:rPr>
        <w:t>Технички прописи везани за добра која су предмет јавне набавке</w:t>
      </w:r>
    </w:p>
    <w:p w:rsidR="00C40DE7" w:rsidRPr="00C40DE7" w:rsidRDefault="00C40DE7" w:rsidP="00C40DE7">
      <w:pPr>
        <w:spacing w:line="276" w:lineRule="auto"/>
        <w:outlineLvl w:val="0"/>
        <w:rPr>
          <w:sz w:val="20"/>
          <w:szCs w:val="20"/>
        </w:rPr>
      </w:pPr>
      <w:r w:rsidRPr="00C40DE7">
        <w:rPr>
          <w:sz w:val="20"/>
          <w:szCs w:val="20"/>
        </w:rP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rsidR="00C40DE7" w:rsidRPr="00C40DE7" w:rsidRDefault="00C40DE7" w:rsidP="00C40DE7">
      <w:pPr>
        <w:spacing w:line="276" w:lineRule="auto"/>
        <w:outlineLvl w:val="0"/>
        <w:rPr>
          <w:sz w:val="20"/>
          <w:szCs w:val="20"/>
        </w:rPr>
      </w:pPr>
      <w:r w:rsidRPr="00C40DE7">
        <w:rPr>
          <w:sz w:val="20"/>
          <w:szCs w:val="20"/>
        </w:rPr>
        <w:t>Материјални прописи који ближе регулишу предмет јавне набавке или услове предвиђене у конкурсној документацији.</w:t>
      </w:r>
    </w:p>
    <w:p w:rsidR="00C40DE7" w:rsidRPr="002F6735" w:rsidRDefault="00C40DE7" w:rsidP="00C40DE7">
      <w:pPr>
        <w:spacing w:line="276" w:lineRule="auto"/>
        <w:outlineLvl w:val="0"/>
        <w:rPr>
          <w:i/>
          <w:sz w:val="20"/>
          <w:szCs w:val="20"/>
        </w:rPr>
      </w:pPr>
      <w:r w:rsidRPr="002F6735">
        <w:rPr>
          <w:i/>
          <w:sz w:val="20"/>
          <w:szCs w:val="20"/>
        </w:rPr>
        <w:t>1.3. Подаци о предмету јавне набавке:</w:t>
      </w:r>
    </w:p>
    <w:p w:rsidR="00C40DE7" w:rsidRPr="00C40DE7" w:rsidRDefault="00C40DE7" w:rsidP="00C40DE7">
      <w:pPr>
        <w:spacing w:line="276" w:lineRule="auto"/>
        <w:outlineLvl w:val="0"/>
        <w:rPr>
          <w:sz w:val="20"/>
          <w:szCs w:val="20"/>
        </w:rPr>
      </w:pPr>
      <w:r w:rsidRPr="00C40DE7">
        <w:rPr>
          <w:sz w:val="20"/>
          <w:szCs w:val="20"/>
        </w:rPr>
        <w:t>П</w:t>
      </w:r>
      <w:r w:rsidR="002F6735">
        <w:rPr>
          <w:sz w:val="20"/>
          <w:szCs w:val="20"/>
        </w:rPr>
        <w:t xml:space="preserve">редмет јавне набавке бр. </w:t>
      </w:r>
      <w:r w:rsidR="009A3262">
        <w:rPr>
          <w:sz w:val="20"/>
          <w:szCs w:val="20"/>
        </w:rPr>
        <w:t>ЈН МВ 24У/18</w:t>
      </w:r>
      <w:r w:rsidRPr="00C40DE7">
        <w:rPr>
          <w:sz w:val="20"/>
          <w:szCs w:val="20"/>
        </w:rPr>
        <w:t xml:space="preserve"> су услуге – Услуге мобилне телефоније.</w:t>
      </w:r>
    </w:p>
    <w:p w:rsidR="00C40DE7" w:rsidRPr="00C40DE7" w:rsidRDefault="00C40DE7" w:rsidP="00C40DE7">
      <w:pPr>
        <w:spacing w:line="276" w:lineRule="auto"/>
        <w:outlineLvl w:val="0"/>
        <w:rPr>
          <w:sz w:val="20"/>
          <w:szCs w:val="20"/>
        </w:rPr>
      </w:pPr>
      <w:r w:rsidRPr="00C40DE7">
        <w:rPr>
          <w:sz w:val="20"/>
          <w:szCs w:val="20"/>
        </w:rPr>
        <w:t xml:space="preserve">Назив и ознака из Општег речника набавки: </w:t>
      </w:r>
    </w:p>
    <w:p w:rsidR="00C40DE7" w:rsidRPr="00C40DE7" w:rsidRDefault="00C40DE7" w:rsidP="00C40DE7">
      <w:pPr>
        <w:spacing w:line="276" w:lineRule="auto"/>
        <w:outlineLvl w:val="0"/>
        <w:rPr>
          <w:sz w:val="20"/>
          <w:szCs w:val="20"/>
        </w:rPr>
      </w:pPr>
      <w:r w:rsidRPr="00C40DE7">
        <w:rPr>
          <w:sz w:val="20"/>
          <w:szCs w:val="20"/>
        </w:rPr>
        <w:t>- Услуге мобилне телефоније – 64212000</w:t>
      </w:r>
    </w:p>
    <w:p w:rsidR="00C40DE7" w:rsidRPr="002F6735" w:rsidRDefault="00C40DE7" w:rsidP="00C40DE7">
      <w:pPr>
        <w:spacing w:line="276" w:lineRule="auto"/>
        <w:outlineLvl w:val="0"/>
        <w:rPr>
          <w:i/>
          <w:sz w:val="20"/>
          <w:szCs w:val="20"/>
        </w:rPr>
      </w:pPr>
      <w:r w:rsidRPr="002F6735">
        <w:rPr>
          <w:i/>
          <w:sz w:val="20"/>
          <w:szCs w:val="20"/>
        </w:rPr>
        <w:t xml:space="preserve">1.4. Jавна набавка није обликована по партијама </w:t>
      </w:r>
    </w:p>
    <w:p w:rsidR="00C40DE7" w:rsidRPr="002F6735" w:rsidRDefault="00C40DE7"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 xml:space="preserve">1.5. Опис предмета набавке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r w:rsidRPr="00C40DE7">
        <w:rPr>
          <w:sz w:val="20"/>
          <w:szCs w:val="20"/>
        </w:rPr>
        <w:t xml:space="preserve">У Спецификацији предмета јавне набавке дат је детаљнији опис захтеваних услуга. </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1.6. Поступак јавне набавке се спроводи ради закључења уговора о јавној набавци.</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1.7. Конкурсна документација може бити преузета са Портала јавних набавки (http://portal.ujn.gov.rs/), и са интернет странице Наручиоца.</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color w:val="FF0000"/>
          <w:sz w:val="20"/>
          <w:szCs w:val="20"/>
        </w:rPr>
      </w:pPr>
      <w:r w:rsidRPr="00C40DE7">
        <w:rPr>
          <w:sz w:val="20"/>
          <w:szCs w:val="20"/>
        </w:rPr>
        <w:t xml:space="preserve">1.8. Особа за контакт: </w:t>
      </w:r>
      <w:r w:rsidR="00033700">
        <w:rPr>
          <w:color w:val="FF0000"/>
          <w:sz w:val="20"/>
          <w:szCs w:val="20"/>
        </w:rPr>
        <w:t>javne.nabavke</w:t>
      </w:r>
      <w:r w:rsidRPr="002F6735">
        <w:rPr>
          <w:color w:val="FF0000"/>
          <w:sz w:val="20"/>
          <w:szCs w:val="20"/>
        </w:rPr>
        <w:t xml:space="preserve">@bkosa.edu.rs </w:t>
      </w:r>
    </w:p>
    <w:p w:rsidR="00C40DE7" w:rsidRPr="002F6735" w:rsidRDefault="00C40DE7" w:rsidP="00C40DE7">
      <w:pPr>
        <w:spacing w:line="276" w:lineRule="auto"/>
        <w:outlineLvl w:val="0"/>
        <w:rPr>
          <w:color w:val="FF0000"/>
          <w:sz w:val="20"/>
          <w:szCs w:val="20"/>
        </w:rPr>
      </w:pPr>
      <w:r w:rsidRPr="002F6735">
        <w:rPr>
          <w:color w:val="FF0000"/>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Default="00C40DE7" w:rsidP="00C40DE7">
      <w:pPr>
        <w:spacing w:line="276" w:lineRule="auto"/>
        <w:outlineLvl w:val="0"/>
        <w:rPr>
          <w:b/>
          <w:sz w:val="20"/>
          <w:szCs w:val="20"/>
          <w:lang w:val="sr-Cyrl-CS"/>
        </w:rPr>
      </w:pPr>
      <w:r w:rsidRPr="00BE04F5">
        <w:rPr>
          <w:b/>
          <w:sz w:val="20"/>
          <w:szCs w:val="20"/>
        </w:rPr>
        <w:t>2.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E04F5" w:rsidRPr="00BE04F5" w:rsidRDefault="00BE04F5" w:rsidP="00C40DE7">
      <w:pPr>
        <w:spacing w:line="276" w:lineRule="auto"/>
        <w:outlineLvl w:val="0"/>
        <w:rPr>
          <w:b/>
          <w:sz w:val="20"/>
          <w:szCs w:val="20"/>
          <w:lang w:val="sr-Cyrl-CS"/>
        </w:rPr>
      </w:pPr>
    </w:p>
    <w:p w:rsidR="00B86CF0" w:rsidRPr="00BE04F5" w:rsidRDefault="00B86CF0" w:rsidP="00B86CF0">
      <w:pPr>
        <w:spacing w:line="276" w:lineRule="auto"/>
        <w:outlineLvl w:val="0"/>
        <w:rPr>
          <w:i/>
          <w:sz w:val="20"/>
          <w:szCs w:val="20"/>
        </w:rPr>
      </w:pPr>
      <w:r w:rsidRPr="00BE04F5">
        <w:rPr>
          <w:i/>
          <w:sz w:val="20"/>
          <w:szCs w:val="20"/>
        </w:rPr>
        <w:t>2.1. Техничка спецификација</w:t>
      </w:r>
    </w:p>
    <w:p w:rsidR="00B86CF0" w:rsidRPr="00BE04F5" w:rsidRDefault="00B86CF0" w:rsidP="00B86CF0">
      <w:pPr>
        <w:spacing w:line="276" w:lineRule="auto"/>
        <w:outlineLvl w:val="0"/>
        <w:rPr>
          <w:sz w:val="20"/>
          <w:szCs w:val="20"/>
        </w:rPr>
      </w:pPr>
      <w:r>
        <w:rPr>
          <w:sz w:val="20"/>
          <w:szCs w:val="20"/>
          <w:lang w:val="sr-Cyrl-CS"/>
        </w:rPr>
        <w:t xml:space="preserve">* </w:t>
      </w:r>
      <w:r w:rsidRPr="00BE04F5">
        <w:rPr>
          <w:sz w:val="20"/>
          <w:szCs w:val="20"/>
        </w:rPr>
        <w:t xml:space="preserve">Под предметном услугом подразумева се пружање услуге коришћења мобилних телекомуникација за потребе радно ангажованих код Наручиоца. </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Услуга се пружа оквирном броју од 100 непосредних корисника, квалитетно, према важећим стандардима из ове области. </w:t>
      </w:r>
    </w:p>
    <w:p w:rsidR="00B86CF0" w:rsidRDefault="00B86CF0" w:rsidP="00B86CF0">
      <w:pPr>
        <w:spacing w:line="276" w:lineRule="auto"/>
        <w:outlineLvl w:val="0"/>
        <w:rPr>
          <w:sz w:val="20"/>
          <w:szCs w:val="20"/>
          <w:lang w:val="sr-Cyrl-CS"/>
        </w:rPr>
      </w:pPr>
      <w:r>
        <w:rPr>
          <w:sz w:val="20"/>
          <w:szCs w:val="20"/>
        </w:rPr>
        <w:t xml:space="preserve">  </w:t>
      </w:r>
      <w:r>
        <w:rPr>
          <w:sz w:val="20"/>
          <w:szCs w:val="20"/>
          <w:lang w:val="sr-Cyrl-CS"/>
        </w:rPr>
        <w:t xml:space="preserve">* </w:t>
      </w:r>
      <w:r w:rsidRPr="00BE04F5">
        <w:rPr>
          <w:sz w:val="20"/>
          <w:szCs w:val="20"/>
        </w:rPr>
        <w:t>Наручилац може повећати, односно смањи</w:t>
      </w:r>
      <w:r>
        <w:rPr>
          <w:sz w:val="20"/>
          <w:szCs w:val="20"/>
        </w:rPr>
        <w:t xml:space="preserve">ти број преплатничких бројева. </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B86CF0" w:rsidRPr="00BE04F5" w:rsidRDefault="00B86CF0" w:rsidP="00B86CF0">
      <w:pPr>
        <w:spacing w:line="276" w:lineRule="auto"/>
        <w:outlineLvl w:val="0"/>
        <w:rPr>
          <w:sz w:val="20"/>
          <w:szCs w:val="20"/>
        </w:rPr>
      </w:pPr>
      <w:r>
        <w:rPr>
          <w:sz w:val="20"/>
          <w:szCs w:val="20"/>
        </w:rPr>
        <w:t xml:space="preserve"> </w:t>
      </w:r>
      <w:r w:rsidRPr="00BE04F5">
        <w:rPr>
          <w:sz w:val="20"/>
          <w:szCs w:val="20"/>
        </w:rPr>
        <w:t xml:space="preserve"> </w:t>
      </w:r>
      <w:r>
        <w:rPr>
          <w:sz w:val="20"/>
          <w:szCs w:val="20"/>
          <w:lang w:val="sr-Cyrl-CS"/>
        </w:rPr>
        <w:t>*</w:t>
      </w:r>
      <w:r w:rsidRPr="00BE04F5">
        <w:rPr>
          <w:sz w:val="20"/>
          <w:szCs w:val="20"/>
        </w:rPr>
        <w:t xml:space="preserve"> Предметна услуга пружа се кроз пет prepaid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морају имати могућност самосталне prepaid 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Уговор се закључује на период од 12 месеци од дана потписивања обе уговорне стране.</w:t>
      </w:r>
    </w:p>
    <w:p w:rsidR="00B86CF0" w:rsidRPr="00BE04F5" w:rsidRDefault="00B86CF0" w:rsidP="00B86CF0">
      <w:pPr>
        <w:spacing w:line="276" w:lineRule="auto"/>
        <w:outlineLvl w:val="0"/>
        <w:rPr>
          <w:sz w:val="20"/>
          <w:szCs w:val="20"/>
        </w:rPr>
      </w:pPr>
      <w:r>
        <w:rPr>
          <w:sz w:val="20"/>
          <w:szCs w:val="20"/>
          <w:lang w:val="sr-Cyrl-CS"/>
        </w:rPr>
        <w:t xml:space="preserve"> * </w:t>
      </w:r>
      <w:r w:rsidRPr="00BE04F5">
        <w:rPr>
          <w:sz w:val="20"/>
          <w:szCs w:val="20"/>
        </w:rPr>
        <w:t>Понуђач се обавезује да, осим онога што сам нуди у оквиру описа сваког тарифног пакета, свим њиховим непосредним корисницима омогући следеће:</w:t>
      </w:r>
    </w:p>
    <w:p w:rsidR="00B86CF0" w:rsidRPr="00BE04F5" w:rsidRDefault="00B86CF0" w:rsidP="00B86CF0">
      <w:pPr>
        <w:spacing w:line="276" w:lineRule="auto"/>
        <w:outlineLvl w:val="0"/>
        <w:rPr>
          <w:sz w:val="20"/>
          <w:szCs w:val="20"/>
        </w:rPr>
      </w:pPr>
      <w:r>
        <w:rPr>
          <w:sz w:val="20"/>
          <w:szCs w:val="20"/>
        </w:rPr>
        <w:t>1</w:t>
      </w:r>
      <w:r>
        <w:rPr>
          <w:sz w:val="20"/>
          <w:szCs w:val="20"/>
          <w:lang w:val="sr-Cyrl-CS"/>
        </w:rPr>
        <w:t xml:space="preserve">. </w:t>
      </w:r>
      <w:r w:rsidRPr="00BE04F5">
        <w:rPr>
          <w:sz w:val="20"/>
          <w:szCs w:val="20"/>
        </w:rPr>
        <w:t xml:space="preserve">Сви разговори тарифирају се у секундама. </w:t>
      </w:r>
    </w:p>
    <w:p w:rsidR="00B86CF0" w:rsidRPr="00BE04F5" w:rsidRDefault="00B86CF0" w:rsidP="00B86CF0">
      <w:pPr>
        <w:spacing w:line="276" w:lineRule="auto"/>
        <w:outlineLvl w:val="0"/>
        <w:rPr>
          <w:sz w:val="20"/>
          <w:szCs w:val="20"/>
        </w:rPr>
      </w:pPr>
      <w:r>
        <w:rPr>
          <w:sz w:val="20"/>
          <w:szCs w:val="20"/>
        </w:rPr>
        <w:t>2.</w:t>
      </w:r>
      <w:r>
        <w:rPr>
          <w:sz w:val="20"/>
          <w:szCs w:val="20"/>
          <w:lang w:val="sr-Cyrl-CS"/>
        </w:rPr>
        <w:t xml:space="preserve"> </w:t>
      </w:r>
      <w:r w:rsidRPr="00BE04F5">
        <w:rPr>
          <w:sz w:val="20"/>
          <w:szCs w:val="20"/>
        </w:rPr>
        <w:t xml:space="preserve">Заузећа позива и позиви на које није одговорено се не тарифирају. </w:t>
      </w:r>
    </w:p>
    <w:p w:rsidR="00B86CF0" w:rsidRPr="00BE04F5" w:rsidRDefault="00B86CF0" w:rsidP="00B86CF0">
      <w:pPr>
        <w:spacing w:line="276" w:lineRule="auto"/>
        <w:outlineLvl w:val="0"/>
        <w:rPr>
          <w:sz w:val="20"/>
          <w:szCs w:val="20"/>
        </w:rPr>
      </w:pPr>
      <w:r>
        <w:rPr>
          <w:sz w:val="20"/>
          <w:szCs w:val="20"/>
        </w:rPr>
        <w:t>3.</w:t>
      </w:r>
      <w:r>
        <w:rPr>
          <w:sz w:val="20"/>
          <w:szCs w:val="20"/>
          <w:lang w:val="sr-Cyrl-CS"/>
        </w:rPr>
        <w:t xml:space="preserve"> </w:t>
      </w:r>
      <w:r w:rsidRPr="00BE04F5">
        <w:rPr>
          <w:sz w:val="20"/>
          <w:szCs w:val="20"/>
        </w:rPr>
        <w:t>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B86CF0" w:rsidRPr="00BE04F5" w:rsidRDefault="00B86CF0" w:rsidP="00B86CF0">
      <w:pPr>
        <w:spacing w:line="276" w:lineRule="auto"/>
        <w:outlineLvl w:val="0"/>
        <w:rPr>
          <w:sz w:val="20"/>
          <w:szCs w:val="20"/>
        </w:rPr>
      </w:pPr>
      <w:r>
        <w:rPr>
          <w:sz w:val="20"/>
          <w:szCs w:val="20"/>
        </w:rPr>
        <w:t>4.</w:t>
      </w:r>
      <w:r>
        <w:rPr>
          <w:sz w:val="20"/>
          <w:szCs w:val="20"/>
          <w:lang w:val="sr-Cyrl-CS"/>
        </w:rPr>
        <w:t xml:space="preserve"> </w:t>
      </w:r>
      <w:r w:rsidRPr="00BE04F5">
        <w:rPr>
          <w:sz w:val="20"/>
          <w:szCs w:val="20"/>
        </w:rPr>
        <w:t>Бесплатни позиви специјалних служби (полиција, хитна помоћ, ватрогасци...).</w:t>
      </w:r>
    </w:p>
    <w:p w:rsidR="00B86CF0" w:rsidRPr="00BE04F5" w:rsidRDefault="00B86CF0" w:rsidP="00B86CF0">
      <w:pPr>
        <w:spacing w:line="276" w:lineRule="auto"/>
        <w:outlineLvl w:val="0"/>
        <w:rPr>
          <w:sz w:val="20"/>
          <w:szCs w:val="20"/>
        </w:rPr>
      </w:pPr>
      <w:r>
        <w:rPr>
          <w:sz w:val="20"/>
          <w:szCs w:val="20"/>
        </w:rPr>
        <w:t>5.</w:t>
      </w:r>
      <w:r>
        <w:rPr>
          <w:sz w:val="20"/>
          <w:szCs w:val="20"/>
          <w:lang w:val="sr-Cyrl-CS"/>
        </w:rPr>
        <w:t xml:space="preserve"> </w:t>
      </w:r>
      <w:r w:rsidRPr="00BE04F5">
        <w:rPr>
          <w:sz w:val="20"/>
          <w:szCs w:val="20"/>
        </w:rPr>
        <w:t xml:space="preserve">Бесплатни позиви и бесплатна успостава везе према корисничком сервису понуђача (мобилног оператера). </w:t>
      </w:r>
    </w:p>
    <w:p w:rsidR="00B86CF0" w:rsidRPr="00BE04F5" w:rsidRDefault="00B86CF0" w:rsidP="00B86CF0">
      <w:pPr>
        <w:spacing w:line="276" w:lineRule="auto"/>
        <w:outlineLvl w:val="0"/>
        <w:rPr>
          <w:sz w:val="20"/>
          <w:szCs w:val="20"/>
        </w:rPr>
      </w:pPr>
      <w:r>
        <w:rPr>
          <w:sz w:val="20"/>
          <w:szCs w:val="20"/>
        </w:rPr>
        <w:t>6.</w:t>
      </w:r>
      <w:r>
        <w:rPr>
          <w:sz w:val="20"/>
          <w:szCs w:val="20"/>
          <w:lang w:val="sr-Cyrl-CS"/>
        </w:rPr>
        <w:t xml:space="preserve"> </w:t>
      </w:r>
      <w:r w:rsidRPr="00BE04F5">
        <w:rPr>
          <w:sz w:val="20"/>
          <w:szCs w:val="20"/>
        </w:rPr>
        <w:t>Цена успоставе везе према свим мрежама у домаћем саобраћају (укључујући и фиксне линије) тарифира се са 0,00 дин/сек у оквиру пакета.</w:t>
      </w:r>
    </w:p>
    <w:p w:rsidR="00B86CF0" w:rsidRPr="00BE04F5" w:rsidRDefault="00B86CF0" w:rsidP="00B86CF0">
      <w:pPr>
        <w:spacing w:line="276" w:lineRule="auto"/>
        <w:outlineLvl w:val="0"/>
        <w:rPr>
          <w:sz w:val="20"/>
          <w:szCs w:val="20"/>
        </w:rPr>
      </w:pPr>
      <w:r>
        <w:rPr>
          <w:sz w:val="20"/>
          <w:szCs w:val="20"/>
        </w:rPr>
        <w:t>7.</w:t>
      </w:r>
      <w:r>
        <w:rPr>
          <w:sz w:val="20"/>
          <w:szCs w:val="20"/>
          <w:lang w:val="sr-Cyrl-CS"/>
        </w:rPr>
        <w:t xml:space="preserve"> </w:t>
      </w:r>
      <w:r w:rsidRPr="00BE04F5">
        <w:rPr>
          <w:sz w:val="20"/>
          <w:szCs w:val="20"/>
        </w:rPr>
        <w:t xml:space="preserve">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w:t>
      </w:r>
      <w:r w:rsidRPr="00BE04F5">
        <w:rPr>
          <w:sz w:val="20"/>
          <w:szCs w:val="20"/>
        </w:rPr>
        <w:lastRenderedPageBreak/>
        <w:t>што је укључено уговором. Услуга активирања саобраћаја за пренос података на броју мора бити 0,00 динара.</w:t>
      </w:r>
    </w:p>
    <w:p w:rsidR="00B86CF0" w:rsidRPr="00BE04F5" w:rsidRDefault="00B86CF0" w:rsidP="00B86CF0">
      <w:pPr>
        <w:spacing w:line="276" w:lineRule="auto"/>
        <w:outlineLvl w:val="0"/>
        <w:rPr>
          <w:sz w:val="20"/>
          <w:szCs w:val="20"/>
        </w:rPr>
      </w:pPr>
      <w:r>
        <w:rPr>
          <w:sz w:val="20"/>
          <w:szCs w:val="20"/>
        </w:rPr>
        <w:t>8.</w:t>
      </w:r>
      <w:r>
        <w:rPr>
          <w:sz w:val="20"/>
          <w:szCs w:val="20"/>
          <w:lang w:val="sr-Cyrl-CS"/>
        </w:rPr>
        <w:t xml:space="preserve"> </w:t>
      </w:r>
      <w:r w:rsidRPr="00BE04F5">
        <w:rPr>
          <w:sz w:val="20"/>
          <w:szCs w:val="20"/>
        </w:rPr>
        <w:t>Могућност активације роминга за пакете 1 – 4.</w:t>
      </w:r>
    </w:p>
    <w:p w:rsidR="00B86CF0" w:rsidRPr="00BE04F5" w:rsidRDefault="00B86CF0" w:rsidP="00B86CF0">
      <w:pPr>
        <w:spacing w:line="276" w:lineRule="auto"/>
        <w:outlineLvl w:val="0"/>
        <w:rPr>
          <w:sz w:val="20"/>
          <w:szCs w:val="20"/>
        </w:rPr>
      </w:pPr>
      <w:r>
        <w:rPr>
          <w:sz w:val="20"/>
          <w:szCs w:val="20"/>
        </w:rPr>
        <w:t>9.</w:t>
      </w:r>
      <w:r>
        <w:rPr>
          <w:sz w:val="20"/>
          <w:szCs w:val="20"/>
          <w:lang w:val="sr-Cyrl-CS"/>
        </w:rPr>
        <w:t xml:space="preserve"> </w:t>
      </w:r>
      <w:r w:rsidRPr="00BE04F5">
        <w:rPr>
          <w:sz w:val="20"/>
          <w:szCs w:val="20"/>
        </w:rPr>
        <w:t>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B86CF0" w:rsidRPr="00BE04F5" w:rsidRDefault="00B86CF0" w:rsidP="00B86CF0">
      <w:pPr>
        <w:spacing w:line="276" w:lineRule="auto"/>
        <w:outlineLvl w:val="0"/>
        <w:rPr>
          <w:sz w:val="20"/>
          <w:szCs w:val="20"/>
        </w:rPr>
      </w:pPr>
      <w:r>
        <w:rPr>
          <w:sz w:val="20"/>
          <w:szCs w:val="20"/>
        </w:rPr>
        <w:t>10.</w:t>
      </w:r>
      <w:r>
        <w:rPr>
          <w:sz w:val="20"/>
          <w:szCs w:val="20"/>
          <w:lang w:val="sr-Cyrl-CS"/>
        </w:rPr>
        <w:t xml:space="preserve"> </w:t>
      </w:r>
      <w:r w:rsidRPr="00BE04F5">
        <w:rPr>
          <w:sz w:val="20"/>
          <w:szCs w:val="20"/>
        </w:rPr>
        <w:t xml:space="preserve">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r w:rsidRPr="00BE04F5">
        <w:rPr>
          <w:sz w:val="20"/>
          <w:szCs w:val="20"/>
        </w:rPr>
        <w:cr/>
      </w:r>
    </w:p>
    <w:p w:rsidR="00B86CF0" w:rsidRPr="00BE04F5" w:rsidRDefault="00B86CF0" w:rsidP="00B86CF0">
      <w:pPr>
        <w:spacing w:line="276" w:lineRule="auto"/>
        <w:outlineLvl w:val="0"/>
        <w:rPr>
          <w:sz w:val="20"/>
          <w:szCs w:val="20"/>
        </w:rPr>
      </w:pPr>
      <w:r>
        <w:rPr>
          <w:sz w:val="20"/>
          <w:szCs w:val="20"/>
        </w:rPr>
        <w:t>11.</w:t>
      </w:r>
      <w:r>
        <w:rPr>
          <w:sz w:val="20"/>
          <w:szCs w:val="20"/>
          <w:lang w:val="sr-Cyrl-CS"/>
        </w:rPr>
        <w:t xml:space="preserve">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B86CF0" w:rsidRPr="00BE04F5" w:rsidRDefault="00B86CF0" w:rsidP="00B86CF0">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B86CF0" w:rsidRPr="00BE04F5" w:rsidRDefault="00B86CF0" w:rsidP="00B86CF0">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B86CF0" w:rsidRPr="00BE04F5" w:rsidRDefault="00B86CF0" w:rsidP="00B86CF0">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B86CF0" w:rsidRPr="00BE04F5" w:rsidRDefault="00B86CF0" w:rsidP="00B86CF0">
      <w:pPr>
        <w:spacing w:line="276" w:lineRule="auto"/>
        <w:outlineLvl w:val="0"/>
        <w:rPr>
          <w:sz w:val="20"/>
          <w:szCs w:val="20"/>
        </w:rPr>
      </w:pPr>
    </w:p>
    <w:p w:rsidR="00B86CF0" w:rsidRPr="00BE04F5" w:rsidRDefault="00B86CF0" w:rsidP="00B86CF0">
      <w:pPr>
        <w:spacing w:line="276" w:lineRule="auto"/>
        <w:outlineLvl w:val="0"/>
        <w:rPr>
          <w:sz w:val="20"/>
          <w:szCs w:val="20"/>
        </w:rPr>
      </w:pPr>
      <w:r>
        <w:rPr>
          <w:sz w:val="20"/>
          <w:szCs w:val="20"/>
          <w:lang w:val="sr-Cyrl-CS"/>
        </w:rPr>
        <w:t xml:space="preserve">*  </w:t>
      </w:r>
      <w:r w:rsidRPr="00BE04F5">
        <w:rPr>
          <w:sz w:val="20"/>
          <w:szCs w:val="20"/>
        </w:rPr>
        <w:t>Такође, тарифним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B86CF0" w:rsidRPr="00BE04F5" w:rsidRDefault="00B86CF0" w:rsidP="00B86CF0">
      <w:pPr>
        <w:spacing w:line="276" w:lineRule="auto"/>
        <w:outlineLvl w:val="0"/>
        <w:rPr>
          <w:sz w:val="20"/>
          <w:szCs w:val="20"/>
        </w:rPr>
      </w:pPr>
      <w:r>
        <w:rPr>
          <w:sz w:val="20"/>
          <w:szCs w:val="20"/>
          <w:lang w:val="sr-Cyrl-CS"/>
        </w:rPr>
        <w:t xml:space="preserve"> *</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w:t>
      </w:r>
      <w:r w:rsidRPr="00BE04F5">
        <w:rPr>
          <w:sz w:val="20"/>
          <w:szCs w:val="20"/>
        </w:rPr>
        <w:t xml:space="preserve"> Гарантни рок за телефоне мора бити у складу са </w:t>
      </w:r>
      <w:r w:rsidRPr="00B86CF0">
        <w:rPr>
          <w:sz w:val="20"/>
          <w:szCs w:val="20"/>
        </w:rPr>
        <w:t>гаранцијом</w:t>
      </w:r>
      <w:r w:rsidRPr="00BE04F5">
        <w:rPr>
          <w:sz w:val="20"/>
          <w:szCs w:val="20"/>
        </w:rPr>
        <w:t xml:space="preserve"> произвођача, а минимум 24 месеца од дана испоруке. </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B86CF0" w:rsidRPr="00BE04F5"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B86CF0" w:rsidRPr="00C40DE7" w:rsidRDefault="00B86CF0" w:rsidP="00B86CF0">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Место испоруке мобилних телефонских апарата: адреса Наручиоца у КБЦ Безанијска коса, Бежанијска коса бб, Нови Београд</w:t>
      </w:r>
      <w:r w:rsidRPr="00C40DE7">
        <w:rPr>
          <w:sz w:val="20"/>
          <w:szCs w:val="20"/>
        </w:rPr>
        <w:t>2.2. Уговор се закључује на период од годину дана.</w:t>
      </w:r>
    </w:p>
    <w:p w:rsidR="00B86CF0" w:rsidRPr="00C40DE7" w:rsidRDefault="00B86CF0" w:rsidP="00B86CF0">
      <w:pPr>
        <w:spacing w:line="276" w:lineRule="auto"/>
        <w:outlineLvl w:val="0"/>
        <w:rPr>
          <w:sz w:val="20"/>
          <w:szCs w:val="20"/>
        </w:rPr>
      </w:pPr>
      <w:r w:rsidRPr="00C40DE7">
        <w:rPr>
          <w:sz w:val="20"/>
          <w:szCs w:val="20"/>
        </w:rPr>
        <w:t>2.6. 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B86CF0" w:rsidRDefault="00B86CF0" w:rsidP="00B86CF0">
      <w:pPr>
        <w:spacing w:line="276" w:lineRule="auto"/>
        <w:outlineLvl w:val="0"/>
        <w:rPr>
          <w:sz w:val="20"/>
          <w:szCs w:val="20"/>
          <w:lang w:val="sr-Cyrl-CS"/>
        </w:rPr>
      </w:pPr>
      <w:r w:rsidRPr="00C40DE7">
        <w:rPr>
          <w:sz w:val="20"/>
          <w:szCs w:val="20"/>
        </w:rPr>
        <w:t>2.7. Начин плаћања: месечно, уплатом на рачун понуђача.</w:t>
      </w:r>
    </w:p>
    <w:p w:rsidR="00B86CF0" w:rsidRPr="00DA4220" w:rsidRDefault="00B86CF0" w:rsidP="00B86CF0">
      <w:pPr>
        <w:spacing w:line="360" w:lineRule="auto"/>
        <w:rPr>
          <w:b/>
          <w:sz w:val="20"/>
          <w:szCs w:val="20"/>
          <w:lang w:val="sr-Cyrl-CS"/>
        </w:rPr>
      </w:pPr>
      <w:r>
        <w:rPr>
          <w:sz w:val="20"/>
          <w:szCs w:val="20"/>
          <w:lang w:val="sr-Cyrl-CS"/>
        </w:rPr>
        <w:t xml:space="preserve">2.8. </w:t>
      </w:r>
      <w:r w:rsidRPr="009A08CA">
        <w:rPr>
          <w:sz w:val="20"/>
          <w:szCs w:val="20"/>
        </w:rPr>
        <w:t>Процењена вредност јавне набавке:</w:t>
      </w:r>
      <w:r w:rsidRPr="009A08CA">
        <w:rPr>
          <w:b/>
          <w:sz w:val="20"/>
          <w:szCs w:val="20"/>
        </w:rPr>
        <w:t xml:space="preserve"> </w:t>
      </w:r>
      <w:r w:rsidRPr="009A08CA">
        <w:rPr>
          <w:b/>
          <w:sz w:val="20"/>
          <w:szCs w:val="20"/>
          <w:lang w:val="sr-Cyrl-RS"/>
        </w:rPr>
        <w:t>833.333,00</w:t>
      </w:r>
      <w:r w:rsidRPr="009A08CA">
        <w:rPr>
          <w:b/>
          <w:sz w:val="20"/>
          <w:szCs w:val="20"/>
        </w:rPr>
        <w:t xml:space="preserve"> динара без ПДВ-а.</w:t>
      </w:r>
    </w:p>
    <w:p w:rsidR="00B86CF0" w:rsidRDefault="00B86CF0" w:rsidP="00B86CF0">
      <w:pPr>
        <w:spacing w:line="276" w:lineRule="auto"/>
        <w:outlineLvl w:val="0"/>
        <w:rPr>
          <w:i/>
          <w:sz w:val="20"/>
          <w:szCs w:val="20"/>
          <w:lang w:val="sr-Cyrl-CS"/>
        </w:rPr>
      </w:pPr>
    </w:p>
    <w:p w:rsidR="00C40DE7" w:rsidRDefault="00C40DE7"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Pr="00FB36DF" w:rsidRDefault="00FB36DF" w:rsidP="00FB36DF">
      <w:pPr>
        <w:spacing w:line="276" w:lineRule="auto"/>
        <w:outlineLvl w:val="0"/>
        <w:rPr>
          <w:sz w:val="20"/>
          <w:szCs w:val="20"/>
          <w:lang w:val="sr-Cyrl-CS"/>
        </w:rPr>
      </w:pPr>
    </w:p>
    <w:p w:rsidR="00C40DE7" w:rsidRDefault="00C40DE7" w:rsidP="00C40DE7">
      <w:pPr>
        <w:spacing w:line="276" w:lineRule="auto"/>
        <w:outlineLvl w:val="0"/>
        <w:rPr>
          <w:sz w:val="20"/>
          <w:szCs w:val="20"/>
          <w:lang w:val="sr-Cyrl-CS"/>
        </w:rPr>
      </w:pPr>
    </w:p>
    <w:p w:rsidR="00BE04F5" w:rsidRDefault="00BE04F5" w:rsidP="00C40DE7">
      <w:pPr>
        <w:spacing w:line="276" w:lineRule="auto"/>
        <w:outlineLvl w:val="0"/>
        <w:rPr>
          <w:sz w:val="20"/>
          <w:szCs w:val="20"/>
          <w:lang w:val="sr-Cyrl-CS"/>
        </w:rPr>
      </w:pPr>
    </w:p>
    <w:p w:rsidR="00BE04F5" w:rsidRPr="00BE04F5" w:rsidRDefault="00BE04F5"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3.1. ОБАВЕЗНИ УСЛОВИ ЗА УЧЕШЋЕ У ПОСТУПКУ ЈАВНЕ НАБАВКЕ</w:t>
      </w:r>
    </w:p>
    <w:p w:rsidR="00643F68" w:rsidRPr="00643F68" w:rsidRDefault="00643F68" w:rsidP="00643F68">
      <w:pPr>
        <w:spacing w:line="276" w:lineRule="auto"/>
        <w:jc w:val="center"/>
        <w:outlineLvl w:val="0"/>
        <w:rPr>
          <w:b/>
          <w:sz w:val="20"/>
          <w:szCs w:val="20"/>
        </w:rPr>
      </w:pPr>
      <w:r w:rsidRPr="00643F68">
        <w:rPr>
          <w:b/>
          <w:sz w:val="20"/>
          <w:szCs w:val="20"/>
        </w:rPr>
        <w:t>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r w:rsidRPr="00643F68">
        <w:rPr>
          <w:b/>
          <w:sz w:val="20"/>
          <w:szCs w:val="20"/>
        </w:rPr>
        <w:tab/>
      </w:r>
    </w:p>
    <w:p w:rsidR="00643F68" w:rsidRPr="00643F68" w:rsidRDefault="00643F68" w:rsidP="00643F68">
      <w:pPr>
        <w:spacing w:line="276" w:lineRule="auto"/>
        <w:outlineLvl w:val="0"/>
        <w:rPr>
          <w:sz w:val="20"/>
          <w:szCs w:val="20"/>
        </w:rPr>
      </w:pPr>
      <w:r w:rsidRPr="00643F68">
        <w:rPr>
          <w:sz w:val="20"/>
          <w:szCs w:val="20"/>
        </w:rPr>
        <w:t xml:space="preserve">3.1.1.Услов из члана 75. став 1. тачка 1) ЗЈН </w:t>
      </w:r>
    </w:p>
    <w:p w:rsidR="00643F68" w:rsidRPr="00643F68" w:rsidRDefault="00643F68" w:rsidP="00643F68">
      <w:pPr>
        <w:spacing w:line="276" w:lineRule="auto"/>
        <w:outlineLvl w:val="0"/>
        <w:rPr>
          <w:sz w:val="20"/>
          <w:szCs w:val="20"/>
        </w:rPr>
      </w:pPr>
      <w:r w:rsidRPr="00643F68">
        <w:rPr>
          <w:sz w:val="20"/>
          <w:szCs w:val="20"/>
        </w:rPr>
        <w:t>- да је понуђач регистрован код надлежног органа, односно уписан у одговарајући регистар;</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3.1.2.Услов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3F68" w:rsidRDefault="00643F68" w:rsidP="00643F68">
      <w:pPr>
        <w:spacing w:line="276" w:lineRule="auto"/>
        <w:outlineLvl w:val="0"/>
        <w:rPr>
          <w:sz w:val="20"/>
          <w:szCs w:val="20"/>
          <w:lang w:val="sr-Cyrl-CS"/>
        </w:rPr>
      </w:pPr>
      <w:r w:rsidRPr="00643F68">
        <w:rPr>
          <w:sz w:val="20"/>
          <w:szCs w:val="20"/>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lang w:val="sr-Cyrl-CS"/>
        </w:rPr>
      </w:pPr>
      <w:r w:rsidRPr="00643F68">
        <w:rPr>
          <w:sz w:val="20"/>
          <w:szCs w:val="20"/>
          <w:lang w:val="sr-Cyrl-CS"/>
        </w:rPr>
        <w:t>3.1.4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 ЗЈН</w:t>
      </w:r>
    </w:p>
    <w:p w:rsidR="00643F68" w:rsidRDefault="00643F68" w:rsidP="00643F68">
      <w:pPr>
        <w:spacing w:line="276" w:lineRule="auto"/>
        <w:outlineLvl w:val="0"/>
        <w:rPr>
          <w:sz w:val="20"/>
          <w:szCs w:val="20"/>
          <w:lang w:val="sr-Cyrl-CS"/>
        </w:rPr>
      </w:pPr>
      <w:r w:rsidRPr="00643F68">
        <w:rPr>
          <w:sz w:val="20"/>
          <w:szCs w:val="20"/>
          <w:lang w:val="sr-Cyrl-CS"/>
        </w:rPr>
        <w:t>-</w:t>
      </w:r>
      <w:r w:rsidRPr="00643F68">
        <w:rPr>
          <w:sz w:val="20"/>
          <w:szCs w:val="20"/>
        </w:rPr>
        <w:t xml:space="preserve"> Важећа дозвола надлежног органа за обављање делатности која је предмет јавне набавке </w:t>
      </w:r>
      <w:r>
        <w:rPr>
          <w:sz w:val="20"/>
          <w:szCs w:val="20"/>
          <w:lang w:val="sr-Cyrl-CS"/>
        </w:rPr>
        <w:t>.</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3.1.</w:t>
      </w:r>
      <w:r>
        <w:rPr>
          <w:sz w:val="20"/>
          <w:szCs w:val="20"/>
          <w:lang w:val="sr-Cyrl-CS"/>
        </w:rPr>
        <w:t>5</w:t>
      </w:r>
      <w:r w:rsidRPr="00643F68">
        <w:rPr>
          <w:sz w:val="20"/>
          <w:szCs w:val="20"/>
        </w:rPr>
        <w:t>.Услов из члана 75. став 2.  ЗЈН</w:t>
      </w:r>
    </w:p>
    <w:p w:rsidR="00643F68" w:rsidRPr="00643F68" w:rsidRDefault="00643F68" w:rsidP="00643F68">
      <w:pPr>
        <w:spacing w:line="276" w:lineRule="auto"/>
        <w:outlineLvl w:val="0"/>
        <w:rPr>
          <w:b/>
          <w:sz w:val="20"/>
          <w:szCs w:val="20"/>
        </w:rPr>
      </w:pPr>
      <w:r w:rsidRPr="00643F68">
        <w:rPr>
          <w:sz w:val="20"/>
          <w:szCs w:val="20"/>
        </w:rPr>
        <w:t>- 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3.2. УПУТСТВО КАКО СЕ ДОКАЗУЈЕ ИСПУЊЕНОСТ ОБАВЕЗНИХ</w:t>
      </w:r>
    </w:p>
    <w:p w:rsidR="00643F68" w:rsidRPr="00643F68" w:rsidRDefault="00643F68" w:rsidP="00643F68">
      <w:pPr>
        <w:spacing w:line="276" w:lineRule="auto"/>
        <w:jc w:val="center"/>
        <w:outlineLvl w:val="0"/>
        <w:rPr>
          <w:b/>
          <w:sz w:val="20"/>
          <w:szCs w:val="20"/>
        </w:rPr>
      </w:pPr>
      <w:r w:rsidRPr="00643F68">
        <w:rPr>
          <w:b/>
          <w:sz w:val="20"/>
          <w:szCs w:val="20"/>
        </w:rPr>
        <w:t>УСЛОВА 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sz w:val="20"/>
          <w:szCs w:val="20"/>
        </w:rPr>
      </w:pPr>
      <w:r w:rsidRPr="00643F68">
        <w:rPr>
          <w:sz w:val="20"/>
          <w:szCs w:val="20"/>
        </w:rPr>
        <w:t>Испуњеност услова из члана 75. став 1. ЗЈН правно лице као понуђач, или подносилац пријаве, доказује достављањем следећих доказа: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3.2.1.Услов из члана 75. став 1. тачка 1) ЗЈН</w:t>
      </w:r>
    </w:p>
    <w:p w:rsidR="00643F68" w:rsidRPr="00643F68" w:rsidRDefault="00643F68" w:rsidP="00643F68">
      <w:pPr>
        <w:spacing w:line="276" w:lineRule="auto"/>
        <w:outlineLvl w:val="0"/>
        <w:rPr>
          <w:sz w:val="20"/>
          <w:szCs w:val="20"/>
        </w:rPr>
      </w:pPr>
      <w:r w:rsidRPr="00643F68">
        <w:rPr>
          <w:sz w:val="20"/>
          <w:szCs w:val="20"/>
        </w:rPr>
        <w:t xml:space="preserve">      Доказ: Извод из регистра Агенције за привредне регистре, или извод из регистра надлежног Привредног суда. </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3.2.2. 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ab/>
        <w:t>Доказ:за правна лица:</w:t>
      </w:r>
    </w:p>
    <w:p w:rsidR="00643F68" w:rsidRPr="00643F68" w:rsidRDefault="00643F68" w:rsidP="00643F68">
      <w:pPr>
        <w:spacing w:line="276" w:lineRule="auto"/>
        <w:outlineLvl w:val="0"/>
        <w:rPr>
          <w:sz w:val="20"/>
          <w:szCs w:val="20"/>
        </w:rPr>
      </w:pPr>
      <w:r w:rsidRPr="00643F68">
        <w:rPr>
          <w:sz w:val="20"/>
          <w:szCs w:val="20"/>
        </w:rPr>
        <w:t>1) 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643F68" w:rsidRPr="00643F68" w:rsidRDefault="00643F68" w:rsidP="00643F68">
      <w:pPr>
        <w:spacing w:line="276" w:lineRule="auto"/>
        <w:outlineLvl w:val="0"/>
        <w:rPr>
          <w:sz w:val="20"/>
          <w:szCs w:val="20"/>
        </w:rPr>
      </w:pPr>
      <w:r w:rsidRPr="00643F6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643F68">
        <w:rPr>
          <w:sz w:val="20"/>
          <w:szCs w:val="20"/>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rsidR="00643F68" w:rsidRPr="00643F68" w:rsidRDefault="00643F68" w:rsidP="00643F68">
      <w:pPr>
        <w:spacing w:line="276" w:lineRule="auto"/>
        <w:outlineLvl w:val="0"/>
        <w:rPr>
          <w:sz w:val="20"/>
          <w:szCs w:val="20"/>
        </w:rPr>
      </w:pPr>
      <w:r w:rsidRPr="00643F68">
        <w:rPr>
          <w:sz w:val="20"/>
          <w:szCs w:val="20"/>
        </w:rPr>
        <w:tab/>
        <w:t>Доказ:за предузетнике и физичка лица:</w:t>
      </w:r>
    </w:p>
    <w:p w:rsidR="00643F68" w:rsidRPr="00643F68" w:rsidRDefault="00643F68" w:rsidP="00643F68">
      <w:pPr>
        <w:spacing w:line="276" w:lineRule="auto"/>
        <w:outlineLvl w:val="0"/>
        <w:rPr>
          <w:sz w:val="20"/>
          <w:szCs w:val="20"/>
        </w:rPr>
      </w:pPr>
      <w:r w:rsidRPr="00643F68">
        <w:rPr>
          <w:sz w:val="20"/>
          <w:szCs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Захтев се може поднети према месту рођења или према месту пребивалишта.</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Pr="00643F68" w:rsidRDefault="00643F68" w:rsidP="00643F68">
      <w:pPr>
        <w:spacing w:line="276" w:lineRule="auto"/>
        <w:outlineLvl w:val="0"/>
        <w:rPr>
          <w:sz w:val="20"/>
          <w:szCs w:val="20"/>
        </w:rPr>
      </w:pPr>
      <w:r w:rsidRPr="00643F68">
        <w:rPr>
          <w:sz w:val="20"/>
          <w:szCs w:val="20"/>
        </w:rPr>
        <w:t>Доказ не може бити старији од два месеца пре отварања понуда.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 xml:space="preserve"> 3.2.3.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Доказ:</w:t>
      </w:r>
    </w:p>
    <w:p w:rsidR="00643F68" w:rsidRPr="00643F68" w:rsidRDefault="00643F68" w:rsidP="00643F68">
      <w:pPr>
        <w:spacing w:line="276" w:lineRule="auto"/>
        <w:outlineLvl w:val="0"/>
        <w:rPr>
          <w:sz w:val="20"/>
          <w:szCs w:val="20"/>
        </w:rPr>
      </w:pPr>
      <w:r w:rsidRPr="00643F68">
        <w:rPr>
          <w:sz w:val="20"/>
          <w:szCs w:val="20"/>
        </w:rPr>
        <w:t>1. Уверење Пореске управе Министарства надлежног за послове финансија да је измирио доспеле порезе и доприносе;</w:t>
      </w:r>
    </w:p>
    <w:p w:rsidR="00643F68" w:rsidRPr="00643F68" w:rsidRDefault="00643F68" w:rsidP="00643F68">
      <w:pPr>
        <w:spacing w:line="276" w:lineRule="auto"/>
        <w:outlineLvl w:val="0"/>
        <w:rPr>
          <w:sz w:val="20"/>
          <w:szCs w:val="20"/>
        </w:rPr>
      </w:pPr>
      <w:r w:rsidRPr="00643F68">
        <w:rPr>
          <w:sz w:val="20"/>
          <w:szCs w:val="20"/>
        </w:rPr>
        <w:t>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локалне самоуправе на којој се издвојена пословна јединица налази 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Default="00643F68" w:rsidP="00643F68">
      <w:pPr>
        <w:spacing w:line="276" w:lineRule="auto"/>
        <w:outlineLvl w:val="0"/>
        <w:rPr>
          <w:sz w:val="20"/>
          <w:szCs w:val="20"/>
          <w:lang w:val="sr-Cyrl-CS"/>
        </w:rPr>
      </w:pPr>
      <w:r w:rsidRPr="00643F68">
        <w:rPr>
          <w:sz w:val="20"/>
          <w:szCs w:val="20"/>
        </w:rPr>
        <w:t>Доказ не може бити старији од два месеца пре отварања понуда.</w:t>
      </w:r>
    </w:p>
    <w:p w:rsidR="00643F68" w:rsidRDefault="00643F68" w:rsidP="00643F68">
      <w:pPr>
        <w:spacing w:line="276" w:lineRule="auto"/>
        <w:outlineLvl w:val="0"/>
        <w:rPr>
          <w:sz w:val="20"/>
          <w:szCs w:val="20"/>
          <w:lang w:val="sr-Cyrl-CS"/>
        </w:rPr>
      </w:pPr>
    </w:p>
    <w:p w:rsidR="00643F68" w:rsidRDefault="00643F68" w:rsidP="00643F68">
      <w:pPr>
        <w:spacing w:line="276" w:lineRule="auto"/>
        <w:outlineLvl w:val="0"/>
        <w:rPr>
          <w:sz w:val="20"/>
          <w:szCs w:val="20"/>
          <w:lang w:val="sr-Cyrl-CS"/>
        </w:rPr>
      </w:pPr>
      <w:r w:rsidRPr="00643F68">
        <w:rPr>
          <w:sz w:val="20"/>
          <w:szCs w:val="20"/>
        </w:rPr>
        <w:t>3.2.4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w:t>
      </w:r>
      <w:r w:rsidRPr="00643F68">
        <w:rPr>
          <w:sz w:val="20"/>
          <w:szCs w:val="20"/>
        </w:rPr>
        <w:t xml:space="preserve"> З</w:t>
      </w:r>
      <w:r>
        <w:rPr>
          <w:sz w:val="20"/>
          <w:szCs w:val="20"/>
          <w:lang w:val="sr-Cyrl-CS"/>
        </w:rPr>
        <w:t>ЈН</w:t>
      </w:r>
    </w:p>
    <w:p w:rsidR="00643F68" w:rsidRDefault="00643F68" w:rsidP="00643F68">
      <w:pPr>
        <w:spacing w:line="276" w:lineRule="auto"/>
        <w:outlineLvl w:val="0"/>
        <w:rPr>
          <w:sz w:val="20"/>
          <w:szCs w:val="20"/>
          <w:lang w:val="sr-Cyrl-CS"/>
        </w:rPr>
      </w:pPr>
      <w:r w:rsidRPr="00643F68">
        <w:rPr>
          <w:sz w:val="20"/>
          <w:szCs w:val="20"/>
        </w:rPr>
        <w:t xml:space="preserve">Доказ: </w:t>
      </w:r>
    </w:p>
    <w:p w:rsidR="00643F68" w:rsidRDefault="00C7609C" w:rsidP="00643F68">
      <w:pPr>
        <w:spacing w:line="276" w:lineRule="auto"/>
        <w:outlineLvl w:val="0"/>
        <w:rPr>
          <w:sz w:val="20"/>
          <w:szCs w:val="20"/>
          <w:lang w:val="sr-Cyrl-CS"/>
        </w:rPr>
      </w:pPr>
      <w:r>
        <w:rPr>
          <w:sz w:val="20"/>
          <w:szCs w:val="20"/>
          <w:lang w:val="sr-Cyrl-CS"/>
        </w:rPr>
        <w:t>- Важећа дозвола/лиценца</w:t>
      </w:r>
      <w:r w:rsidRPr="00C7609C">
        <w:rPr>
          <w:sz w:val="20"/>
          <w:szCs w:val="20"/>
          <w:lang w:val="sr-Cyrl-CS"/>
        </w:rPr>
        <w:t xml:space="preserve">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8376F8" w:rsidRPr="00643F68" w:rsidRDefault="008376F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3.2.</w:t>
      </w:r>
      <w:r>
        <w:rPr>
          <w:sz w:val="20"/>
          <w:szCs w:val="20"/>
          <w:lang w:val="sr-Cyrl-CS"/>
        </w:rPr>
        <w:t>5</w:t>
      </w:r>
      <w:r w:rsidRPr="00643F68">
        <w:rPr>
          <w:sz w:val="20"/>
          <w:szCs w:val="20"/>
        </w:rPr>
        <w:t>. Услов из члана 75. став 2.  ЗЈН</w:t>
      </w:r>
    </w:p>
    <w:p w:rsidR="00643F68" w:rsidRPr="00643F68" w:rsidRDefault="00643F68" w:rsidP="00643F68">
      <w:pPr>
        <w:spacing w:line="276" w:lineRule="auto"/>
        <w:outlineLvl w:val="0"/>
        <w:rPr>
          <w:sz w:val="20"/>
          <w:szCs w:val="20"/>
        </w:rPr>
      </w:pPr>
      <w:r w:rsidRPr="00643F68">
        <w:rPr>
          <w:sz w:val="20"/>
          <w:szCs w:val="20"/>
        </w:rPr>
        <w:t xml:space="preserve">Доказ: </w:t>
      </w:r>
    </w:p>
    <w:p w:rsidR="00643F68" w:rsidRPr="00643F68" w:rsidRDefault="00643F68" w:rsidP="00643F68">
      <w:pPr>
        <w:spacing w:line="276" w:lineRule="auto"/>
        <w:outlineLvl w:val="0"/>
        <w:rPr>
          <w:sz w:val="20"/>
          <w:szCs w:val="20"/>
        </w:rPr>
      </w:pPr>
      <w:r w:rsidRPr="00643F68">
        <w:rPr>
          <w:sz w:val="20"/>
          <w:szCs w:val="20"/>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43F68" w:rsidRPr="00643F68" w:rsidRDefault="00643F68" w:rsidP="00643F68">
      <w:pPr>
        <w:spacing w:line="276" w:lineRule="auto"/>
        <w:outlineLvl w:val="0"/>
        <w:rPr>
          <w:sz w:val="20"/>
          <w:szCs w:val="20"/>
        </w:rPr>
      </w:pPr>
      <w:r w:rsidRPr="00643F68">
        <w:rPr>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Изјава мора да буде потписана од стране овлашћеног лица понуђача и оверена печатом.</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43F68" w:rsidRPr="00643F68" w:rsidRDefault="00643F68" w:rsidP="00643F68">
      <w:pPr>
        <w:spacing w:line="276" w:lineRule="auto"/>
        <w:outlineLvl w:val="0"/>
        <w:rPr>
          <w:b/>
          <w:i/>
          <w:sz w:val="20"/>
          <w:szCs w:val="20"/>
        </w:rPr>
      </w:pPr>
    </w:p>
    <w:p w:rsidR="008376F8" w:rsidRDefault="00643F68" w:rsidP="008376F8">
      <w:pPr>
        <w:tabs>
          <w:tab w:val="clear" w:pos="1440"/>
        </w:tabs>
        <w:suppressAutoHyphens w:val="0"/>
        <w:jc w:val="center"/>
        <w:rPr>
          <w:rFonts w:eastAsia="Calibri"/>
          <w:b/>
          <w:bCs/>
          <w:sz w:val="20"/>
          <w:szCs w:val="20"/>
          <w:lang w:val="sr-Cyrl-CS" w:eastAsia="en-US"/>
        </w:rPr>
      </w:pPr>
      <w:r w:rsidRPr="00643F68">
        <w:rPr>
          <w:b/>
          <w:i/>
          <w:sz w:val="20"/>
          <w:szCs w:val="20"/>
        </w:rPr>
        <w:lastRenderedPageBreak/>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r w:rsidR="008376F8" w:rsidRPr="008376F8">
        <w:rPr>
          <w:rFonts w:eastAsia="Calibri"/>
          <w:b/>
          <w:bCs/>
          <w:sz w:val="20"/>
          <w:szCs w:val="20"/>
          <w:lang w:val="sr-Cyrl-CS" w:eastAsia="en-US"/>
        </w:rPr>
        <w:t xml:space="preserve"> </w:t>
      </w:r>
    </w:p>
    <w:p w:rsidR="008376F8" w:rsidRDefault="008376F8" w:rsidP="008376F8">
      <w:pPr>
        <w:tabs>
          <w:tab w:val="clear" w:pos="1440"/>
        </w:tabs>
        <w:suppressAutoHyphens w:val="0"/>
        <w:jc w:val="center"/>
        <w:rPr>
          <w:rFonts w:eastAsia="Calibri"/>
          <w:b/>
          <w:bCs/>
          <w:sz w:val="20"/>
          <w:szCs w:val="20"/>
          <w:lang w:val="sr-Cyrl-CS" w:eastAsia="en-US"/>
        </w:rPr>
      </w:pPr>
    </w:p>
    <w:p w:rsidR="008376F8" w:rsidRPr="00A772E5" w:rsidRDefault="008376F8" w:rsidP="008376F8">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8376F8" w:rsidRPr="00A772E5" w:rsidRDefault="008376F8" w:rsidP="008376F8">
      <w:pPr>
        <w:tabs>
          <w:tab w:val="clear" w:pos="1440"/>
        </w:tabs>
        <w:suppressAutoHyphens w:val="0"/>
        <w:jc w:val="center"/>
        <w:rPr>
          <w:b/>
          <w:bCs/>
          <w:iCs/>
          <w:sz w:val="20"/>
          <w:szCs w:val="20"/>
          <w:lang w:val="sr-Cyrl-RS"/>
        </w:rPr>
      </w:pPr>
      <w:r w:rsidRPr="00A772E5">
        <w:rPr>
          <w:b/>
          <w:bCs/>
          <w:iCs/>
          <w:sz w:val="20"/>
          <w:szCs w:val="20"/>
        </w:rPr>
        <w:t>НАБАВКЕ ИЗ ЧЛАНА 76. ЗЈН</w:t>
      </w:r>
    </w:p>
    <w:p w:rsidR="008376F8" w:rsidRPr="00A772E5" w:rsidRDefault="008376F8" w:rsidP="008376F8">
      <w:pPr>
        <w:tabs>
          <w:tab w:val="clear" w:pos="1440"/>
        </w:tabs>
        <w:suppressAutoHyphens w:val="0"/>
        <w:rPr>
          <w:rFonts w:eastAsia="Calibri"/>
          <w:sz w:val="20"/>
          <w:szCs w:val="20"/>
          <w:lang w:val="sr-Cyrl-RS"/>
        </w:rPr>
      </w:pPr>
    </w:p>
    <w:p w:rsidR="008376F8" w:rsidRPr="00A772E5" w:rsidRDefault="008376F8" w:rsidP="008376F8">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8376F8" w:rsidRPr="00A772E5" w:rsidRDefault="008376F8" w:rsidP="008376F8">
      <w:pPr>
        <w:pStyle w:val="ListParagraph"/>
        <w:spacing w:after="0"/>
        <w:ind w:left="0" w:firstLine="0"/>
        <w:rPr>
          <w:rFonts w:ascii="Times New Roman" w:hAnsi="Times New Roman"/>
          <w:iCs/>
          <w:sz w:val="20"/>
        </w:rPr>
      </w:pPr>
    </w:p>
    <w:p w:rsidR="008376F8" w:rsidRPr="00A772E5" w:rsidRDefault="008376F8" w:rsidP="008376F8">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8376F8" w:rsidRDefault="008376F8" w:rsidP="008376F8">
      <w:pPr>
        <w:rPr>
          <w:sz w:val="20"/>
          <w:szCs w:val="20"/>
        </w:rPr>
      </w:pPr>
      <w:r w:rsidRPr="00A772E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8376F8" w:rsidRPr="00A772E5" w:rsidRDefault="008376F8" w:rsidP="008376F8">
      <w:pPr>
        <w:tabs>
          <w:tab w:val="clear" w:pos="1440"/>
          <w:tab w:val="left" w:pos="720"/>
        </w:tabs>
        <w:rPr>
          <w:sz w:val="20"/>
          <w:szCs w:val="20"/>
          <w:lang w:val="sr-Cyrl-RS"/>
        </w:rPr>
      </w:pPr>
    </w:p>
    <w:p w:rsidR="008376F8" w:rsidRPr="00A772E5" w:rsidRDefault="00D53A08" w:rsidP="008376F8">
      <w:pPr>
        <w:tabs>
          <w:tab w:val="clear" w:pos="1440"/>
        </w:tabs>
        <w:rPr>
          <w:b/>
          <w:bCs/>
          <w:iCs/>
          <w:sz w:val="20"/>
          <w:szCs w:val="20"/>
          <w:lang w:val="sr-Cyrl-CS"/>
        </w:rPr>
      </w:pPr>
      <w:r>
        <w:rPr>
          <w:b/>
          <w:sz w:val="20"/>
          <w:szCs w:val="20"/>
          <w:lang w:val="sr-Cyrl-CS"/>
        </w:rPr>
        <w:t>3.3.2</w:t>
      </w:r>
      <w:r w:rsidR="008376F8" w:rsidRPr="00A772E5">
        <w:rPr>
          <w:b/>
          <w:sz w:val="20"/>
          <w:szCs w:val="20"/>
          <w:lang w:val="sr-Cyrl-CS"/>
        </w:rPr>
        <w:t>. Додатни у</w:t>
      </w:r>
      <w:r w:rsidR="008376F8" w:rsidRPr="00A772E5">
        <w:rPr>
          <w:b/>
          <w:iCs/>
          <w:sz w:val="20"/>
          <w:szCs w:val="20"/>
          <w:lang w:val="sr-Cyrl-CS"/>
        </w:rPr>
        <w:t xml:space="preserve">слов из члана </w:t>
      </w:r>
      <w:r w:rsidR="008376F8" w:rsidRPr="00A772E5">
        <w:rPr>
          <w:b/>
          <w:bCs/>
          <w:iCs/>
          <w:sz w:val="20"/>
          <w:szCs w:val="20"/>
          <w:lang w:val="sr-Cyrl-CS"/>
        </w:rPr>
        <w:t>76. став 4.  ЗЈН – други додатни услови</w:t>
      </w:r>
    </w:p>
    <w:p w:rsidR="008376F8" w:rsidRPr="00A772E5" w:rsidRDefault="008376F8" w:rsidP="00894CE1">
      <w:pPr>
        <w:tabs>
          <w:tab w:val="clear" w:pos="1440"/>
        </w:tabs>
        <w:rPr>
          <w:sz w:val="20"/>
          <w:szCs w:val="20"/>
          <w:lang w:val="sr-Cyrl-RS"/>
        </w:rPr>
      </w:pPr>
      <w:r w:rsidRPr="00A772E5">
        <w:rPr>
          <w:b/>
          <w:bCs/>
          <w:iCs/>
          <w:sz w:val="20"/>
          <w:szCs w:val="20"/>
          <w:lang w:val="sr-Cyrl-CS"/>
        </w:rPr>
        <w:t xml:space="preserve">- </w:t>
      </w:r>
      <w:r w:rsidRPr="008376F8">
        <w:rPr>
          <w:sz w:val="20"/>
          <w:szCs w:val="20"/>
          <w:lang w:val="sr-Cyrl-RS"/>
        </w:rPr>
        <w:t xml:space="preserve">Понуђач мора бити уписан у евиденцију оператора Републичке агенције за електронске комуникације (РАТЕЛ) за територију Републике Србије </w:t>
      </w:r>
      <w:r w:rsidR="00894CE1">
        <w:rPr>
          <w:sz w:val="20"/>
          <w:szCs w:val="20"/>
          <w:lang w:val="sr-Cyrl-RS"/>
        </w:rPr>
        <w:t>.</w:t>
      </w:r>
    </w:p>
    <w:p w:rsidR="008376F8" w:rsidRPr="00A772E5" w:rsidRDefault="008376F8" w:rsidP="008376F8">
      <w:pPr>
        <w:rPr>
          <w:b/>
          <w:i/>
          <w:sz w:val="20"/>
          <w:szCs w:val="20"/>
          <w:lang w:val="sr-Cyrl-RS"/>
        </w:rPr>
      </w:pPr>
    </w:p>
    <w:p w:rsidR="008376F8" w:rsidRPr="00A772E5" w:rsidRDefault="008376F8" w:rsidP="008376F8">
      <w:pPr>
        <w:tabs>
          <w:tab w:val="clear" w:pos="1440"/>
          <w:tab w:val="left" w:pos="990"/>
        </w:tabs>
        <w:ind w:left="630"/>
        <w:jc w:val="center"/>
        <w:outlineLvl w:val="0"/>
        <w:rPr>
          <w:b/>
          <w:sz w:val="20"/>
          <w:szCs w:val="20"/>
        </w:rPr>
      </w:pPr>
      <w:bookmarkStart w:id="10" w:name="_Toc410026677"/>
      <w:bookmarkStart w:id="11" w:name="_Toc424299613"/>
      <w:r w:rsidRPr="00A772E5">
        <w:rPr>
          <w:b/>
          <w:sz w:val="20"/>
          <w:szCs w:val="20"/>
          <w:lang w:val="sr-Cyrl-CS"/>
        </w:rPr>
        <w:t>3.4.  У</w:t>
      </w:r>
      <w:r w:rsidRPr="00A772E5">
        <w:rPr>
          <w:b/>
          <w:sz w:val="20"/>
          <w:szCs w:val="20"/>
        </w:rPr>
        <w:t>ПУТСТВО КАКО СЕ ДОКАЗУЈЕ ИСПУЊЕНОСТ ДОДАТНИХ</w:t>
      </w:r>
    </w:p>
    <w:p w:rsidR="008376F8" w:rsidRPr="00A772E5" w:rsidRDefault="008376F8" w:rsidP="008376F8">
      <w:pPr>
        <w:tabs>
          <w:tab w:val="clear" w:pos="1440"/>
          <w:tab w:val="left" w:pos="990"/>
        </w:tabs>
        <w:ind w:left="630"/>
        <w:jc w:val="center"/>
        <w:outlineLvl w:val="0"/>
        <w:rPr>
          <w:b/>
          <w:sz w:val="20"/>
          <w:szCs w:val="20"/>
          <w:lang w:val="sr-Cyrl-CS"/>
        </w:rPr>
      </w:pPr>
      <w:r w:rsidRPr="00A772E5">
        <w:rPr>
          <w:b/>
          <w:sz w:val="20"/>
          <w:szCs w:val="20"/>
        </w:rPr>
        <w:t xml:space="preserve"> УСЛОВА</w:t>
      </w:r>
      <w:r w:rsidRPr="00A772E5">
        <w:rPr>
          <w:b/>
          <w:sz w:val="20"/>
          <w:szCs w:val="20"/>
          <w:lang w:val="sr-Cyrl-CS"/>
        </w:rPr>
        <w:t xml:space="preserve"> ИЗ ЧЛАНА 76. ЗЈН</w:t>
      </w:r>
      <w:bookmarkEnd w:id="10"/>
      <w:bookmarkEnd w:id="11"/>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r w:rsidRPr="00A772E5">
        <w:rPr>
          <w:sz w:val="20"/>
          <w:szCs w:val="20"/>
        </w:rPr>
        <w:t>понуђач, доказује достављањем следећих доказа:</w:t>
      </w:r>
    </w:p>
    <w:p w:rsidR="008376F8" w:rsidRPr="00A772E5" w:rsidRDefault="008376F8" w:rsidP="008376F8">
      <w:pPr>
        <w:outlineLvl w:val="0"/>
        <w:rPr>
          <w:b/>
          <w:sz w:val="20"/>
          <w:szCs w:val="20"/>
          <w:lang w:val="sr-Cyrl-CS"/>
        </w:rPr>
      </w:pPr>
    </w:p>
    <w:p w:rsidR="008376F8" w:rsidRPr="00A772E5" w:rsidRDefault="008376F8" w:rsidP="008376F8">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8376F8" w:rsidRPr="00A772E5" w:rsidRDefault="008376F8" w:rsidP="008376F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8376F8" w:rsidRPr="002804F3" w:rsidRDefault="008376F8" w:rsidP="008376F8">
      <w:pPr>
        <w:ind w:right="26"/>
        <w:rPr>
          <w:sz w:val="20"/>
          <w:szCs w:val="20"/>
        </w:rPr>
      </w:pPr>
      <w:r w:rsidRPr="00A772E5">
        <w:rPr>
          <w:sz w:val="20"/>
          <w:szCs w:val="20"/>
          <w:lang w:val="sr-Cyrl-CS"/>
        </w:rPr>
        <w:t xml:space="preserve">    </w:t>
      </w:r>
    </w:p>
    <w:p w:rsidR="008376F8" w:rsidRPr="00A772E5" w:rsidRDefault="008376F8" w:rsidP="008376F8">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376F8" w:rsidRDefault="008376F8" w:rsidP="008376F8">
      <w:pPr>
        <w:rPr>
          <w:sz w:val="20"/>
          <w:szCs w:val="20"/>
        </w:rPr>
      </w:pPr>
    </w:p>
    <w:p w:rsidR="008376F8" w:rsidRPr="00A772E5" w:rsidRDefault="008376F8" w:rsidP="008376F8">
      <w:pPr>
        <w:rPr>
          <w:b/>
          <w:i/>
          <w:sz w:val="20"/>
          <w:szCs w:val="20"/>
          <w:lang w:val="sr-Cyrl-CS"/>
        </w:rPr>
      </w:pPr>
      <w:r w:rsidRPr="00A772E5">
        <w:rPr>
          <w:b/>
          <w:i/>
          <w:sz w:val="20"/>
          <w:szCs w:val="20"/>
          <w:lang w:val="sr-Cyrl-CS"/>
        </w:rPr>
        <w:t>Посебне напомене:</w:t>
      </w:r>
    </w:p>
    <w:p w:rsidR="008376F8" w:rsidRPr="00A772E5" w:rsidRDefault="008376F8" w:rsidP="008376F8">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376F8" w:rsidRPr="00A772E5" w:rsidRDefault="008376F8" w:rsidP="008376F8">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376F8" w:rsidRPr="00A772E5" w:rsidRDefault="008376F8" w:rsidP="008376F8">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376F8" w:rsidRPr="00A772E5" w:rsidRDefault="008376F8" w:rsidP="008376F8">
      <w:pPr>
        <w:tabs>
          <w:tab w:val="left" w:pos="720"/>
        </w:tabs>
        <w:rPr>
          <w:sz w:val="20"/>
          <w:szCs w:val="20"/>
          <w:lang w:val="sr-Cyrl-RS"/>
        </w:rPr>
      </w:pPr>
    </w:p>
    <w:p w:rsidR="008376F8" w:rsidRPr="00A772E5" w:rsidRDefault="00D53A08" w:rsidP="008376F8">
      <w:pPr>
        <w:pStyle w:val="BodyText"/>
        <w:jc w:val="center"/>
        <w:rPr>
          <w:b/>
          <w:bCs/>
          <w:sz w:val="20"/>
          <w:szCs w:val="20"/>
          <w:lang w:val="sr-Cyrl-CS"/>
        </w:rPr>
      </w:pPr>
      <w:r>
        <w:rPr>
          <w:b/>
          <w:sz w:val="20"/>
          <w:szCs w:val="20"/>
          <w:lang w:val="sr-Cyrl-CS"/>
        </w:rPr>
        <w:t>3.4.2</w:t>
      </w:r>
      <w:r w:rsidR="008376F8" w:rsidRPr="00A772E5">
        <w:rPr>
          <w:b/>
          <w:sz w:val="20"/>
          <w:szCs w:val="20"/>
          <w:lang w:val="sr-Cyrl-CS"/>
        </w:rPr>
        <w:t xml:space="preserve">. Додатни услов из члана </w:t>
      </w:r>
      <w:r w:rsidR="008376F8" w:rsidRPr="00A772E5">
        <w:rPr>
          <w:b/>
          <w:bCs/>
          <w:sz w:val="20"/>
          <w:szCs w:val="20"/>
          <w:lang w:val="sr-Cyrl-CS"/>
        </w:rPr>
        <w:t>76. став 4.  ЗЈН – други додатни услов</w:t>
      </w:r>
    </w:p>
    <w:p w:rsidR="008376F8" w:rsidRPr="00A772E5" w:rsidRDefault="008376F8" w:rsidP="008376F8">
      <w:pPr>
        <w:spacing w:after="120"/>
        <w:rPr>
          <w:b/>
          <w:bCs/>
          <w:sz w:val="20"/>
          <w:szCs w:val="20"/>
          <w:lang w:val="sr-Cyrl-CS"/>
        </w:rPr>
      </w:pPr>
      <w:r w:rsidRPr="00A772E5">
        <w:rPr>
          <w:b/>
          <w:bCs/>
          <w:sz w:val="20"/>
          <w:szCs w:val="20"/>
          <w:lang w:val="sr-Cyrl-CS"/>
        </w:rPr>
        <w:t>Доказ:</w:t>
      </w:r>
    </w:p>
    <w:p w:rsidR="008D0171" w:rsidRDefault="008376F8" w:rsidP="008376F8">
      <w:pPr>
        <w:spacing w:before="120" w:after="120"/>
        <w:rPr>
          <w:sz w:val="20"/>
          <w:szCs w:val="20"/>
          <w:lang w:val="sr-Cyrl-C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00894CE1"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sidR="00894CE1">
        <w:rPr>
          <w:sz w:val="20"/>
          <w:szCs w:val="20"/>
          <w:lang w:val="sr-Cyrl-RS"/>
        </w:rPr>
        <w:t>пружање јавне телефонске услуге.</w:t>
      </w:r>
    </w:p>
    <w:p w:rsidR="00FB36DF" w:rsidRPr="00FB36DF" w:rsidRDefault="00FB36DF" w:rsidP="008376F8">
      <w:pPr>
        <w:spacing w:before="120" w:after="120"/>
        <w:rPr>
          <w:sz w:val="20"/>
          <w:szCs w:val="20"/>
          <w:lang w:val="sr-Cyrl-CS"/>
        </w:rPr>
      </w:pPr>
    </w:p>
    <w:p w:rsidR="007866E3" w:rsidRPr="008D0171" w:rsidRDefault="007866E3" w:rsidP="007866E3">
      <w:pPr>
        <w:jc w:val="center"/>
        <w:rPr>
          <w:b/>
          <w:bCs/>
          <w:sz w:val="20"/>
          <w:szCs w:val="20"/>
          <w:lang w:val="sr-Cyrl-CS"/>
        </w:rPr>
      </w:pPr>
      <w:r w:rsidRPr="008D0171">
        <w:rPr>
          <w:b/>
          <w:bCs/>
          <w:sz w:val="20"/>
          <w:szCs w:val="20"/>
          <w:lang w:val="sr-Cyrl-CS"/>
        </w:rPr>
        <w:t xml:space="preserve">4. </w:t>
      </w:r>
      <w:r w:rsidRPr="008D0171">
        <w:rPr>
          <w:b/>
          <w:bCs/>
          <w:sz w:val="20"/>
          <w:szCs w:val="20"/>
        </w:rPr>
        <w:t>КРИТЕРИЈУМ ЗА ДОДЕЛУ УГОВОРА</w:t>
      </w:r>
    </w:p>
    <w:p w:rsidR="00DA4220" w:rsidRPr="008D0171" w:rsidRDefault="00DA4220" w:rsidP="007866E3">
      <w:pPr>
        <w:jc w:val="center"/>
        <w:rPr>
          <w:sz w:val="20"/>
          <w:szCs w:val="20"/>
          <w:lang w:val="sr-Cyrl-CS"/>
        </w:rPr>
      </w:pPr>
    </w:p>
    <w:p w:rsidR="00B86CF0" w:rsidRPr="008D0171" w:rsidRDefault="00B86CF0" w:rsidP="00B86CF0">
      <w:pPr>
        <w:jc w:val="center"/>
        <w:rPr>
          <w:sz w:val="20"/>
          <w:szCs w:val="20"/>
          <w:lang w:val="sr-Cyrl-CS"/>
        </w:rPr>
      </w:pPr>
    </w:p>
    <w:p w:rsidR="00B86CF0" w:rsidRPr="00C40DE7" w:rsidRDefault="00B86CF0" w:rsidP="00B86CF0">
      <w:pPr>
        <w:spacing w:line="276" w:lineRule="auto"/>
        <w:outlineLvl w:val="0"/>
        <w:rPr>
          <w:sz w:val="20"/>
          <w:szCs w:val="20"/>
        </w:rPr>
      </w:pPr>
      <w:r>
        <w:rPr>
          <w:sz w:val="20"/>
          <w:szCs w:val="20"/>
          <w:lang w:val="sr-Cyrl-CS"/>
        </w:rPr>
        <w:t xml:space="preserve">4.1. </w:t>
      </w:r>
      <w:r w:rsidRPr="007866E3">
        <w:rPr>
          <w:sz w:val="20"/>
          <w:szCs w:val="20"/>
        </w:rPr>
        <w:t xml:space="preserve">Додела уговора ће се извршити применом критеријума </w:t>
      </w:r>
      <w:r w:rsidRPr="007866E3">
        <w:rPr>
          <w:b/>
          <w:bCs/>
          <w:sz w:val="20"/>
          <w:szCs w:val="20"/>
        </w:rPr>
        <w:t>„економски најповољнија понуда“.</w:t>
      </w:r>
      <w:r>
        <w:rPr>
          <w:b/>
          <w:bCs/>
          <w:sz w:val="20"/>
          <w:szCs w:val="20"/>
          <w:lang w:val="sr-Cyrl-CS"/>
        </w:rPr>
        <w:t xml:space="preserve"> </w:t>
      </w:r>
      <w:r w:rsidRPr="00C40DE7">
        <w:rPr>
          <w:sz w:val="20"/>
          <w:szCs w:val="20"/>
        </w:rPr>
        <w:t>Сви наведени елементи критеријума чине укупно 100 пондера (бодова). Наручилац ће доделити уговор Понуђачу чија понуда буде остварила највећи број пондера.</w:t>
      </w:r>
    </w:p>
    <w:p w:rsidR="00B86CF0" w:rsidRPr="00C40DE7" w:rsidRDefault="00B86CF0" w:rsidP="00B86CF0">
      <w:pPr>
        <w:spacing w:line="276" w:lineRule="auto"/>
        <w:outlineLvl w:val="0"/>
        <w:rPr>
          <w:sz w:val="20"/>
          <w:szCs w:val="20"/>
        </w:rPr>
      </w:pPr>
    </w:p>
    <w:p w:rsidR="00B86CF0" w:rsidRPr="007866E3" w:rsidRDefault="00B86CF0" w:rsidP="00B86CF0">
      <w:pPr>
        <w:autoSpaceDE w:val="0"/>
        <w:autoSpaceDN w:val="0"/>
        <w:adjustRightInd w:val="0"/>
        <w:spacing w:line="276" w:lineRule="auto"/>
        <w:rPr>
          <w:sz w:val="20"/>
          <w:szCs w:val="20"/>
        </w:rPr>
      </w:pPr>
      <w:r w:rsidRPr="007866E3">
        <w:rPr>
          <w:sz w:val="20"/>
          <w:szCs w:val="20"/>
          <w:lang w:val="sr-Latn-CS"/>
        </w:rPr>
        <w:t xml:space="preserve">Елементи критеријума су: </w:t>
      </w:r>
    </w:p>
    <w:p w:rsidR="00B86CF0" w:rsidRPr="007866E3" w:rsidRDefault="00B86CF0" w:rsidP="00B86CF0">
      <w:pPr>
        <w:autoSpaceDE w:val="0"/>
        <w:autoSpaceDN w:val="0"/>
        <w:adjustRightInd w:val="0"/>
        <w:spacing w:line="276" w:lineRule="auto"/>
        <w:rPr>
          <w:sz w:val="20"/>
          <w:szCs w:val="20"/>
        </w:rPr>
      </w:pPr>
    </w:p>
    <w:p w:rsidR="00B86CF0" w:rsidRPr="007866E3" w:rsidRDefault="00B86CF0" w:rsidP="00B86CF0">
      <w:pPr>
        <w:numPr>
          <w:ilvl w:val="0"/>
          <w:numId w:val="30"/>
        </w:numPr>
        <w:tabs>
          <w:tab w:val="clear" w:pos="1440"/>
        </w:tabs>
        <w:autoSpaceDE w:val="0"/>
        <w:autoSpaceDN w:val="0"/>
        <w:adjustRightInd w:val="0"/>
        <w:spacing w:line="276" w:lineRule="auto"/>
        <w:rPr>
          <w:b/>
          <w:sz w:val="20"/>
          <w:szCs w:val="20"/>
          <w:lang w:val="sr-Cyrl-CS"/>
        </w:rPr>
      </w:pPr>
      <w:r w:rsidRPr="007866E3">
        <w:rPr>
          <w:b/>
          <w:sz w:val="20"/>
          <w:szCs w:val="20"/>
          <w:lang w:val="sr-Cyrl-CS"/>
        </w:rPr>
        <w:t xml:space="preserve">Понуђени </w:t>
      </w:r>
      <w:r w:rsidRPr="007866E3">
        <w:rPr>
          <w:b/>
          <w:sz w:val="20"/>
          <w:szCs w:val="20"/>
        </w:rPr>
        <w:t>postpaid p</w:t>
      </w:r>
      <w:r w:rsidRPr="007866E3">
        <w:rPr>
          <w:b/>
          <w:sz w:val="20"/>
          <w:szCs w:val="20"/>
          <w:lang w:val="sr-Cyrl-CS"/>
        </w:rPr>
        <w:t>акети</w:t>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b/>
          <w:sz w:val="20"/>
          <w:szCs w:val="20"/>
          <w:lang w:val="sr-Cyrl-CS"/>
        </w:rPr>
        <w:t>75 пондера</w:t>
      </w:r>
    </w:p>
    <w:p w:rsidR="00B86CF0" w:rsidRPr="007866E3" w:rsidRDefault="00B86CF0" w:rsidP="00B86CF0">
      <w:pPr>
        <w:autoSpaceDE w:val="0"/>
        <w:autoSpaceDN w:val="0"/>
        <w:adjustRightInd w:val="0"/>
        <w:spacing w:line="276" w:lineRule="auto"/>
        <w:rPr>
          <w:b/>
          <w:sz w:val="20"/>
          <w:szCs w:val="20"/>
        </w:rPr>
      </w:pPr>
      <w:r w:rsidRPr="007866E3">
        <w:rPr>
          <w:b/>
          <w:sz w:val="20"/>
          <w:szCs w:val="20"/>
        </w:rPr>
        <w:t>Предвиђено је 5 пакета, чије детаљне спецификације одређују сами понуђачи (описе тарифних пакета понуђачи дају у понуди), а Наручилац, приликом оцене понуда, узима у обзир и пондерише:</w:t>
      </w:r>
    </w:p>
    <w:p w:rsidR="00B86CF0" w:rsidRPr="007866E3" w:rsidRDefault="00B86CF0" w:rsidP="00B86CF0">
      <w:pPr>
        <w:autoSpaceDE w:val="0"/>
        <w:autoSpaceDN w:val="0"/>
        <w:adjustRightInd w:val="0"/>
        <w:spacing w:line="276" w:lineRule="auto"/>
        <w:rPr>
          <w:b/>
          <w:sz w:val="20"/>
          <w:szCs w:val="20"/>
          <w:lang w:val="sr-Cyrl-RS"/>
        </w:rPr>
      </w:pPr>
      <w:r w:rsidRPr="007866E3">
        <w:rPr>
          <w:b/>
          <w:sz w:val="20"/>
          <w:szCs w:val="20"/>
        </w:rPr>
        <w:lastRenderedPageBreak/>
        <w:t>-  за пакет 1</w:t>
      </w:r>
      <w:r w:rsidRPr="007866E3">
        <w:rPr>
          <w:b/>
          <w:sz w:val="20"/>
          <w:szCs w:val="20"/>
          <w:lang w:val="sr-Cyrl-CS"/>
        </w:rPr>
        <w:t>-4</w:t>
      </w:r>
      <w:r w:rsidRPr="007866E3">
        <w:rPr>
          <w:b/>
          <w:sz w:val="20"/>
          <w:szCs w:val="20"/>
        </w:rPr>
        <w:t xml:space="preserve">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бесплатних СМС ка свим националним мобилним мрежама</w:t>
      </w:r>
    </w:p>
    <w:p w:rsidR="00B86CF0" w:rsidRPr="007866E3" w:rsidRDefault="00B86CF0" w:rsidP="00B86CF0">
      <w:pPr>
        <w:autoSpaceDE w:val="0"/>
        <w:autoSpaceDN w:val="0"/>
        <w:adjustRightInd w:val="0"/>
        <w:spacing w:line="276" w:lineRule="auto"/>
        <w:rPr>
          <w:b/>
          <w:sz w:val="20"/>
          <w:szCs w:val="20"/>
        </w:rPr>
      </w:pPr>
      <w:r w:rsidRPr="007866E3">
        <w:rPr>
          <w:b/>
          <w:sz w:val="20"/>
          <w:szCs w:val="20"/>
        </w:rPr>
        <w:t>- за пакет 5: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 СМС-ови ка свим националним мобилним мрежама</w:t>
      </w:r>
      <w:r w:rsidRPr="007866E3">
        <w:rPr>
          <w:b/>
          <w:sz w:val="20"/>
          <w:szCs w:val="20"/>
          <w:lang w:val="sr-Cyrl-CS"/>
        </w:rPr>
        <w:t xml:space="preserve"> и минута у ромингу, бесплатан интернет</w:t>
      </w:r>
      <w:r w:rsidRPr="007866E3">
        <w:rPr>
          <w:b/>
          <w:sz w:val="20"/>
          <w:szCs w:val="20"/>
        </w:rPr>
        <w:t xml:space="preserve"> </w:t>
      </w:r>
    </w:p>
    <w:p w:rsidR="00B86CF0" w:rsidRPr="007866E3" w:rsidRDefault="00B86CF0" w:rsidP="00B86CF0">
      <w:pPr>
        <w:autoSpaceDE w:val="0"/>
        <w:autoSpaceDN w:val="0"/>
        <w:adjustRightInd w:val="0"/>
        <w:spacing w:line="276" w:lineRule="auto"/>
        <w:rPr>
          <w:b/>
          <w:sz w:val="20"/>
          <w:szCs w:val="20"/>
        </w:rPr>
      </w:pPr>
    </w:p>
    <w:p w:rsidR="00B86CF0" w:rsidRPr="007866E3" w:rsidRDefault="00B86CF0" w:rsidP="00B86CF0">
      <w:pPr>
        <w:autoSpaceDE w:val="0"/>
        <w:autoSpaceDN w:val="0"/>
        <w:adjustRightInd w:val="0"/>
        <w:spacing w:line="276" w:lineRule="auto"/>
        <w:rPr>
          <w:b/>
          <w:sz w:val="20"/>
          <w:szCs w:val="20"/>
        </w:rPr>
      </w:pPr>
      <w:r w:rsidRPr="007866E3">
        <w:rPr>
          <w:b/>
          <w:sz w:val="20"/>
          <w:szCs w:val="20"/>
        </w:rPr>
        <w:t>и то на следећи начин:</w:t>
      </w:r>
    </w:p>
    <w:p w:rsidR="00B86CF0" w:rsidRPr="007866E3" w:rsidRDefault="00B86CF0" w:rsidP="00B86CF0">
      <w:pPr>
        <w:autoSpaceDE w:val="0"/>
        <w:autoSpaceDN w:val="0"/>
        <w:adjustRightInd w:val="0"/>
        <w:spacing w:line="276" w:lineRule="auto"/>
        <w:rPr>
          <w:sz w:val="20"/>
          <w:szCs w:val="20"/>
        </w:rPr>
      </w:pPr>
    </w:p>
    <w:p w:rsidR="00B86CF0" w:rsidRPr="007866E3" w:rsidRDefault="00B86CF0" w:rsidP="00B86CF0">
      <w:pPr>
        <w:autoSpaceDE w:val="0"/>
        <w:autoSpaceDN w:val="0"/>
        <w:adjustRightInd w:val="0"/>
        <w:spacing w:line="276" w:lineRule="auto"/>
        <w:rPr>
          <w:b/>
          <w:sz w:val="20"/>
          <w:szCs w:val="20"/>
          <w:lang w:val="sr-Cyrl-CS"/>
        </w:rPr>
      </w:pPr>
      <w:r w:rsidRPr="007866E3">
        <w:rPr>
          <w:b/>
          <w:sz w:val="20"/>
          <w:szCs w:val="20"/>
          <w:lang w:val="sr-Cyrl-CS"/>
        </w:rPr>
        <w:t>Пакет  1</w:t>
      </w:r>
    </w:p>
    <w:p w:rsidR="00B86CF0" w:rsidRPr="007866E3" w:rsidRDefault="00B86CF0" w:rsidP="00B86CF0">
      <w:pPr>
        <w:autoSpaceDE w:val="0"/>
        <w:autoSpaceDN w:val="0"/>
        <w:adjustRightInd w:val="0"/>
        <w:spacing w:line="276" w:lineRule="auto"/>
        <w:rPr>
          <w:sz w:val="20"/>
          <w:szCs w:val="20"/>
          <w:lang w:val="sr-Cyrl-CS"/>
        </w:rPr>
      </w:pPr>
      <w:r w:rsidRPr="007866E3">
        <w:rPr>
          <w:b/>
          <w:sz w:val="20"/>
          <w:szCs w:val="20"/>
          <w:lang w:val="sr-Cyrl-CS"/>
        </w:rPr>
        <w:t>цена пакета 200,00 динара без пдв-а</w:t>
      </w:r>
      <w:r w:rsidRPr="007866E3">
        <w:rPr>
          <w:b/>
          <w:sz w:val="20"/>
          <w:szCs w:val="20"/>
          <w:lang w:val="sr-Cyrl-CS"/>
        </w:rPr>
        <w:tab/>
      </w:r>
      <w:r w:rsidRPr="007866E3">
        <w:rPr>
          <w:b/>
          <w:sz w:val="20"/>
          <w:szCs w:val="20"/>
          <w:lang w:val="sr-Cyrl-CS"/>
        </w:rPr>
        <w:tab/>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274"/>
      </w:tblGrid>
      <w:tr w:rsidR="00B86CF0" w:rsidRPr="007866E3" w:rsidTr="00B86CF0">
        <w:tc>
          <w:tcPr>
            <w:tcW w:w="7120" w:type="dxa"/>
          </w:tcPr>
          <w:p w:rsidR="00B86CF0" w:rsidRPr="007866E3" w:rsidRDefault="00B86CF0" w:rsidP="00B86CF0">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4" w:type="dxa"/>
          </w:tcPr>
          <w:p w:rsidR="00B86CF0" w:rsidRPr="007866E3" w:rsidRDefault="00B86CF0" w:rsidP="00B86CF0">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200</w:t>
            </w:r>
            <w:r w:rsidRPr="00B86CF0">
              <w:rPr>
                <w:sz w:val="20"/>
                <w:szCs w:val="20"/>
                <w:lang w:val="sr-Cyrl-CS"/>
              </w:rPr>
              <w:t xml:space="preserve"> и више од </w:t>
            </w:r>
            <w:r w:rsidRPr="00B86CF0">
              <w:rPr>
                <w:b/>
                <w:sz w:val="20"/>
                <w:szCs w:val="20"/>
                <w:lang w:val="sr-Latn-RS"/>
              </w:rPr>
              <w:t>200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200,00 динара без ПДВ-а</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Бесплатаних </w:t>
            </w:r>
            <w:r w:rsidRPr="00B86CF0">
              <w:rPr>
                <w:b/>
                <w:sz w:val="20"/>
                <w:szCs w:val="20"/>
                <w:lang w:val="sr-Latn-RS"/>
              </w:rPr>
              <w:t>80</w:t>
            </w:r>
            <w:r w:rsidRPr="00B86CF0">
              <w:rPr>
                <w:sz w:val="20"/>
                <w:szCs w:val="20"/>
                <w:lang w:val="sr-Cyrl-CS"/>
              </w:rPr>
              <w:t xml:space="preserve"> СМС по броју према свим националним мобилним мрежама </w:t>
            </w:r>
          </w:p>
          <w:p w:rsidR="00B86CF0" w:rsidRPr="00B86CF0" w:rsidRDefault="00B86CF0" w:rsidP="00B86CF0">
            <w:pPr>
              <w:autoSpaceDE w:val="0"/>
              <w:autoSpaceDN w:val="0"/>
              <w:adjustRightInd w:val="0"/>
              <w:spacing w:line="276" w:lineRule="auto"/>
              <w:rPr>
                <w:sz w:val="20"/>
                <w:szCs w:val="20"/>
                <w:lang w:val="sr-Cyrl-CS"/>
              </w:rPr>
            </w:pPr>
          </w:p>
        </w:tc>
        <w:tc>
          <w:tcPr>
            <w:tcW w:w="1274"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15</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100</w:t>
            </w:r>
            <w:r w:rsidRPr="00B86CF0">
              <w:rPr>
                <w:sz w:val="20"/>
                <w:szCs w:val="20"/>
                <w:lang w:val="sr-Cyrl-CS"/>
              </w:rPr>
              <w:t xml:space="preserve"> и </w:t>
            </w:r>
            <w:r w:rsidRPr="00B86CF0">
              <w:rPr>
                <w:b/>
                <w:sz w:val="20"/>
                <w:szCs w:val="20"/>
                <w:lang w:val="sr-Latn-RS"/>
              </w:rPr>
              <w:t>199</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2</w:t>
            </w:r>
            <w:r w:rsidRPr="00B86CF0">
              <w:rPr>
                <w:sz w:val="20"/>
                <w:szCs w:val="20"/>
                <w:lang w:val="sr-Cyrl-CS"/>
              </w:rPr>
              <w:t>00,00 динара без ПДВ-а</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Бесплатаних 15 СМС по броју према свим националним мобилним мрежама </w:t>
            </w:r>
          </w:p>
        </w:tc>
        <w:tc>
          <w:tcPr>
            <w:tcW w:w="1274"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10</w:t>
            </w:r>
          </w:p>
        </w:tc>
      </w:tr>
      <w:tr w:rsidR="00B86CF0" w:rsidRPr="00B86CF0" w:rsidTr="00B86CF0">
        <w:tc>
          <w:tcPr>
            <w:tcW w:w="7120"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100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2</w:t>
            </w:r>
            <w:r w:rsidRPr="00B86CF0">
              <w:rPr>
                <w:sz w:val="20"/>
                <w:szCs w:val="20"/>
                <w:lang w:val="sr-Cyrl-CS"/>
              </w:rPr>
              <w:t>00,00 динара без ПДВ-а</w:t>
            </w:r>
          </w:p>
        </w:tc>
        <w:tc>
          <w:tcPr>
            <w:tcW w:w="1274"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5</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Пакет 2</w:t>
      </w: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 xml:space="preserve">цена пакета </w:t>
      </w:r>
      <w:r w:rsidRPr="00B86CF0">
        <w:rPr>
          <w:b/>
          <w:sz w:val="20"/>
          <w:szCs w:val="20"/>
          <w:lang w:val="sr-Latn-RS"/>
        </w:rPr>
        <w:t>5</w:t>
      </w:r>
      <w:r w:rsidRPr="00B86CF0">
        <w:rPr>
          <w:b/>
          <w:sz w:val="20"/>
          <w:szCs w:val="20"/>
          <w:lang w:val="sr-Cyrl-CS"/>
        </w:rPr>
        <w:t>00,00 динара без пдв-а</w:t>
      </w:r>
      <w:r w:rsidRPr="00B86CF0">
        <w:rPr>
          <w:b/>
          <w:sz w:val="20"/>
          <w:szCs w:val="20"/>
          <w:lang w:val="sr-Cyrl-CS"/>
        </w:rPr>
        <w:tab/>
      </w:r>
    </w:p>
    <w:tbl>
      <w:tblPr>
        <w:tblW w:w="83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09"/>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309"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300</w:t>
            </w:r>
            <w:r w:rsidRPr="00B86CF0">
              <w:rPr>
                <w:sz w:val="20"/>
                <w:szCs w:val="20"/>
                <w:lang w:val="sr-Cyrl-CS"/>
              </w:rPr>
              <w:t xml:space="preserve"> и више од </w:t>
            </w:r>
            <w:r w:rsidRPr="00B86CF0">
              <w:rPr>
                <w:b/>
                <w:sz w:val="20"/>
                <w:szCs w:val="20"/>
                <w:lang w:val="sr-Latn-RS"/>
              </w:rPr>
              <w:t>300</w:t>
            </w:r>
            <w:r w:rsidRPr="00B86CF0">
              <w:rPr>
                <w:sz w:val="20"/>
                <w:szCs w:val="20"/>
                <w:lang w:val="sr-Cyrl-CS"/>
              </w:rPr>
              <w:t xml:space="preserve"> бесплатних минута разговора и </w:t>
            </w:r>
            <w:r w:rsidRPr="00B86CF0">
              <w:rPr>
                <w:b/>
                <w:sz w:val="20"/>
                <w:szCs w:val="20"/>
                <w:lang w:val="sr-Latn-RS"/>
              </w:rPr>
              <w:t>100</w:t>
            </w:r>
            <w:r w:rsidRPr="00B86CF0">
              <w:rPr>
                <w:sz w:val="20"/>
                <w:szCs w:val="20"/>
                <w:lang w:val="sr-Cyrl-CS"/>
              </w:rPr>
              <w:t xml:space="preserve">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500,00 динара без ПДВ-а</w:t>
            </w:r>
          </w:p>
        </w:tc>
        <w:tc>
          <w:tcPr>
            <w:tcW w:w="1309"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15</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150</w:t>
            </w:r>
            <w:r w:rsidRPr="00B86CF0">
              <w:rPr>
                <w:sz w:val="20"/>
                <w:szCs w:val="20"/>
                <w:lang w:val="sr-Cyrl-CS"/>
              </w:rPr>
              <w:t xml:space="preserve"> и </w:t>
            </w:r>
            <w:r w:rsidRPr="00B86CF0">
              <w:rPr>
                <w:b/>
                <w:sz w:val="20"/>
                <w:szCs w:val="20"/>
                <w:lang w:val="sr-Latn-RS"/>
              </w:rPr>
              <w:t>299</w:t>
            </w:r>
            <w:r w:rsidRPr="00B86CF0">
              <w:rPr>
                <w:sz w:val="20"/>
                <w:szCs w:val="20"/>
                <w:lang w:val="sr-Cyrl-CS"/>
              </w:rPr>
              <w:t xml:space="preserve"> бесплатних минута разговора 30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5</w:t>
            </w:r>
            <w:r w:rsidRPr="00B86CF0">
              <w:rPr>
                <w:sz w:val="20"/>
                <w:szCs w:val="20"/>
                <w:lang w:val="sr-Cyrl-CS"/>
              </w:rPr>
              <w:t>00,00 динара без ПДВ-а</w:t>
            </w:r>
          </w:p>
        </w:tc>
        <w:tc>
          <w:tcPr>
            <w:tcW w:w="1309"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10</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150</w:t>
            </w:r>
            <w:r w:rsidRPr="00B86CF0">
              <w:rPr>
                <w:sz w:val="20"/>
                <w:szCs w:val="20"/>
                <w:lang w:val="sr-Cyrl-CS"/>
              </w:rPr>
              <w:t xml:space="preserve">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5</w:t>
            </w:r>
            <w:r w:rsidRPr="00B86CF0">
              <w:rPr>
                <w:sz w:val="20"/>
                <w:szCs w:val="20"/>
                <w:lang w:val="sr-Cyrl-CS"/>
              </w:rPr>
              <w:t>00,00 динара без ПДВ-а</w:t>
            </w:r>
          </w:p>
        </w:tc>
        <w:tc>
          <w:tcPr>
            <w:tcW w:w="1309"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5</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Пакет 3</w:t>
      </w:r>
    </w:p>
    <w:p w:rsidR="00B86CF0" w:rsidRPr="00B86CF0" w:rsidRDefault="00B86CF0" w:rsidP="00B86CF0">
      <w:pPr>
        <w:autoSpaceDE w:val="0"/>
        <w:autoSpaceDN w:val="0"/>
        <w:adjustRightInd w:val="0"/>
        <w:spacing w:line="276" w:lineRule="auto"/>
        <w:rPr>
          <w:sz w:val="20"/>
          <w:szCs w:val="20"/>
          <w:lang w:val="sr-Cyrl-CS"/>
        </w:rPr>
      </w:pPr>
      <w:r w:rsidRPr="00B86CF0">
        <w:rPr>
          <w:b/>
          <w:sz w:val="20"/>
          <w:szCs w:val="20"/>
          <w:lang w:val="sr-Cyrl-CS"/>
        </w:rPr>
        <w:t>цена пакета 1.</w:t>
      </w:r>
      <w:r w:rsidRPr="00B86CF0">
        <w:rPr>
          <w:b/>
          <w:sz w:val="20"/>
          <w:szCs w:val="20"/>
          <w:lang w:val="sr-Latn-RS"/>
        </w:rPr>
        <w:t>0</w:t>
      </w:r>
      <w:r w:rsidRPr="00B86CF0">
        <w:rPr>
          <w:b/>
          <w:sz w:val="20"/>
          <w:szCs w:val="20"/>
          <w:lang w:val="sr-Cyrl-CS"/>
        </w:rPr>
        <w:t>00,00 динара без пдв-а</w:t>
      </w:r>
      <w:r w:rsidRPr="00B86CF0">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276" w:type="dxa"/>
            <w:vAlign w:val="center"/>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За </w:t>
            </w:r>
            <w:r w:rsidRPr="00B86CF0">
              <w:rPr>
                <w:b/>
                <w:sz w:val="20"/>
                <w:szCs w:val="20"/>
                <w:lang w:val="sr-Latn-RS"/>
              </w:rPr>
              <w:t>500</w:t>
            </w:r>
            <w:r w:rsidRPr="00B86CF0">
              <w:rPr>
                <w:sz w:val="20"/>
                <w:szCs w:val="20"/>
                <w:lang w:val="sr-Cyrl-CS"/>
              </w:rPr>
              <w:t xml:space="preserve"> и више од </w:t>
            </w:r>
            <w:r w:rsidRPr="00B86CF0">
              <w:rPr>
                <w:b/>
                <w:sz w:val="20"/>
                <w:szCs w:val="20"/>
                <w:lang w:val="sr-Latn-RS"/>
              </w:rPr>
              <w:t>500</w:t>
            </w:r>
            <w:r w:rsidRPr="00B86CF0">
              <w:rPr>
                <w:sz w:val="20"/>
                <w:szCs w:val="20"/>
                <w:lang w:val="sr-Cyrl-CS"/>
              </w:rPr>
              <w:t xml:space="preserve"> бесплатних минута разговора  и </w:t>
            </w:r>
            <w:r w:rsidRPr="00B86CF0">
              <w:rPr>
                <w:b/>
                <w:sz w:val="20"/>
                <w:szCs w:val="20"/>
                <w:lang w:val="sr-Latn-RS"/>
              </w:rPr>
              <w:t>200</w:t>
            </w:r>
            <w:r w:rsidRPr="00B86CF0">
              <w:rPr>
                <w:sz w:val="20"/>
                <w:szCs w:val="20"/>
                <w:lang w:val="sr-Cyrl-CS"/>
              </w:rPr>
              <w:t xml:space="preserve">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1000,00 динара без ПДВ-а</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15</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2</w:t>
            </w:r>
            <w:r w:rsidRPr="00B86CF0">
              <w:rPr>
                <w:sz w:val="20"/>
                <w:szCs w:val="20"/>
                <w:lang w:val="sr-Cyrl-CS"/>
              </w:rPr>
              <w:t xml:space="preserve">50 и </w:t>
            </w:r>
            <w:r w:rsidRPr="00B86CF0">
              <w:rPr>
                <w:b/>
                <w:sz w:val="20"/>
                <w:szCs w:val="20"/>
                <w:lang w:val="sr-Latn-RS"/>
              </w:rPr>
              <w:t>499</w:t>
            </w:r>
            <w:r w:rsidRPr="00B86CF0">
              <w:rPr>
                <w:sz w:val="20"/>
                <w:szCs w:val="20"/>
                <w:lang w:val="sr-Cyrl-CS"/>
              </w:rPr>
              <w:t xml:space="preserve"> бесплатних минута разговора 50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w:t>
            </w:r>
            <w:r w:rsidRPr="00B86CF0">
              <w:rPr>
                <w:sz w:val="20"/>
                <w:szCs w:val="20"/>
                <w:lang w:val="sr-Latn-RS"/>
              </w:rPr>
              <w:t>0</w:t>
            </w:r>
            <w:r w:rsidRPr="00B86CF0">
              <w:rPr>
                <w:sz w:val="20"/>
                <w:szCs w:val="20"/>
                <w:lang w:val="sr-Cyrl-CS"/>
              </w:rPr>
              <w:t>00,00 динара без ПДВ-а</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10</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2</w:t>
            </w:r>
            <w:r w:rsidRPr="00B86CF0">
              <w:rPr>
                <w:sz w:val="20"/>
                <w:szCs w:val="20"/>
                <w:lang w:val="sr-Cyrl-CS"/>
              </w:rPr>
              <w:t xml:space="preserve">50 бесплатних минута разговора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w:t>
            </w:r>
            <w:r w:rsidRPr="00B86CF0">
              <w:rPr>
                <w:sz w:val="20"/>
                <w:szCs w:val="20"/>
                <w:lang w:val="sr-Latn-RS"/>
              </w:rPr>
              <w:t>0</w:t>
            </w:r>
            <w:r w:rsidRPr="00B86CF0">
              <w:rPr>
                <w:sz w:val="20"/>
                <w:szCs w:val="20"/>
                <w:lang w:val="sr-Cyrl-CS"/>
              </w:rPr>
              <w:t>00,00 динара без ПДВ-а</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5</w:t>
            </w:r>
          </w:p>
        </w:tc>
      </w:tr>
    </w:tbl>
    <w:p w:rsidR="00B86CF0" w:rsidRPr="00B86CF0" w:rsidRDefault="00B86CF0" w:rsidP="00B86CF0">
      <w:pPr>
        <w:autoSpaceDE w:val="0"/>
        <w:autoSpaceDN w:val="0"/>
        <w:adjustRightInd w:val="0"/>
        <w:spacing w:line="276" w:lineRule="auto"/>
        <w:rPr>
          <w:b/>
          <w:i/>
          <w:sz w:val="20"/>
          <w:szCs w:val="20"/>
          <w:lang w:val="sr-Latn-CS"/>
        </w:rPr>
      </w:pPr>
    </w:p>
    <w:p w:rsidR="00B86CF0" w:rsidRPr="00B86CF0" w:rsidRDefault="00B86CF0" w:rsidP="00B86CF0">
      <w:pPr>
        <w:autoSpaceDE w:val="0"/>
        <w:autoSpaceDN w:val="0"/>
        <w:adjustRightInd w:val="0"/>
        <w:spacing w:line="276" w:lineRule="auto"/>
        <w:rPr>
          <w:sz w:val="20"/>
          <w:szCs w:val="20"/>
          <w:lang w:val="sr-Cyrl-CS"/>
        </w:rPr>
      </w:pPr>
      <w:r w:rsidRPr="00B86CF0">
        <w:rPr>
          <w:b/>
          <w:i/>
          <w:sz w:val="20"/>
          <w:szCs w:val="20"/>
          <w:lang w:val="sr-Cyrl-CS"/>
        </w:rPr>
        <w:lastRenderedPageBreak/>
        <w:t xml:space="preserve">         </w:t>
      </w:r>
      <w:r w:rsidRPr="00B86CF0">
        <w:rPr>
          <w:b/>
          <w:sz w:val="20"/>
          <w:szCs w:val="20"/>
          <w:lang w:val="sr-Cyrl-CS"/>
        </w:rPr>
        <w:t>Пакет 4</w:t>
      </w:r>
    </w:p>
    <w:p w:rsidR="00B86CF0" w:rsidRPr="00B86CF0" w:rsidRDefault="00B86CF0" w:rsidP="00B86CF0">
      <w:pPr>
        <w:autoSpaceDE w:val="0"/>
        <w:autoSpaceDN w:val="0"/>
        <w:adjustRightInd w:val="0"/>
        <w:spacing w:line="276" w:lineRule="auto"/>
        <w:rPr>
          <w:b/>
          <w:sz w:val="20"/>
          <w:szCs w:val="20"/>
          <w:lang w:val="sr-Cyrl-CS"/>
        </w:rPr>
      </w:pPr>
      <w:r w:rsidRPr="00B86CF0">
        <w:rPr>
          <w:b/>
          <w:sz w:val="20"/>
          <w:szCs w:val="20"/>
          <w:lang w:val="sr-Cyrl-CS"/>
        </w:rPr>
        <w:t xml:space="preserve">         цена пакета </w:t>
      </w:r>
      <w:r w:rsidRPr="00B86CF0">
        <w:rPr>
          <w:b/>
          <w:sz w:val="20"/>
          <w:szCs w:val="20"/>
          <w:lang w:val="sr-Latn-RS"/>
        </w:rPr>
        <w:t>1</w:t>
      </w:r>
      <w:r w:rsidRPr="00B86CF0">
        <w:rPr>
          <w:b/>
          <w:sz w:val="20"/>
          <w:szCs w:val="20"/>
          <w:lang w:val="sr-Cyrl-CS"/>
        </w:rPr>
        <w:t>.500,00 динара без пдв-а</w:t>
      </w:r>
      <w:r w:rsidRPr="00B86CF0">
        <w:rPr>
          <w:b/>
          <w:sz w:val="20"/>
          <w:szCs w:val="20"/>
          <w:lang w:val="sr-Cyrl-CS"/>
        </w:rPr>
        <w:tab/>
      </w:r>
      <w:r w:rsidRPr="00B86CF0">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Опис пакета</w:t>
            </w:r>
          </w:p>
        </w:tc>
        <w:tc>
          <w:tcPr>
            <w:tcW w:w="1276" w:type="dxa"/>
          </w:tcPr>
          <w:p w:rsidR="00B86CF0" w:rsidRPr="00B86CF0" w:rsidRDefault="00B86CF0" w:rsidP="00B86CF0">
            <w:pPr>
              <w:autoSpaceDE w:val="0"/>
              <w:autoSpaceDN w:val="0"/>
              <w:adjustRightInd w:val="0"/>
              <w:spacing w:line="276" w:lineRule="auto"/>
              <w:rPr>
                <w:b/>
                <w:i/>
                <w:sz w:val="20"/>
                <w:szCs w:val="20"/>
                <w:lang w:val="sr-Cyrl-CS"/>
              </w:rPr>
            </w:pPr>
            <w:r w:rsidRPr="00B86CF0">
              <w:rPr>
                <w:b/>
                <w:i/>
                <w:sz w:val="20"/>
                <w:szCs w:val="20"/>
                <w:lang w:val="sr-Cyrl-CS"/>
              </w:rPr>
              <w:t>Пондери</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За 700 и више од 700 бесплатних минута разговора и 100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1.500,00 динара без ПДВ-а</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15</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Између </w:t>
            </w:r>
            <w:r w:rsidRPr="00B86CF0">
              <w:rPr>
                <w:sz w:val="20"/>
                <w:szCs w:val="20"/>
                <w:lang w:val="sr-Latn-RS"/>
              </w:rPr>
              <w:t>300</w:t>
            </w:r>
            <w:r w:rsidRPr="00B86CF0">
              <w:rPr>
                <w:sz w:val="20"/>
                <w:szCs w:val="20"/>
                <w:lang w:val="sr-Cyrl-CS"/>
              </w:rPr>
              <w:t xml:space="preserve"> и </w:t>
            </w:r>
            <w:r w:rsidRPr="00B86CF0">
              <w:rPr>
                <w:sz w:val="20"/>
                <w:szCs w:val="20"/>
                <w:lang w:val="sr-Cyrl-RS"/>
              </w:rPr>
              <w:t>699</w:t>
            </w:r>
            <w:r w:rsidRPr="00B86CF0">
              <w:rPr>
                <w:sz w:val="20"/>
                <w:szCs w:val="20"/>
                <w:lang w:val="sr-Cyrl-CS"/>
              </w:rPr>
              <w:t xml:space="preserve"> бесплатних минута разговора и 70 СМС према свим </w:t>
            </w:r>
            <w:r w:rsidRPr="00B86CF0">
              <w:rPr>
                <w:sz w:val="20"/>
                <w:szCs w:val="20"/>
              </w:rPr>
              <w:t>националним  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1</w:t>
            </w:r>
            <w:r w:rsidRPr="00B86CF0">
              <w:rPr>
                <w:sz w:val="20"/>
                <w:szCs w:val="20"/>
                <w:lang w:val="sr-Cyrl-CS"/>
              </w:rPr>
              <w:t>.500,00 динара без ПДВ-а</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10</w:t>
            </w:r>
          </w:p>
        </w:tc>
      </w:tr>
      <w:tr w:rsidR="00B86CF0" w:rsidRPr="00B86CF0" w:rsidTr="00B86CF0">
        <w:tc>
          <w:tcPr>
            <w:tcW w:w="7087" w:type="dxa"/>
          </w:tcPr>
          <w:p w:rsidR="00B86CF0" w:rsidRPr="00B86CF0" w:rsidRDefault="00B86CF0" w:rsidP="00B86CF0">
            <w:pPr>
              <w:autoSpaceDE w:val="0"/>
              <w:autoSpaceDN w:val="0"/>
              <w:adjustRightInd w:val="0"/>
              <w:spacing w:line="276" w:lineRule="auto"/>
              <w:rPr>
                <w:sz w:val="20"/>
                <w:szCs w:val="20"/>
                <w:lang w:val="sr-Cyrl-CS"/>
              </w:rPr>
            </w:pPr>
            <w:r w:rsidRPr="00B86CF0">
              <w:rPr>
                <w:sz w:val="20"/>
                <w:szCs w:val="20"/>
                <w:lang w:val="sr-Cyrl-CS"/>
              </w:rPr>
              <w:t xml:space="preserve">Испод </w:t>
            </w:r>
            <w:r w:rsidRPr="00B86CF0">
              <w:rPr>
                <w:sz w:val="20"/>
                <w:szCs w:val="20"/>
                <w:lang w:val="sr-Latn-RS"/>
              </w:rPr>
              <w:t>300</w:t>
            </w:r>
            <w:r w:rsidRPr="00B86CF0">
              <w:rPr>
                <w:sz w:val="20"/>
                <w:szCs w:val="20"/>
                <w:lang w:val="sr-Cyrl-CS"/>
              </w:rPr>
              <w:t xml:space="preserve"> бесплатних минута разговора према свим </w:t>
            </w:r>
            <w:r w:rsidRPr="00B86CF0">
              <w:rPr>
                <w:sz w:val="20"/>
                <w:szCs w:val="20"/>
              </w:rPr>
              <w:t>националним имобилним мрежама и фиксној мрежи</w:t>
            </w:r>
            <w:r w:rsidRPr="00B86CF0">
              <w:rPr>
                <w:sz w:val="20"/>
                <w:szCs w:val="20"/>
                <w:lang w:val="sr-Cyrl-CS"/>
              </w:rPr>
              <w:t xml:space="preserve"> у оквиру дефинисане претплате од </w:t>
            </w:r>
            <w:r w:rsidRPr="00B86CF0">
              <w:rPr>
                <w:sz w:val="20"/>
                <w:szCs w:val="20"/>
                <w:lang w:val="sr-Latn-RS"/>
              </w:rPr>
              <w:t>1</w:t>
            </w:r>
            <w:r w:rsidRPr="00B86CF0">
              <w:rPr>
                <w:sz w:val="20"/>
                <w:szCs w:val="20"/>
                <w:lang w:val="sr-Cyrl-CS"/>
              </w:rPr>
              <w:t xml:space="preserve">.500,00 динара без ПДВ-а </w:t>
            </w:r>
          </w:p>
        </w:tc>
        <w:tc>
          <w:tcPr>
            <w:tcW w:w="1276" w:type="dxa"/>
            <w:vAlign w:val="center"/>
          </w:tcPr>
          <w:p w:rsidR="00B86CF0" w:rsidRPr="00B86CF0" w:rsidRDefault="00B86CF0" w:rsidP="00B86CF0">
            <w:pPr>
              <w:autoSpaceDE w:val="0"/>
              <w:autoSpaceDN w:val="0"/>
              <w:adjustRightInd w:val="0"/>
              <w:spacing w:line="276" w:lineRule="auto"/>
              <w:jc w:val="center"/>
              <w:rPr>
                <w:sz w:val="20"/>
                <w:szCs w:val="20"/>
                <w:lang w:val="sr-Cyrl-CS"/>
              </w:rPr>
            </w:pPr>
            <w:r w:rsidRPr="00B86CF0">
              <w:rPr>
                <w:sz w:val="20"/>
                <w:szCs w:val="20"/>
                <w:lang w:val="sr-Cyrl-CS"/>
              </w:rPr>
              <w:t>5</w:t>
            </w:r>
          </w:p>
        </w:tc>
      </w:tr>
    </w:tbl>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spacing w:line="276" w:lineRule="auto"/>
        <w:rPr>
          <w:b/>
          <w:iCs/>
          <w:sz w:val="20"/>
          <w:szCs w:val="20"/>
          <w:lang w:val="sr-Cyrl-CS"/>
        </w:rPr>
      </w:pPr>
      <w:r w:rsidRPr="00B86CF0">
        <w:rPr>
          <w:b/>
          <w:sz w:val="20"/>
          <w:szCs w:val="20"/>
          <w:lang w:val="sr-Cyrl-CS"/>
        </w:rPr>
        <w:t xml:space="preserve">Напомена: за ове пакете потребна могућност самосталне </w:t>
      </w:r>
      <w:r w:rsidRPr="00B86CF0">
        <w:rPr>
          <w:b/>
          <w:sz w:val="20"/>
          <w:szCs w:val="20"/>
          <w:lang w:val="sr-Latn-RS"/>
        </w:rPr>
        <w:t>prepaid</w:t>
      </w:r>
      <w:r w:rsidRPr="00B86CF0">
        <w:rPr>
          <w:b/>
          <w:sz w:val="20"/>
          <w:szCs w:val="20"/>
          <w:lang w:val="sr-Cyrl-CS"/>
        </w:rPr>
        <w:t xml:space="preserve"> допуне и уплате услуга интернета </w:t>
      </w:r>
      <w:r w:rsidRPr="00B86CF0">
        <w:rPr>
          <w:b/>
          <w:iCs/>
          <w:sz w:val="20"/>
          <w:szCs w:val="20"/>
          <w:lang w:val="sr-Cyrl-CS"/>
        </w:rPr>
        <w:t>након потрошеног износа претплате по тарифном пакету, а што сами надокнађују, односно те услуге не улазе у оквир овог уговора, а плаћају се по ценама из важећег, званичног ценовника оператера.</w:t>
      </w:r>
    </w:p>
    <w:p w:rsidR="00B86CF0" w:rsidRPr="00B86CF0" w:rsidRDefault="00B86CF0" w:rsidP="00B86CF0">
      <w:pPr>
        <w:autoSpaceDE w:val="0"/>
        <w:autoSpaceDN w:val="0"/>
        <w:adjustRightInd w:val="0"/>
        <w:spacing w:line="276" w:lineRule="auto"/>
        <w:rPr>
          <w:b/>
          <w:sz w:val="20"/>
          <w:szCs w:val="20"/>
          <w:lang w:val="sr-Cyrl-CS"/>
        </w:rPr>
      </w:pP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Пакет  5</w:t>
      </w: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цена пакета 3.500,00 динара без пдв-а</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276"/>
      </w:tblGrid>
      <w:tr w:rsidR="00B86CF0" w:rsidRPr="00B86CF0" w:rsidTr="00B86CF0">
        <w:tc>
          <w:tcPr>
            <w:tcW w:w="7087" w:type="dxa"/>
          </w:tcPr>
          <w:p w:rsidR="00B86CF0" w:rsidRPr="00B86CF0" w:rsidRDefault="00B86CF0" w:rsidP="00B86CF0">
            <w:pPr>
              <w:autoSpaceDE w:val="0"/>
              <w:autoSpaceDN w:val="0"/>
              <w:adjustRightInd w:val="0"/>
              <w:rPr>
                <w:b/>
                <w:i/>
                <w:sz w:val="20"/>
                <w:szCs w:val="20"/>
                <w:lang w:val="sr-Cyrl-CS"/>
              </w:rPr>
            </w:pPr>
            <w:r w:rsidRPr="00B86CF0">
              <w:rPr>
                <w:b/>
                <w:i/>
                <w:sz w:val="20"/>
                <w:szCs w:val="20"/>
                <w:lang w:val="sr-Cyrl-CS"/>
              </w:rPr>
              <w:t>Опис пакета</w:t>
            </w:r>
          </w:p>
        </w:tc>
        <w:tc>
          <w:tcPr>
            <w:tcW w:w="1276" w:type="dxa"/>
          </w:tcPr>
          <w:p w:rsidR="00B86CF0" w:rsidRPr="00B86CF0" w:rsidRDefault="00B86CF0" w:rsidP="00B86CF0">
            <w:pPr>
              <w:autoSpaceDE w:val="0"/>
              <w:autoSpaceDN w:val="0"/>
              <w:adjustRightInd w:val="0"/>
              <w:rPr>
                <w:b/>
                <w:i/>
                <w:sz w:val="20"/>
                <w:szCs w:val="20"/>
                <w:lang w:val="sr-Cyrl-CS"/>
              </w:rPr>
            </w:pPr>
            <w:r w:rsidRPr="00B86CF0">
              <w:rPr>
                <w:b/>
                <w:i/>
                <w:sz w:val="20"/>
                <w:szCs w:val="20"/>
                <w:lang w:val="sr-Cyrl-CS"/>
              </w:rPr>
              <w:t>Пондери</w:t>
            </w:r>
          </w:p>
        </w:tc>
      </w:tr>
      <w:tr w:rsidR="00B86CF0" w:rsidRPr="00B86CF0" w:rsidTr="00B86CF0">
        <w:tc>
          <w:tcPr>
            <w:tcW w:w="7087" w:type="dxa"/>
          </w:tcPr>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Latn-RS"/>
              </w:rPr>
              <w:t>2000</w:t>
            </w:r>
            <w:r w:rsidRPr="00B86CF0">
              <w:rPr>
                <w:b/>
                <w:sz w:val="20"/>
                <w:szCs w:val="20"/>
                <w:lang w:val="sr-Cyrl-CS"/>
              </w:rPr>
              <w:t xml:space="preserve"> </w:t>
            </w:r>
            <w:r w:rsidRPr="00B86CF0">
              <w:rPr>
                <w:sz w:val="20"/>
                <w:szCs w:val="20"/>
                <w:lang w:val="sr-Cyrl-CS"/>
              </w:rPr>
              <w:t>бесплатних минута разговора према свим националним мобилним и фиксним мрежама и</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Latn-RS"/>
              </w:rPr>
              <w:t>50</w:t>
            </w:r>
            <w:r w:rsidRPr="00B86CF0">
              <w:rPr>
                <w:b/>
                <w:sz w:val="20"/>
                <w:szCs w:val="20"/>
                <w:lang w:val="sr-Cyrl-CS"/>
              </w:rPr>
              <w:t xml:space="preserve"> </w:t>
            </w:r>
            <w:r w:rsidRPr="00B86CF0">
              <w:rPr>
                <w:sz w:val="20"/>
                <w:szCs w:val="20"/>
                <w:lang w:val="sr-Cyrl-CS"/>
              </w:rPr>
              <w:t>бесплатних минута разговора у ромингу (Европа)</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b/>
                <w:sz w:val="20"/>
                <w:szCs w:val="20"/>
                <w:lang w:val="sr-Cyrl-RS"/>
              </w:rPr>
              <w:t>50 бесплатних смс порука у ромингу (Европа)</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CS"/>
              </w:rPr>
              <w:t xml:space="preserve">30 </w:t>
            </w:r>
            <w:r w:rsidRPr="00B86CF0">
              <w:rPr>
                <w:b/>
                <w:sz w:val="20"/>
                <w:szCs w:val="20"/>
              </w:rPr>
              <w:t>GB</w:t>
            </w:r>
          </w:p>
        </w:tc>
        <w:tc>
          <w:tcPr>
            <w:tcW w:w="1276" w:type="dxa"/>
            <w:vAlign w:val="center"/>
          </w:tcPr>
          <w:p w:rsidR="00B86CF0" w:rsidRPr="00B86CF0" w:rsidRDefault="00B86CF0" w:rsidP="00B86CF0">
            <w:pPr>
              <w:autoSpaceDE w:val="0"/>
              <w:autoSpaceDN w:val="0"/>
              <w:adjustRightInd w:val="0"/>
              <w:rPr>
                <w:sz w:val="20"/>
                <w:szCs w:val="20"/>
                <w:lang w:val="sr-Cyrl-CS"/>
              </w:rPr>
            </w:pPr>
            <w:r w:rsidRPr="00B86CF0">
              <w:rPr>
                <w:sz w:val="20"/>
                <w:szCs w:val="20"/>
                <w:lang w:val="sr-Cyrl-CS"/>
              </w:rPr>
              <w:t>15</w:t>
            </w:r>
          </w:p>
        </w:tc>
      </w:tr>
      <w:tr w:rsidR="00B86CF0" w:rsidRPr="00B86CF0" w:rsidTr="00B86CF0">
        <w:tc>
          <w:tcPr>
            <w:tcW w:w="7087" w:type="dxa"/>
          </w:tcPr>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RS"/>
              </w:rPr>
              <w:t>1400</w:t>
            </w:r>
            <w:r w:rsidRPr="00B86CF0">
              <w:rPr>
                <w:sz w:val="20"/>
                <w:szCs w:val="20"/>
                <w:lang w:val="sr-Cyrl-CS"/>
              </w:rPr>
              <w:t xml:space="preserve"> бесплатних минута разговора према свим националним мобилним и фиксним мрежама и</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RS"/>
              </w:rPr>
              <w:t>10</w:t>
            </w:r>
            <w:r w:rsidRPr="00B86CF0">
              <w:rPr>
                <w:b/>
                <w:sz w:val="20"/>
                <w:szCs w:val="20"/>
                <w:lang w:val="sr-Cyrl-CS"/>
              </w:rPr>
              <w:t xml:space="preserve"> </w:t>
            </w:r>
            <w:r w:rsidRPr="00B86CF0">
              <w:rPr>
                <w:b/>
                <w:sz w:val="20"/>
                <w:szCs w:val="20"/>
              </w:rPr>
              <w:t>GB</w:t>
            </w:r>
          </w:p>
        </w:tc>
        <w:tc>
          <w:tcPr>
            <w:tcW w:w="1276" w:type="dxa"/>
            <w:vAlign w:val="center"/>
          </w:tcPr>
          <w:p w:rsidR="00B86CF0" w:rsidRPr="00B86CF0" w:rsidRDefault="00B86CF0" w:rsidP="00B86CF0">
            <w:pPr>
              <w:autoSpaceDE w:val="0"/>
              <w:autoSpaceDN w:val="0"/>
              <w:adjustRightInd w:val="0"/>
              <w:rPr>
                <w:sz w:val="20"/>
                <w:szCs w:val="20"/>
                <w:lang w:val="sr-Cyrl-CS"/>
              </w:rPr>
            </w:pPr>
            <w:r w:rsidRPr="00B86CF0">
              <w:rPr>
                <w:sz w:val="20"/>
                <w:szCs w:val="20"/>
                <w:lang w:val="sr-Cyrl-CS"/>
              </w:rPr>
              <w:t>10</w:t>
            </w:r>
          </w:p>
        </w:tc>
      </w:tr>
      <w:tr w:rsidR="00B86CF0" w:rsidRPr="00B86CF0" w:rsidTr="00B86CF0">
        <w:tc>
          <w:tcPr>
            <w:tcW w:w="7087" w:type="dxa"/>
          </w:tcPr>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RS"/>
              </w:rPr>
              <w:t>12</w:t>
            </w:r>
            <w:r w:rsidRPr="00B86CF0">
              <w:rPr>
                <w:sz w:val="20"/>
                <w:szCs w:val="20"/>
                <w:lang w:val="sr-Cyrl-CS"/>
              </w:rPr>
              <w:t>0</w:t>
            </w:r>
            <w:r w:rsidRPr="00B86CF0">
              <w:rPr>
                <w:sz w:val="20"/>
                <w:szCs w:val="20"/>
                <w:lang w:val="sr-Latn-RS"/>
              </w:rPr>
              <w:t>0</w:t>
            </w:r>
            <w:r w:rsidRPr="00B86CF0">
              <w:rPr>
                <w:sz w:val="20"/>
                <w:szCs w:val="20"/>
                <w:lang w:val="sr-Cyrl-CS"/>
              </w:rPr>
              <w:t xml:space="preserve"> бесплатних минута разговора према свим националним мобилним и фиксним мрежама и</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бесплатан СМС према свим националним мобилним мрежама </w:t>
            </w:r>
          </w:p>
          <w:p w:rsidR="00B86CF0" w:rsidRPr="00B86CF0" w:rsidRDefault="00B86CF0" w:rsidP="00B86CF0">
            <w:pPr>
              <w:numPr>
                <w:ilvl w:val="0"/>
                <w:numId w:val="31"/>
              </w:numPr>
              <w:tabs>
                <w:tab w:val="clear" w:pos="1440"/>
              </w:tabs>
              <w:autoSpaceDE w:val="0"/>
              <w:autoSpaceDN w:val="0"/>
              <w:adjustRightInd w:val="0"/>
              <w:spacing w:line="276" w:lineRule="auto"/>
              <w:rPr>
                <w:sz w:val="20"/>
                <w:szCs w:val="20"/>
                <w:lang w:val="sr-Cyrl-CS"/>
              </w:rPr>
            </w:pPr>
            <w:r w:rsidRPr="00B86CF0">
              <w:rPr>
                <w:sz w:val="20"/>
                <w:szCs w:val="20"/>
                <w:lang w:val="sr-Cyrl-CS"/>
              </w:rPr>
              <w:t xml:space="preserve">бесплатни интернет од </w:t>
            </w:r>
            <w:r w:rsidRPr="00B86CF0">
              <w:rPr>
                <w:b/>
                <w:sz w:val="20"/>
                <w:szCs w:val="20"/>
                <w:lang w:val="sr-Cyrl-RS"/>
              </w:rPr>
              <w:t xml:space="preserve">5 </w:t>
            </w:r>
            <w:r w:rsidRPr="00B86CF0">
              <w:rPr>
                <w:b/>
                <w:sz w:val="20"/>
                <w:szCs w:val="20"/>
              </w:rPr>
              <w:t>GB</w:t>
            </w:r>
          </w:p>
        </w:tc>
        <w:tc>
          <w:tcPr>
            <w:tcW w:w="1276" w:type="dxa"/>
            <w:vAlign w:val="center"/>
          </w:tcPr>
          <w:p w:rsidR="00B86CF0" w:rsidRPr="00B86CF0" w:rsidRDefault="00B86CF0" w:rsidP="00B86CF0">
            <w:pPr>
              <w:autoSpaceDE w:val="0"/>
              <w:autoSpaceDN w:val="0"/>
              <w:adjustRightInd w:val="0"/>
              <w:rPr>
                <w:sz w:val="20"/>
                <w:szCs w:val="20"/>
                <w:lang w:val="sr-Cyrl-CS"/>
              </w:rPr>
            </w:pPr>
            <w:r w:rsidRPr="00B86CF0">
              <w:rPr>
                <w:sz w:val="20"/>
                <w:szCs w:val="20"/>
                <w:lang w:val="sr-Cyrl-CS"/>
              </w:rPr>
              <w:t>5</w:t>
            </w:r>
          </w:p>
        </w:tc>
      </w:tr>
    </w:tbl>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w:t>
      </w:r>
    </w:p>
    <w:p w:rsidR="00B86CF0" w:rsidRPr="00B86CF0" w:rsidRDefault="00B86CF0" w:rsidP="00B86CF0">
      <w:pPr>
        <w:autoSpaceDE w:val="0"/>
        <w:autoSpaceDN w:val="0"/>
        <w:adjustRightInd w:val="0"/>
        <w:rPr>
          <w:b/>
          <w:sz w:val="20"/>
          <w:szCs w:val="20"/>
          <w:lang w:val="sr-Cyrl-CS"/>
        </w:rPr>
      </w:pPr>
      <w:r w:rsidRPr="00B86CF0">
        <w:rPr>
          <w:b/>
          <w:sz w:val="20"/>
          <w:szCs w:val="20"/>
          <w:lang w:val="sr-Cyrl-CS"/>
        </w:rPr>
        <w:t xml:space="preserve"> Напомена: за овај пакет није потребна могућност </w:t>
      </w:r>
      <w:r w:rsidRPr="00B86CF0">
        <w:rPr>
          <w:b/>
          <w:sz w:val="20"/>
          <w:szCs w:val="20"/>
          <w:lang w:val="sr-Latn-RS"/>
        </w:rPr>
        <w:t>prepaid</w:t>
      </w:r>
      <w:r w:rsidRPr="00B86CF0">
        <w:rPr>
          <w:b/>
          <w:sz w:val="20"/>
          <w:szCs w:val="20"/>
          <w:lang w:val="sr-Cyrl-CS"/>
        </w:rPr>
        <w:t xml:space="preserve"> допуне, већ се </w:t>
      </w:r>
      <w:r w:rsidRPr="00B86CF0">
        <w:rPr>
          <w:b/>
          <w:iCs/>
          <w:sz w:val="20"/>
          <w:szCs w:val="20"/>
          <w:lang w:val="sr-Cyrl-CS"/>
        </w:rPr>
        <w:t>након потрошеног износа претплате по овом тарифном пакету, све остале коришћене услуге наплаћују према ценама одређеним у оквиру описа тог тарифног пакета, датог од стране самог понуђача и улазе у оквир уговора.</w:t>
      </w:r>
    </w:p>
    <w:p w:rsidR="00B86CF0" w:rsidRPr="00B86CF0" w:rsidRDefault="00B86CF0" w:rsidP="00B86CF0">
      <w:pPr>
        <w:autoSpaceDE w:val="0"/>
        <w:autoSpaceDN w:val="0"/>
        <w:adjustRightInd w:val="0"/>
        <w:rPr>
          <w:b/>
          <w:sz w:val="20"/>
          <w:szCs w:val="20"/>
          <w:lang w:val="sr-Cyrl-CS"/>
        </w:rPr>
      </w:pPr>
    </w:p>
    <w:p w:rsidR="00B86CF0" w:rsidRPr="00B86CF0" w:rsidRDefault="00B86CF0" w:rsidP="00B86CF0">
      <w:pPr>
        <w:numPr>
          <w:ilvl w:val="0"/>
          <w:numId w:val="30"/>
        </w:numPr>
        <w:tabs>
          <w:tab w:val="clear" w:pos="1440"/>
        </w:tabs>
        <w:autoSpaceDE w:val="0"/>
        <w:autoSpaceDN w:val="0"/>
        <w:adjustRightInd w:val="0"/>
        <w:spacing w:line="100" w:lineRule="atLeast"/>
        <w:rPr>
          <w:b/>
          <w:sz w:val="20"/>
          <w:szCs w:val="20"/>
          <w:lang w:val="sr-Cyrl-CS"/>
        </w:rPr>
      </w:pPr>
      <w:r w:rsidRPr="00B86CF0">
        <w:rPr>
          <w:b/>
          <w:noProof/>
          <w:sz w:val="20"/>
          <w:szCs w:val="20"/>
          <w:lang w:val="sr-Cyrl-CS" w:eastAsia="en-US"/>
        </w:rPr>
        <w:t>Kонтроле одлазних и долазних позива у ромингу</w:t>
      </w:r>
      <w:r w:rsidRPr="00B86CF0">
        <w:rPr>
          <w:b/>
          <w:sz w:val="20"/>
          <w:szCs w:val="20"/>
          <w:lang w:val="sr-Cyrl-CS"/>
        </w:rPr>
        <w:t xml:space="preserve">: </w:t>
      </w:r>
      <w:r w:rsidRPr="00B86CF0">
        <w:rPr>
          <w:b/>
          <w:sz w:val="20"/>
          <w:szCs w:val="20"/>
          <w:lang w:val="sr-Latn-RS"/>
        </w:rPr>
        <w:t xml:space="preserve">            </w:t>
      </w:r>
      <w:r w:rsidRPr="00B86CF0">
        <w:rPr>
          <w:b/>
          <w:sz w:val="20"/>
          <w:szCs w:val="20"/>
          <w:lang w:val="sr-Cyrl-CS"/>
        </w:rPr>
        <w:tab/>
        <w:t>25 пондера</w:t>
      </w:r>
      <w:r w:rsidRPr="00B86CF0">
        <w:rPr>
          <w:b/>
          <w:sz w:val="20"/>
          <w:szCs w:val="20"/>
        </w:rPr>
        <w:t xml:space="preserve"> </w:t>
      </w:r>
    </w:p>
    <w:p w:rsidR="00B86CF0" w:rsidRPr="00B86CF0" w:rsidRDefault="00B86CF0" w:rsidP="00B86CF0">
      <w:pPr>
        <w:autoSpaceDE w:val="0"/>
        <w:autoSpaceDN w:val="0"/>
        <w:adjustRightInd w:val="0"/>
        <w:rPr>
          <w:noProof/>
          <w:sz w:val="20"/>
          <w:szCs w:val="20"/>
          <w:lang w:val="sr-Cyrl-CS" w:eastAsia="en-US"/>
        </w:rPr>
      </w:pPr>
      <w:r w:rsidRPr="00B86CF0">
        <w:rPr>
          <w:noProof/>
          <w:sz w:val="20"/>
          <w:szCs w:val="20"/>
          <w:lang w:val="sr-Cyrl-CS" w:eastAsia="en-U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w:t>
      </w:r>
      <w:r w:rsidRPr="00B86CF0">
        <w:rPr>
          <w:b/>
          <w:noProof/>
          <w:sz w:val="20"/>
          <w:szCs w:val="20"/>
          <w:lang w:val="sr-Cyrl-CS" w:eastAsia="en-US"/>
        </w:rPr>
        <w:t>пакети од 1 до 5</w:t>
      </w:r>
      <w:r w:rsidRPr="00B86CF0">
        <w:rPr>
          <w:noProof/>
          <w:sz w:val="20"/>
          <w:szCs w:val="20"/>
          <w:lang w:val="sr-Cyrl-CS" w:eastAsia="en-US"/>
        </w:rPr>
        <w:t>)</w:t>
      </w:r>
    </w:p>
    <w:p w:rsidR="00B86CF0" w:rsidRPr="00B86CF0" w:rsidRDefault="00B86CF0" w:rsidP="00B86CF0">
      <w:pPr>
        <w:autoSpaceDE w:val="0"/>
        <w:autoSpaceDN w:val="0"/>
        <w:adjustRightInd w:val="0"/>
        <w:rPr>
          <w:noProof/>
          <w:sz w:val="20"/>
          <w:szCs w:val="20"/>
          <w:lang w:val="sr-Cyrl-CS" w:eastAsia="en-US"/>
        </w:rPr>
      </w:pPr>
    </w:p>
    <w:p w:rsidR="00B86CF0" w:rsidRPr="00B86CF0" w:rsidRDefault="00B86CF0" w:rsidP="00B86CF0">
      <w:pPr>
        <w:autoSpaceDE w:val="0"/>
        <w:autoSpaceDN w:val="0"/>
        <w:adjustRightInd w:val="0"/>
        <w:rPr>
          <w:noProof/>
          <w:sz w:val="20"/>
          <w:szCs w:val="20"/>
          <w:lang w:val="sr-Cyrl-CS" w:eastAsia="en-US"/>
        </w:rPr>
      </w:pPr>
    </w:p>
    <w:p w:rsidR="00B86CF0" w:rsidRPr="00B86CF0" w:rsidRDefault="00B86CF0" w:rsidP="00B86CF0">
      <w:pPr>
        <w:spacing w:line="276" w:lineRule="auto"/>
        <w:outlineLvl w:val="0"/>
        <w:rPr>
          <w:sz w:val="20"/>
          <w:szCs w:val="20"/>
        </w:rPr>
      </w:pPr>
      <w:r w:rsidRPr="00B86CF0">
        <w:rPr>
          <w:sz w:val="20"/>
          <w:szCs w:val="20"/>
        </w:rPr>
        <w:t>4.</w:t>
      </w:r>
      <w:r w:rsidRPr="00B86CF0">
        <w:rPr>
          <w:sz w:val="20"/>
          <w:szCs w:val="20"/>
          <w:lang w:val="sr-Cyrl-CS"/>
        </w:rPr>
        <w:t>2</w:t>
      </w:r>
      <w:r w:rsidRPr="00B86CF0">
        <w:rPr>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86CF0" w:rsidRPr="00B86CF0" w:rsidRDefault="00B86CF0" w:rsidP="00B86CF0">
      <w:pPr>
        <w:spacing w:line="276" w:lineRule="auto"/>
        <w:outlineLvl w:val="0"/>
        <w:rPr>
          <w:sz w:val="20"/>
          <w:szCs w:val="20"/>
        </w:rPr>
      </w:pPr>
      <w:r w:rsidRPr="00B86CF0">
        <w:rPr>
          <w:sz w:val="20"/>
          <w:szCs w:val="20"/>
        </w:rPr>
        <w:t xml:space="preserve">У случају да постоје две или више понуда са једнаким бројем пондера (заокруженим на две децимале) победник ће бити </w:t>
      </w:r>
      <w:r w:rsidRPr="00B86CF0">
        <w:rPr>
          <w:sz w:val="20"/>
          <w:szCs w:val="20"/>
          <w:lang w:val="sr-Cyrl-CS"/>
        </w:rPr>
        <w:t>онај понуђач чија је понуда прва пристигла у писарницу Наручиоца.</w:t>
      </w:r>
      <w:r w:rsidRPr="00B86CF0">
        <w:rPr>
          <w:sz w:val="20"/>
          <w:szCs w:val="20"/>
        </w:rPr>
        <w:t>.</w:t>
      </w:r>
    </w:p>
    <w:p w:rsidR="00B86CF0" w:rsidRPr="00B86CF0" w:rsidRDefault="00B86CF0" w:rsidP="00B86CF0">
      <w:pPr>
        <w:autoSpaceDE w:val="0"/>
        <w:autoSpaceDN w:val="0"/>
        <w:adjustRightInd w:val="0"/>
        <w:rPr>
          <w:noProof/>
          <w:sz w:val="20"/>
          <w:szCs w:val="20"/>
          <w:lang w:val="sr-Cyrl-CS" w:eastAsia="en-US"/>
        </w:rPr>
      </w:pPr>
    </w:p>
    <w:p w:rsidR="00B86CF0" w:rsidRPr="00B86CF0" w:rsidRDefault="00B86CF0" w:rsidP="00B86CF0">
      <w:pPr>
        <w:spacing w:before="120" w:after="120"/>
        <w:rPr>
          <w:rFonts w:eastAsia="Calibri"/>
          <w:b/>
          <w:sz w:val="20"/>
          <w:szCs w:val="20"/>
          <w:lang w:val="sr-Cyrl-CS"/>
        </w:rPr>
      </w:pPr>
    </w:p>
    <w:p w:rsidR="00B86CF0" w:rsidRDefault="00B86CF0" w:rsidP="00B86CF0">
      <w:pPr>
        <w:spacing w:before="120" w:after="120"/>
        <w:rPr>
          <w:rFonts w:eastAsia="Calibri"/>
          <w:b/>
          <w:sz w:val="20"/>
          <w:szCs w:val="20"/>
          <w:lang w:val="sr-Cyrl-CS"/>
        </w:rPr>
      </w:pPr>
    </w:p>
    <w:p w:rsidR="00B86CF0" w:rsidRDefault="00B86CF0" w:rsidP="00B86CF0">
      <w:pPr>
        <w:spacing w:before="120" w:after="120"/>
        <w:rPr>
          <w:rFonts w:eastAsia="Calibri"/>
          <w:b/>
          <w:sz w:val="20"/>
          <w:szCs w:val="20"/>
          <w:lang w:val="sr-Cyrl-CS"/>
        </w:rPr>
      </w:pPr>
    </w:p>
    <w:p w:rsidR="00F553BB" w:rsidRPr="008376F8" w:rsidRDefault="00F553BB" w:rsidP="00C40DE7">
      <w:pPr>
        <w:spacing w:line="276" w:lineRule="auto"/>
        <w:outlineLvl w:val="0"/>
        <w:rPr>
          <w:b/>
          <w:i/>
          <w:sz w:val="20"/>
          <w:szCs w:val="20"/>
          <w:lang w:val="sr-Cyrl-CS"/>
        </w:rPr>
      </w:pPr>
    </w:p>
    <w:p w:rsidR="00C40DE7" w:rsidRDefault="00D70339" w:rsidP="008376F8">
      <w:pPr>
        <w:spacing w:line="276" w:lineRule="auto"/>
        <w:jc w:val="center"/>
        <w:outlineLvl w:val="0"/>
        <w:rPr>
          <w:b/>
          <w:sz w:val="20"/>
          <w:szCs w:val="20"/>
          <w:lang w:val="sr-Cyrl-CS"/>
        </w:rPr>
      </w:pPr>
      <w:r>
        <w:rPr>
          <w:b/>
          <w:sz w:val="20"/>
          <w:szCs w:val="20"/>
          <w:lang w:val="sr-Cyrl-CS"/>
        </w:rPr>
        <w:t>5</w:t>
      </w:r>
      <w:r w:rsidR="00C40DE7" w:rsidRPr="008376F8">
        <w:rPr>
          <w:b/>
          <w:sz w:val="20"/>
          <w:szCs w:val="20"/>
        </w:rPr>
        <w:t>. УПУТСТВО ПОНУЂАЧИМА КАКО ДА САЧИНЕ ПОНУДУ</w:t>
      </w:r>
    </w:p>
    <w:p w:rsidR="008376F8" w:rsidRPr="008376F8" w:rsidRDefault="008376F8" w:rsidP="008376F8">
      <w:pPr>
        <w:spacing w:line="276" w:lineRule="auto"/>
        <w:jc w:val="center"/>
        <w:outlineLvl w:val="0"/>
        <w:rPr>
          <w:b/>
          <w:sz w:val="20"/>
          <w:szCs w:val="20"/>
          <w:lang w:val="sr-Cyrl-CS"/>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.1.</w:t>
      </w:r>
      <w:r w:rsidRPr="00CE37DA">
        <w:rPr>
          <w:i/>
          <w:sz w:val="20"/>
          <w:szCs w:val="20"/>
          <w:lang w:val="sr-Cyrl-CS"/>
        </w:rPr>
        <w:t xml:space="preserve"> </w:t>
      </w:r>
      <w:r w:rsidR="00C40DE7" w:rsidRPr="00CE37DA">
        <w:rPr>
          <w:i/>
          <w:sz w:val="20"/>
          <w:szCs w:val="20"/>
        </w:rPr>
        <w:t>Подаци о језику на којем понуда мора да буде састављена.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Понуда мора бити састављена на српском језику.</w:t>
      </w:r>
    </w:p>
    <w:p w:rsidR="00C40DE7" w:rsidRPr="00C40DE7" w:rsidRDefault="00C40DE7" w:rsidP="00C40DE7">
      <w:pPr>
        <w:spacing w:line="276" w:lineRule="auto"/>
        <w:outlineLvl w:val="0"/>
        <w:rPr>
          <w:sz w:val="20"/>
          <w:szCs w:val="20"/>
        </w:rPr>
      </w:pPr>
      <w:r w:rsidRPr="00C40DE7">
        <w:rPr>
          <w:sz w:val="20"/>
          <w:szCs w:val="20"/>
        </w:rPr>
        <w:t>Понуђач може, у делу који се односи на техничке кара</w:t>
      </w:r>
      <w:r w:rsidR="00CE37DA">
        <w:rPr>
          <w:sz w:val="20"/>
          <w:szCs w:val="20"/>
        </w:rPr>
        <w:t>ктеристике, квалитет и техничку</w:t>
      </w:r>
      <w:r w:rsidR="00CE37DA">
        <w:rPr>
          <w:sz w:val="20"/>
          <w:szCs w:val="20"/>
          <w:lang w:val="sr-Cyrl-CS"/>
        </w:rPr>
        <w:t xml:space="preserve"> </w:t>
      </w:r>
      <w:r w:rsidRPr="00C40DE7">
        <w:rPr>
          <w:sz w:val="20"/>
          <w:szCs w:val="20"/>
        </w:rPr>
        <w:t>документацију, да доставља документа и на енглеском, немачком, шпанском, руском</w:t>
      </w:r>
    </w:p>
    <w:p w:rsidR="00C40DE7" w:rsidRPr="00C40DE7" w:rsidRDefault="00C40DE7" w:rsidP="00C40DE7">
      <w:pPr>
        <w:spacing w:line="276" w:lineRule="auto"/>
        <w:outlineLvl w:val="0"/>
        <w:rPr>
          <w:sz w:val="20"/>
          <w:szCs w:val="20"/>
        </w:rPr>
      </w:pPr>
      <w:r w:rsidRPr="00C40DE7">
        <w:rPr>
          <w:sz w:val="20"/>
          <w:szCs w:val="20"/>
        </w:rPr>
        <w:t xml:space="preserve">или француском језику. </w:t>
      </w:r>
    </w:p>
    <w:p w:rsidR="00C40DE7" w:rsidRPr="00C40DE7" w:rsidRDefault="00C40DE7" w:rsidP="00C40DE7">
      <w:pPr>
        <w:spacing w:line="276" w:lineRule="auto"/>
        <w:outlineLvl w:val="0"/>
        <w:rPr>
          <w:sz w:val="20"/>
          <w:szCs w:val="20"/>
        </w:rPr>
      </w:pPr>
      <w:r w:rsidRPr="00C40DE7">
        <w:rPr>
          <w:sz w:val="20"/>
          <w:szCs w:val="20"/>
        </w:rPr>
        <w:t>У случају да наручилац у поступку прегледа и оцене</w:t>
      </w:r>
      <w:r w:rsidR="00CE37DA">
        <w:rPr>
          <w:sz w:val="20"/>
          <w:szCs w:val="20"/>
        </w:rPr>
        <w:t xml:space="preserve"> понуда утврди да би део понуде</w:t>
      </w:r>
      <w:r w:rsidR="00CE37DA">
        <w:rPr>
          <w:sz w:val="20"/>
          <w:szCs w:val="20"/>
          <w:lang w:val="sr-Cyrl-CS"/>
        </w:rPr>
        <w:t xml:space="preserve"> </w:t>
      </w:r>
      <w:r w:rsidRPr="00C40DE7">
        <w:rPr>
          <w:sz w:val="20"/>
          <w:szCs w:val="20"/>
        </w:rPr>
        <w:t>који једостављен на страном језику требало да буде пре</w:t>
      </w:r>
      <w:r w:rsidR="00CE37DA">
        <w:rPr>
          <w:sz w:val="20"/>
          <w:szCs w:val="20"/>
        </w:rPr>
        <w:t>веден на српски језик, понуђачу</w:t>
      </w:r>
      <w:r w:rsidR="00CE37DA">
        <w:rPr>
          <w:sz w:val="20"/>
          <w:szCs w:val="20"/>
          <w:lang w:val="sr-Cyrl-CS"/>
        </w:rPr>
        <w:t xml:space="preserve"> </w:t>
      </w:r>
      <w:r w:rsidRPr="00C40DE7">
        <w:rPr>
          <w:sz w:val="20"/>
          <w:szCs w:val="20"/>
        </w:rPr>
        <w:t>има рок од 3 дана у којем је дужан да изврши п</w:t>
      </w:r>
      <w:r w:rsidR="00CE37DA">
        <w:rPr>
          <w:sz w:val="20"/>
          <w:szCs w:val="20"/>
        </w:rPr>
        <w:t>ревод тог дела понуде и достави</w:t>
      </w:r>
      <w:r w:rsidR="00CE37DA">
        <w:rPr>
          <w:sz w:val="20"/>
          <w:szCs w:val="20"/>
          <w:lang w:val="sr-Cyrl-CS"/>
        </w:rPr>
        <w:t xml:space="preserve"> </w:t>
      </w:r>
      <w:r w:rsidRPr="00C40DE7">
        <w:rPr>
          <w:sz w:val="20"/>
          <w:szCs w:val="20"/>
        </w:rPr>
        <w:t>га наручиоцу.</w:t>
      </w:r>
    </w:p>
    <w:p w:rsidR="00C40DE7" w:rsidRPr="00C40DE7" w:rsidRDefault="00C40DE7" w:rsidP="00C40DE7">
      <w:pPr>
        <w:spacing w:line="276" w:lineRule="auto"/>
        <w:outlineLvl w:val="0"/>
        <w:rPr>
          <w:sz w:val="20"/>
          <w:szCs w:val="20"/>
        </w:rPr>
      </w:pPr>
      <w:r w:rsidRPr="00C40DE7">
        <w:rPr>
          <w:sz w:val="20"/>
          <w:szCs w:val="20"/>
        </w:rPr>
        <w:t>У случају спора релевантна је верзија конкурсне до</w:t>
      </w:r>
      <w:r w:rsidR="00CE37DA">
        <w:rPr>
          <w:sz w:val="20"/>
          <w:szCs w:val="20"/>
        </w:rPr>
        <w:t>кументације, односно понуде, на</w:t>
      </w:r>
      <w:r w:rsidR="00CE37DA">
        <w:rPr>
          <w:sz w:val="20"/>
          <w:szCs w:val="20"/>
          <w:lang w:val="sr-Cyrl-CS"/>
        </w:rPr>
        <w:t xml:space="preserve"> </w:t>
      </w:r>
      <w:r w:rsidRPr="00C40DE7">
        <w:rPr>
          <w:sz w:val="20"/>
          <w:szCs w:val="20"/>
        </w:rPr>
        <w:t>српском језику.</w:t>
      </w:r>
    </w:p>
    <w:p w:rsidR="00C40DE7" w:rsidRPr="00C40DE7" w:rsidRDefault="00C40DE7" w:rsidP="00C40DE7">
      <w:pPr>
        <w:spacing w:line="276" w:lineRule="auto"/>
        <w:outlineLvl w:val="0"/>
        <w:rPr>
          <w:sz w:val="20"/>
          <w:szCs w:val="20"/>
        </w:rPr>
      </w:pPr>
    </w:p>
    <w:p w:rsidR="00C40DE7" w:rsidRPr="00CE37DA" w:rsidRDefault="00CE37DA" w:rsidP="00C40DE7">
      <w:pPr>
        <w:spacing w:line="276" w:lineRule="auto"/>
        <w:outlineLvl w:val="0"/>
        <w:rPr>
          <w:i/>
          <w:sz w:val="20"/>
          <w:szCs w:val="20"/>
        </w:rPr>
      </w:pPr>
      <w:r w:rsidRPr="00CE37DA">
        <w:rPr>
          <w:i/>
          <w:sz w:val="20"/>
          <w:szCs w:val="20"/>
          <w:lang w:val="sr-Cyrl-CS"/>
        </w:rPr>
        <w:t>5</w:t>
      </w:r>
      <w:r w:rsidR="00C40DE7" w:rsidRPr="00CE37DA">
        <w:rPr>
          <w:i/>
          <w:sz w:val="20"/>
          <w:szCs w:val="20"/>
        </w:rPr>
        <w:t>.2.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образаца)</w:t>
      </w:r>
    </w:p>
    <w:p w:rsidR="00C40DE7" w:rsidRPr="00C40DE7" w:rsidRDefault="00C40DE7" w:rsidP="00C40DE7">
      <w:pPr>
        <w:spacing w:line="276" w:lineRule="auto"/>
        <w:outlineLvl w:val="0"/>
        <w:rPr>
          <w:sz w:val="20"/>
          <w:szCs w:val="20"/>
        </w:rPr>
      </w:pPr>
      <w:r w:rsidRPr="00C40DE7">
        <w:rPr>
          <w:sz w:val="20"/>
          <w:szCs w:val="20"/>
        </w:rPr>
        <w:t>Понуђач подноси и доставља понуду која мора бити сачињена из 2 (два) посебна дела.</w:t>
      </w:r>
    </w:p>
    <w:p w:rsidR="00C40DE7" w:rsidRPr="00C40DE7" w:rsidRDefault="00C40DE7" w:rsidP="00C40DE7">
      <w:pPr>
        <w:spacing w:line="276" w:lineRule="auto"/>
        <w:outlineLvl w:val="0"/>
        <w:rPr>
          <w:sz w:val="20"/>
          <w:szCs w:val="20"/>
        </w:rPr>
      </w:pPr>
      <w:r w:rsidRPr="00C40DE7">
        <w:rPr>
          <w:sz w:val="20"/>
          <w:szCs w:val="20"/>
        </w:rPr>
        <w:t>Сваки од ових посебних делова садржи документа и обрасце који су наведени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Сваки од два дела понуде мора бити повезан у посебне целине, у две посебне фасцикле које НИСУ СПОЈЕНЕ.</w:t>
      </w:r>
    </w:p>
    <w:p w:rsidR="00C40DE7" w:rsidRPr="00C40DE7" w:rsidRDefault="00C40DE7" w:rsidP="00C40DE7">
      <w:pPr>
        <w:spacing w:line="276" w:lineRule="auto"/>
        <w:outlineLvl w:val="0"/>
        <w:rPr>
          <w:sz w:val="20"/>
          <w:szCs w:val="20"/>
        </w:rPr>
      </w:pPr>
      <w:r w:rsidRPr="00C40DE7">
        <w:rPr>
          <w:sz w:val="20"/>
          <w:szCs w:val="20"/>
        </w:rPr>
        <w:t>Прва страна фасцикле треба да буде провидна, а документа се улажу у фасциклу бушењем листова са леве стране.</w:t>
      </w:r>
    </w:p>
    <w:p w:rsidR="00C40DE7" w:rsidRPr="00C40DE7" w:rsidRDefault="00C40DE7" w:rsidP="00C40DE7">
      <w:pPr>
        <w:spacing w:line="276" w:lineRule="auto"/>
        <w:outlineLvl w:val="0"/>
        <w:rPr>
          <w:sz w:val="20"/>
          <w:szCs w:val="20"/>
        </w:rPr>
      </w:pPr>
      <w:r w:rsidRPr="00C40DE7">
        <w:rPr>
          <w:sz w:val="20"/>
          <w:szCs w:val="20"/>
        </w:rPr>
        <w:t>Сваку страну (документ) који се улаже у посебне фасцикле понуђач треба да обележи редним бројем у доњем десном углу стране.</w:t>
      </w:r>
    </w:p>
    <w:p w:rsidR="00C40DE7" w:rsidRPr="00C40DE7" w:rsidRDefault="00C40DE7" w:rsidP="00C40DE7">
      <w:pPr>
        <w:spacing w:line="276" w:lineRule="auto"/>
        <w:outlineLvl w:val="0"/>
        <w:rPr>
          <w:sz w:val="20"/>
          <w:szCs w:val="20"/>
        </w:rPr>
      </w:pPr>
      <w:r w:rsidRPr="00C40DE7">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 Делови имају називе: Део 1 и Део 2.</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.2.1.1. Део 1</w:t>
      </w:r>
    </w:p>
    <w:p w:rsidR="00C40DE7" w:rsidRPr="00C40DE7" w:rsidRDefault="00C40DE7" w:rsidP="00C40DE7">
      <w:pPr>
        <w:spacing w:line="276" w:lineRule="auto"/>
        <w:outlineLvl w:val="0"/>
        <w:rPr>
          <w:sz w:val="20"/>
          <w:szCs w:val="20"/>
        </w:rPr>
      </w:pPr>
      <w:r w:rsidRPr="00C40DE7">
        <w:rPr>
          <w:sz w:val="20"/>
          <w:szCs w:val="20"/>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.2.1.2. Део 2</w:t>
      </w:r>
    </w:p>
    <w:p w:rsidR="00C40DE7" w:rsidRPr="00C40DE7" w:rsidRDefault="00C40DE7" w:rsidP="00C40DE7">
      <w:pPr>
        <w:spacing w:line="276" w:lineRule="auto"/>
        <w:outlineLvl w:val="0"/>
        <w:rPr>
          <w:sz w:val="20"/>
          <w:szCs w:val="20"/>
        </w:rPr>
      </w:pPr>
      <w:r w:rsidRPr="00C40DE7">
        <w:rPr>
          <w:sz w:val="20"/>
          <w:szCs w:val="20"/>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0DE7" w:rsidRPr="00C40DE7" w:rsidRDefault="00C40DE7" w:rsidP="00C40DE7">
      <w:pPr>
        <w:spacing w:line="276" w:lineRule="auto"/>
        <w:outlineLvl w:val="0"/>
        <w:rPr>
          <w:sz w:val="20"/>
          <w:szCs w:val="20"/>
        </w:rPr>
      </w:pPr>
      <w:r w:rsidRPr="00C40DE7">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0DE7" w:rsidRPr="00C40DE7" w:rsidRDefault="00C40DE7" w:rsidP="00C40DE7">
      <w:pPr>
        <w:spacing w:line="276" w:lineRule="auto"/>
        <w:outlineLvl w:val="0"/>
        <w:rPr>
          <w:sz w:val="20"/>
          <w:szCs w:val="20"/>
        </w:rPr>
      </w:pPr>
      <w:r w:rsidRPr="00C40DE7">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
    <w:p w:rsidR="00C40DE7" w:rsidRPr="00C40DE7" w:rsidRDefault="00C40DE7" w:rsidP="00C40DE7">
      <w:pPr>
        <w:spacing w:line="276" w:lineRule="auto"/>
        <w:outlineLvl w:val="0"/>
        <w:rPr>
          <w:sz w:val="20"/>
          <w:szCs w:val="20"/>
        </w:rPr>
      </w:pPr>
      <w:r w:rsidRPr="00C40DE7">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
    <w:p w:rsidR="00C40DE7" w:rsidRPr="00C40DE7" w:rsidRDefault="00C40DE7" w:rsidP="00C40DE7">
      <w:pPr>
        <w:spacing w:line="276" w:lineRule="auto"/>
        <w:outlineLvl w:val="0"/>
        <w:rPr>
          <w:sz w:val="20"/>
          <w:szCs w:val="20"/>
        </w:rPr>
      </w:pPr>
      <w:r w:rsidRPr="00C40DE7">
        <w:rPr>
          <w:sz w:val="20"/>
          <w:szCs w:val="20"/>
        </w:rPr>
        <w:lastRenderedPageBreak/>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40DE7" w:rsidRPr="00C40DE7" w:rsidRDefault="00C40DE7" w:rsidP="00C40DE7">
      <w:pPr>
        <w:spacing w:line="276" w:lineRule="auto"/>
        <w:outlineLvl w:val="0"/>
        <w:rPr>
          <w:sz w:val="20"/>
          <w:szCs w:val="20"/>
        </w:rPr>
      </w:pPr>
      <w:r w:rsidRPr="00C40DE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.2.1.4. Упутство о начину слања и попуњавања образаца</w:t>
      </w:r>
    </w:p>
    <w:p w:rsidR="00C40DE7" w:rsidRPr="00C40DE7" w:rsidRDefault="00C40DE7" w:rsidP="00C40DE7">
      <w:pPr>
        <w:spacing w:line="276" w:lineRule="auto"/>
        <w:outlineLvl w:val="0"/>
        <w:rPr>
          <w:sz w:val="20"/>
          <w:szCs w:val="20"/>
        </w:rPr>
      </w:pPr>
      <w:r w:rsidRPr="00C40DE7">
        <w:rPr>
          <w:sz w:val="20"/>
          <w:szCs w:val="20"/>
        </w:rPr>
        <w:t>У складу са чланом 20. ЗЈН, понуђачу се конкурсна документација доставља путем електронске поште, у WORD (doc.) формату или се преузима са Портала Управе за јавне набавке или интернет странице наручиоца.</w:t>
      </w:r>
    </w:p>
    <w:p w:rsidR="00C40DE7" w:rsidRPr="00C40DE7" w:rsidRDefault="00C40DE7" w:rsidP="00C40DE7">
      <w:pPr>
        <w:spacing w:line="276" w:lineRule="auto"/>
        <w:outlineLvl w:val="0"/>
        <w:rPr>
          <w:sz w:val="20"/>
          <w:szCs w:val="20"/>
        </w:rPr>
      </w:pPr>
      <w:r w:rsidRPr="00C40DE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40DE7" w:rsidRPr="00C40DE7" w:rsidRDefault="00C40DE7" w:rsidP="00C40DE7">
      <w:pPr>
        <w:spacing w:line="276" w:lineRule="auto"/>
        <w:outlineLvl w:val="0"/>
        <w:rPr>
          <w:sz w:val="20"/>
          <w:szCs w:val="20"/>
        </w:rPr>
      </w:pPr>
      <w:r w:rsidRPr="00C40DE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C40DE7" w:rsidRPr="00C40DE7" w:rsidRDefault="00C40DE7" w:rsidP="00C40DE7">
      <w:pPr>
        <w:spacing w:line="276" w:lineRule="auto"/>
        <w:outlineLvl w:val="0"/>
        <w:rPr>
          <w:sz w:val="20"/>
          <w:szCs w:val="20"/>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.3. Подношење понуда</w:t>
      </w:r>
    </w:p>
    <w:p w:rsidR="00C40DE7" w:rsidRPr="00C40DE7" w:rsidRDefault="00C40DE7" w:rsidP="00C40DE7">
      <w:pPr>
        <w:spacing w:line="276" w:lineRule="auto"/>
        <w:outlineLvl w:val="0"/>
        <w:rPr>
          <w:sz w:val="20"/>
          <w:szCs w:val="20"/>
        </w:rPr>
      </w:pPr>
      <w:r w:rsidRPr="00C40DE7">
        <w:rPr>
          <w:sz w:val="20"/>
          <w:szCs w:val="20"/>
        </w:rPr>
        <w:t xml:space="preserve">Понуда се сматра благовременом ако је у писарницу наручиоца пристигла и оверена заводним печатом наручиоца, у року за подношење понуда, закључно са даном </w:t>
      </w:r>
      <w:r w:rsidR="00617E58">
        <w:rPr>
          <w:sz w:val="20"/>
          <w:szCs w:val="20"/>
          <w:lang w:val="sr-Latn-CS"/>
        </w:rPr>
        <w:t>1</w:t>
      </w:r>
      <w:r w:rsidR="00617E58">
        <w:rPr>
          <w:sz w:val="20"/>
          <w:szCs w:val="20"/>
          <w:lang w:val="sr-Cyrl-CS"/>
        </w:rPr>
        <w:t>8</w:t>
      </w:r>
      <w:bookmarkStart w:id="12" w:name="_GoBack"/>
      <w:bookmarkEnd w:id="12"/>
      <w:r w:rsidR="00C144BD">
        <w:rPr>
          <w:sz w:val="20"/>
          <w:szCs w:val="20"/>
          <w:lang w:val="sr-Latn-CS"/>
        </w:rPr>
        <w:t>.12</w:t>
      </w:r>
      <w:r w:rsidR="00CE37DA">
        <w:rPr>
          <w:sz w:val="20"/>
          <w:szCs w:val="20"/>
          <w:lang w:val="sr-Cyrl-CS"/>
        </w:rPr>
        <w:t>.</w:t>
      </w:r>
      <w:r w:rsidR="009A3262">
        <w:rPr>
          <w:sz w:val="20"/>
          <w:szCs w:val="20"/>
          <w:lang w:val="sr-Cyrl-CS"/>
        </w:rPr>
        <w:t>2018</w:t>
      </w:r>
      <w:r w:rsidRPr="00C40DE7">
        <w:rPr>
          <w:sz w:val="20"/>
          <w:szCs w:val="20"/>
        </w:rPr>
        <w:t xml:space="preserve">. године до 09:00 часова по локалном времену. </w:t>
      </w:r>
    </w:p>
    <w:p w:rsidR="00C40DE7" w:rsidRPr="00C40DE7" w:rsidRDefault="00C40DE7" w:rsidP="00C40DE7">
      <w:pPr>
        <w:spacing w:line="276" w:lineRule="auto"/>
        <w:outlineLvl w:val="0"/>
        <w:rPr>
          <w:sz w:val="20"/>
          <w:szCs w:val="20"/>
        </w:rPr>
      </w:pPr>
      <w:r w:rsidRPr="00C40DE7">
        <w:rPr>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C144BD">
        <w:rPr>
          <w:sz w:val="20"/>
          <w:szCs w:val="20"/>
        </w:rPr>
        <w:t>1</w:t>
      </w:r>
      <w:r w:rsidR="00617E58">
        <w:rPr>
          <w:sz w:val="20"/>
          <w:szCs w:val="20"/>
          <w:lang w:val="sr-Cyrl-CS"/>
        </w:rPr>
        <w:t>8</w:t>
      </w:r>
      <w:r w:rsidR="00C144BD">
        <w:rPr>
          <w:sz w:val="20"/>
          <w:szCs w:val="20"/>
        </w:rPr>
        <w:t>.12</w:t>
      </w:r>
      <w:r w:rsidR="002D56CE" w:rsidRPr="002D56CE">
        <w:rPr>
          <w:sz w:val="20"/>
          <w:szCs w:val="20"/>
        </w:rPr>
        <w:t>.</w:t>
      </w:r>
      <w:r w:rsidR="009A3262">
        <w:rPr>
          <w:sz w:val="20"/>
          <w:szCs w:val="20"/>
        </w:rPr>
        <w:t>2018</w:t>
      </w:r>
      <w:r w:rsidR="002D56CE" w:rsidRPr="002D56CE">
        <w:rPr>
          <w:sz w:val="20"/>
          <w:szCs w:val="20"/>
        </w:rPr>
        <w:t xml:space="preserve">. </w:t>
      </w:r>
      <w:r w:rsidRPr="00C40DE7">
        <w:rPr>
          <w:sz w:val="20"/>
          <w:szCs w:val="20"/>
        </w:rPr>
        <w:t xml:space="preserve"> године до 09:00  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rsidR="00C40DE7" w:rsidRPr="002D56CE" w:rsidRDefault="00C40DE7" w:rsidP="00C40DE7">
      <w:pPr>
        <w:spacing w:line="276" w:lineRule="auto"/>
        <w:outlineLvl w:val="0"/>
        <w:rPr>
          <w:i/>
          <w:sz w:val="20"/>
          <w:szCs w:val="20"/>
        </w:rPr>
      </w:pPr>
      <w:r w:rsidRPr="002D56CE">
        <w:rPr>
          <w:i/>
          <w:sz w:val="20"/>
          <w:szCs w:val="20"/>
        </w:rPr>
        <w:t>Напомена: Понуде послате препорученом пошиљком морају стићи до рока предвиђеног за пријем понуде.</w:t>
      </w:r>
    </w:p>
    <w:p w:rsidR="00C40DE7" w:rsidRPr="00C40DE7" w:rsidRDefault="00C40DE7" w:rsidP="00C40DE7">
      <w:pPr>
        <w:spacing w:line="276" w:lineRule="auto"/>
        <w:outlineLvl w:val="0"/>
        <w:rPr>
          <w:sz w:val="20"/>
          <w:szCs w:val="20"/>
        </w:rPr>
      </w:pPr>
      <w:r w:rsidRPr="00C40DE7">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40DE7" w:rsidRPr="00C40DE7" w:rsidRDefault="00C40DE7" w:rsidP="00C40DE7">
      <w:pPr>
        <w:spacing w:line="276" w:lineRule="auto"/>
        <w:outlineLvl w:val="0"/>
        <w:rPr>
          <w:sz w:val="20"/>
          <w:szCs w:val="20"/>
        </w:rPr>
      </w:pPr>
      <w:r w:rsidRPr="00C40DE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Понуда мора да садржи: </w:t>
      </w:r>
    </w:p>
    <w:p w:rsidR="00C40DE7" w:rsidRPr="00C40DE7" w:rsidRDefault="00C40DE7" w:rsidP="00C40DE7">
      <w:pPr>
        <w:spacing w:line="276" w:lineRule="auto"/>
        <w:outlineLvl w:val="0"/>
        <w:rPr>
          <w:sz w:val="20"/>
          <w:szCs w:val="20"/>
        </w:rPr>
      </w:pPr>
      <w:r w:rsidRPr="00C40DE7">
        <w:rPr>
          <w:sz w:val="20"/>
          <w:szCs w:val="20"/>
        </w:rPr>
        <w:t xml:space="preserve">Доказе о испуњењу услова за учешће; </w:t>
      </w:r>
    </w:p>
    <w:p w:rsidR="00C40DE7" w:rsidRPr="00C40DE7" w:rsidRDefault="00C40DE7" w:rsidP="00C40DE7">
      <w:pPr>
        <w:spacing w:line="276" w:lineRule="auto"/>
        <w:outlineLvl w:val="0"/>
        <w:rPr>
          <w:sz w:val="20"/>
          <w:szCs w:val="20"/>
        </w:rPr>
      </w:pPr>
      <w:r w:rsidRPr="00C40DE7">
        <w:rPr>
          <w:sz w:val="20"/>
          <w:szCs w:val="20"/>
        </w:rPr>
        <w:t xml:space="preserve">Изјаву о независној понуди (попуњен,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Образац понуде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(уколико понуђач тражи трошкове)</w:t>
      </w:r>
    </w:p>
    <w:p w:rsidR="00C40DE7" w:rsidRPr="00C40DE7" w:rsidRDefault="00C40DE7" w:rsidP="00C40DE7">
      <w:pPr>
        <w:spacing w:line="276" w:lineRule="auto"/>
        <w:outlineLvl w:val="0"/>
        <w:rPr>
          <w:sz w:val="20"/>
          <w:szCs w:val="20"/>
        </w:rPr>
      </w:pPr>
      <w:r w:rsidRPr="00C40DE7">
        <w:rPr>
          <w:sz w:val="20"/>
          <w:szCs w:val="20"/>
        </w:rPr>
        <w:t xml:space="preserve">Образац спецификације добара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 xml:space="preserve">МОДЕЛ УГОВОРА (попуњен, оверен печатом понуђача и потписан од стране одговорног лица); </w:t>
      </w:r>
    </w:p>
    <w:p w:rsidR="00C40DE7" w:rsidRPr="00C40DE7" w:rsidRDefault="00C40DE7" w:rsidP="00C40DE7">
      <w:pPr>
        <w:spacing w:line="276" w:lineRule="auto"/>
        <w:outlineLvl w:val="0"/>
        <w:rPr>
          <w:sz w:val="20"/>
          <w:szCs w:val="20"/>
        </w:rPr>
      </w:pPr>
      <w:r w:rsidRPr="00C40DE7">
        <w:rPr>
          <w:sz w:val="20"/>
          <w:szCs w:val="20"/>
        </w:rPr>
        <w:t>Понуда се сматра прихватљивом и одговарајућом, ако испуњава и остале услове из Закона о јавним набавкама.</w:t>
      </w:r>
    </w:p>
    <w:p w:rsidR="00C40DE7" w:rsidRPr="00C40DE7" w:rsidRDefault="00C40DE7" w:rsidP="00C40DE7">
      <w:pPr>
        <w:spacing w:line="276" w:lineRule="auto"/>
        <w:outlineLvl w:val="0"/>
        <w:rPr>
          <w:sz w:val="20"/>
          <w:szCs w:val="20"/>
        </w:rPr>
      </w:pPr>
    </w:p>
    <w:p w:rsidR="00C40DE7" w:rsidRPr="00C40DE7" w:rsidRDefault="00D70339" w:rsidP="00C40DE7">
      <w:pPr>
        <w:spacing w:line="276" w:lineRule="auto"/>
        <w:outlineLvl w:val="0"/>
        <w:rPr>
          <w:sz w:val="20"/>
          <w:szCs w:val="20"/>
        </w:rPr>
      </w:pPr>
      <w:r w:rsidRPr="002D56CE">
        <w:rPr>
          <w:i/>
          <w:sz w:val="20"/>
          <w:szCs w:val="20"/>
          <w:lang w:val="sr-Cyrl-CS"/>
        </w:rPr>
        <w:t>5</w:t>
      </w:r>
      <w:r w:rsidR="00C40DE7" w:rsidRPr="002D56CE">
        <w:rPr>
          <w:i/>
          <w:sz w:val="20"/>
          <w:szCs w:val="20"/>
        </w:rPr>
        <w:t xml:space="preserve">.4. Отварање понуда </w:t>
      </w:r>
    </w:p>
    <w:p w:rsidR="00C40DE7" w:rsidRPr="00C40DE7" w:rsidRDefault="00C40DE7" w:rsidP="00C40DE7">
      <w:pPr>
        <w:spacing w:line="276" w:lineRule="auto"/>
        <w:outlineLvl w:val="0"/>
        <w:rPr>
          <w:sz w:val="20"/>
          <w:szCs w:val="20"/>
        </w:rPr>
      </w:pPr>
      <w:r w:rsidRPr="00C40DE7">
        <w:rPr>
          <w:sz w:val="20"/>
          <w:szCs w:val="20"/>
        </w:rPr>
        <w:t xml:space="preserve">Јавно отварање понуда одржаће се одмах након истека рока за подношење понуда, дана </w:t>
      </w:r>
      <w:r w:rsidR="00617E58">
        <w:rPr>
          <w:sz w:val="20"/>
          <w:szCs w:val="20"/>
        </w:rPr>
        <w:t>1</w:t>
      </w:r>
      <w:r w:rsidR="00617E58">
        <w:rPr>
          <w:sz w:val="20"/>
          <w:szCs w:val="20"/>
          <w:lang w:val="sr-Cyrl-CS"/>
        </w:rPr>
        <w:t>8</w:t>
      </w:r>
      <w:r w:rsidR="00C144BD">
        <w:rPr>
          <w:sz w:val="20"/>
          <w:szCs w:val="20"/>
        </w:rPr>
        <w:t>.12.2018</w:t>
      </w:r>
      <w:r w:rsidRPr="00C40DE7">
        <w:rPr>
          <w:sz w:val="20"/>
          <w:szCs w:val="20"/>
        </w:rPr>
        <w:t>. године у 11 часова на адреси: КБЦ „Бежанијска коса</w:t>
      </w:r>
      <w:r w:rsidR="00617E58">
        <w:rPr>
          <w:sz w:val="20"/>
          <w:szCs w:val="20"/>
        </w:rPr>
        <w:t xml:space="preserve">“, Београд, Бежанијска коса бб </w:t>
      </w:r>
      <w:r w:rsidR="00617E58">
        <w:rPr>
          <w:sz w:val="20"/>
          <w:szCs w:val="20"/>
          <w:lang w:val="sr-Cyrl-CS"/>
        </w:rPr>
        <w:t xml:space="preserve">–Одсек јавних набавки. </w:t>
      </w:r>
      <w:r w:rsidRPr="00C40DE7">
        <w:rPr>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lastRenderedPageBreak/>
        <w:t>5</w:t>
      </w:r>
      <w:r w:rsidR="00C40DE7" w:rsidRPr="002D56CE">
        <w:rPr>
          <w:i/>
          <w:sz w:val="20"/>
          <w:szCs w:val="20"/>
        </w:rPr>
        <w:t>.5. Попуњавање обрасца понуде</w:t>
      </w:r>
    </w:p>
    <w:p w:rsidR="00C40DE7" w:rsidRPr="00C40DE7" w:rsidRDefault="00C40DE7" w:rsidP="00C40DE7">
      <w:pPr>
        <w:spacing w:line="276" w:lineRule="auto"/>
        <w:outlineLvl w:val="0"/>
        <w:rPr>
          <w:sz w:val="20"/>
          <w:szCs w:val="20"/>
        </w:rPr>
      </w:pPr>
      <w:r w:rsidRPr="00C40DE7">
        <w:rPr>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.6. Облик понуде</w:t>
      </w:r>
    </w:p>
    <w:p w:rsidR="00C40DE7" w:rsidRPr="00C40DE7" w:rsidRDefault="00C40DE7" w:rsidP="00C40DE7">
      <w:pPr>
        <w:spacing w:line="276" w:lineRule="auto"/>
        <w:outlineLvl w:val="0"/>
        <w:rPr>
          <w:sz w:val="20"/>
          <w:szCs w:val="20"/>
        </w:rPr>
      </w:pPr>
      <w:r w:rsidRPr="00C40DE7">
        <w:rPr>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 На предњој и задњој страни коверте треба бити налепљен: Образац за коверат.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 xml:space="preserve">.7. Важење понуде </w:t>
      </w:r>
    </w:p>
    <w:p w:rsidR="00C40DE7" w:rsidRPr="00C40DE7" w:rsidRDefault="00C40DE7" w:rsidP="00C40DE7">
      <w:pPr>
        <w:spacing w:line="276" w:lineRule="auto"/>
        <w:outlineLvl w:val="0"/>
        <w:rPr>
          <w:sz w:val="20"/>
          <w:szCs w:val="20"/>
        </w:rPr>
      </w:pPr>
      <w:r w:rsidRPr="00C40DE7">
        <w:rPr>
          <w:sz w:val="20"/>
          <w:szCs w:val="20"/>
        </w:rPr>
        <w:t>Понуда мора важити најмање 30 дана, од дана јавног отварања понуда. У супротном понуда ће бити одбијена као неприхватљива.</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.8. Финансијско обезбеђење</w:t>
      </w:r>
    </w:p>
    <w:p w:rsidR="00C40DE7" w:rsidRPr="00C40DE7" w:rsidRDefault="00C40DE7" w:rsidP="00C40DE7">
      <w:pPr>
        <w:spacing w:line="276" w:lineRule="auto"/>
        <w:outlineLvl w:val="0"/>
        <w:rPr>
          <w:sz w:val="20"/>
          <w:szCs w:val="20"/>
        </w:rPr>
      </w:pPr>
      <w:r w:rsidRPr="00C40DE7">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.8.1.Меница за озбиљност понуде</w:t>
      </w:r>
    </w:p>
    <w:p w:rsidR="00C40DE7" w:rsidRPr="00C40DE7" w:rsidRDefault="00C40DE7" w:rsidP="00C40DE7">
      <w:pPr>
        <w:spacing w:line="276" w:lineRule="auto"/>
        <w:outlineLvl w:val="0"/>
        <w:rPr>
          <w:sz w:val="20"/>
          <w:szCs w:val="20"/>
        </w:rPr>
      </w:pPr>
      <w:r w:rsidRPr="00C40DE7">
        <w:rPr>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2D56CE">
        <w:rPr>
          <w:sz w:val="20"/>
          <w:szCs w:val="20"/>
          <w:lang w:val="sr-Cyrl-CS"/>
        </w:rPr>
        <w:t>набавке</w:t>
      </w:r>
      <w:r w:rsidRPr="00C40DE7">
        <w:rPr>
          <w:sz w:val="20"/>
          <w:szCs w:val="20"/>
        </w:rPr>
        <w:t xml:space="preserve"> за коју понуђач подноси понуду. Уколико понуђач понуду подноси за више партија, менично овлашћење за озбиљност понуде се издаје на износ у висини од 10% од укупне процењене вредности партија за које подноси понуду.</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гаранцију дату за озбиљност понуде у следећим случајевима:</w:t>
      </w:r>
    </w:p>
    <w:p w:rsidR="00C40DE7" w:rsidRPr="00C40DE7" w:rsidRDefault="00C40DE7" w:rsidP="00C40DE7">
      <w:pPr>
        <w:spacing w:line="276" w:lineRule="auto"/>
        <w:outlineLvl w:val="0"/>
        <w:rPr>
          <w:sz w:val="20"/>
          <w:szCs w:val="20"/>
        </w:rPr>
      </w:pPr>
      <w:r w:rsidRPr="00C40DE7">
        <w:rPr>
          <w:sz w:val="20"/>
          <w:szCs w:val="20"/>
        </w:rPr>
        <w:t>- уколико понуђач након истека рока за подношење понуда повуче или жели да измени своју понуду,</w:t>
      </w:r>
    </w:p>
    <w:p w:rsidR="00C40DE7" w:rsidRPr="00C40DE7" w:rsidRDefault="00C40DE7" w:rsidP="00C40DE7">
      <w:pPr>
        <w:spacing w:line="276" w:lineRule="auto"/>
        <w:outlineLvl w:val="0"/>
        <w:rPr>
          <w:sz w:val="20"/>
          <w:szCs w:val="20"/>
        </w:rPr>
      </w:pPr>
      <w:r w:rsidRPr="00C40DE7">
        <w:rPr>
          <w:sz w:val="20"/>
          <w:szCs w:val="20"/>
        </w:rPr>
        <w:t>- уколико понуђач чија је понуда изабрана као најповољнија не потпише уговор о јавној набавци.</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.8.2. Меница за добро извршење посла</w:t>
      </w:r>
    </w:p>
    <w:p w:rsidR="00C40DE7" w:rsidRPr="00C40DE7" w:rsidRDefault="00C40DE7" w:rsidP="00C40DE7">
      <w:pPr>
        <w:spacing w:line="276" w:lineRule="auto"/>
        <w:outlineLvl w:val="0"/>
        <w:rPr>
          <w:sz w:val="20"/>
          <w:szCs w:val="20"/>
        </w:rPr>
      </w:pPr>
      <w:r w:rsidRPr="00C40DE7">
        <w:rPr>
          <w:sz w:val="20"/>
          <w:szCs w:val="20"/>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 </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
    <w:p w:rsidR="00C40DE7" w:rsidRPr="00C40DE7" w:rsidRDefault="00C40DE7" w:rsidP="00C40DE7">
      <w:pPr>
        <w:spacing w:line="276" w:lineRule="auto"/>
        <w:outlineLvl w:val="0"/>
        <w:rPr>
          <w:sz w:val="20"/>
          <w:szCs w:val="20"/>
        </w:rPr>
      </w:pPr>
      <w:r w:rsidRPr="00C40DE7">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.9. Валута и начин на који мора да буде наведена и изражена цена у понуди </w:t>
      </w:r>
    </w:p>
    <w:p w:rsidR="00C40DE7" w:rsidRPr="00C40DE7" w:rsidRDefault="00C40DE7" w:rsidP="00C40DE7">
      <w:pPr>
        <w:spacing w:line="276" w:lineRule="auto"/>
        <w:outlineLvl w:val="0"/>
        <w:rPr>
          <w:sz w:val="20"/>
          <w:szCs w:val="20"/>
        </w:rPr>
      </w:pPr>
      <w:r w:rsidRPr="00C40DE7">
        <w:rPr>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40DE7" w:rsidRPr="00C40DE7" w:rsidRDefault="00C40DE7" w:rsidP="00C40DE7">
      <w:pPr>
        <w:spacing w:line="276" w:lineRule="auto"/>
        <w:outlineLvl w:val="0"/>
        <w:rPr>
          <w:sz w:val="20"/>
          <w:szCs w:val="20"/>
        </w:rPr>
      </w:pPr>
      <w:r w:rsidRPr="00C40DE7">
        <w:rPr>
          <w:sz w:val="20"/>
          <w:szCs w:val="20"/>
        </w:rPr>
        <w:t xml:space="preserve">У цену су урачунати сви остали зависни трошкови понуђача. </w:t>
      </w:r>
    </w:p>
    <w:p w:rsidR="00C40DE7" w:rsidRPr="00C40DE7" w:rsidRDefault="00C40DE7" w:rsidP="00C40DE7">
      <w:pPr>
        <w:spacing w:line="276" w:lineRule="auto"/>
        <w:outlineLvl w:val="0"/>
        <w:rPr>
          <w:sz w:val="20"/>
          <w:szCs w:val="20"/>
        </w:rPr>
      </w:pPr>
      <w:r w:rsidRPr="00C40DE7">
        <w:rPr>
          <w:sz w:val="20"/>
          <w:szCs w:val="20"/>
        </w:rPr>
        <w:t>Цена је фиксна и не може се мењати.</w:t>
      </w:r>
    </w:p>
    <w:p w:rsidR="00C40DE7" w:rsidRPr="00C40DE7" w:rsidRDefault="00C40DE7" w:rsidP="00C40DE7">
      <w:pPr>
        <w:spacing w:line="276" w:lineRule="auto"/>
        <w:outlineLvl w:val="0"/>
        <w:rPr>
          <w:sz w:val="20"/>
          <w:szCs w:val="20"/>
        </w:rPr>
      </w:pPr>
      <w:r w:rsidRPr="00C40DE7">
        <w:rPr>
          <w:sz w:val="20"/>
          <w:szCs w:val="20"/>
        </w:rPr>
        <w:t>Ако је у понуди исказана неуобичајено ниска цена, наручилац ће поступити у складу са чланом 92. Закона.</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.10. Рок и начин плаћања, гарантни рок.</w:t>
      </w:r>
    </w:p>
    <w:p w:rsidR="00C40DE7" w:rsidRPr="00C40DE7" w:rsidRDefault="00C40DE7" w:rsidP="00C40DE7">
      <w:pPr>
        <w:spacing w:line="276" w:lineRule="auto"/>
        <w:outlineLvl w:val="0"/>
        <w:rPr>
          <w:sz w:val="20"/>
          <w:szCs w:val="20"/>
        </w:rPr>
      </w:pPr>
      <w:r w:rsidRPr="00C40DE7">
        <w:rPr>
          <w:sz w:val="20"/>
          <w:szCs w:val="20"/>
        </w:rPr>
        <w:t xml:space="preserve">Плаћање се врши уплатом на рачун понуђача. </w:t>
      </w:r>
    </w:p>
    <w:p w:rsidR="00C40DE7" w:rsidRPr="00C40DE7" w:rsidRDefault="00C40DE7" w:rsidP="00C40DE7">
      <w:pPr>
        <w:spacing w:line="276" w:lineRule="auto"/>
        <w:outlineLvl w:val="0"/>
        <w:rPr>
          <w:sz w:val="20"/>
          <w:szCs w:val="20"/>
        </w:rPr>
      </w:pPr>
      <w:r w:rsidRPr="00C40DE7">
        <w:rPr>
          <w:sz w:val="20"/>
          <w:szCs w:val="20"/>
        </w:rPr>
        <w:t xml:space="preserve">Авансно плаћање није предвиђено. </w:t>
      </w:r>
    </w:p>
    <w:p w:rsidR="00C40DE7" w:rsidRPr="00C40DE7" w:rsidRDefault="00C40DE7" w:rsidP="00C40DE7">
      <w:pPr>
        <w:spacing w:line="276" w:lineRule="auto"/>
        <w:outlineLvl w:val="0"/>
        <w:rPr>
          <w:sz w:val="20"/>
          <w:szCs w:val="20"/>
        </w:rPr>
      </w:pPr>
      <w:r w:rsidRPr="00C40DE7">
        <w:rPr>
          <w:sz w:val="20"/>
          <w:szCs w:val="20"/>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C40DE7" w:rsidRPr="00C40DE7" w:rsidRDefault="00C40DE7" w:rsidP="00C40DE7">
      <w:pPr>
        <w:spacing w:line="276" w:lineRule="auto"/>
        <w:outlineLvl w:val="0"/>
        <w:rPr>
          <w:sz w:val="20"/>
          <w:szCs w:val="20"/>
        </w:rPr>
      </w:pPr>
      <w:r w:rsidRPr="00C40DE7">
        <w:rPr>
          <w:sz w:val="20"/>
          <w:szCs w:val="20"/>
        </w:rPr>
        <w:t xml:space="preserve">Изабрани Понуђач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C40DE7" w:rsidRPr="00C40DE7" w:rsidRDefault="00C40DE7" w:rsidP="00C40DE7">
      <w:pPr>
        <w:spacing w:line="276" w:lineRule="auto"/>
        <w:outlineLvl w:val="0"/>
        <w:rPr>
          <w:sz w:val="20"/>
          <w:szCs w:val="20"/>
        </w:rPr>
      </w:pPr>
      <w:r w:rsidRPr="00C40DE7">
        <w:rPr>
          <w:sz w:val="20"/>
          <w:szCs w:val="20"/>
        </w:rPr>
        <w:t xml:space="preserve">Гаранција на пружене услуге не може бити краћа од 12 месеци од дана извршења услуге. </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.11. Период на који се уговор закључује и место пружања услуга.</w:t>
      </w:r>
    </w:p>
    <w:p w:rsidR="00C40DE7" w:rsidRPr="00C40DE7" w:rsidRDefault="00C40DE7" w:rsidP="00C40DE7">
      <w:pPr>
        <w:spacing w:line="276" w:lineRule="auto"/>
        <w:outlineLvl w:val="0"/>
        <w:rPr>
          <w:sz w:val="20"/>
          <w:szCs w:val="20"/>
        </w:rPr>
      </w:pPr>
      <w:r w:rsidRPr="00C40DE7">
        <w:rPr>
          <w:sz w:val="20"/>
          <w:szCs w:val="20"/>
        </w:rPr>
        <w:t xml:space="preserve">Уговор се закључује на период од годину дана. Место пружања услуга је КБЦ „Бежанијска коса“. </w:t>
      </w:r>
    </w:p>
    <w:p w:rsidR="00C40DE7" w:rsidRPr="00DA4220" w:rsidRDefault="00C40DE7" w:rsidP="00C40DE7">
      <w:pPr>
        <w:spacing w:line="276" w:lineRule="auto"/>
        <w:outlineLvl w:val="0"/>
        <w:rPr>
          <w:sz w:val="20"/>
          <w:szCs w:val="20"/>
          <w:lang w:val="sr-Cyrl-CS"/>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.12. Недостаци у квалитету.</w:t>
      </w:r>
    </w:p>
    <w:p w:rsidR="00C40DE7" w:rsidRPr="00C40DE7" w:rsidRDefault="00C40DE7" w:rsidP="00C40DE7">
      <w:pPr>
        <w:spacing w:line="276" w:lineRule="auto"/>
        <w:outlineLvl w:val="0"/>
        <w:rPr>
          <w:sz w:val="20"/>
          <w:szCs w:val="20"/>
        </w:rPr>
      </w:pPr>
      <w:r w:rsidRPr="00C40DE7">
        <w:rPr>
          <w:sz w:val="20"/>
          <w:szCs w:val="20"/>
        </w:rPr>
        <w:t xml:space="preserve"> Добаваљач  је одговоран за извршење посла по општим правилима о одговорности. </w:t>
      </w:r>
    </w:p>
    <w:p w:rsidR="00C40DE7" w:rsidRPr="00DA4220"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w:t>
      </w:r>
      <w:r w:rsidR="00C40DE7" w:rsidRPr="00261AA6">
        <w:rPr>
          <w:i/>
          <w:sz w:val="20"/>
          <w:szCs w:val="20"/>
        </w:rPr>
        <w:t>.1</w:t>
      </w:r>
      <w:r w:rsidRPr="00261AA6">
        <w:rPr>
          <w:i/>
          <w:sz w:val="20"/>
          <w:szCs w:val="20"/>
          <w:lang w:val="sr-Cyrl-CS"/>
        </w:rPr>
        <w:t>3</w:t>
      </w:r>
      <w:r w:rsidR="00C40DE7" w:rsidRPr="00261AA6">
        <w:rPr>
          <w:i/>
          <w:sz w:val="20"/>
          <w:szCs w:val="20"/>
        </w:rPr>
        <w:t>. Понуда по партијама.</w:t>
      </w:r>
    </w:p>
    <w:p w:rsidR="00C40DE7" w:rsidRDefault="00C40DE7" w:rsidP="00C40DE7">
      <w:pPr>
        <w:spacing w:line="276" w:lineRule="auto"/>
        <w:outlineLvl w:val="0"/>
        <w:rPr>
          <w:sz w:val="20"/>
          <w:szCs w:val="20"/>
          <w:lang w:val="sr-Cyrl-CS"/>
        </w:rPr>
      </w:pPr>
      <w:r w:rsidRPr="006F7FA7">
        <w:rPr>
          <w:sz w:val="20"/>
          <w:szCs w:val="20"/>
        </w:rPr>
        <w:t>Јавна набавка није обликована по партијама.</w:t>
      </w:r>
      <w:r w:rsidRPr="00C40DE7">
        <w:rPr>
          <w:sz w:val="20"/>
          <w:szCs w:val="20"/>
        </w:rPr>
        <w:t xml:space="preserve"> </w:t>
      </w:r>
    </w:p>
    <w:p w:rsidR="00261AA6" w:rsidRPr="00261AA6" w:rsidRDefault="00261AA6"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5.14</w:t>
      </w:r>
      <w:r w:rsidR="00C40DE7" w:rsidRPr="00261AA6">
        <w:rPr>
          <w:i/>
          <w:sz w:val="20"/>
          <w:szCs w:val="20"/>
        </w:rPr>
        <w:t>. Понуда са варијантама</w:t>
      </w:r>
    </w:p>
    <w:p w:rsidR="00C40DE7" w:rsidRPr="00C40DE7" w:rsidRDefault="00C40DE7" w:rsidP="00C40DE7">
      <w:pPr>
        <w:spacing w:line="276" w:lineRule="auto"/>
        <w:outlineLvl w:val="0"/>
        <w:rPr>
          <w:sz w:val="20"/>
          <w:szCs w:val="20"/>
        </w:rPr>
      </w:pPr>
      <w:r w:rsidRPr="00C40DE7">
        <w:rPr>
          <w:sz w:val="20"/>
          <w:szCs w:val="20"/>
        </w:rPr>
        <w:t xml:space="preserve">Није дозвољено подношење понуде са варијантама.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5.15</w:t>
      </w:r>
      <w:r w:rsidR="00C40DE7" w:rsidRPr="00261AA6">
        <w:rPr>
          <w:i/>
          <w:sz w:val="20"/>
          <w:szCs w:val="20"/>
        </w:rPr>
        <w:t>. Резервисана набавка</w:t>
      </w:r>
    </w:p>
    <w:p w:rsidR="00C40DE7" w:rsidRPr="00C40DE7" w:rsidRDefault="00C40DE7" w:rsidP="00C40DE7">
      <w:pPr>
        <w:spacing w:line="276" w:lineRule="auto"/>
        <w:outlineLvl w:val="0"/>
        <w:rPr>
          <w:sz w:val="20"/>
          <w:szCs w:val="20"/>
        </w:rPr>
      </w:pPr>
      <w:r w:rsidRPr="00C40DE7">
        <w:rPr>
          <w:sz w:val="20"/>
          <w:szCs w:val="20"/>
        </w:rPr>
        <w:t xml:space="preserve">Јавна набавка ЈН МВ </w:t>
      </w:r>
      <w:r w:rsidR="00C144BD">
        <w:rPr>
          <w:sz w:val="20"/>
          <w:szCs w:val="20"/>
        </w:rPr>
        <w:t xml:space="preserve">24У/18 </w:t>
      </w:r>
      <w:r w:rsidRPr="00C40DE7">
        <w:rPr>
          <w:sz w:val="20"/>
          <w:szCs w:val="20"/>
        </w:rPr>
        <w:t xml:space="preserve"> није резервисана јавна набавка.</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5.16</w:t>
      </w:r>
      <w:r w:rsidR="00C40DE7" w:rsidRPr="00261AA6">
        <w:rPr>
          <w:i/>
          <w:sz w:val="20"/>
          <w:szCs w:val="20"/>
        </w:rPr>
        <w:t>. Разлози због којих може бити одбијена</w:t>
      </w:r>
    </w:p>
    <w:p w:rsidR="00C40DE7" w:rsidRPr="00C40DE7" w:rsidRDefault="00C40DE7" w:rsidP="00C40DE7">
      <w:pPr>
        <w:spacing w:line="276" w:lineRule="auto"/>
        <w:outlineLvl w:val="0"/>
        <w:rPr>
          <w:sz w:val="20"/>
          <w:szCs w:val="20"/>
        </w:rPr>
      </w:pPr>
      <w:r w:rsidRPr="00C40DE7">
        <w:rPr>
          <w:sz w:val="20"/>
          <w:szCs w:val="20"/>
        </w:rPr>
        <w:t xml:space="preserve">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 </w:t>
      </w:r>
    </w:p>
    <w:p w:rsidR="00C40DE7" w:rsidRPr="00C40DE7" w:rsidRDefault="00C40DE7" w:rsidP="00C40DE7">
      <w:pPr>
        <w:spacing w:line="276" w:lineRule="auto"/>
        <w:outlineLvl w:val="0"/>
        <w:rPr>
          <w:sz w:val="20"/>
          <w:szCs w:val="20"/>
        </w:rPr>
      </w:pPr>
      <w:r w:rsidRPr="00C40DE7">
        <w:rPr>
          <w:sz w:val="20"/>
          <w:szCs w:val="20"/>
        </w:rPr>
        <w:t xml:space="preserve">Наручилац ће одбити све неприхватљиве понуде у смислу члана 3. И 107. Закона о јавним набавкама.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5.17</w:t>
      </w:r>
      <w:r w:rsidR="00C40DE7" w:rsidRPr="00261AA6">
        <w:rPr>
          <w:i/>
          <w:sz w:val="20"/>
          <w:szCs w:val="20"/>
        </w:rPr>
        <w:t>. Обустављање поступка</w:t>
      </w:r>
    </w:p>
    <w:p w:rsidR="00C40DE7" w:rsidRPr="00C40DE7" w:rsidRDefault="00C40DE7" w:rsidP="00C40DE7">
      <w:pPr>
        <w:spacing w:line="276" w:lineRule="auto"/>
        <w:outlineLvl w:val="0"/>
        <w:rPr>
          <w:sz w:val="20"/>
          <w:szCs w:val="20"/>
        </w:rPr>
      </w:pPr>
      <w:r w:rsidRPr="00C40DE7">
        <w:rPr>
          <w:sz w:val="20"/>
          <w:szCs w:val="20"/>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C40DE7" w:rsidRPr="00C40DE7" w:rsidRDefault="00C40DE7" w:rsidP="00C40DE7">
      <w:pPr>
        <w:spacing w:line="276" w:lineRule="auto"/>
        <w:outlineLvl w:val="0"/>
        <w:rPr>
          <w:sz w:val="20"/>
          <w:szCs w:val="20"/>
        </w:rPr>
      </w:pPr>
      <w:r w:rsidRPr="00C40DE7">
        <w:rPr>
          <w:sz w:val="20"/>
          <w:szCs w:val="20"/>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5.18</w:t>
      </w:r>
      <w:r w:rsidR="00C40DE7" w:rsidRPr="00261AA6">
        <w:rPr>
          <w:i/>
          <w:sz w:val="20"/>
          <w:szCs w:val="20"/>
        </w:rPr>
        <w:t>. Одлука о  додели  уговора</w:t>
      </w:r>
    </w:p>
    <w:p w:rsidR="00C40DE7" w:rsidRPr="00C40DE7" w:rsidRDefault="00C40DE7" w:rsidP="00C40DE7">
      <w:pPr>
        <w:spacing w:line="276" w:lineRule="auto"/>
        <w:outlineLvl w:val="0"/>
        <w:rPr>
          <w:sz w:val="20"/>
          <w:szCs w:val="20"/>
        </w:rPr>
      </w:pPr>
      <w:r w:rsidRPr="00C40DE7">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 108. став 1 Закона).</w:t>
      </w:r>
    </w:p>
    <w:p w:rsidR="00C40DE7" w:rsidRPr="00C40DE7" w:rsidRDefault="00C40DE7" w:rsidP="00C40DE7">
      <w:pPr>
        <w:spacing w:line="276" w:lineRule="auto"/>
        <w:outlineLvl w:val="0"/>
        <w:rPr>
          <w:sz w:val="20"/>
          <w:szCs w:val="20"/>
        </w:rPr>
      </w:pPr>
      <w:r w:rsidRPr="00C40DE7">
        <w:rPr>
          <w:sz w:val="20"/>
          <w:szCs w:val="20"/>
        </w:rPr>
        <w:t>Одлука о додели уговора биће донета у року од  10 (десет) дана од дана отварања понуда.</w:t>
      </w:r>
    </w:p>
    <w:p w:rsidR="00C40DE7" w:rsidRPr="00C40DE7" w:rsidRDefault="00C40DE7" w:rsidP="00C40DE7">
      <w:pPr>
        <w:spacing w:line="276" w:lineRule="auto"/>
        <w:outlineLvl w:val="0"/>
        <w:rPr>
          <w:sz w:val="20"/>
          <w:szCs w:val="20"/>
        </w:rPr>
      </w:pPr>
      <w:r w:rsidRPr="00C40DE7">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C40DE7" w:rsidRPr="00C40DE7" w:rsidRDefault="00C40DE7" w:rsidP="00C40DE7">
      <w:pPr>
        <w:spacing w:line="276" w:lineRule="auto"/>
        <w:outlineLvl w:val="0"/>
        <w:rPr>
          <w:sz w:val="20"/>
          <w:szCs w:val="20"/>
        </w:rPr>
      </w:pPr>
      <w:r w:rsidRPr="00C40DE7">
        <w:rPr>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 xml:space="preserve">5.19. </w:t>
      </w:r>
      <w:r w:rsidR="00C40DE7" w:rsidRPr="00261AA6">
        <w:rPr>
          <w:i/>
          <w:sz w:val="20"/>
          <w:szCs w:val="20"/>
        </w:rPr>
        <w:t>Рок за закључење уговора</w:t>
      </w:r>
    </w:p>
    <w:p w:rsidR="00C40DE7" w:rsidRPr="00C40DE7" w:rsidRDefault="00C40DE7" w:rsidP="00C40DE7">
      <w:pPr>
        <w:spacing w:line="276" w:lineRule="auto"/>
        <w:outlineLvl w:val="0"/>
        <w:rPr>
          <w:sz w:val="20"/>
          <w:szCs w:val="20"/>
        </w:rPr>
      </w:pPr>
      <w:r w:rsidRPr="00C40DE7">
        <w:rPr>
          <w:sz w:val="20"/>
          <w:szCs w:val="20"/>
        </w:rPr>
        <w:t xml:space="preserve">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w:t>
      </w:r>
      <w:r w:rsidRPr="00C40DE7">
        <w:rPr>
          <w:sz w:val="20"/>
          <w:szCs w:val="20"/>
        </w:rPr>
        <w:lastRenderedPageBreak/>
        <w:t xml:space="preserve">првим следећим најповољнијим понуђачем, при томе активирајући средство обезбеђења за озбиљност понуде. </w:t>
      </w:r>
    </w:p>
    <w:p w:rsidR="00C40DE7" w:rsidRPr="00C40DE7" w:rsidRDefault="00C40DE7" w:rsidP="00C40DE7">
      <w:pPr>
        <w:spacing w:line="276" w:lineRule="auto"/>
        <w:outlineLvl w:val="0"/>
        <w:rPr>
          <w:sz w:val="20"/>
          <w:szCs w:val="20"/>
        </w:rPr>
      </w:pPr>
      <w:r w:rsidRPr="00C40DE7">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5.20</w:t>
      </w:r>
      <w:r w:rsidR="00C40DE7" w:rsidRPr="00261AA6">
        <w:rPr>
          <w:i/>
          <w:sz w:val="20"/>
          <w:szCs w:val="20"/>
        </w:rPr>
        <w:t>. Измене, допуне и опозив понуде</w:t>
      </w:r>
    </w:p>
    <w:p w:rsidR="00C40DE7" w:rsidRPr="00C40DE7" w:rsidRDefault="00C40DE7" w:rsidP="00C40DE7">
      <w:pPr>
        <w:spacing w:line="276" w:lineRule="auto"/>
        <w:outlineLvl w:val="0"/>
        <w:rPr>
          <w:sz w:val="20"/>
          <w:szCs w:val="20"/>
        </w:rPr>
      </w:pPr>
      <w:r w:rsidRPr="00C40DE7">
        <w:rPr>
          <w:sz w:val="20"/>
          <w:szCs w:val="2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40DE7" w:rsidRPr="00C40DE7" w:rsidRDefault="00C40DE7" w:rsidP="00C40DE7">
      <w:pPr>
        <w:spacing w:line="276" w:lineRule="auto"/>
        <w:outlineLvl w:val="0"/>
        <w:rPr>
          <w:sz w:val="20"/>
          <w:szCs w:val="20"/>
        </w:rPr>
      </w:pPr>
      <w:r w:rsidRPr="00C40DE7">
        <w:rPr>
          <w:sz w:val="20"/>
          <w:szCs w:val="20"/>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C40DE7" w:rsidRPr="00C40DE7" w:rsidRDefault="00C40DE7" w:rsidP="00C40DE7">
      <w:pPr>
        <w:spacing w:line="276" w:lineRule="auto"/>
        <w:outlineLvl w:val="0"/>
        <w:rPr>
          <w:sz w:val="20"/>
          <w:szCs w:val="20"/>
        </w:rPr>
      </w:pPr>
      <w:r w:rsidRPr="00C40DE7">
        <w:rPr>
          <w:sz w:val="20"/>
          <w:szCs w:val="20"/>
        </w:rPr>
        <w:t xml:space="preserve">Измену, допуну или опозив понуде треба доставити на адресу наручиоца са назнаком: </w:t>
      </w:r>
    </w:p>
    <w:p w:rsidR="00C40DE7" w:rsidRPr="00C40DE7" w:rsidRDefault="00C40DE7" w:rsidP="00C40DE7">
      <w:pPr>
        <w:spacing w:line="276" w:lineRule="auto"/>
        <w:outlineLvl w:val="0"/>
        <w:rPr>
          <w:sz w:val="20"/>
          <w:szCs w:val="20"/>
        </w:rPr>
      </w:pPr>
      <w:r w:rsidRPr="00C40DE7">
        <w:rPr>
          <w:sz w:val="20"/>
          <w:szCs w:val="20"/>
        </w:rPr>
        <w:t>Измена понуде за поступак јавне набавке</w:t>
      </w:r>
      <w:r w:rsidR="00261AA6">
        <w:rPr>
          <w:sz w:val="20"/>
          <w:szCs w:val="20"/>
        </w:rPr>
        <w:t xml:space="preserve"> мале вредности услуга - </w:t>
      </w:r>
      <w:r w:rsidR="009A3262">
        <w:rPr>
          <w:sz w:val="20"/>
          <w:szCs w:val="20"/>
        </w:rPr>
        <w:t>ЈН МВ 24У/18</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или „Допуна понуде за поступак јавне набавке јавне набавке</w:t>
      </w:r>
      <w:r w:rsidR="00261AA6">
        <w:rPr>
          <w:sz w:val="20"/>
          <w:szCs w:val="20"/>
        </w:rPr>
        <w:t xml:space="preserve"> мале вредности услуга - </w:t>
      </w:r>
      <w:r w:rsidR="009A3262">
        <w:rPr>
          <w:sz w:val="20"/>
          <w:szCs w:val="20"/>
        </w:rPr>
        <w:t>ЈН МВ 24У/18</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или „Опозив понуде за поступак јавне набавке јавне набавке </w:t>
      </w:r>
      <w:r w:rsidR="00261AA6">
        <w:rPr>
          <w:sz w:val="20"/>
          <w:szCs w:val="20"/>
        </w:rPr>
        <w:t xml:space="preserve">мале вредности услуга -  </w:t>
      </w:r>
      <w:r w:rsidR="009A3262">
        <w:rPr>
          <w:sz w:val="20"/>
          <w:szCs w:val="20"/>
        </w:rPr>
        <w:t>ЈН МВ 24У/18</w:t>
      </w:r>
      <w:r w:rsidRPr="00C40DE7">
        <w:rPr>
          <w:sz w:val="20"/>
          <w:szCs w:val="20"/>
        </w:rPr>
        <w:t>“</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Pr>
          <w:i/>
          <w:sz w:val="20"/>
          <w:szCs w:val="20"/>
          <w:lang w:val="sr-Cyrl-CS"/>
        </w:rPr>
        <w:t>5.21</w:t>
      </w:r>
      <w:r w:rsidR="00C40DE7" w:rsidRPr="00261AA6">
        <w:rPr>
          <w:i/>
          <w:sz w:val="20"/>
          <w:szCs w:val="20"/>
        </w:rPr>
        <w:t>. Учествовање у заједничкој понуди или као подизвођач</w:t>
      </w:r>
    </w:p>
    <w:p w:rsidR="00C40DE7" w:rsidRPr="00C40DE7" w:rsidRDefault="00C40DE7" w:rsidP="00C40DE7">
      <w:pPr>
        <w:spacing w:line="276" w:lineRule="auto"/>
        <w:outlineLvl w:val="0"/>
        <w:rPr>
          <w:sz w:val="20"/>
          <w:szCs w:val="20"/>
        </w:rPr>
      </w:pPr>
      <w:r w:rsidRPr="00C40DE7">
        <w:rPr>
          <w:sz w:val="20"/>
          <w:szCs w:val="20"/>
        </w:rPr>
        <w:t xml:space="preserve">Понуђач може да поднесе само једну понуду. </w:t>
      </w:r>
    </w:p>
    <w:p w:rsidR="00C40DE7" w:rsidRPr="00C40DE7" w:rsidRDefault="00C40DE7" w:rsidP="00C40DE7">
      <w:pPr>
        <w:spacing w:line="276" w:lineRule="auto"/>
        <w:outlineLvl w:val="0"/>
        <w:rPr>
          <w:sz w:val="20"/>
          <w:szCs w:val="20"/>
        </w:rPr>
      </w:pPr>
      <w:r w:rsidRPr="00C40DE7">
        <w:rPr>
          <w:sz w:val="20"/>
          <w:szCs w:val="2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w:t>
      </w:r>
      <w:r w:rsidRPr="00261AA6">
        <w:rPr>
          <w:i/>
          <w:sz w:val="20"/>
          <w:szCs w:val="20"/>
        </w:rPr>
        <w:t>.2</w:t>
      </w:r>
      <w:r w:rsidRPr="00261AA6">
        <w:rPr>
          <w:i/>
          <w:sz w:val="20"/>
          <w:szCs w:val="20"/>
          <w:lang w:val="sr-Cyrl-CS"/>
        </w:rPr>
        <w:t>1</w:t>
      </w:r>
      <w:r w:rsidR="00C40DE7" w:rsidRPr="00261AA6">
        <w:rPr>
          <w:i/>
          <w:sz w:val="20"/>
          <w:szCs w:val="20"/>
        </w:rPr>
        <w:t xml:space="preserve">.1. Делимично извршење понуде од стране подизвођача </w:t>
      </w:r>
    </w:p>
    <w:p w:rsidR="00C40DE7" w:rsidRPr="00C40DE7" w:rsidRDefault="00C40DE7" w:rsidP="00C40DE7">
      <w:pPr>
        <w:spacing w:line="276" w:lineRule="auto"/>
        <w:outlineLvl w:val="0"/>
        <w:rPr>
          <w:sz w:val="20"/>
          <w:szCs w:val="20"/>
        </w:rPr>
      </w:pPr>
      <w:r w:rsidRPr="00C40DE7">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Проценат укупне вредности набавке који ће бити поверен подизвођачу не може бити већи од 50 %.</w:t>
      </w:r>
    </w:p>
    <w:p w:rsidR="00C40DE7" w:rsidRPr="00C40DE7" w:rsidRDefault="00C40DE7" w:rsidP="00C40DE7">
      <w:pPr>
        <w:spacing w:line="276" w:lineRule="auto"/>
        <w:outlineLvl w:val="0"/>
        <w:rPr>
          <w:sz w:val="20"/>
          <w:szCs w:val="20"/>
        </w:rPr>
      </w:pPr>
      <w:r w:rsidRPr="00C40DE7">
        <w:rPr>
          <w:sz w:val="20"/>
          <w:szCs w:val="20"/>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40DE7" w:rsidRPr="00C40DE7" w:rsidRDefault="00C40DE7" w:rsidP="00C40DE7">
      <w:pPr>
        <w:spacing w:line="276" w:lineRule="auto"/>
        <w:outlineLvl w:val="0"/>
        <w:rPr>
          <w:sz w:val="20"/>
          <w:szCs w:val="20"/>
        </w:rPr>
      </w:pPr>
      <w:r w:rsidRPr="00C40DE7">
        <w:rPr>
          <w:sz w:val="20"/>
          <w:szCs w:val="20"/>
        </w:rPr>
        <w:t>Понуђач је дужан да наручиоцу, на његов захтев, омогући приступ код подизвођача, ради утврђивања испуњености тражених услова.</w:t>
      </w:r>
    </w:p>
    <w:p w:rsidR="00C40DE7" w:rsidRPr="00C40DE7" w:rsidRDefault="00C40DE7" w:rsidP="00C40DE7">
      <w:pPr>
        <w:spacing w:line="276" w:lineRule="auto"/>
        <w:outlineLvl w:val="0"/>
        <w:rPr>
          <w:sz w:val="20"/>
          <w:szCs w:val="20"/>
        </w:rPr>
      </w:pPr>
      <w:r w:rsidRPr="00C40DE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40DE7" w:rsidRPr="00C40DE7" w:rsidRDefault="00C40DE7" w:rsidP="00C40DE7">
      <w:pPr>
        <w:spacing w:line="276" w:lineRule="auto"/>
        <w:outlineLvl w:val="0"/>
        <w:rPr>
          <w:sz w:val="20"/>
          <w:szCs w:val="20"/>
        </w:rPr>
      </w:pPr>
      <w:r w:rsidRPr="00C40DE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5.2</w:t>
      </w:r>
      <w:r w:rsidR="009D2073">
        <w:rPr>
          <w:i/>
          <w:sz w:val="20"/>
          <w:szCs w:val="20"/>
          <w:lang w:val="sr-Latn-CS"/>
        </w:rPr>
        <w:t>1</w:t>
      </w:r>
      <w:r w:rsidRPr="00261AA6">
        <w:rPr>
          <w:i/>
          <w:sz w:val="20"/>
          <w:szCs w:val="20"/>
          <w:lang w:val="sr-Cyrl-CS"/>
        </w:rPr>
        <w:t>.2</w:t>
      </w:r>
      <w:r w:rsidR="00C40DE7" w:rsidRPr="00261AA6">
        <w:rPr>
          <w:i/>
          <w:sz w:val="20"/>
          <w:szCs w:val="20"/>
        </w:rPr>
        <w:t>. Заједничка понуда</w:t>
      </w:r>
    </w:p>
    <w:p w:rsidR="00C40DE7" w:rsidRPr="00C40DE7" w:rsidRDefault="00C40DE7" w:rsidP="00C40DE7">
      <w:pPr>
        <w:spacing w:line="276" w:lineRule="auto"/>
        <w:outlineLvl w:val="0"/>
        <w:rPr>
          <w:sz w:val="20"/>
          <w:szCs w:val="20"/>
        </w:rPr>
      </w:pPr>
      <w:r w:rsidRPr="00C40DE7">
        <w:rPr>
          <w:sz w:val="20"/>
          <w:szCs w:val="20"/>
        </w:rPr>
        <w:t xml:space="preserve">Понуду може поднети група понуђача. </w:t>
      </w:r>
    </w:p>
    <w:p w:rsidR="00C40DE7" w:rsidRPr="00C40DE7" w:rsidRDefault="00C40DE7" w:rsidP="00C40DE7">
      <w:pPr>
        <w:spacing w:line="276" w:lineRule="auto"/>
        <w:outlineLvl w:val="0"/>
        <w:rPr>
          <w:sz w:val="20"/>
          <w:szCs w:val="20"/>
        </w:rPr>
      </w:pPr>
      <w:r w:rsidRPr="00C40DE7">
        <w:rPr>
          <w:sz w:val="20"/>
          <w:szCs w:val="2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податке о члану групе који ће бити носилац посла, односно који ће поднети понуду и који ће заступати групу понуђача пред наручиоцем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опис послова сваког од понуђача из групе понуђача у извршењу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Група понуђача је дужна да достави све тражене доказе о испуњености услова из чл.75 који су наведени у Упутству како се доказује испуњеност услова.Понуђачи који поднесу заједничку понуду одговарају неограничено солидарно према наручиоцу.</w:t>
      </w:r>
    </w:p>
    <w:p w:rsidR="00C40DE7" w:rsidRPr="00C40DE7" w:rsidRDefault="00C40DE7" w:rsidP="00C40DE7">
      <w:pPr>
        <w:spacing w:line="276" w:lineRule="auto"/>
        <w:outlineLvl w:val="0"/>
        <w:rPr>
          <w:sz w:val="20"/>
          <w:szCs w:val="20"/>
        </w:rPr>
      </w:pPr>
      <w:r w:rsidRPr="00C40DE7">
        <w:rPr>
          <w:sz w:val="20"/>
          <w:szCs w:val="20"/>
        </w:rPr>
        <w:t>Задруга може поднети понуду самостално, у своје име, а за рачун задругара или заједничку понуду у име задругара.</w:t>
      </w:r>
    </w:p>
    <w:p w:rsidR="00C40DE7" w:rsidRPr="00C40DE7" w:rsidRDefault="00C40DE7" w:rsidP="00C40DE7">
      <w:pPr>
        <w:spacing w:line="276" w:lineRule="auto"/>
        <w:outlineLvl w:val="0"/>
        <w:rPr>
          <w:sz w:val="20"/>
          <w:szCs w:val="20"/>
        </w:rPr>
      </w:pPr>
      <w:r w:rsidRPr="00C40DE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0DE7" w:rsidRPr="00C40DE7" w:rsidRDefault="00C40DE7" w:rsidP="00C40DE7">
      <w:pPr>
        <w:spacing w:line="276" w:lineRule="auto"/>
        <w:outlineLvl w:val="0"/>
        <w:rPr>
          <w:sz w:val="20"/>
          <w:szCs w:val="20"/>
        </w:rPr>
      </w:pPr>
      <w:r w:rsidRPr="00C40DE7">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5.22</w:t>
      </w:r>
      <w:r w:rsidR="00C40DE7" w:rsidRPr="009D2073">
        <w:rPr>
          <w:i/>
          <w:sz w:val="20"/>
          <w:szCs w:val="20"/>
        </w:rPr>
        <w:t xml:space="preserve">. Обавезе према животној средини, накнада за коришћење патента и одговорност за повреду заштићених права интелектуалне својине </w:t>
      </w:r>
    </w:p>
    <w:p w:rsidR="00C40DE7" w:rsidRPr="00C40DE7" w:rsidRDefault="00C40DE7" w:rsidP="00C40DE7">
      <w:pPr>
        <w:spacing w:line="276" w:lineRule="auto"/>
        <w:outlineLvl w:val="0"/>
        <w:rPr>
          <w:sz w:val="20"/>
          <w:szCs w:val="20"/>
        </w:rPr>
      </w:pPr>
      <w:r w:rsidRPr="00C40DE7">
        <w:rPr>
          <w:sz w:val="20"/>
          <w:szCs w:val="20"/>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Pr="00C40DE7">
        <w:rPr>
          <w:sz w:val="20"/>
          <w:szCs w:val="20"/>
        </w:rPr>
        <w:tab/>
        <w:t>.</w:t>
      </w:r>
    </w:p>
    <w:p w:rsidR="00C40DE7" w:rsidRPr="00C40DE7" w:rsidRDefault="00C40DE7" w:rsidP="00C40DE7">
      <w:pPr>
        <w:spacing w:line="276" w:lineRule="auto"/>
        <w:outlineLvl w:val="0"/>
        <w:rPr>
          <w:sz w:val="20"/>
          <w:szCs w:val="20"/>
        </w:rPr>
      </w:pPr>
      <w:r w:rsidRPr="00C40DE7">
        <w:rPr>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5.23</w:t>
      </w:r>
      <w:r w:rsidR="00C40DE7" w:rsidRPr="009D2073">
        <w:rPr>
          <w:i/>
          <w:sz w:val="20"/>
          <w:szCs w:val="20"/>
        </w:rPr>
        <w:t>. Начин на који понуђач може тражити додатне информације и појашњења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C40DE7" w:rsidRPr="00C40DE7" w:rsidRDefault="00C40DE7" w:rsidP="00C40DE7">
      <w:pPr>
        <w:spacing w:line="276" w:lineRule="auto"/>
        <w:outlineLvl w:val="0"/>
        <w:rPr>
          <w:sz w:val="20"/>
          <w:szCs w:val="20"/>
        </w:rPr>
      </w:pPr>
      <w:r w:rsidRPr="00C40DE7">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40DE7" w:rsidRPr="00C40DE7" w:rsidRDefault="00C40DE7" w:rsidP="00C40DE7">
      <w:pPr>
        <w:spacing w:line="276" w:lineRule="auto"/>
        <w:outlineLvl w:val="0"/>
        <w:rPr>
          <w:sz w:val="20"/>
          <w:szCs w:val="20"/>
        </w:rPr>
      </w:pPr>
      <w:r w:rsidRPr="00C40DE7">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40DE7" w:rsidRPr="00C40DE7" w:rsidRDefault="00C40DE7" w:rsidP="00C40DE7">
      <w:pPr>
        <w:spacing w:line="276" w:lineRule="auto"/>
        <w:outlineLvl w:val="0"/>
        <w:rPr>
          <w:sz w:val="20"/>
          <w:szCs w:val="20"/>
        </w:rPr>
      </w:pPr>
      <w:r w:rsidRPr="00C40DE7">
        <w:rPr>
          <w:sz w:val="20"/>
          <w:szCs w:val="20"/>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C40DE7" w:rsidRPr="00C40DE7" w:rsidRDefault="00C40DE7" w:rsidP="00C40DE7">
      <w:pPr>
        <w:spacing w:line="276" w:lineRule="auto"/>
        <w:outlineLvl w:val="0"/>
        <w:rPr>
          <w:sz w:val="20"/>
          <w:szCs w:val="20"/>
        </w:rPr>
      </w:pPr>
      <w:r w:rsidRPr="00C40DE7">
        <w:rPr>
          <w:sz w:val="20"/>
          <w:szCs w:val="20"/>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40DE7" w:rsidRPr="00C40DE7" w:rsidRDefault="00C40DE7" w:rsidP="00C40DE7">
      <w:pPr>
        <w:spacing w:line="276" w:lineRule="auto"/>
        <w:outlineLvl w:val="0"/>
        <w:rPr>
          <w:sz w:val="20"/>
          <w:szCs w:val="20"/>
        </w:rPr>
      </w:pPr>
      <w:r w:rsidRPr="00C40DE7">
        <w:rPr>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261AA6">
        <w:rPr>
          <w:sz w:val="20"/>
          <w:szCs w:val="20"/>
        </w:rPr>
        <w:t>а коса бб, електронска адрeса:</w:t>
      </w:r>
      <w:r w:rsidR="00C144BD">
        <w:rPr>
          <w:color w:val="FF0000"/>
          <w:sz w:val="20"/>
          <w:szCs w:val="20"/>
          <w:lang w:val="sr-Cyrl-CS"/>
        </w:rPr>
        <w:t xml:space="preserve"> javne. nabavke</w:t>
      </w:r>
      <w:r w:rsidRPr="00261AA6">
        <w:rPr>
          <w:color w:val="FF0000"/>
          <w:sz w:val="20"/>
          <w:szCs w:val="20"/>
        </w:rPr>
        <w:t xml:space="preserve">@bkosa.edu.rs </w:t>
      </w:r>
      <w:r w:rsidR="00261AA6">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„Захтев за додатним информацијама или појашњењима конкурсне документације - јавна набавка услуга ЈН MВ </w:t>
      </w:r>
      <w:r w:rsidR="00C144BD">
        <w:rPr>
          <w:sz w:val="20"/>
          <w:szCs w:val="20"/>
          <w:lang w:val="sr-Cyrl-CS"/>
        </w:rPr>
        <w:t>24У/18</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Телефонски позиви ради тражења додатних информација или појашњења у вези са припремањем понуде нису дозвољени.</w:t>
      </w:r>
    </w:p>
    <w:p w:rsidR="00C40DE7" w:rsidRPr="00C40DE7" w:rsidRDefault="00C40DE7" w:rsidP="00C40DE7">
      <w:pPr>
        <w:spacing w:line="276" w:lineRule="auto"/>
        <w:outlineLvl w:val="0"/>
        <w:rPr>
          <w:sz w:val="20"/>
          <w:szCs w:val="20"/>
        </w:rPr>
      </w:pPr>
      <w:r w:rsidRPr="00C40DE7">
        <w:rPr>
          <w:sz w:val="20"/>
          <w:szCs w:val="20"/>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5.24</w:t>
      </w:r>
      <w:r w:rsidR="00C40DE7" w:rsidRPr="009D2073">
        <w:rPr>
          <w:i/>
          <w:sz w:val="20"/>
          <w:szCs w:val="20"/>
        </w:rPr>
        <w:t xml:space="preserve">. Начин  на који се могу захтевати додатна објашњења од понуђача после отварања понуда и вршити контрола код понуђача односно његовог подизвођача  </w:t>
      </w:r>
    </w:p>
    <w:p w:rsidR="00C40DE7" w:rsidRPr="00C40DE7" w:rsidRDefault="00C40DE7" w:rsidP="00C40DE7">
      <w:pPr>
        <w:spacing w:line="276" w:lineRule="auto"/>
        <w:outlineLvl w:val="0"/>
        <w:rPr>
          <w:sz w:val="20"/>
          <w:szCs w:val="20"/>
        </w:rPr>
      </w:pPr>
      <w:r w:rsidRPr="00C40DE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40DE7" w:rsidRPr="00C40DE7" w:rsidRDefault="00C40DE7" w:rsidP="00C40DE7">
      <w:pPr>
        <w:spacing w:line="276" w:lineRule="auto"/>
        <w:outlineLvl w:val="0"/>
        <w:rPr>
          <w:sz w:val="20"/>
          <w:szCs w:val="20"/>
        </w:rPr>
      </w:pPr>
      <w:r w:rsidRPr="00C40DE7">
        <w:rPr>
          <w:sz w:val="20"/>
          <w:szCs w:val="20"/>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C40DE7" w:rsidRPr="00C40DE7" w:rsidRDefault="00C40DE7" w:rsidP="00C40DE7">
      <w:pPr>
        <w:spacing w:line="276" w:lineRule="auto"/>
        <w:outlineLvl w:val="0"/>
        <w:rPr>
          <w:sz w:val="20"/>
          <w:szCs w:val="20"/>
        </w:rPr>
      </w:pPr>
      <w:r w:rsidRPr="00C40DE7">
        <w:rPr>
          <w:sz w:val="20"/>
          <w:szCs w:val="2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40DE7" w:rsidRPr="00C40DE7" w:rsidRDefault="00C40DE7" w:rsidP="00C40DE7">
      <w:pPr>
        <w:spacing w:line="276" w:lineRule="auto"/>
        <w:outlineLvl w:val="0"/>
        <w:rPr>
          <w:sz w:val="20"/>
          <w:szCs w:val="20"/>
        </w:rPr>
      </w:pPr>
      <w:r w:rsidRPr="00C40DE7">
        <w:rPr>
          <w:sz w:val="20"/>
          <w:szCs w:val="20"/>
        </w:rPr>
        <w:t>Ако се понуђач не сагласи са исправком рачунских грешака, наручилац ће његову понуду одбити као неприхватљиву.</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5.25</w:t>
      </w:r>
      <w:r w:rsidR="00C40DE7" w:rsidRPr="009D2073">
        <w:rPr>
          <w:i/>
          <w:sz w:val="20"/>
          <w:szCs w:val="20"/>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C40DE7" w:rsidRPr="00C40DE7" w:rsidRDefault="00C40DE7" w:rsidP="00C40DE7">
      <w:pPr>
        <w:spacing w:line="276" w:lineRule="auto"/>
        <w:outlineLvl w:val="0"/>
        <w:rPr>
          <w:sz w:val="20"/>
          <w:szCs w:val="20"/>
        </w:rPr>
      </w:pPr>
      <w:r w:rsidRPr="00C40DE7">
        <w:rPr>
          <w:sz w:val="20"/>
          <w:szCs w:val="20"/>
        </w:rPr>
        <w:t>Захтев за заштиту права подноси се Републичкој комисији, а предаје наручиоцу.</w:t>
      </w:r>
    </w:p>
    <w:p w:rsidR="00C40DE7" w:rsidRPr="00C40DE7" w:rsidRDefault="00C40DE7" w:rsidP="00C40DE7">
      <w:pPr>
        <w:spacing w:line="276" w:lineRule="auto"/>
        <w:outlineLvl w:val="0"/>
        <w:rPr>
          <w:sz w:val="20"/>
          <w:szCs w:val="20"/>
        </w:rPr>
      </w:pPr>
      <w:r w:rsidRPr="00C40DE7">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C40DE7" w:rsidRPr="00C40DE7" w:rsidRDefault="00C40DE7" w:rsidP="00C40DE7">
      <w:pPr>
        <w:spacing w:line="276" w:lineRule="auto"/>
        <w:outlineLvl w:val="0"/>
        <w:rPr>
          <w:sz w:val="20"/>
          <w:szCs w:val="20"/>
        </w:rPr>
      </w:pPr>
      <w:r w:rsidRPr="00C40DE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40DE7" w:rsidRPr="00C40DE7" w:rsidRDefault="00C40DE7" w:rsidP="00C40DE7">
      <w:pPr>
        <w:spacing w:line="276" w:lineRule="auto"/>
        <w:outlineLvl w:val="0"/>
        <w:rPr>
          <w:sz w:val="20"/>
          <w:szCs w:val="20"/>
        </w:rPr>
      </w:pPr>
      <w:r w:rsidRPr="00C40DE7">
        <w:rPr>
          <w:sz w:val="20"/>
          <w:szCs w:val="20"/>
        </w:rPr>
        <w:t>У случају подношења захтева за заштиту права из претходног става, долази до застоја рока за подношење понуда.</w:t>
      </w:r>
    </w:p>
    <w:p w:rsidR="00C40DE7" w:rsidRPr="00C40DE7" w:rsidRDefault="00C40DE7" w:rsidP="00C40DE7">
      <w:pPr>
        <w:spacing w:line="276" w:lineRule="auto"/>
        <w:outlineLvl w:val="0"/>
        <w:rPr>
          <w:sz w:val="20"/>
          <w:szCs w:val="20"/>
        </w:rPr>
      </w:pPr>
      <w:r w:rsidRPr="00C40DE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40DE7" w:rsidRPr="00C40DE7" w:rsidRDefault="00C40DE7" w:rsidP="00C40DE7">
      <w:pPr>
        <w:spacing w:line="276" w:lineRule="auto"/>
        <w:outlineLvl w:val="0"/>
        <w:rPr>
          <w:sz w:val="20"/>
          <w:szCs w:val="20"/>
        </w:rPr>
      </w:pPr>
      <w:r w:rsidRPr="00C40DE7">
        <w:rPr>
          <w:sz w:val="20"/>
          <w:szCs w:val="20"/>
        </w:rPr>
        <w:t>На достављање захтева за заштиту права сходно се примењују одредбе о начину достављања одлуке из члана 108. ст. 6. до 9. ЗЈН.</w:t>
      </w:r>
    </w:p>
    <w:p w:rsidR="00C40DE7" w:rsidRPr="00C40DE7" w:rsidRDefault="00C40DE7" w:rsidP="00C40DE7">
      <w:pPr>
        <w:spacing w:line="276" w:lineRule="auto"/>
        <w:outlineLvl w:val="0"/>
        <w:rPr>
          <w:sz w:val="20"/>
          <w:szCs w:val="20"/>
        </w:rPr>
      </w:pPr>
      <w:r w:rsidRPr="00C40DE7">
        <w:rPr>
          <w:sz w:val="20"/>
          <w:szCs w:val="20"/>
        </w:rPr>
        <w:t>Примерак захтева за заштиту права подносилац истовремено доставља Републичкој комисији.</w:t>
      </w:r>
    </w:p>
    <w:p w:rsidR="00C40DE7" w:rsidRPr="00C40DE7" w:rsidRDefault="00C40DE7" w:rsidP="00C40DE7">
      <w:pPr>
        <w:spacing w:line="276" w:lineRule="auto"/>
        <w:outlineLvl w:val="0"/>
        <w:rPr>
          <w:sz w:val="20"/>
          <w:szCs w:val="20"/>
        </w:rPr>
      </w:pPr>
      <w:r w:rsidRPr="00C40DE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40DE7" w:rsidRPr="00C40DE7" w:rsidRDefault="00C40DE7" w:rsidP="00C40DE7">
      <w:pPr>
        <w:spacing w:line="276" w:lineRule="auto"/>
        <w:outlineLvl w:val="0"/>
        <w:rPr>
          <w:sz w:val="20"/>
          <w:szCs w:val="20"/>
        </w:rPr>
      </w:pPr>
      <w:r w:rsidRPr="00C40DE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40DE7" w:rsidRPr="00C40DE7" w:rsidRDefault="00C40DE7" w:rsidP="00C40DE7">
      <w:pPr>
        <w:spacing w:line="276" w:lineRule="auto"/>
        <w:outlineLvl w:val="0"/>
        <w:rPr>
          <w:sz w:val="20"/>
          <w:szCs w:val="20"/>
        </w:rPr>
      </w:pPr>
      <w:r w:rsidRPr="00C40DE7">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C40DE7" w:rsidRPr="00C40DE7" w:rsidRDefault="00C40DE7" w:rsidP="00C40DE7">
      <w:pPr>
        <w:spacing w:line="276" w:lineRule="auto"/>
        <w:outlineLvl w:val="0"/>
        <w:rPr>
          <w:sz w:val="20"/>
          <w:szCs w:val="20"/>
        </w:rPr>
      </w:pPr>
      <w:r w:rsidRPr="00C40DE7">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C40DE7" w:rsidRPr="00C40DE7" w:rsidRDefault="00C40DE7" w:rsidP="00C40DE7">
      <w:pPr>
        <w:spacing w:line="276" w:lineRule="auto"/>
        <w:outlineLvl w:val="0"/>
        <w:rPr>
          <w:sz w:val="20"/>
          <w:szCs w:val="20"/>
        </w:rPr>
      </w:pPr>
      <w:r w:rsidRPr="00C40DE7">
        <w:rPr>
          <w:sz w:val="20"/>
          <w:szCs w:val="20"/>
        </w:rPr>
        <w:t>1) 60.000 динара у поступку јавне набавке мале вредности и преговарачком поступку без објављивања позива за подношење понуда;</w:t>
      </w:r>
    </w:p>
    <w:p w:rsidR="00C40DE7" w:rsidRPr="00C40DE7" w:rsidRDefault="00C40DE7" w:rsidP="00C40DE7">
      <w:pPr>
        <w:spacing w:line="276" w:lineRule="auto"/>
        <w:outlineLvl w:val="0"/>
        <w:rPr>
          <w:sz w:val="20"/>
          <w:szCs w:val="20"/>
        </w:rPr>
      </w:pPr>
      <w:r w:rsidRPr="00C40DE7">
        <w:rPr>
          <w:sz w:val="20"/>
          <w:szCs w:val="20"/>
        </w:rPr>
        <w:t>2) 120.000 динара ако се захтев за заштиту права подноси пре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3) 250.000 динара ако се захтев за заштиту права подноси пре отварања понуда и ако је процењена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40DE7" w:rsidRPr="00C40DE7" w:rsidRDefault="00C40DE7" w:rsidP="00C40DE7">
      <w:pPr>
        <w:spacing w:line="276" w:lineRule="auto"/>
        <w:outlineLvl w:val="0"/>
        <w:rPr>
          <w:sz w:val="20"/>
          <w:szCs w:val="20"/>
        </w:rPr>
      </w:pPr>
      <w:r w:rsidRPr="00C40DE7">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lastRenderedPageBreak/>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Свака странка у поступку сноси трошкове које проузрокује својим радњама.</w:t>
      </w:r>
    </w:p>
    <w:p w:rsidR="00C40DE7" w:rsidRPr="00C40DE7" w:rsidRDefault="00C40DE7" w:rsidP="00C40DE7">
      <w:pPr>
        <w:spacing w:line="276" w:lineRule="auto"/>
        <w:outlineLvl w:val="0"/>
        <w:rPr>
          <w:sz w:val="20"/>
          <w:szCs w:val="20"/>
        </w:rPr>
      </w:pPr>
      <w:r w:rsidRPr="00C40DE7">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C40DE7" w:rsidRPr="00C40DE7" w:rsidRDefault="00C40DE7" w:rsidP="00C40DE7">
      <w:pPr>
        <w:spacing w:line="276" w:lineRule="auto"/>
        <w:outlineLvl w:val="0"/>
        <w:rPr>
          <w:sz w:val="20"/>
          <w:szCs w:val="20"/>
        </w:rPr>
      </w:pPr>
      <w:r w:rsidRPr="00C40DE7">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C40DE7" w:rsidRPr="00C40DE7" w:rsidRDefault="00C40DE7" w:rsidP="00C40DE7">
      <w:pPr>
        <w:spacing w:line="276" w:lineRule="auto"/>
        <w:outlineLvl w:val="0"/>
        <w:rPr>
          <w:sz w:val="20"/>
          <w:szCs w:val="20"/>
        </w:rPr>
      </w:pPr>
      <w:r w:rsidRPr="00C40DE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C40DE7" w:rsidRPr="00C40DE7" w:rsidRDefault="00C40DE7" w:rsidP="00C40DE7">
      <w:pPr>
        <w:spacing w:line="276" w:lineRule="auto"/>
        <w:outlineLvl w:val="0"/>
        <w:rPr>
          <w:sz w:val="20"/>
          <w:szCs w:val="20"/>
        </w:rPr>
      </w:pPr>
      <w:r w:rsidRPr="00C40DE7">
        <w:rPr>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5.26</w:t>
      </w:r>
      <w:r w:rsidR="00C40DE7" w:rsidRPr="009D2073">
        <w:rPr>
          <w:i/>
          <w:sz w:val="20"/>
          <w:szCs w:val="20"/>
        </w:rPr>
        <w:t xml:space="preserve">. Рок за закључење уговора </w:t>
      </w:r>
    </w:p>
    <w:p w:rsidR="00C40DE7" w:rsidRPr="00C40DE7" w:rsidRDefault="00C40DE7" w:rsidP="00C40DE7">
      <w:pPr>
        <w:spacing w:line="276" w:lineRule="auto"/>
        <w:outlineLvl w:val="0"/>
        <w:rPr>
          <w:sz w:val="20"/>
          <w:szCs w:val="20"/>
        </w:rPr>
      </w:pPr>
      <w:r w:rsidRPr="00C40DE7">
        <w:rPr>
          <w:sz w:val="20"/>
          <w:szCs w:val="20"/>
        </w:rPr>
        <w:t>Наручилац ће закључити уговор о јавној набавци са понуђачем којем је додељен уговор у складу са чланом 112.  и чланом 113. ЗЈН, у року од 8 (осам) дана од дана протека рока за подношење захтева за заштиту права</w:t>
      </w:r>
    </w:p>
    <w:p w:rsidR="00C40DE7" w:rsidRPr="00C40DE7" w:rsidRDefault="00C40DE7" w:rsidP="00C40DE7">
      <w:pPr>
        <w:spacing w:line="276" w:lineRule="auto"/>
        <w:outlineLvl w:val="0"/>
        <w:rPr>
          <w:sz w:val="20"/>
          <w:szCs w:val="20"/>
        </w:rPr>
      </w:pPr>
      <w:r w:rsidRPr="00C40DE7">
        <w:rPr>
          <w:sz w:val="20"/>
          <w:szCs w:val="20"/>
        </w:rPr>
        <w:t xml:space="preserve">После доношења одлуке о додели уговора, рок за подношење захтева за заштиту права је 5 (пет) дана од дана пријема одлуке. </w:t>
      </w:r>
    </w:p>
    <w:p w:rsidR="00C40DE7" w:rsidRPr="00C40DE7" w:rsidRDefault="00C40DE7" w:rsidP="00C40DE7">
      <w:pPr>
        <w:spacing w:line="276" w:lineRule="auto"/>
        <w:outlineLvl w:val="0"/>
        <w:rPr>
          <w:sz w:val="20"/>
          <w:szCs w:val="20"/>
        </w:rPr>
      </w:pPr>
      <w:r w:rsidRPr="00C40DE7">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5.27</w:t>
      </w:r>
      <w:r w:rsidR="00C40DE7" w:rsidRPr="009D2073">
        <w:rPr>
          <w:i/>
          <w:sz w:val="20"/>
          <w:szCs w:val="20"/>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40DE7" w:rsidRPr="00C40DE7" w:rsidRDefault="00C40DE7" w:rsidP="00C40DE7">
      <w:pPr>
        <w:spacing w:line="276" w:lineRule="auto"/>
        <w:outlineLvl w:val="0"/>
        <w:rPr>
          <w:sz w:val="20"/>
          <w:szCs w:val="20"/>
        </w:rPr>
      </w:pPr>
      <w:r w:rsidRPr="00C40DE7">
        <w:rPr>
          <w:sz w:val="20"/>
          <w:szCs w:val="20"/>
        </w:rPr>
        <w:t>Подаци о порески обавезама се могу добити у Пореској управи, Министарства финансија ул. Саве Машковића бр. 3-5, Београд, email: www.poreskauprava.gov.rs.</w:t>
      </w:r>
    </w:p>
    <w:p w:rsidR="00C40DE7" w:rsidRPr="00C40DE7" w:rsidRDefault="00C40DE7" w:rsidP="00C40DE7">
      <w:pPr>
        <w:spacing w:line="276" w:lineRule="auto"/>
        <w:outlineLvl w:val="0"/>
        <w:rPr>
          <w:sz w:val="20"/>
          <w:szCs w:val="20"/>
        </w:rPr>
      </w:pPr>
      <w:r w:rsidRPr="00C40DE7">
        <w:rPr>
          <w:sz w:val="20"/>
          <w:szCs w:val="20"/>
        </w:rPr>
        <w:t>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email: www.sepa.gov.rs.</w:t>
      </w:r>
    </w:p>
    <w:p w:rsidR="00C40DE7" w:rsidRPr="00C40DE7" w:rsidRDefault="00C40DE7" w:rsidP="00C40DE7">
      <w:pPr>
        <w:spacing w:line="276" w:lineRule="auto"/>
        <w:outlineLvl w:val="0"/>
        <w:rPr>
          <w:sz w:val="20"/>
          <w:szCs w:val="20"/>
        </w:rPr>
      </w:pPr>
      <w:r w:rsidRPr="00C40DE7">
        <w:rPr>
          <w:sz w:val="20"/>
          <w:szCs w:val="20"/>
        </w:rPr>
        <w:t>Подаци о заштити при запошљавању и условима рада се могу добити у Министарству рада, запошљавања, борачка и социјална питања, ул.Немањина бр. 22-26, Београд, email: www.minrzs.gov.rs.</w:t>
      </w:r>
    </w:p>
    <w:p w:rsidR="00C40DE7" w:rsidRPr="00C40DE7" w:rsidRDefault="00C40DE7" w:rsidP="00C40DE7">
      <w:pPr>
        <w:spacing w:line="276" w:lineRule="auto"/>
        <w:outlineLvl w:val="0"/>
        <w:rPr>
          <w:sz w:val="20"/>
          <w:szCs w:val="20"/>
        </w:rPr>
      </w:pPr>
    </w:p>
    <w:p w:rsidR="00C40DE7" w:rsidRPr="009D2073" w:rsidRDefault="00C40DE7" w:rsidP="00C40DE7">
      <w:pPr>
        <w:spacing w:line="276" w:lineRule="auto"/>
        <w:outlineLvl w:val="0"/>
        <w:rPr>
          <w:i/>
          <w:sz w:val="20"/>
          <w:szCs w:val="20"/>
        </w:rPr>
      </w:pPr>
      <w:r w:rsidRPr="009D2073">
        <w:rPr>
          <w:i/>
          <w:sz w:val="20"/>
          <w:szCs w:val="20"/>
        </w:rPr>
        <w:t>4.30. Трошкови припремања понуде</w:t>
      </w:r>
    </w:p>
    <w:p w:rsidR="00C40DE7" w:rsidRPr="00C40DE7" w:rsidRDefault="00C40DE7" w:rsidP="00C40DE7">
      <w:pPr>
        <w:spacing w:line="276" w:lineRule="auto"/>
        <w:outlineLvl w:val="0"/>
        <w:rPr>
          <w:sz w:val="20"/>
          <w:szCs w:val="20"/>
        </w:rPr>
      </w:pPr>
      <w:r w:rsidRPr="00C40DE7">
        <w:rPr>
          <w:sz w:val="20"/>
          <w:szCs w:val="20"/>
        </w:rPr>
        <w:t>Трошкове припреме и подношења понуде сноси искључиво понуђач и не може тражити од наручиоца накнаду трошкова.</w:t>
      </w:r>
    </w:p>
    <w:p w:rsidR="00C40DE7" w:rsidRPr="00C40DE7" w:rsidRDefault="00C40DE7" w:rsidP="00C40DE7">
      <w:pPr>
        <w:spacing w:line="276" w:lineRule="auto"/>
        <w:outlineLvl w:val="0"/>
        <w:rPr>
          <w:sz w:val="20"/>
          <w:szCs w:val="20"/>
        </w:rPr>
      </w:pPr>
      <w:r w:rsidRPr="00C40DE7">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9D2073">
      <w:pPr>
        <w:spacing w:line="276" w:lineRule="auto"/>
        <w:jc w:val="right"/>
        <w:outlineLvl w:val="0"/>
        <w:rPr>
          <w:sz w:val="20"/>
          <w:szCs w:val="20"/>
        </w:rPr>
      </w:pPr>
      <w:r w:rsidRPr="00C40DE7">
        <w:rPr>
          <w:sz w:val="20"/>
          <w:szCs w:val="20"/>
        </w:rPr>
        <w:t>За комисију</w:t>
      </w:r>
    </w:p>
    <w:p w:rsidR="00C40DE7" w:rsidRPr="00C05E1E" w:rsidRDefault="00C40DE7" w:rsidP="00C05E1E">
      <w:pPr>
        <w:spacing w:line="276" w:lineRule="auto"/>
        <w:jc w:val="right"/>
        <w:outlineLvl w:val="0"/>
        <w:rPr>
          <w:sz w:val="20"/>
          <w:szCs w:val="20"/>
          <w:lang w:val="sr-Cyrl-CS"/>
        </w:rPr>
      </w:pPr>
      <w:r w:rsidRPr="00C40DE7">
        <w:rPr>
          <w:sz w:val="20"/>
          <w:szCs w:val="20"/>
        </w:rPr>
        <w:t>Дуња Бабић, дипл.правник</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144BD" w:rsidRDefault="00C144BD" w:rsidP="00C40DE7">
      <w:pPr>
        <w:spacing w:line="276" w:lineRule="auto"/>
        <w:outlineLvl w:val="0"/>
        <w:rPr>
          <w:sz w:val="20"/>
          <w:szCs w:val="20"/>
        </w:rPr>
      </w:pPr>
    </w:p>
    <w:p w:rsidR="00C144BD" w:rsidRPr="00C40DE7" w:rsidRDefault="00C144BD" w:rsidP="00C40DE7">
      <w:pPr>
        <w:spacing w:line="276" w:lineRule="auto"/>
        <w:outlineLvl w:val="0"/>
        <w:rPr>
          <w:sz w:val="20"/>
          <w:szCs w:val="20"/>
        </w:rPr>
      </w:pPr>
    </w:p>
    <w:p w:rsidR="00C40DE7" w:rsidRDefault="00C40DE7" w:rsidP="009D2073">
      <w:pPr>
        <w:spacing w:line="276" w:lineRule="auto"/>
        <w:jc w:val="center"/>
        <w:outlineLvl w:val="0"/>
        <w:rPr>
          <w:sz w:val="20"/>
          <w:szCs w:val="20"/>
        </w:rPr>
      </w:pPr>
      <w:r w:rsidRPr="00C40DE7">
        <w:rPr>
          <w:sz w:val="20"/>
          <w:szCs w:val="20"/>
        </w:rPr>
        <w:t>ДЕО 1</w:t>
      </w:r>
    </w:p>
    <w:p w:rsidR="009D2073" w:rsidRPr="00C40DE7" w:rsidRDefault="009D2073" w:rsidP="009D2073">
      <w:pPr>
        <w:spacing w:line="276" w:lineRule="auto"/>
        <w:jc w:val="center"/>
        <w:outlineLvl w:val="0"/>
        <w:rPr>
          <w:sz w:val="20"/>
          <w:szCs w:val="20"/>
        </w:rPr>
      </w:pPr>
    </w:p>
    <w:p w:rsidR="00C40DE7" w:rsidRDefault="00C40DE7" w:rsidP="00C40DE7">
      <w:pPr>
        <w:spacing w:line="276" w:lineRule="auto"/>
        <w:outlineLvl w:val="0"/>
        <w:rPr>
          <w:sz w:val="20"/>
          <w:szCs w:val="20"/>
        </w:rPr>
      </w:pPr>
      <w:r w:rsidRPr="00C40DE7">
        <w:rPr>
          <w:sz w:val="20"/>
          <w:szCs w:val="20"/>
        </w:rPr>
        <w:lastRenderedPageBreak/>
        <w:t xml:space="preserve">Списак доказа о испуњености услова за учествовање у поступку из члана 75. и 76 ЗЈН </w:t>
      </w:r>
    </w:p>
    <w:p w:rsidR="009D2073" w:rsidRPr="00C40DE7" w:rsidRDefault="009D2073"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Докази се слажу се по следећем редоследу:</w:t>
      </w:r>
    </w:p>
    <w:p w:rsidR="00C40DE7" w:rsidRPr="00C40DE7" w:rsidRDefault="00C40DE7" w:rsidP="00C40DE7">
      <w:pPr>
        <w:spacing w:line="276" w:lineRule="auto"/>
        <w:outlineLvl w:val="0"/>
        <w:rPr>
          <w:sz w:val="20"/>
          <w:szCs w:val="20"/>
        </w:rPr>
      </w:pPr>
    </w:p>
    <w:p w:rsidR="00C40DE7" w:rsidRPr="008D0171" w:rsidRDefault="00C40DE7" w:rsidP="00C40DE7">
      <w:pPr>
        <w:spacing w:line="276" w:lineRule="auto"/>
        <w:outlineLvl w:val="0"/>
        <w:rPr>
          <w:i/>
          <w:sz w:val="20"/>
          <w:szCs w:val="20"/>
          <w:lang w:val="sr-Cyrl-CS"/>
        </w:rPr>
      </w:pPr>
      <w:r w:rsidRPr="009D2073">
        <w:rPr>
          <w:i/>
          <w:sz w:val="20"/>
          <w:szCs w:val="20"/>
        </w:rPr>
        <w:t>I Докази из члана 75.</w:t>
      </w:r>
      <w:r w:rsidR="008D0171">
        <w:rPr>
          <w:i/>
          <w:sz w:val="20"/>
          <w:szCs w:val="20"/>
          <w:lang w:val="sr-Cyrl-CS"/>
        </w:rPr>
        <w:t xml:space="preserve"> ЗЈН</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Доказ (75. став 1, тачка 1):</w:t>
      </w:r>
    </w:p>
    <w:p w:rsidR="00C40DE7" w:rsidRPr="00C40DE7" w:rsidRDefault="00C40DE7" w:rsidP="00C40DE7">
      <w:pPr>
        <w:spacing w:line="276" w:lineRule="auto"/>
        <w:outlineLvl w:val="0"/>
        <w:rPr>
          <w:sz w:val="20"/>
          <w:szCs w:val="20"/>
        </w:rPr>
      </w:pPr>
      <w:r w:rsidRPr="00C40DE7">
        <w:rPr>
          <w:sz w:val="20"/>
          <w:szCs w:val="20"/>
        </w:rPr>
        <w:t>Извод из регистра Агенције за привредне регистре, односно извод из регистра надлежног Привредног суда,</w:t>
      </w:r>
    </w:p>
    <w:p w:rsidR="00C40DE7" w:rsidRPr="00C40DE7" w:rsidRDefault="00C40DE7" w:rsidP="00C40DE7">
      <w:pPr>
        <w:spacing w:line="276" w:lineRule="auto"/>
        <w:outlineLvl w:val="0"/>
        <w:rPr>
          <w:sz w:val="20"/>
          <w:szCs w:val="20"/>
        </w:rPr>
      </w:pPr>
      <w:r w:rsidRPr="00C40DE7">
        <w:rPr>
          <w:sz w:val="20"/>
          <w:szCs w:val="20"/>
        </w:rPr>
        <w:t>односно извод из одговарајућег регистра.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Доказ (75. став 1, тачка 2):</w:t>
      </w:r>
    </w:p>
    <w:p w:rsidR="00C40DE7" w:rsidRPr="00C40DE7" w:rsidRDefault="00C40DE7" w:rsidP="00C40DE7">
      <w:pPr>
        <w:spacing w:line="276" w:lineRule="auto"/>
        <w:outlineLvl w:val="0"/>
        <w:rPr>
          <w:sz w:val="20"/>
          <w:szCs w:val="20"/>
        </w:rPr>
      </w:pPr>
      <w:r w:rsidRPr="00C40DE7">
        <w:rPr>
          <w:sz w:val="20"/>
          <w:szCs w:val="20"/>
        </w:rPr>
        <w:t>за правна лица:</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уверењe основног суда на чијем подручју се налази седиште домаћег правног лица,</w:t>
      </w:r>
    </w:p>
    <w:p w:rsidR="00C40DE7" w:rsidRPr="00C40DE7" w:rsidRDefault="00C40DE7" w:rsidP="00C40DE7">
      <w:pPr>
        <w:spacing w:line="276" w:lineRule="auto"/>
        <w:outlineLvl w:val="0"/>
        <w:rPr>
          <w:sz w:val="20"/>
          <w:szCs w:val="20"/>
        </w:rPr>
      </w:pPr>
      <w:r w:rsidRPr="00C40DE7">
        <w:rPr>
          <w:sz w:val="20"/>
          <w:szCs w:val="20"/>
        </w:rPr>
        <w:t>2) Извод из казнене евиденције Посебног одељења за организовани криминал Вишег суда у Београду,</w:t>
      </w:r>
    </w:p>
    <w:p w:rsidR="00C40DE7" w:rsidRPr="00C40DE7" w:rsidRDefault="00C40DE7" w:rsidP="00C40DE7">
      <w:pPr>
        <w:spacing w:line="276" w:lineRule="auto"/>
        <w:outlineLvl w:val="0"/>
        <w:rPr>
          <w:sz w:val="20"/>
          <w:szCs w:val="20"/>
        </w:rPr>
      </w:pPr>
      <w:r w:rsidRPr="00C40DE7">
        <w:rPr>
          <w:sz w:val="20"/>
          <w:szCs w:val="20"/>
        </w:rPr>
        <w:t>3)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 xml:space="preserve"> за предузетнике и физичка лица: </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3. Доказ (75. став 1, тачка 4):</w:t>
      </w:r>
    </w:p>
    <w:p w:rsidR="00C40DE7" w:rsidRPr="00C40DE7" w:rsidRDefault="00C40DE7" w:rsidP="00C40DE7">
      <w:pPr>
        <w:spacing w:line="276" w:lineRule="auto"/>
        <w:outlineLvl w:val="0"/>
        <w:rPr>
          <w:sz w:val="20"/>
          <w:szCs w:val="20"/>
        </w:rPr>
      </w:pPr>
      <w:r w:rsidRPr="00C40DE7">
        <w:rPr>
          <w:sz w:val="20"/>
          <w:szCs w:val="20"/>
        </w:rPr>
        <w:t xml:space="preserve">1. Уверење Пореске управе Министарства финансија и привреде; </w:t>
      </w:r>
    </w:p>
    <w:p w:rsidR="00C40DE7" w:rsidRPr="00C40DE7" w:rsidRDefault="00C40DE7" w:rsidP="00C40DE7">
      <w:pPr>
        <w:spacing w:line="276" w:lineRule="auto"/>
        <w:outlineLvl w:val="0"/>
        <w:rPr>
          <w:sz w:val="20"/>
          <w:szCs w:val="20"/>
        </w:rPr>
      </w:pPr>
      <w:r w:rsidRPr="00C40DE7">
        <w:rPr>
          <w:sz w:val="20"/>
          <w:szCs w:val="20"/>
        </w:rPr>
        <w:t xml:space="preserve">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9D2073" w:rsidRDefault="009D2073" w:rsidP="00C40DE7">
      <w:pPr>
        <w:spacing w:line="276" w:lineRule="auto"/>
        <w:outlineLvl w:val="0"/>
        <w:rPr>
          <w:sz w:val="20"/>
          <w:szCs w:val="20"/>
        </w:rPr>
      </w:pPr>
    </w:p>
    <w:p w:rsidR="008D0171" w:rsidRPr="008D0171" w:rsidRDefault="008D0171" w:rsidP="008D0171">
      <w:pPr>
        <w:spacing w:line="276" w:lineRule="auto"/>
        <w:outlineLvl w:val="0"/>
        <w:rPr>
          <w:sz w:val="20"/>
        </w:rPr>
      </w:pPr>
      <w:r>
        <w:rPr>
          <w:sz w:val="20"/>
        </w:rPr>
        <w:t>4.</w:t>
      </w:r>
      <w:r w:rsidRPr="008D0171">
        <w:rPr>
          <w:sz w:val="20"/>
        </w:rPr>
        <w:t xml:space="preserve"> </w:t>
      </w:r>
      <w:r>
        <w:rPr>
          <w:sz w:val="20"/>
        </w:rPr>
        <w:t xml:space="preserve"> </w:t>
      </w:r>
      <w:r w:rsidRPr="008D0171">
        <w:rPr>
          <w:sz w:val="20"/>
        </w:rPr>
        <w:t xml:space="preserve">Доказ: </w:t>
      </w:r>
      <w:r>
        <w:rPr>
          <w:sz w:val="20"/>
        </w:rPr>
        <w:t>(75. став 1. тачка 5) ЗЈН</w:t>
      </w:r>
    </w:p>
    <w:p w:rsidR="008D0171" w:rsidRPr="008D0171" w:rsidRDefault="008D0171" w:rsidP="008D0171">
      <w:pPr>
        <w:spacing w:line="276" w:lineRule="auto"/>
        <w:outlineLvl w:val="0"/>
        <w:rPr>
          <w:sz w:val="20"/>
        </w:rPr>
      </w:pPr>
      <w:r w:rsidRPr="008D0171">
        <w:rPr>
          <w:sz w:val="20"/>
        </w:rPr>
        <w:t>- Важећа дозвола/лиценца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5. Доказ: Услов из члана 75. став 2.  ЗЈН</w:t>
      </w:r>
    </w:p>
    <w:p w:rsidR="00C40DE7" w:rsidRPr="00C40DE7" w:rsidRDefault="00C40DE7" w:rsidP="00C40DE7">
      <w:pPr>
        <w:spacing w:line="276" w:lineRule="auto"/>
        <w:outlineLvl w:val="0"/>
        <w:rPr>
          <w:sz w:val="20"/>
          <w:szCs w:val="20"/>
        </w:rPr>
      </w:pPr>
      <w:r w:rsidRPr="00C40DE7">
        <w:rPr>
          <w:sz w:val="20"/>
          <w:szCs w:val="20"/>
        </w:rPr>
        <w:t>1) Потписан и оверен образац изјаве. 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6. Доказ: (У складу са чланом 78. став 5. ЗЈН)</w:t>
      </w:r>
    </w:p>
    <w:p w:rsidR="00C40DE7" w:rsidRPr="00C40DE7" w:rsidRDefault="00C40DE7" w:rsidP="00C40DE7">
      <w:pPr>
        <w:spacing w:line="276" w:lineRule="auto"/>
        <w:outlineLvl w:val="0"/>
        <w:rPr>
          <w:sz w:val="20"/>
          <w:szCs w:val="20"/>
        </w:rPr>
      </w:pPr>
      <w:r w:rsidRPr="00C40DE7">
        <w:rPr>
          <w:sz w:val="20"/>
          <w:szCs w:val="20"/>
        </w:rPr>
        <w:t>1) Изјава на меморандуму понуђача да је уписан у Регистар понуђача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0DE7" w:rsidRPr="00C40DE7" w:rsidRDefault="00C40DE7" w:rsidP="00C40DE7">
      <w:pPr>
        <w:spacing w:line="276" w:lineRule="auto"/>
        <w:outlineLvl w:val="0"/>
        <w:rPr>
          <w:sz w:val="20"/>
          <w:szCs w:val="20"/>
        </w:rPr>
      </w:pPr>
      <w:r w:rsidRPr="00C40DE7">
        <w:rPr>
          <w:sz w:val="20"/>
          <w:szCs w:val="20"/>
        </w:rPr>
        <w:t xml:space="preserve">7. Доказ: (У складу са чланом 77. став 4. ЗЈН) </w:t>
      </w:r>
    </w:p>
    <w:p w:rsidR="00C40DE7" w:rsidRPr="00C40DE7" w:rsidRDefault="00C40DE7" w:rsidP="00C40DE7">
      <w:pPr>
        <w:spacing w:line="276" w:lineRule="auto"/>
        <w:outlineLvl w:val="0"/>
        <w:rPr>
          <w:sz w:val="20"/>
          <w:szCs w:val="20"/>
        </w:rPr>
      </w:pPr>
      <w:r w:rsidRPr="00C40DE7">
        <w:rPr>
          <w:sz w:val="20"/>
          <w:szCs w:val="20"/>
        </w:rPr>
        <w:t xml:space="preserve">1)Изјаве,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C40DE7" w:rsidRPr="00C40DE7" w:rsidRDefault="00C40DE7" w:rsidP="00C40DE7">
      <w:pPr>
        <w:spacing w:line="276" w:lineRule="auto"/>
        <w:outlineLvl w:val="0"/>
        <w:rPr>
          <w:sz w:val="20"/>
          <w:szCs w:val="20"/>
        </w:rPr>
      </w:pPr>
      <w:r w:rsidRPr="00C40DE7">
        <w:rPr>
          <w:sz w:val="20"/>
          <w:szCs w:val="20"/>
        </w:rPr>
        <w:t>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r w:rsidRPr="00C40DE7">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r w:rsidRPr="00C40DE7">
        <w:rPr>
          <w:sz w:val="20"/>
          <w:szCs w:val="20"/>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40DE7" w:rsidRPr="00C40DE7" w:rsidRDefault="00C40DE7" w:rsidP="00C40DE7">
      <w:pPr>
        <w:spacing w:line="276" w:lineRule="auto"/>
        <w:outlineLvl w:val="0"/>
        <w:rPr>
          <w:sz w:val="20"/>
          <w:szCs w:val="20"/>
        </w:rPr>
      </w:pPr>
      <w:r w:rsidRPr="00C40DE7">
        <w:rPr>
          <w:sz w:val="20"/>
          <w:szCs w:val="20"/>
        </w:rPr>
        <w:t>Напомена: ова страница(е) је саставни део  Дела 1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8D0171" w:rsidP="00C40DE7">
      <w:pPr>
        <w:spacing w:line="276" w:lineRule="auto"/>
        <w:outlineLvl w:val="0"/>
        <w:rPr>
          <w:i/>
          <w:sz w:val="20"/>
          <w:szCs w:val="20"/>
          <w:lang w:val="sr-Cyrl-CS"/>
        </w:rPr>
      </w:pPr>
      <w:r w:rsidRPr="008D0171">
        <w:rPr>
          <w:i/>
          <w:sz w:val="20"/>
          <w:szCs w:val="20"/>
        </w:rPr>
        <w:t xml:space="preserve">II </w:t>
      </w:r>
      <w:r w:rsidRPr="008D0171">
        <w:rPr>
          <w:i/>
          <w:sz w:val="20"/>
          <w:szCs w:val="20"/>
          <w:lang w:val="sr-Cyrl-CS"/>
        </w:rPr>
        <w:t>Докази из члана 76. ЗЈН</w:t>
      </w:r>
    </w:p>
    <w:p w:rsidR="008D0171" w:rsidRDefault="008D0171" w:rsidP="00C40DE7">
      <w:pPr>
        <w:spacing w:line="276" w:lineRule="auto"/>
        <w:outlineLvl w:val="0"/>
        <w:rPr>
          <w:i/>
          <w:sz w:val="20"/>
          <w:szCs w:val="20"/>
          <w:lang w:val="sr-Cyrl-CS"/>
        </w:rPr>
      </w:pPr>
    </w:p>
    <w:p w:rsidR="008D0171" w:rsidRPr="00A772E5" w:rsidRDefault="008D0171" w:rsidP="008D0171">
      <w:pPr>
        <w:tabs>
          <w:tab w:val="left" w:pos="1134"/>
        </w:tabs>
        <w:rPr>
          <w:b/>
          <w:bCs/>
          <w:sz w:val="20"/>
          <w:szCs w:val="20"/>
          <w:lang w:val="sr-Cyrl-CS"/>
        </w:rPr>
      </w:pPr>
    </w:p>
    <w:p w:rsidR="008D0171" w:rsidRPr="00A772E5" w:rsidRDefault="008D0171" w:rsidP="008D0171">
      <w:pPr>
        <w:tabs>
          <w:tab w:val="left" w:pos="142"/>
          <w:tab w:val="left" w:pos="284"/>
        </w:tabs>
        <w:rPr>
          <w:sz w:val="20"/>
          <w:szCs w:val="20"/>
          <w:lang w:val="sr-Cyrl-CS"/>
        </w:rPr>
      </w:pPr>
      <w:r>
        <w:rPr>
          <w:b/>
          <w:iCs/>
          <w:sz w:val="20"/>
          <w:szCs w:val="20"/>
          <w:lang w:val="sr-Cyrl-CS"/>
        </w:rPr>
        <w:t xml:space="preserve"> 1.</w:t>
      </w:r>
      <w:r w:rsidRPr="00A772E5">
        <w:rPr>
          <w:b/>
          <w:iCs/>
          <w:sz w:val="20"/>
          <w:szCs w:val="20"/>
          <w:lang w:val="sr-Cyrl-CS"/>
        </w:rPr>
        <w:t xml:space="preserve"> </w:t>
      </w:r>
      <w:r w:rsidRPr="008D0171">
        <w:rPr>
          <w:iCs/>
          <w:sz w:val="20"/>
          <w:szCs w:val="20"/>
          <w:lang w:val="sr-Cyrl-CS"/>
        </w:rPr>
        <w:t xml:space="preserve"> Доказ (</w:t>
      </w:r>
      <w:r w:rsidRPr="008D0171">
        <w:rPr>
          <w:sz w:val="20"/>
          <w:szCs w:val="20"/>
          <w:lang w:val="sr-Cyrl-CS"/>
        </w:rPr>
        <w:t xml:space="preserve">услов из члана </w:t>
      </w:r>
      <w:r w:rsidRPr="008D0171">
        <w:rPr>
          <w:bCs/>
          <w:sz w:val="20"/>
          <w:szCs w:val="20"/>
          <w:lang w:val="sr-Cyrl-CS"/>
        </w:rPr>
        <w:t>76. став 2.  ЗЈН – финансијски капацитет</w:t>
      </w:r>
      <w:r>
        <w:rPr>
          <w:bCs/>
          <w:sz w:val="20"/>
          <w:szCs w:val="20"/>
          <w:lang w:val="sr-Cyrl-CS"/>
        </w:rPr>
        <w:t>)</w:t>
      </w:r>
      <w:r w:rsidRPr="008D0171">
        <w:rPr>
          <w:iCs/>
          <w:sz w:val="20"/>
          <w:szCs w:val="20"/>
          <w:lang w:val="sr-Cyrl-CS"/>
        </w:rPr>
        <w:t>:</w:t>
      </w:r>
      <w:r w:rsidRPr="00A772E5">
        <w:rPr>
          <w:sz w:val="20"/>
          <w:szCs w:val="20"/>
          <w:lang w:val="sr-Cyrl-CS"/>
        </w:rPr>
        <w:t xml:space="preserve"> </w:t>
      </w:r>
    </w:p>
    <w:p w:rsidR="008D0171" w:rsidRPr="002804F3" w:rsidRDefault="008D0171" w:rsidP="008D0171">
      <w:pPr>
        <w:ind w:right="26"/>
        <w:rPr>
          <w:sz w:val="20"/>
          <w:szCs w:val="20"/>
        </w:rPr>
      </w:pPr>
      <w:r w:rsidRPr="00A772E5">
        <w:rPr>
          <w:sz w:val="20"/>
          <w:szCs w:val="20"/>
          <w:lang w:val="sr-Cyrl-CS"/>
        </w:rPr>
        <w:t xml:space="preserve">    </w:t>
      </w:r>
    </w:p>
    <w:p w:rsidR="008D0171" w:rsidRPr="00A772E5" w:rsidRDefault="008D0171" w:rsidP="008D0171">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0171" w:rsidRDefault="008D0171" w:rsidP="008D0171">
      <w:pPr>
        <w:rPr>
          <w:sz w:val="20"/>
          <w:szCs w:val="20"/>
        </w:rPr>
      </w:pPr>
    </w:p>
    <w:p w:rsidR="008D0171" w:rsidRPr="00A772E5" w:rsidRDefault="008D0171" w:rsidP="008D0171">
      <w:pPr>
        <w:rPr>
          <w:b/>
          <w:i/>
          <w:sz w:val="20"/>
          <w:szCs w:val="20"/>
          <w:lang w:val="sr-Cyrl-CS"/>
        </w:rPr>
      </w:pPr>
      <w:r w:rsidRPr="00A772E5">
        <w:rPr>
          <w:b/>
          <w:i/>
          <w:sz w:val="20"/>
          <w:szCs w:val="20"/>
          <w:lang w:val="sr-Cyrl-CS"/>
        </w:rPr>
        <w:t>Посебне напомене:</w:t>
      </w:r>
    </w:p>
    <w:p w:rsidR="008D0171" w:rsidRPr="00A772E5" w:rsidRDefault="008D0171" w:rsidP="008D0171">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D0171" w:rsidRPr="00A772E5" w:rsidRDefault="008D0171" w:rsidP="008D0171">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D0171" w:rsidRPr="00A772E5" w:rsidRDefault="008D0171" w:rsidP="008D0171">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D0171" w:rsidRPr="00A772E5" w:rsidRDefault="008D0171" w:rsidP="008D0171">
      <w:pPr>
        <w:tabs>
          <w:tab w:val="left" w:pos="720"/>
        </w:tabs>
        <w:rPr>
          <w:sz w:val="20"/>
          <w:szCs w:val="20"/>
          <w:lang w:val="sr-Cyrl-RS"/>
        </w:rPr>
      </w:pPr>
    </w:p>
    <w:p w:rsidR="008D0171" w:rsidRPr="00A772E5" w:rsidRDefault="00786EF2" w:rsidP="008D0171">
      <w:pPr>
        <w:spacing w:after="120"/>
        <w:rPr>
          <w:b/>
          <w:bCs/>
          <w:sz w:val="20"/>
          <w:szCs w:val="20"/>
          <w:lang w:val="sr-Cyrl-CS"/>
        </w:rPr>
      </w:pPr>
      <w:r>
        <w:rPr>
          <w:b/>
          <w:bCs/>
          <w:sz w:val="20"/>
          <w:szCs w:val="20"/>
          <w:lang w:val="sr-Cyrl-CS"/>
        </w:rPr>
        <w:t xml:space="preserve">2. </w:t>
      </w:r>
      <w:r w:rsidRPr="008D0171">
        <w:rPr>
          <w:iCs/>
          <w:sz w:val="20"/>
          <w:szCs w:val="20"/>
          <w:lang w:val="sr-Cyrl-CS"/>
        </w:rPr>
        <w:t>Доказ (</w:t>
      </w:r>
      <w:r w:rsidRPr="008D0171">
        <w:rPr>
          <w:sz w:val="20"/>
          <w:szCs w:val="20"/>
          <w:lang w:val="sr-Cyrl-CS"/>
        </w:rPr>
        <w:t xml:space="preserve">услов из члана </w:t>
      </w:r>
      <w:r>
        <w:rPr>
          <w:bCs/>
          <w:sz w:val="20"/>
          <w:szCs w:val="20"/>
          <w:lang w:val="sr-Cyrl-CS"/>
        </w:rPr>
        <w:t>76. став 4</w:t>
      </w:r>
      <w:r w:rsidRPr="008D0171">
        <w:rPr>
          <w:bCs/>
          <w:sz w:val="20"/>
          <w:szCs w:val="20"/>
          <w:lang w:val="sr-Cyrl-CS"/>
        </w:rPr>
        <w:t>.  ЗЈН – финансијски капацитет</w:t>
      </w:r>
      <w:r>
        <w:rPr>
          <w:bCs/>
          <w:sz w:val="20"/>
          <w:szCs w:val="20"/>
          <w:lang w:val="sr-Cyrl-CS"/>
        </w:rPr>
        <w:t>)</w:t>
      </w:r>
      <w:r w:rsidRPr="008D0171">
        <w:rPr>
          <w:iCs/>
          <w:sz w:val="20"/>
          <w:szCs w:val="20"/>
          <w:lang w:val="sr-Cyrl-CS"/>
        </w:rPr>
        <w:t>:</w:t>
      </w:r>
    </w:p>
    <w:p w:rsidR="008D0171" w:rsidRDefault="008D0171" w:rsidP="008D0171">
      <w:pPr>
        <w:spacing w:before="120" w:after="120"/>
        <w:rPr>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Pr>
          <w:sz w:val="20"/>
          <w:szCs w:val="20"/>
          <w:lang w:val="sr-Cyrl-RS"/>
        </w:rPr>
        <w:t>пружање јавне телефонске услуге.</w:t>
      </w:r>
    </w:p>
    <w:p w:rsidR="00C40DE7" w:rsidRPr="00786EF2"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86EF2" w:rsidRDefault="00C40DE7" w:rsidP="00786EF2">
      <w:pPr>
        <w:spacing w:line="276" w:lineRule="auto"/>
        <w:jc w:val="center"/>
        <w:outlineLvl w:val="0"/>
        <w:rPr>
          <w:b/>
          <w:sz w:val="20"/>
          <w:szCs w:val="20"/>
        </w:rPr>
      </w:pPr>
      <w:r w:rsidRPr="00786EF2">
        <w:rPr>
          <w:b/>
          <w:sz w:val="20"/>
          <w:szCs w:val="20"/>
        </w:rPr>
        <w:t>ДЕО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У овај део улажу доле наведени докази: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понуде;</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r w:rsidRPr="00C40DE7">
        <w:rPr>
          <w:sz w:val="20"/>
          <w:szCs w:val="20"/>
        </w:rPr>
        <w:t>Образац изјаве о независној понуди.</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(ако их понуђач тражи);</w:t>
      </w:r>
    </w:p>
    <w:p w:rsidR="00C40DE7" w:rsidRPr="00C40DE7" w:rsidRDefault="00C40DE7" w:rsidP="00C40DE7">
      <w:pPr>
        <w:spacing w:line="276" w:lineRule="auto"/>
        <w:outlineLvl w:val="0"/>
        <w:rPr>
          <w:sz w:val="20"/>
          <w:szCs w:val="20"/>
        </w:rPr>
      </w:pPr>
      <w:r w:rsidRPr="00C40DE7">
        <w:rPr>
          <w:sz w:val="20"/>
          <w:szCs w:val="20"/>
        </w:rPr>
        <w:t>Изјава о поштовању обавеза из члан 75. став 2 ЗЈН;</w:t>
      </w:r>
    </w:p>
    <w:p w:rsidR="00C40DE7" w:rsidRPr="00C40DE7" w:rsidRDefault="00C40DE7" w:rsidP="00C40DE7">
      <w:pPr>
        <w:spacing w:line="276" w:lineRule="auto"/>
        <w:outlineLvl w:val="0"/>
        <w:rPr>
          <w:sz w:val="20"/>
          <w:szCs w:val="20"/>
        </w:rPr>
      </w:pPr>
      <w:r w:rsidRPr="00C40DE7">
        <w:rPr>
          <w:sz w:val="20"/>
          <w:szCs w:val="20"/>
        </w:rPr>
        <w:t>Модел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Укупно_______страна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ова страница је саставни део Дела 2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sz w:val="20"/>
          <w:szCs w:val="20"/>
          <w:lang w:val="sr-Cyrl-CS"/>
        </w:rPr>
      </w:pPr>
    </w:p>
    <w:p w:rsidR="00761121" w:rsidRPr="00A772E5" w:rsidRDefault="00761121" w:rsidP="00761121">
      <w:pPr>
        <w:pStyle w:val="Heading3"/>
        <w:jc w:val="center"/>
        <w:rPr>
          <w:rFonts w:ascii="Times New Roman" w:hAnsi="Times New Roman"/>
          <w:sz w:val="20"/>
          <w:szCs w:val="20"/>
        </w:rPr>
      </w:pPr>
      <w:r w:rsidRPr="00A772E5">
        <w:rPr>
          <w:rFonts w:ascii="Times New Roman" w:hAnsi="Times New Roman"/>
          <w:sz w:val="20"/>
          <w:szCs w:val="20"/>
        </w:rPr>
        <w:lastRenderedPageBreak/>
        <w:t>V</w:t>
      </w:r>
      <w:r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p>
    <w:tbl>
      <w:tblPr>
        <w:tblW w:w="854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3788"/>
        <w:gridCol w:w="4253"/>
      </w:tblGrid>
      <w:tr w:rsidR="00761121" w:rsidRPr="00A772E5" w:rsidTr="00761121">
        <w:trPr>
          <w:trHeight w:val="788"/>
        </w:trPr>
        <w:tc>
          <w:tcPr>
            <w:tcW w:w="8544" w:type="dxa"/>
            <w:gridSpan w:val="3"/>
            <w:vAlign w:val="center"/>
          </w:tcPr>
          <w:p w:rsidR="00761121" w:rsidRPr="00A772E5" w:rsidRDefault="00761121" w:rsidP="00F90A1C">
            <w:pPr>
              <w:jc w:val="center"/>
              <w:rPr>
                <w:sz w:val="20"/>
                <w:szCs w:val="20"/>
              </w:rPr>
            </w:pPr>
          </w:p>
          <w:p w:rsidR="00761121" w:rsidRPr="00A772E5" w:rsidRDefault="00761121" w:rsidP="00F90A1C">
            <w:pPr>
              <w:jc w:val="center"/>
              <w:rPr>
                <w:sz w:val="20"/>
                <w:szCs w:val="20"/>
              </w:rPr>
            </w:pPr>
            <w:r w:rsidRPr="00A772E5">
              <w:rPr>
                <w:sz w:val="20"/>
                <w:szCs w:val="20"/>
              </w:rPr>
              <w:t>Понуда се подноси: (заокружити)</w:t>
            </w:r>
          </w:p>
          <w:p w:rsidR="00761121" w:rsidRPr="00A772E5" w:rsidRDefault="00761121" w:rsidP="00F90A1C">
            <w:pPr>
              <w:rPr>
                <w:sz w:val="20"/>
                <w:szCs w:val="20"/>
              </w:rPr>
            </w:pPr>
            <w:r w:rsidRPr="00A772E5">
              <w:rPr>
                <w:sz w:val="20"/>
                <w:szCs w:val="20"/>
              </w:rPr>
              <w:t>1. Самостално;                       2. Са подизвођачем;                  3. Заједничка понуда</w:t>
            </w:r>
          </w:p>
          <w:p w:rsidR="00761121" w:rsidRPr="00A772E5" w:rsidRDefault="00761121" w:rsidP="00F90A1C">
            <w:pPr>
              <w:rPr>
                <w:sz w:val="20"/>
                <w:szCs w:val="20"/>
              </w:rPr>
            </w:pPr>
          </w:p>
        </w:tc>
      </w:tr>
      <w:tr w:rsidR="00761121" w:rsidRPr="00A772E5" w:rsidTr="00761121">
        <w:trPr>
          <w:trHeight w:val="343"/>
        </w:trPr>
        <w:tc>
          <w:tcPr>
            <w:tcW w:w="8544" w:type="dxa"/>
            <w:gridSpan w:val="3"/>
            <w:vAlign w:val="center"/>
          </w:tcPr>
          <w:p w:rsidR="00761121" w:rsidRPr="00A772E5" w:rsidRDefault="00761121" w:rsidP="00F90A1C">
            <w:pPr>
              <w:jc w:val="center"/>
              <w:outlineLvl w:val="0"/>
              <w:rPr>
                <w:b/>
                <w:sz w:val="20"/>
                <w:szCs w:val="20"/>
                <w:lang w:val="sr-Cyrl-CS"/>
              </w:rPr>
            </w:pPr>
            <w:bookmarkStart w:id="13" w:name="_Toc410026685"/>
            <w:bookmarkStart w:id="14" w:name="_Toc424299621"/>
            <w:r w:rsidRPr="00A772E5">
              <w:rPr>
                <w:b/>
                <w:sz w:val="20"/>
                <w:szCs w:val="20"/>
                <w:lang w:val="sr-Cyrl-CS"/>
              </w:rPr>
              <w:t>ПОДАЦИ О ПОНУЂАЧУ</w:t>
            </w:r>
            <w:bookmarkEnd w:id="13"/>
            <w:bookmarkEnd w:id="14"/>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1.</w:t>
            </w:r>
          </w:p>
        </w:tc>
        <w:tc>
          <w:tcPr>
            <w:tcW w:w="3788" w:type="dxa"/>
            <w:shd w:val="clear" w:color="auto" w:fill="auto"/>
            <w:vAlign w:val="center"/>
          </w:tcPr>
          <w:p w:rsidR="00761121" w:rsidRPr="00A772E5" w:rsidRDefault="00761121" w:rsidP="00F90A1C">
            <w:pPr>
              <w:rPr>
                <w:sz w:val="20"/>
                <w:szCs w:val="20"/>
              </w:rPr>
            </w:pPr>
            <w:r w:rsidRPr="00A772E5">
              <w:rPr>
                <w:sz w:val="20"/>
                <w:szCs w:val="20"/>
              </w:rPr>
              <w:t>Назив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jc w:val="center"/>
              <w:rPr>
                <w:sz w:val="20"/>
                <w:szCs w:val="20"/>
              </w:rPr>
            </w:pPr>
            <w:r w:rsidRPr="00A772E5">
              <w:rPr>
                <w:sz w:val="20"/>
                <w:szCs w:val="20"/>
              </w:rPr>
              <w:t>2.</w:t>
            </w:r>
          </w:p>
        </w:tc>
        <w:tc>
          <w:tcPr>
            <w:tcW w:w="3788" w:type="dxa"/>
            <w:shd w:val="clear" w:color="auto" w:fill="auto"/>
            <w:vAlign w:val="center"/>
          </w:tcPr>
          <w:p w:rsidR="00761121" w:rsidRPr="00A772E5" w:rsidRDefault="00761121" w:rsidP="00F90A1C">
            <w:pPr>
              <w:rPr>
                <w:sz w:val="20"/>
                <w:szCs w:val="20"/>
              </w:rPr>
            </w:pPr>
            <w:r w:rsidRPr="00A772E5">
              <w:rPr>
                <w:sz w:val="20"/>
                <w:szCs w:val="20"/>
              </w:rPr>
              <w:t>Деловодни број и датум понуде</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3.</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4.</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5.</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понуђача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6.</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7.</w:t>
            </w:r>
          </w:p>
        </w:tc>
        <w:tc>
          <w:tcPr>
            <w:tcW w:w="3788"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Директор/потписник уговора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8.</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9.</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3788"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4253" w:type="dxa"/>
            <w:shd w:val="clear" w:color="auto" w:fill="auto"/>
            <w:vAlign w:val="center"/>
          </w:tcPr>
          <w:p w:rsidR="00761121" w:rsidRPr="00A772E5" w:rsidRDefault="00761121" w:rsidP="00F90A1C">
            <w:pPr>
              <w:rPr>
                <w:sz w:val="20"/>
                <w:szCs w:val="20"/>
              </w:rPr>
            </w:pPr>
          </w:p>
        </w:tc>
      </w:tr>
      <w:tr w:rsidR="00761121" w:rsidRPr="00A772E5" w:rsidTr="00761121">
        <w:trPr>
          <w:trHeight w:val="343"/>
        </w:trPr>
        <w:tc>
          <w:tcPr>
            <w:tcW w:w="503" w:type="dxa"/>
            <w:vAlign w:val="center"/>
          </w:tcPr>
          <w:p w:rsidR="00761121" w:rsidRPr="00A772E5" w:rsidRDefault="00761121" w:rsidP="00F90A1C">
            <w:pPr>
              <w:ind w:left="252" w:hanging="240"/>
              <w:jc w:val="center"/>
              <w:rPr>
                <w:sz w:val="20"/>
                <w:szCs w:val="20"/>
              </w:rPr>
            </w:pPr>
            <w:r w:rsidRPr="00A772E5">
              <w:rPr>
                <w:sz w:val="20"/>
                <w:szCs w:val="20"/>
              </w:rPr>
              <w:t>11.</w:t>
            </w:r>
          </w:p>
        </w:tc>
        <w:tc>
          <w:tcPr>
            <w:tcW w:w="3788"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4253" w:type="dxa"/>
            <w:shd w:val="clear" w:color="auto" w:fill="auto"/>
            <w:vAlign w:val="center"/>
          </w:tcPr>
          <w:p w:rsidR="00761121" w:rsidRPr="00A772E5" w:rsidRDefault="00761121" w:rsidP="00F90A1C">
            <w:pPr>
              <w:rPr>
                <w:sz w:val="20"/>
                <w:szCs w:val="20"/>
              </w:rPr>
            </w:pPr>
          </w:p>
        </w:tc>
      </w:tr>
    </w:tbl>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Датум:_______________                                                                            Потпис понуђача</w:t>
      </w:r>
    </w:p>
    <w:p w:rsidR="00C40DE7" w:rsidRPr="00C40DE7" w:rsidRDefault="00C40DE7" w:rsidP="00C40DE7">
      <w:pPr>
        <w:spacing w:line="276" w:lineRule="auto"/>
        <w:outlineLvl w:val="0"/>
        <w:rPr>
          <w:sz w:val="20"/>
          <w:szCs w:val="20"/>
        </w:rPr>
      </w:pPr>
      <w:r w:rsidRPr="00C40DE7">
        <w:rPr>
          <w:sz w:val="20"/>
          <w:szCs w:val="20"/>
        </w:rPr>
        <w:t>М.П.</w:t>
      </w:r>
    </w:p>
    <w:p w:rsidR="00C40DE7" w:rsidRPr="00C40DE7" w:rsidRDefault="00C40DE7" w:rsidP="00C40DE7">
      <w:pPr>
        <w:spacing w:line="276" w:lineRule="auto"/>
        <w:outlineLvl w:val="0"/>
        <w:rPr>
          <w:sz w:val="20"/>
          <w:szCs w:val="20"/>
        </w:rPr>
      </w:pPr>
      <w:r w:rsidRPr="00C40DE7">
        <w:rPr>
          <w:sz w:val="20"/>
          <w:szCs w:val="20"/>
        </w:rPr>
        <w:t>Место:_______________</w:t>
      </w:r>
      <w:r w:rsidRPr="00C40DE7">
        <w:rPr>
          <w:sz w:val="20"/>
          <w:szCs w:val="20"/>
        </w:rPr>
        <w:tab/>
        <w:t>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p>
    <w:p w:rsidR="00761121" w:rsidRPr="00D13F45" w:rsidRDefault="00C40DE7" w:rsidP="00761121">
      <w:pPr>
        <w:spacing w:line="276" w:lineRule="auto"/>
        <w:outlineLvl w:val="0"/>
        <w:rPr>
          <w:rFonts w:ascii="Arial" w:eastAsiaTheme="minorHAnsi" w:hAnsi="Arial" w:cs="Arial"/>
          <w:b/>
          <w:bCs/>
          <w:sz w:val="20"/>
          <w:szCs w:val="20"/>
          <w:lang w:eastAsia="en-US"/>
        </w:rPr>
      </w:pPr>
      <w:r w:rsidRPr="00C40DE7">
        <w:rPr>
          <w:sz w:val="20"/>
          <w:szCs w:val="20"/>
        </w:rPr>
        <w:lastRenderedPageBreak/>
        <w:tab/>
      </w:r>
    </w:p>
    <w:p w:rsidR="00761121" w:rsidRPr="00D13F45" w:rsidRDefault="00761121" w:rsidP="00761121">
      <w:pPr>
        <w:rPr>
          <w:rFonts w:ascii="Arial" w:hAnsi="Arial" w:cs="Arial"/>
          <w:b/>
          <w:sz w:val="20"/>
          <w:szCs w:val="20"/>
          <w:lang w:val="sr-Cyrl-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gridCol w:w="2268"/>
      </w:tblGrid>
      <w:tr w:rsidR="00761121" w:rsidRPr="00D13F45" w:rsidTr="00F90A1C">
        <w:trPr>
          <w:jc w:val="center"/>
        </w:trPr>
        <w:tc>
          <w:tcPr>
            <w:tcW w:w="817" w:type="dxa"/>
            <w:shd w:val="clear" w:color="auto" w:fill="auto"/>
            <w:vAlign w:val="center"/>
          </w:tcPr>
          <w:p w:rsidR="00761121" w:rsidRPr="00761121" w:rsidRDefault="00761121" w:rsidP="00761121">
            <w:pPr>
              <w:jc w:val="center"/>
              <w:rPr>
                <w:b/>
                <w:sz w:val="20"/>
                <w:szCs w:val="20"/>
                <w:lang w:val="sr-Cyrl-CS"/>
              </w:rPr>
            </w:pPr>
            <w:r>
              <w:rPr>
                <w:b/>
                <w:sz w:val="20"/>
                <w:szCs w:val="20"/>
                <w:lang w:val="sr-Cyrl-CS"/>
              </w:rPr>
              <w:t>1.</w:t>
            </w:r>
          </w:p>
        </w:tc>
        <w:tc>
          <w:tcPr>
            <w:tcW w:w="4536" w:type="dxa"/>
            <w:shd w:val="clear" w:color="auto" w:fill="auto"/>
            <w:vAlign w:val="center"/>
          </w:tcPr>
          <w:p w:rsidR="00761121" w:rsidRPr="00761121" w:rsidRDefault="00761121" w:rsidP="00F90A1C">
            <w:pPr>
              <w:rPr>
                <w:b/>
                <w:bCs/>
                <w:sz w:val="20"/>
                <w:szCs w:val="20"/>
                <w:lang w:val="sr-Cyrl-CS"/>
              </w:rPr>
            </w:pPr>
            <w:r>
              <w:rPr>
                <w:b/>
                <w:bCs/>
                <w:sz w:val="20"/>
                <w:szCs w:val="20"/>
                <w:lang w:val="sr-Cyrl-CS"/>
              </w:rPr>
              <w:t xml:space="preserve">            </w:t>
            </w:r>
            <w:r w:rsidRPr="00761121">
              <w:rPr>
                <w:b/>
                <w:bCs/>
                <w:sz w:val="20"/>
                <w:szCs w:val="20"/>
                <w:lang w:val="sr-Cyrl-CS"/>
              </w:rPr>
              <w:t>Понуђени postpaid pакети</w:t>
            </w:r>
          </w:p>
        </w:tc>
        <w:tc>
          <w:tcPr>
            <w:tcW w:w="4536" w:type="dxa"/>
            <w:gridSpan w:val="2"/>
          </w:tcPr>
          <w:p w:rsidR="00761121" w:rsidRPr="00761121" w:rsidRDefault="00761121" w:rsidP="00F90A1C">
            <w:pPr>
              <w:jc w:val="center"/>
              <w:rPr>
                <w:b/>
                <w:bCs/>
                <w:sz w:val="20"/>
                <w:szCs w:val="20"/>
                <w:lang w:val="sr-Cyrl-CS"/>
              </w:rPr>
            </w:pPr>
            <w:r w:rsidRPr="00761121">
              <w:rPr>
                <w:b/>
                <w:bCs/>
                <w:sz w:val="20"/>
                <w:szCs w:val="20"/>
                <w:lang w:val="sr-Cyrl-CS"/>
              </w:rPr>
              <w:t>Минути</w:t>
            </w:r>
          </w:p>
        </w:tc>
      </w:tr>
      <w:tr w:rsidR="00761121" w:rsidRPr="00D13F45" w:rsidTr="00F90A1C">
        <w:trPr>
          <w:jc w:val="center"/>
        </w:trPr>
        <w:tc>
          <w:tcPr>
            <w:tcW w:w="817" w:type="dxa"/>
            <w:vAlign w:val="center"/>
          </w:tcPr>
          <w:p w:rsidR="00761121" w:rsidRPr="00761121" w:rsidRDefault="00761121" w:rsidP="00761121">
            <w:pPr>
              <w:jc w:val="center"/>
              <w:rPr>
                <w:b/>
                <w:sz w:val="20"/>
                <w:lang w:val="sr-Cyrl-CS"/>
              </w:rPr>
            </w:pPr>
            <w:r w:rsidRPr="00761121">
              <w:rPr>
                <w:b/>
                <w:sz w:val="20"/>
              </w:rPr>
              <w:t>Пакет 1</w:t>
            </w:r>
            <w:r>
              <w:rPr>
                <w:b/>
                <w:sz w:val="20"/>
                <w:lang w:val="sr-Cyrl-CS"/>
              </w:rPr>
              <w:t>.</w:t>
            </w:r>
          </w:p>
        </w:tc>
        <w:tc>
          <w:tcPr>
            <w:tcW w:w="4536" w:type="dxa"/>
            <w:vAlign w:val="center"/>
          </w:tcPr>
          <w:p w:rsidR="00761121" w:rsidRPr="00761121" w:rsidRDefault="00761121" w:rsidP="00F90A1C">
            <w:pPr>
              <w:rPr>
                <w:b/>
                <w:sz w:val="20"/>
                <w:szCs w:val="20"/>
              </w:rPr>
            </w:pPr>
          </w:p>
          <w:p w:rsidR="00761121" w:rsidRPr="00761121" w:rsidRDefault="00761121" w:rsidP="00F90A1C">
            <w:pPr>
              <w:rPr>
                <w:b/>
                <w:bCs/>
                <w:sz w:val="20"/>
                <w:szCs w:val="20"/>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200,00 динара без ПДВ-а</w:t>
            </w:r>
          </w:p>
        </w:tc>
        <w:tc>
          <w:tcPr>
            <w:tcW w:w="4536" w:type="dxa"/>
            <w:gridSpan w:val="2"/>
          </w:tcPr>
          <w:p w:rsidR="00761121" w:rsidRPr="00761121" w:rsidRDefault="00761121" w:rsidP="00F90A1C">
            <w:pPr>
              <w:rPr>
                <w:b/>
                <w:bCs/>
                <w:sz w:val="20"/>
                <w:szCs w:val="20"/>
                <w:lang w:val="sr-Cyrl-CS"/>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2.</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3.</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1.000,00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jc w:val="center"/>
        </w:trPr>
        <w:tc>
          <w:tcPr>
            <w:tcW w:w="817" w:type="dxa"/>
            <w:vAlign w:val="center"/>
          </w:tcPr>
          <w:p w:rsidR="00761121" w:rsidRPr="00761121" w:rsidRDefault="00761121" w:rsidP="00F90A1C">
            <w:pPr>
              <w:jc w:val="center"/>
              <w:rPr>
                <w:b/>
                <w:sz w:val="20"/>
                <w:szCs w:val="20"/>
                <w:lang w:val="sr-Cyrl-CS"/>
              </w:rPr>
            </w:pPr>
            <w:r w:rsidRPr="00761121">
              <w:rPr>
                <w:b/>
                <w:sz w:val="20"/>
                <w:szCs w:val="20"/>
                <w:lang w:val="sr-Cyrl-CS"/>
              </w:rPr>
              <w:t>Пакет 4.</w:t>
            </w:r>
          </w:p>
        </w:tc>
        <w:tc>
          <w:tcPr>
            <w:tcW w:w="4536" w:type="dxa"/>
            <w:vAlign w:val="center"/>
          </w:tcPr>
          <w:p w:rsidR="00761121" w:rsidRPr="00761121" w:rsidRDefault="00761121" w:rsidP="00F90A1C">
            <w:pPr>
              <w:rPr>
                <w:b/>
                <w:bCs/>
                <w:sz w:val="20"/>
                <w:szCs w:val="20"/>
                <w:lang w:val="sr-Cyrl-CS"/>
              </w:rPr>
            </w:pPr>
          </w:p>
          <w:p w:rsidR="00761121" w:rsidRPr="00761121" w:rsidRDefault="00761121" w:rsidP="00F90A1C">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761121">
        <w:trPr>
          <w:trHeight w:val="1192"/>
          <w:jc w:val="center"/>
        </w:trPr>
        <w:tc>
          <w:tcPr>
            <w:tcW w:w="817" w:type="dxa"/>
            <w:tcBorders>
              <w:bottom w:val="single" w:sz="4" w:space="0" w:color="auto"/>
            </w:tcBorders>
            <w:vAlign w:val="center"/>
          </w:tcPr>
          <w:p w:rsidR="00761121" w:rsidRPr="00761121" w:rsidRDefault="00761121" w:rsidP="00F90A1C">
            <w:pPr>
              <w:jc w:val="center"/>
              <w:rPr>
                <w:b/>
                <w:sz w:val="20"/>
                <w:szCs w:val="20"/>
                <w:lang w:val="sr-Cyrl-RS"/>
              </w:rPr>
            </w:pPr>
            <w:r w:rsidRPr="00761121">
              <w:rPr>
                <w:b/>
                <w:sz w:val="20"/>
                <w:szCs w:val="20"/>
                <w:lang w:val="sr-Cyrl-RS"/>
              </w:rPr>
              <w:t>Пакет 5.</w:t>
            </w:r>
          </w:p>
        </w:tc>
        <w:tc>
          <w:tcPr>
            <w:tcW w:w="4536" w:type="dxa"/>
            <w:tcBorders>
              <w:bottom w:val="single" w:sz="4" w:space="0" w:color="auto"/>
            </w:tcBorders>
            <w:vAlign w:val="center"/>
          </w:tcPr>
          <w:p w:rsidR="00761121" w:rsidRPr="00761121" w:rsidRDefault="00761121" w:rsidP="00F90A1C">
            <w:pPr>
              <w:rPr>
                <w:b/>
                <w:sz w:val="20"/>
                <w:szCs w:val="20"/>
                <w:lang w:val="sr-Cyrl-CS"/>
              </w:rPr>
            </w:pPr>
            <w:r w:rsidRPr="00761121">
              <w:rPr>
                <w:b/>
                <w:sz w:val="20"/>
                <w:szCs w:val="20"/>
                <w:lang w:val="sr-Cyrl-CS"/>
              </w:rPr>
              <w:t>Број бесплатних минута разговора према свим националним мобилним и фиксним мрежама у оквиру дефинисане претплате од 3.500,00 динара без ПДВ-а</w:t>
            </w:r>
          </w:p>
        </w:tc>
        <w:tc>
          <w:tcPr>
            <w:tcW w:w="4536" w:type="dxa"/>
            <w:gridSpan w:val="2"/>
          </w:tcPr>
          <w:p w:rsidR="00761121" w:rsidRPr="00761121" w:rsidRDefault="00761121" w:rsidP="00F90A1C">
            <w:pPr>
              <w:rPr>
                <w:b/>
                <w:bCs/>
                <w:sz w:val="20"/>
                <w:szCs w:val="20"/>
                <w:lang w:val="ru-RU"/>
              </w:rPr>
            </w:pPr>
          </w:p>
        </w:tc>
      </w:tr>
      <w:tr w:rsidR="00761121" w:rsidRPr="00D13F45" w:rsidTr="00F90A1C">
        <w:trPr>
          <w:trHeight w:val="1380"/>
          <w:jc w:val="center"/>
        </w:trPr>
        <w:tc>
          <w:tcPr>
            <w:tcW w:w="817" w:type="dxa"/>
            <w:vAlign w:val="center"/>
          </w:tcPr>
          <w:p w:rsidR="00761121" w:rsidRPr="00761121" w:rsidRDefault="00761121" w:rsidP="00F90A1C">
            <w:pPr>
              <w:jc w:val="center"/>
              <w:rPr>
                <w:b/>
                <w:sz w:val="20"/>
                <w:szCs w:val="20"/>
              </w:rPr>
            </w:pPr>
            <w:r w:rsidRPr="00761121">
              <w:rPr>
                <w:b/>
                <w:sz w:val="20"/>
                <w:szCs w:val="20"/>
              </w:rPr>
              <w:t>2.</w:t>
            </w:r>
          </w:p>
        </w:tc>
        <w:tc>
          <w:tcPr>
            <w:tcW w:w="4536" w:type="dxa"/>
            <w:vAlign w:val="center"/>
          </w:tcPr>
          <w:p w:rsidR="00761121" w:rsidRDefault="00761121" w:rsidP="00F90A1C">
            <w:pPr>
              <w:rPr>
                <w:b/>
                <w:sz w:val="20"/>
                <w:szCs w:val="20"/>
                <w:lang w:val="sr-Cyrl-CS"/>
              </w:rPr>
            </w:pPr>
            <w:r w:rsidRPr="00761121">
              <w:rPr>
                <w:b/>
                <w:sz w:val="20"/>
                <w:szCs w:val="20"/>
                <w:lang w:val="sr-Cyrl-C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r>
              <w:rPr>
                <w:b/>
                <w:sz w:val="20"/>
                <w:szCs w:val="20"/>
                <w:lang w:val="sr-Cyrl-CS"/>
              </w:rPr>
              <w:t xml:space="preserve"> </w:t>
            </w:r>
          </w:p>
          <w:p w:rsidR="00761121" w:rsidRPr="00761121" w:rsidRDefault="00761121" w:rsidP="00F90A1C">
            <w:pPr>
              <w:rPr>
                <w:b/>
                <w:i/>
                <w:sz w:val="20"/>
                <w:szCs w:val="20"/>
                <w:lang w:val="sr-Cyrl-CS"/>
              </w:rPr>
            </w:pPr>
            <w:r w:rsidRPr="00761121">
              <w:rPr>
                <w:b/>
                <w:i/>
                <w:sz w:val="20"/>
                <w:szCs w:val="20"/>
                <w:lang w:val="sr-Cyrl-CS"/>
              </w:rPr>
              <w:t>( заокружити да ли постоји могућност или не)</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jc w:val="center"/>
              <w:rPr>
                <w:b/>
                <w:bCs/>
                <w:sz w:val="20"/>
                <w:szCs w:val="20"/>
                <w:lang w:val="ru-RU"/>
              </w:rPr>
            </w:pPr>
            <w:r>
              <w:rPr>
                <w:b/>
                <w:bCs/>
                <w:sz w:val="20"/>
                <w:szCs w:val="20"/>
                <w:lang w:val="ru-RU"/>
              </w:rPr>
              <w:t>ДА</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rPr>
                <w:b/>
                <w:bCs/>
                <w:sz w:val="20"/>
                <w:szCs w:val="20"/>
                <w:lang w:val="ru-RU"/>
              </w:rPr>
            </w:pPr>
            <w:r>
              <w:rPr>
                <w:b/>
                <w:bCs/>
                <w:sz w:val="20"/>
                <w:szCs w:val="20"/>
                <w:lang w:val="ru-RU"/>
              </w:rPr>
              <w:t xml:space="preserve">                НЕ</w:t>
            </w:r>
          </w:p>
        </w:tc>
      </w:tr>
      <w:tr w:rsidR="00761121" w:rsidRPr="00D13F45" w:rsidTr="00F90A1C">
        <w:trPr>
          <w:jc w:val="center"/>
        </w:trPr>
        <w:tc>
          <w:tcPr>
            <w:tcW w:w="817" w:type="dxa"/>
            <w:shd w:val="pct30" w:color="auto" w:fill="auto"/>
            <w:vAlign w:val="center"/>
          </w:tcPr>
          <w:p w:rsidR="00761121" w:rsidRPr="00761121" w:rsidRDefault="00761121" w:rsidP="00F90A1C">
            <w:pPr>
              <w:rPr>
                <w:b/>
                <w:sz w:val="20"/>
                <w:szCs w:val="20"/>
                <w:lang w:val="sr-Cyrl-CS"/>
              </w:rPr>
            </w:pPr>
            <w:r w:rsidRPr="00761121">
              <w:rPr>
                <w:b/>
                <w:sz w:val="20"/>
                <w:szCs w:val="20"/>
                <w:lang w:val="sr-Cyrl-CS"/>
              </w:rPr>
              <w:t>3.</w:t>
            </w:r>
          </w:p>
        </w:tc>
        <w:tc>
          <w:tcPr>
            <w:tcW w:w="4536" w:type="dxa"/>
            <w:shd w:val="pct30" w:color="auto" w:fill="auto"/>
            <w:vAlign w:val="center"/>
          </w:tcPr>
          <w:p w:rsidR="00761121" w:rsidRPr="00761121" w:rsidRDefault="00761121" w:rsidP="00F90A1C">
            <w:pPr>
              <w:rPr>
                <w:b/>
                <w:bCs/>
                <w:sz w:val="20"/>
                <w:szCs w:val="20"/>
                <w:lang w:val="ru-RU"/>
              </w:rPr>
            </w:pPr>
          </w:p>
          <w:p w:rsidR="00761121" w:rsidRPr="00761121" w:rsidRDefault="00761121" w:rsidP="00F90A1C">
            <w:pPr>
              <w:rPr>
                <w:b/>
                <w:bCs/>
                <w:sz w:val="20"/>
                <w:szCs w:val="20"/>
                <w:lang w:val="ru-RU"/>
              </w:rPr>
            </w:pPr>
            <w:r w:rsidRPr="00761121">
              <w:rPr>
                <w:b/>
                <w:bCs/>
                <w:sz w:val="20"/>
                <w:szCs w:val="20"/>
                <w:lang w:val="ru-RU"/>
              </w:rPr>
              <w:t>Рок важења понуде</w:t>
            </w:r>
          </w:p>
          <w:p w:rsidR="00761121" w:rsidRPr="00761121" w:rsidRDefault="00761121" w:rsidP="00F90A1C">
            <w:pPr>
              <w:rPr>
                <w:b/>
                <w:bCs/>
                <w:sz w:val="20"/>
                <w:szCs w:val="20"/>
                <w:lang w:val="ru-RU"/>
              </w:rPr>
            </w:pPr>
          </w:p>
        </w:tc>
        <w:tc>
          <w:tcPr>
            <w:tcW w:w="4536" w:type="dxa"/>
            <w:gridSpan w:val="2"/>
          </w:tcPr>
          <w:p w:rsidR="00761121" w:rsidRPr="00761121" w:rsidRDefault="00761121" w:rsidP="00F90A1C">
            <w:pPr>
              <w:rPr>
                <w:b/>
                <w:bCs/>
                <w:sz w:val="20"/>
                <w:szCs w:val="20"/>
                <w:lang w:val="ru-RU"/>
              </w:rPr>
            </w:pPr>
          </w:p>
        </w:tc>
      </w:tr>
    </w:tbl>
    <w:p w:rsidR="00C40DE7" w:rsidRPr="00C40DE7" w:rsidRDefault="00C40DE7" w:rsidP="00C40DE7">
      <w:pPr>
        <w:spacing w:line="276" w:lineRule="auto"/>
        <w:outlineLvl w:val="0"/>
        <w:rPr>
          <w:sz w:val="20"/>
          <w:szCs w:val="20"/>
        </w:rPr>
      </w:pP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761121" w:rsidRDefault="00C40DE7" w:rsidP="00C40DE7">
      <w:pPr>
        <w:spacing w:line="276" w:lineRule="auto"/>
        <w:outlineLvl w:val="0"/>
        <w:rPr>
          <w:i/>
          <w:sz w:val="20"/>
          <w:szCs w:val="20"/>
        </w:rPr>
      </w:pPr>
      <w:r w:rsidRPr="00761121">
        <w:rPr>
          <w:i/>
          <w:sz w:val="20"/>
          <w:szCs w:val="20"/>
        </w:rPr>
        <w:t>Напомена:</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попуњава тако што тражене податке уноси, потписује и оверава печатом.</w:t>
      </w:r>
    </w:p>
    <w:p w:rsidR="00C40DE7" w:rsidRDefault="00C40DE7"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Понуда важи (најмање 30 дана): ____________________   дана од дана отварања понуда.</w:t>
      </w:r>
    </w:p>
    <w:p w:rsidR="00761121" w:rsidRDefault="00761121" w:rsidP="00C40DE7">
      <w:pPr>
        <w:spacing w:line="276" w:lineRule="auto"/>
        <w:outlineLvl w:val="0"/>
        <w:rPr>
          <w:sz w:val="20"/>
          <w:szCs w:val="20"/>
          <w:lang w:val="sr-Cyrl-CS"/>
        </w:rPr>
      </w:pPr>
      <w:r>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lastRenderedPageBreak/>
        <w:t xml:space="preserve"> Гарантни рок (најмање 12 месеци) је _______месеци од дана извршења услуге.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Цене су фиксне и не могу се мењати за време трајања уговора.</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Начин плаћања: месечно, уплатом на рачун понуђача.</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 xml:space="preserve">__________________                                                      __________________________________   </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Понуђач (на линијама) попуњава и остале елементе из конкурсне документације, а који представљају саставни део будућег уговора и то:</w:t>
      </w: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Важност понуде изражену у данима од дана отварања понуда која не може бити мања од 30 дана.</w:t>
      </w:r>
    </w:p>
    <w:p w:rsidR="00C40DE7" w:rsidRPr="00761121" w:rsidRDefault="00C40DE7" w:rsidP="00C40DE7">
      <w:pPr>
        <w:spacing w:line="276" w:lineRule="auto"/>
        <w:outlineLvl w:val="0"/>
        <w:rPr>
          <w:i/>
          <w:sz w:val="20"/>
          <w:szCs w:val="20"/>
        </w:rPr>
      </w:pPr>
      <w:r w:rsidRPr="00761121">
        <w:rPr>
          <w:i/>
          <w:sz w:val="20"/>
          <w:szCs w:val="20"/>
        </w:rPr>
        <w:t>Гарантни рок за понуђено добро које не може бити краћи од 12 месеци од дана извршења услуге.</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потписује и оверава печатом.</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Latn-CS"/>
        </w:rPr>
      </w:pPr>
    </w:p>
    <w:p w:rsidR="00C144BD" w:rsidRDefault="00C144BD" w:rsidP="00C40DE7">
      <w:pPr>
        <w:spacing w:line="276" w:lineRule="auto"/>
        <w:outlineLvl w:val="0"/>
        <w:rPr>
          <w:sz w:val="20"/>
          <w:szCs w:val="20"/>
          <w:lang w:val="sr-Latn-CS"/>
        </w:rPr>
      </w:pPr>
    </w:p>
    <w:p w:rsidR="00C144BD" w:rsidRPr="00C144BD" w:rsidRDefault="00C144BD" w:rsidP="00C40DE7">
      <w:pPr>
        <w:spacing w:line="276" w:lineRule="auto"/>
        <w:outlineLvl w:val="0"/>
        <w:rPr>
          <w:sz w:val="20"/>
          <w:szCs w:val="20"/>
          <w:lang w:val="sr-Latn-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Default="00C05E1E" w:rsidP="00C40DE7">
      <w:pPr>
        <w:spacing w:line="276" w:lineRule="auto"/>
        <w:outlineLvl w:val="0"/>
        <w:rPr>
          <w:sz w:val="20"/>
          <w:szCs w:val="20"/>
          <w:lang w:val="sr-Cyrl-CS"/>
        </w:rPr>
      </w:pPr>
    </w:p>
    <w:p w:rsidR="00C05E1E" w:rsidRPr="001320CD" w:rsidRDefault="00C05E1E"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5" w:name="_Toc410026686"/>
            <w:bookmarkStart w:id="16" w:name="_Toc424299622"/>
            <w:r w:rsidRPr="00A772E5">
              <w:rPr>
                <w:b/>
                <w:sz w:val="20"/>
                <w:szCs w:val="20"/>
                <w:lang w:val="sr-Cyrl-CS"/>
              </w:rPr>
              <w:t>ПОДАЦИ О ПОДИЗВОЂАЧУ</w:t>
            </w:r>
            <w:bookmarkEnd w:id="15"/>
            <w:bookmarkEnd w:id="16"/>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lastRenderedPageBreak/>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Адреса седишта подизвођача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 xml:space="preserve">Матични број /ПИБ </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 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 / 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Проценат укупне вредности поверен п</w:t>
            </w:r>
            <w:r w:rsidRPr="00A772E5">
              <w:rPr>
                <w:sz w:val="20"/>
                <w:szCs w:val="20"/>
              </w:rPr>
              <w:t>o</w:t>
            </w:r>
            <w:r w:rsidRPr="00A772E5">
              <w:rPr>
                <w:sz w:val="20"/>
                <w:szCs w:val="20"/>
                <w:lang w:val="sr-Cyrl-RS"/>
              </w:rPr>
              <w:t>д</w:t>
            </w:r>
            <w:r w:rsidRPr="00A772E5">
              <w:rPr>
                <w:sz w:val="20"/>
                <w:szCs w:val="20"/>
              </w:rPr>
              <w:t>извођачу</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F90A1C">
            <w:pPr>
              <w:jc w:val="center"/>
              <w:outlineLvl w:val="0"/>
              <w:rPr>
                <w:b/>
                <w:sz w:val="20"/>
                <w:szCs w:val="20"/>
                <w:lang w:val="sr-Cyrl-CS"/>
              </w:rPr>
            </w:pPr>
            <w:bookmarkStart w:id="17" w:name="_Toc410026687"/>
            <w:bookmarkStart w:id="18" w:name="_Toc424299623"/>
            <w:r w:rsidRPr="00A772E5">
              <w:rPr>
                <w:b/>
                <w:sz w:val="20"/>
                <w:szCs w:val="20"/>
                <w:lang w:val="sr-Cyrl-CS"/>
              </w:rPr>
              <w:t>ПОДАЦИ О УЧЕСНИКУ ЗАЈЕДНИЧКЕ ПОНУДЕ</w:t>
            </w:r>
            <w:bookmarkEnd w:id="17"/>
            <w:bookmarkEnd w:id="18"/>
          </w:p>
        </w:tc>
      </w:tr>
      <w:tr w:rsidR="00761121" w:rsidRPr="00A772E5" w:rsidTr="00476081">
        <w:trPr>
          <w:trHeight w:val="345"/>
        </w:trPr>
        <w:tc>
          <w:tcPr>
            <w:tcW w:w="468" w:type="dxa"/>
            <w:vAlign w:val="center"/>
          </w:tcPr>
          <w:p w:rsidR="00761121" w:rsidRPr="00A772E5" w:rsidRDefault="00761121" w:rsidP="00F90A1C">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F90A1C">
            <w:pPr>
              <w:rPr>
                <w:sz w:val="20"/>
                <w:szCs w:val="20"/>
              </w:rPr>
            </w:pPr>
            <w:r w:rsidRPr="00A772E5">
              <w:rPr>
                <w:sz w:val="20"/>
                <w:szCs w:val="20"/>
              </w:rPr>
              <w:t xml:space="preserve">Назив </w:t>
            </w:r>
            <w:r w:rsidRPr="00A772E5">
              <w:rPr>
                <w:sz w:val="20"/>
                <w:szCs w:val="20"/>
                <w:lang w:val="sr-Cyrl-CS"/>
              </w:rPr>
              <w:t>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F90A1C">
            <w:pPr>
              <w:ind w:left="34" w:hanging="22"/>
              <w:jc w:val="left"/>
              <w:rPr>
                <w:sz w:val="20"/>
                <w:szCs w:val="20"/>
              </w:rPr>
            </w:pPr>
            <w:r w:rsidRPr="00A772E5">
              <w:rPr>
                <w:sz w:val="20"/>
                <w:szCs w:val="20"/>
                <w:lang w:val="sr-Cyrl-CS"/>
              </w:rPr>
              <w:t>Адреса седишта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Матични број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ПИБ члана групе понуђача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F90A1C">
            <w:pPr>
              <w:ind w:left="252" w:hanging="240"/>
              <w:rPr>
                <w:sz w:val="20"/>
                <w:szCs w:val="20"/>
              </w:rPr>
            </w:pPr>
            <w:r w:rsidRPr="00A772E5">
              <w:rPr>
                <w:sz w:val="20"/>
                <w:szCs w:val="20"/>
                <w:lang w:val="sr-Cyrl-CS"/>
              </w:rPr>
              <w:t>Директор</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Лице за контакт</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телефона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9</w:t>
            </w:r>
          </w:p>
        </w:tc>
        <w:tc>
          <w:tcPr>
            <w:tcW w:w="4532" w:type="dxa"/>
            <w:shd w:val="clear" w:color="auto" w:fill="auto"/>
            <w:vAlign w:val="center"/>
          </w:tcPr>
          <w:p w:rsidR="00761121" w:rsidRPr="00A772E5" w:rsidRDefault="00761121" w:rsidP="00F90A1C">
            <w:pPr>
              <w:rPr>
                <w:sz w:val="20"/>
                <w:szCs w:val="20"/>
              </w:rPr>
            </w:pPr>
            <w:r w:rsidRPr="00A772E5">
              <w:rPr>
                <w:sz w:val="20"/>
                <w:szCs w:val="20"/>
                <w:lang w:val="sr-Cyrl-CS"/>
              </w:rPr>
              <w:t>Број факса</w:t>
            </w:r>
          </w:p>
        </w:tc>
        <w:tc>
          <w:tcPr>
            <w:tcW w:w="3685" w:type="dxa"/>
            <w:shd w:val="clear" w:color="auto" w:fill="auto"/>
            <w:vAlign w:val="center"/>
          </w:tcPr>
          <w:p w:rsidR="00761121" w:rsidRPr="00A772E5" w:rsidRDefault="00761121" w:rsidP="00F90A1C">
            <w:pPr>
              <w:rPr>
                <w:sz w:val="20"/>
                <w:szCs w:val="20"/>
              </w:rPr>
            </w:pPr>
          </w:p>
        </w:tc>
      </w:tr>
      <w:tr w:rsidR="00761121" w:rsidRPr="00A772E5" w:rsidTr="00476081">
        <w:trPr>
          <w:trHeight w:val="345"/>
        </w:trPr>
        <w:tc>
          <w:tcPr>
            <w:tcW w:w="468" w:type="dxa"/>
            <w:vAlign w:val="center"/>
          </w:tcPr>
          <w:p w:rsidR="00761121" w:rsidRPr="00A772E5" w:rsidRDefault="00761121" w:rsidP="00F90A1C">
            <w:pPr>
              <w:ind w:left="252" w:hanging="240"/>
              <w:jc w:val="center"/>
              <w:rPr>
                <w:sz w:val="20"/>
                <w:szCs w:val="20"/>
              </w:rPr>
            </w:pPr>
            <w:r w:rsidRPr="00A772E5">
              <w:rPr>
                <w:sz w:val="20"/>
                <w:szCs w:val="20"/>
              </w:rPr>
              <w:t>10</w:t>
            </w:r>
          </w:p>
        </w:tc>
        <w:tc>
          <w:tcPr>
            <w:tcW w:w="4532" w:type="dxa"/>
            <w:shd w:val="clear" w:color="auto" w:fill="auto"/>
            <w:vAlign w:val="center"/>
          </w:tcPr>
          <w:p w:rsidR="00761121" w:rsidRPr="00A772E5" w:rsidRDefault="00761121" w:rsidP="00F90A1C">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F90A1C">
            <w:pPr>
              <w:rPr>
                <w:sz w:val="20"/>
                <w:szCs w:val="20"/>
              </w:rPr>
            </w:pPr>
          </w:p>
        </w:tc>
      </w:tr>
    </w:tbl>
    <w:p w:rsidR="00761121" w:rsidRPr="00A772E5" w:rsidRDefault="00761121" w:rsidP="00761121">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761121" w:rsidRPr="00A772E5" w:rsidRDefault="00761121" w:rsidP="00761121">
      <w:pPr>
        <w:rPr>
          <w:bCs/>
          <w:sz w:val="20"/>
          <w:szCs w:val="20"/>
        </w:rPr>
      </w:pPr>
    </w:p>
    <w:p w:rsidR="00761121" w:rsidRPr="00A772E5" w:rsidRDefault="00761121" w:rsidP="00761121">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89"/>
        <w:gridCol w:w="3102"/>
      </w:tblGrid>
      <w:tr w:rsidR="00761121" w:rsidRPr="00A772E5" w:rsidTr="00F90A1C">
        <w:trPr>
          <w:jc w:val="center"/>
        </w:trPr>
        <w:tc>
          <w:tcPr>
            <w:tcW w:w="3190" w:type="dxa"/>
            <w:tcBorders>
              <w:top w:val="nil"/>
              <w:left w:val="nil"/>
              <w:bottom w:val="single" w:sz="4" w:space="0" w:color="auto"/>
              <w:right w:val="nil"/>
            </w:tcBorders>
            <w:shd w:val="clear" w:color="auto" w:fill="auto"/>
          </w:tcPr>
          <w:p w:rsidR="00761121" w:rsidRPr="00A772E5" w:rsidRDefault="00761121" w:rsidP="00F90A1C">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761121" w:rsidRPr="00A772E5" w:rsidRDefault="00761121" w:rsidP="00F90A1C">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Понуђач</w:t>
            </w:r>
          </w:p>
        </w:tc>
      </w:tr>
      <w:tr w:rsidR="00761121" w:rsidRPr="00A772E5" w:rsidTr="00F90A1C">
        <w:trPr>
          <w:jc w:val="center"/>
        </w:trPr>
        <w:tc>
          <w:tcPr>
            <w:tcW w:w="3190" w:type="dxa"/>
            <w:tcBorders>
              <w:top w:val="single" w:sz="4" w:space="0" w:color="auto"/>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761121" w:rsidRPr="00A772E5" w:rsidRDefault="00761121" w:rsidP="00F90A1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761121" w:rsidRPr="00A772E5" w:rsidRDefault="00761121" w:rsidP="00F90A1C">
            <w:pPr>
              <w:spacing w:before="120" w:after="120"/>
              <w:jc w:val="cente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p w:rsidR="00761121" w:rsidRPr="00A772E5" w:rsidRDefault="00761121" w:rsidP="00761121">
      <w:pPr>
        <w:rPr>
          <w:i/>
          <w:iCs/>
          <w:sz w:val="20"/>
          <w:szCs w:val="20"/>
          <w:lang w:val="ru-RU"/>
        </w:rPr>
      </w:pPr>
      <w:r w:rsidRPr="00A772E5">
        <w:rPr>
          <w:b/>
          <w:bCs/>
          <w:i/>
          <w:iCs/>
          <w:sz w:val="20"/>
          <w:szCs w:val="20"/>
          <w:u w:val="single"/>
          <w:lang w:val="ru-RU"/>
        </w:rPr>
        <w:t>Напомена:</w:t>
      </w:r>
    </w:p>
    <w:p w:rsidR="00761121" w:rsidRPr="00A772E5" w:rsidRDefault="00761121" w:rsidP="00761121">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121" w:rsidRPr="00A772E5" w:rsidRDefault="00761121" w:rsidP="00761121">
      <w:pPr>
        <w:pStyle w:val="NoSpacing"/>
        <w:rPr>
          <w:rFonts w:ascii="Times New Roman" w:hAnsi="Times New Roman"/>
          <w:bCs/>
          <w:sz w:val="20"/>
          <w:szCs w:val="20"/>
        </w:rPr>
      </w:pPr>
    </w:p>
    <w:p w:rsidR="00761121" w:rsidRPr="00A772E5" w:rsidRDefault="00761121" w:rsidP="00761121">
      <w:pPr>
        <w:jc w:val="left"/>
        <w:rPr>
          <w:i/>
          <w:iCs/>
          <w:sz w:val="20"/>
          <w:szCs w:val="20"/>
          <w:lang w:val="sr-Latn-RS"/>
        </w:rPr>
      </w:pPr>
      <w:r w:rsidRPr="00A772E5">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121" w:rsidRPr="00A772E5" w:rsidRDefault="00761121" w:rsidP="00761121">
      <w:pPr>
        <w:jc w:val="left"/>
        <w:rPr>
          <w:i/>
          <w:iCs/>
          <w:sz w:val="20"/>
          <w:szCs w:val="20"/>
          <w:lang w:val="sr-Latn-RS"/>
        </w:rPr>
      </w:pPr>
    </w:p>
    <w:p w:rsidR="00C40DE7" w:rsidRDefault="00C40DE7" w:rsidP="00C40DE7">
      <w:pPr>
        <w:spacing w:line="276" w:lineRule="auto"/>
        <w:outlineLvl w:val="0"/>
        <w:rPr>
          <w:sz w:val="20"/>
          <w:szCs w:val="20"/>
          <w:lang w:val="sr-Cyrl-CS"/>
        </w:rPr>
      </w:pPr>
      <w:r w:rsidRPr="00C40DE7">
        <w:rPr>
          <w:sz w:val="20"/>
          <w:szCs w:val="20"/>
        </w:rPr>
        <w:t> </w:t>
      </w: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476081" w:rsidRPr="00476081" w:rsidRDefault="00C40DE7" w:rsidP="00476081">
      <w:pPr>
        <w:spacing w:line="276" w:lineRule="auto"/>
        <w:outlineLvl w:val="0"/>
        <w:rPr>
          <w:sz w:val="20"/>
          <w:szCs w:val="20"/>
          <w:lang w:val="sr-Cyrl-CS"/>
        </w:rPr>
      </w:pPr>
      <w:r w:rsidRPr="00C40DE7">
        <w:rPr>
          <w:sz w:val="20"/>
          <w:szCs w:val="20"/>
        </w:rPr>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26. Закона, ________________________________________, подноси</w:t>
      </w:r>
    </w:p>
    <w:p w:rsidR="00C40DE7" w:rsidRPr="00C40DE7" w:rsidRDefault="00C40DE7" w:rsidP="00C40DE7">
      <w:pPr>
        <w:spacing w:line="276" w:lineRule="auto"/>
        <w:outlineLvl w:val="0"/>
        <w:rPr>
          <w:sz w:val="20"/>
          <w:szCs w:val="20"/>
        </w:rPr>
      </w:pPr>
      <w:r w:rsidRPr="00C40DE7">
        <w:rPr>
          <w:sz w:val="20"/>
          <w:szCs w:val="20"/>
        </w:rPr>
        <w:t xml:space="preserve">                                                                            (назив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C40DE7" w:rsidRPr="00476081" w:rsidRDefault="00C40DE7" w:rsidP="00476081">
      <w:pPr>
        <w:spacing w:line="480" w:lineRule="auto"/>
        <w:jc w:val="center"/>
        <w:outlineLvl w:val="0"/>
        <w:rPr>
          <w:b/>
          <w:sz w:val="20"/>
          <w:szCs w:val="20"/>
        </w:rPr>
      </w:pPr>
      <w:r w:rsidRPr="00476081">
        <w:rPr>
          <w:b/>
          <w:sz w:val="20"/>
          <w:szCs w:val="20"/>
        </w:rPr>
        <w:t>ИЗЈАВУ</w:t>
      </w:r>
    </w:p>
    <w:p w:rsidR="00C40DE7" w:rsidRPr="00476081" w:rsidRDefault="00C40DE7" w:rsidP="00476081">
      <w:pPr>
        <w:spacing w:line="480" w:lineRule="auto"/>
        <w:jc w:val="center"/>
        <w:outlineLvl w:val="0"/>
        <w:rPr>
          <w:b/>
          <w:sz w:val="20"/>
          <w:szCs w:val="20"/>
        </w:rPr>
      </w:pPr>
      <w:r w:rsidRPr="00476081">
        <w:rPr>
          <w:b/>
          <w:sz w:val="20"/>
          <w:szCs w:val="20"/>
        </w:rPr>
        <w:t>О НЕЗАВИСНОЈ ПОНУДИ</w:t>
      </w: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Под пуном материјалном и кривичном одговорношћу потврђујем да сам понуду у отвореном поступку јавне набавке бр.</w:t>
      </w:r>
      <w:r w:rsidRPr="00476081">
        <w:rPr>
          <w:b/>
          <w:i/>
          <w:sz w:val="20"/>
          <w:szCs w:val="20"/>
        </w:rPr>
        <w:t xml:space="preserve"> ЈН МВ </w:t>
      </w:r>
      <w:r w:rsidR="00C144BD">
        <w:rPr>
          <w:b/>
          <w:i/>
          <w:sz w:val="20"/>
          <w:szCs w:val="20"/>
          <w:lang w:val="sr-Cyrl-CS"/>
        </w:rPr>
        <w:t>2</w:t>
      </w:r>
      <w:r w:rsidR="00C144BD">
        <w:rPr>
          <w:b/>
          <w:i/>
          <w:sz w:val="20"/>
          <w:szCs w:val="20"/>
          <w:lang w:val="sr-Latn-CS"/>
        </w:rPr>
        <w:t>4</w:t>
      </w:r>
      <w:r w:rsidR="00476081" w:rsidRPr="00476081">
        <w:rPr>
          <w:b/>
          <w:i/>
          <w:sz w:val="20"/>
          <w:szCs w:val="20"/>
        </w:rPr>
        <w:t>У/1</w:t>
      </w:r>
      <w:r w:rsidR="00C144BD">
        <w:rPr>
          <w:b/>
          <w:i/>
          <w:sz w:val="20"/>
          <w:szCs w:val="20"/>
        </w:rPr>
        <w:t xml:space="preserve">8 </w:t>
      </w:r>
      <w:r w:rsidRPr="00476081">
        <w:rPr>
          <w:b/>
          <w:i/>
          <w:sz w:val="20"/>
          <w:szCs w:val="20"/>
        </w:rPr>
        <w:t>– Услуге мобилне телефоније</w:t>
      </w:r>
      <w:r w:rsidRPr="00C40DE7">
        <w:rPr>
          <w:sz w:val="20"/>
          <w:szCs w:val="20"/>
        </w:rPr>
        <w:t>, поднео независно, без договора са другим понуђачима или заинтересованим лицима.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40DE7" w:rsidRPr="00C40DE7" w:rsidRDefault="00C40DE7" w:rsidP="00C40DE7">
      <w:pPr>
        <w:spacing w:line="276" w:lineRule="auto"/>
        <w:outlineLvl w:val="0"/>
        <w:rPr>
          <w:sz w:val="20"/>
          <w:szCs w:val="20"/>
        </w:rPr>
      </w:pPr>
      <w:r w:rsidRPr="00C40DE7">
        <w:rPr>
          <w:sz w:val="20"/>
          <w:szCs w:val="20"/>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C144BD" w:rsidRDefault="00476081" w:rsidP="00C40DE7">
      <w:pPr>
        <w:spacing w:line="276" w:lineRule="auto"/>
        <w:outlineLvl w:val="0"/>
        <w:rPr>
          <w:sz w:val="20"/>
          <w:szCs w:val="20"/>
          <w:lang w:val="sr-Latn-CS"/>
        </w:rPr>
      </w:pPr>
    </w:p>
    <w:p w:rsidR="00C40DE7" w:rsidRPr="00476081" w:rsidRDefault="00C40DE7" w:rsidP="00C40DE7">
      <w:pPr>
        <w:spacing w:line="276" w:lineRule="auto"/>
        <w:outlineLvl w:val="0"/>
        <w:rPr>
          <w:b/>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ПОНУЂАЧА</w:t>
      </w:r>
    </w:p>
    <w:p w:rsidR="00C40DE7" w:rsidRPr="00476081" w:rsidRDefault="00C40DE7" w:rsidP="00476081">
      <w:pPr>
        <w:spacing w:line="276" w:lineRule="auto"/>
        <w:jc w:val="center"/>
        <w:outlineLvl w:val="0"/>
        <w:rPr>
          <w:b/>
          <w:sz w:val="20"/>
          <w:szCs w:val="20"/>
        </w:rPr>
      </w:pPr>
      <w:r w:rsidRPr="00476081">
        <w:rPr>
          <w:b/>
          <w:sz w:val="20"/>
          <w:szCs w:val="20"/>
        </w:rPr>
        <w:t>о испуњавању услова из члана 75. став 1. закона о јавним набавкама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77. став 4. ЗЈН, под пуном материјалном и кривичном одговорношћу, као заступник понуђача, дајем следећу</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476081">
      <w:pPr>
        <w:spacing w:line="276" w:lineRule="auto"/>
        <w:jc w:val="center"/>
        <w:outlineLvl w:val="0"/>
        <w:rPr>
          <w:sz w:val="20"/>
          <w:szCs w:val="20"/>
        </w:rPr>
      </w:pPr>
      <w:r w:rsidRPr="00C40DE7">
        <w:rPr>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_____________________________________________у поступку јавне набавке услуга –</w:t>
      </w:r>
      <w:r w:rsidRPr="00476081">
        <w:rPr>
          <w:i/>
          <w:sz w:val="20"/>
          <w:szCs w:val="20"/>
        </w:rPr>
        <w:t xml:space="preserve"> </w:t>
      </w:r>
      <w:r w:rsidRPr="00476081">
        <w:rPr>
          <w:b/>
          <w:i/>
          <w:sz w:val="20"/>
          <w:szCs w:val="20"/>
        </w:rPr>
        <w:t xml:space="preserve">Услуге </w:t>
      </w:r>
      <w:r w:rsidR="00476081" w:rsidRPr="00476081">
        <w:rPr>
          <w:b/>
          <w:i/>
          <w:sz w:val="20"/>
          <w:szCs w:val="20"/>
        </w:rPr>
        <w:t xml:space="preserve">мобилне телефоније, број </w:t>
      </w:r>
      <w:r w:rsidR="009A3262">
        <w:rPr>
          <w:b/>
          <w:i/>
          <w:sz w:val="20"/>
          <w:szCs w:val="20"/>
        </w:rPr>
        <w:t>ЈН МВ 24У/18</w:t>
      </w:r>
      <w:r w:rsidR="00476081" w:rsidRPr="00476081">
        <w:rPr>
          <w:b/>
          <w:i/>
          <w:sz w:val="20"/>
          <w:szCs w:val="20"/>
          <w:lang w:val="sr-Cyrl-CS"/>
        </w:rPr>
        <w:t xml:space="preserve"> </w:t>
      </w:r>
      <w:r w:rsidR="00476081">
        <w:rPr>
          <w:b/>
          <w:i/>
          <w:sz w:val="20"/>
          <w:szCs w:val="20"/>
          <w:lang w:val="sr-Cyrl-CS"/>
        </w:rPr>
        <w:t xml:space="preserve"> </w:t>
      </w:r>
      <w:r w:rsidR="00476081">
        <w:rPr>
          <w:sz w:val="20"/>
          <w:szCs w:val="20"/>
          <w:lang w:val="sr-Cyrl-CS"/>
        </w:rPr>
        <w:t>и</w:t>
      </w:r>
      <w:r w:rsidRPr="00C40DE7">
        <w:rPr>
          <w:sz w:val="20"/>
          <w:szCs w:val="20"/>
        </w:rPr>
        <w:t>спуњава све услове из члана 75. став 1. тачка 1) до 4) Закона, односно услове дефинисане конкурсном документацијом за предметну јавну набавку, и то:</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је регистрован код надлежног органа, односно уписан у одговарајући регистар;</w:t>
      </w:r>
    </w:p>
    <w:p w:rsidR="00C40DE7" w:rsidRPr="00C40DE7" w:rsidRDefault="00C40DE7" w:rsidP="00C40DE7">
      <w:pPr>
        <w:spacing w:line="276" w:lineRule="auto"/>
        <w:outlineLvl w:val="0"/>
        <w:rPr>
          <w:sz w:val="20"/>
          <w:szCs w:val="20"/>
        </w:rPr>
      </w:pPr>
      <w:r w:rsidRPr="00C40DE7">
        <w:rPr>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0DE7" w:rsidRPr="00C40DE7" w:rsidRDefault="00C40DE7" w:rsidP="00C40DE7">
      <w:pPr>
        <w:spacing w:line="276" w:lineRule="auto"/>
        <w:outlineLvl w:val="0"/>
        <w:rPr>
          <w:sz w:val="20"/>
          <w:szCs w:val="20"/>
        </w:rPr>
      </w:pPr>
      <w:r w:rsidRPr="00C40DE7">
        <w:rPr>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Место:_____________                                             </w:t>
      </w:r>
      <w:r w:rsidRPr="00C40DE7">
        <w:rPr>
          <w:sz w:val="20"/>
          <w:szCs w:val="20"/>
        </w:rPr>
        <w:tab/>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Датум:_____________                                                    М.П.                                   _________________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476081" w:rsidRPr="00A772E5" w:rsidRDefault="00476081" w:rsidP="00476081">
      <w:pPr>
        <w:pStyle w:val="Heading3"/>
        <w:jc w:val="center"/>
        <w:rPr>
          <w:rFonts w:ascii="Times New Roman" w:hAnsi="Times New Roman"/>
          <w:sz w:val="20"/>
          <w:szCs w:val="20"/>
          <w:lang w:val="sr-Cyrl-CS"/>
        </w:rPr>
      </w:pPr>
      <w:r w:rsidRPr="00A772E5">
        <w:rPr>
          <w:rFonts w:ascii="Times New Roman" w:hAnsi="Times New Roman"/>
          <w:sz w:val="20"/>
          <w:szCs w:val="20"/>
        </w:rPr>
        <w:t xml:space="preserve">IX </w:t>
      </w:r>
      <w:r w:rsidRPr="00A772E5">
        <w:rPr>
          <w:rFonts w:ascii="Times New Roman" w:hAnsi="Times New Roman"/>
          <w:sz w:val="20"/>
          <w:szCs w:val="20"/>
          <w:lang w:val="sr-Cyrl-CS"/>
        </w:rPr>
        <w:t>ОБРАЗАЦ ТРОШКОВА ПРИПРЕМЕ ПОНУДЕ</w:t>
      </w:r>
    </w:p>
    <w:p w:rsidR="00476081" w:rsidRPr="00A772E5" w:rsidRDefault="00476081" w:rsidP="00476081">
      <w:pPr>
        <w:jc w:val="center"/>
        <w:outlineLvl w:val="0"/>
        <w:rPr>
          <w:b/>
          <w:sz w:val="20"/>
          <w:szCs w:val="20"/>
          <w:lang w:val="sr-Cyrl-CS"/>
        </w:rPr>
      </w:pPr>
    </w:p>
    <w:p w:rsidR="00476081" w:rsidRPr="00A772E5" w:rsidRDefault="00476081" w:rsidP="00476081">
      <w:pPr>
        <w:jc w:val="center"/>
        <w:outlineLvl w:val="0"/>
        <w:rPr>
          <w:b/>
          <w:sz w:val="20"/>
          <w:szCs w:val="20"/>
          <w:lang w:val="sr-Cyrl-CS"/>
        </w:rPr>
      </w:pPr>
    </w:p>
    <w:p w:rsidR="00476081" w:rsidRPr="00A772E5" w:rsidRDefault="00476081" w:rsidP="00476081">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476081" w:rsidRPr="00A772E5" w:rsidRDefault="00476081" w:rsidP="00476081">
      <w:pPr>
        <w:spacing w:after="120"/>
        <w:rPr>
          <w:sz w:val="20"/>
          <w:szCs w:val="20"/>
          <w:lang w:val="sr-Cyrl-CS"/>
        </w:rPr>
      </w:pPr>
    </w:p>
    <w:p w:rsidR="00476081" w:rsidRPr="00A772E5" w:rsidRDefault="00476081" w:rsidP="00476081">
      <w:pPr>
        <w:spacing w:after="120"/>
        <w:rPr>
          <w:b/>
          <w:i/>
          <w:sz w:val="20"/>
          <w:szCs w:val="20"/>
          <w:lang w:val="sr-Cyrl-CS"/>
        </w:rPr>
      </w:pPr>
    </w:p>
    <w:tbl>
      <w:tblPr>
        <w:tblW w:w="9164" w:type="dxa"/>
        <w:tblInd w:w="158" w:type="dxa"/>
        <w:tblLayout w:type="fixed"/>
        <w:tblLook w:val="0000" w:firstRow="0" w:lastRow="0" w:firstColumn="0" w:lastColumn="0" w:noHBand="0" w:noVBand="0"/>
      </w:tblPr>
      <w:tblGrid>
        <w:gridCol w:w="5167"/>
        <w:gridCol w:w="3997"/>
      </w:tblGrid>
      <w:tr w:rsidR="00476081" w:rsidRPr="00A772E5" w:rsidTr="00476081">
        <w:trPr>
          <w:trHeight w:val="24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jc w:val="center"/>
              <w:rPr>
                <w:sz w:val="20"/>
                <w:szCs w:val="20"/>
              </w:rPr>
            </w:pPr>
            <w:r w:rsidRPr="00A772E5">
              <w:rPr>
                <w:sz w:val="20"/>
                <w:szCs w:val="20"/>
              </w:rPr>
              <w:t>ВРСТА ТРОШКА</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jc w:val="center"/>
              <w:rPr>
                <w:sz w:val="20"/>
                <w:szCs w:val="20"/>
              </w:rPr>
            </w:pPr>
            <w:r w:rsidRPr="00A772E5">
              <w:rPr>
                <w:sz w:val="20"/>
                <w:szCs w:val="20"/>
              </w:rPr>
              <w:t>ИЗНОС ТРОШКА У РСД</w:t>
            </w: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jc w:val="right"/>
              <w:rPr>
                <w:sz w:val="20"/>
                <w:szCs w:val="20"/>
              </w:rPr>
            </w:pPr>
          </w:p>
        </w:tc>
      </w:tr>
      <w:tr w:rsidR="00476081" w:rsidRPr="00A772E5" w:rsidTr="00476081">
        <w:trPr>
          <w:trHeight w:val="293"/>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rPr>
            </w:pPr>
          </w:p>
        </w:tc>
      </w:tr>
      <w:tr w:rsidR="00476081" w:rsidRPr="00A772E5" w:rsidTr="00476081">
        <w:trPr>
          <w:trHeight w:val="801"/>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F90A1C">
            <w:pPr>
              <w:snapToGrid w:val="0"/>
              <w:rPr>
                <w:sz w:val="20"/>
                <w:szCs w:val="20"/>
              </w:rPr>
            </w:pPr>
          </w:p>
          <w:p w:rsidR="00476081" w:rsidRPr="00A772E5" w:rsidRDefault="00476081" w:rsidP="00F90A1C">
            <w:pPr>
              <w:jc w:val="left"/>
              <w:rPr>
                <w:sz w:val="20"/>
                <w:szCs w:val="20"/>
                <w:lang w:val="ru-RU"/>
              </w:rPr>
            </w:pPr>
            <w:r w:rsidRPr="00A772E5">
              <w:rPr>
                <w:sz w:val="20"/>
                <w:szCs w:val="20"/>
              </w:rPr>
              <w:t>УКУПАН ИЗНОС ТРОШКОВА ПРИПРЕМАЊА ПОНУДЕ</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F90A1C">
            <w:pPr>
              <w:snapToGrid w:val="0"/>
              <w:rPr>
                <w:sz w:val="20"/>
                <w:szCs w:val="20"/>
                <w:lang w:val="ru-RU"/>
              </w:rPr>
            </w:pPr>
          </w:p>
        </w:tc>
      </w:tr>
    </w:tbl>
    <w:p w:rsidR="00476081" w:rsidRPr="00A772E5" w:rsidRDefault="00476081" w:rsidP="00476081">
      <w:pPr>
        <w:rPr>
          <w:sz w:val="20"/>
          <w:szCs w:val="20"/>
          <w:lang w:val="sr-Cyrl-CS"/>
        </w:rPr>
      </w:pPr>
    </w:p>
    <w:p w:rsidR="00476081" w:rsidRPr="00A772E5" w:rsidRDefault="00476081" w:rsidP="00476081">
      <w:pPr>
        <w:rPr>
          <w:sz w:val="20"/>
          <w:szCs w:val="20"/>
          <w:lang w:val="sr-Cyrl-CS"/>
        </w:rPr>
      </w:pPr>
    </w:p>
    <w:p w:rsidR="00476081" w:rsidRPr="00A772E5" w:rsidRDefault="00476081" w:rsidP="00476081">
      <w:pPr>
        <w:jc w:val="left"/>
        <w:rPr>
          <w:sz w:val="20"/>
          <w:szCs w:val="20"/>
          <w:lang w:val="sr-Cyrl-CS"/>
        </w:rPr>
      </w:pPr>
    </w:p>
    <w:p w:rsidR="00476081" w:rsidRPr="00A772E5" w:rsidRDefault="00476081" w:rsidP="00476081">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476081" w:rsidRPr="00A772E5" w:rsidRDefault="00476081" w:rsidP="00476081">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081" w:rsidRPr="00A772E5" w:rsidRDefault="00476081" w:rsidP="00476081">
      <w:pPr>
        <w:spacing w:after="120"/>
        <w:jc w:val="left"/>
        <w:rPr>
          <w:b/>
          <w:bCs/>
          <w:sz w:val="20"/>
          <w:szCs w:val="20"/>
          <w:lang w:val="sr-Cyrl-CS"/>
        </w:rPr>
      </w:pPr>
    </w:p>
    <w:p w:rsidR="00476081" w:rsidRPr="00A772E5" w:rsidRDefault="00476081" w:rsidP="00476081">
      <w:pPr>
        <w:spacing w:after="120"/>
        <w:ind w:firstLine="425"/>
        <w:rPr>
          <w:bCs/>
          <w:sz w:val="20"/>
          <w:szCs w:val="20"/>
          <w:lang w:val="sr-Cyrl-CS"/>
        </w:rPr>
      </w:pPr>
    </w:p>
    <w:tbl>
      <w:tblPr>
        <w:tblW w:w="9061" w:type="dxa"/>
        <w:tblLayout w:type="fixed"/>
        <w:tblLook w:val="0000" w:firstRow="0" w:lastRow="0" w:firstColumn="0" w:lastColumn="0" w:noHBand="0" w:noVBand="0"/>
      </w:tblPr>
      <w:tblGrid>
        <w:gridCol w:w="3020"/>
        <w:gridCol w:w="3008"/>
        <w:gridCol w:w="3033"/>
      </w:tblGrid>
      <w:tr w:rsidR="00476081" w:rsidRPr="00A772E5" w:rsidTr="00476081">
        <w:trPr>
          <w:trHeight w:val="542"/>
        </w:trPr>
        <w:tc>
          <w:tcPr>
            <w:tcW w:w="3020"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Датум:</w:t>
            </w:r>
          </w:p>
        </w:tc>
        <w:tc>
          <w:tcPr>
            <w:tcW w:w="3008" w:type="dxa"/>
            <w:shd w:val="clear" w:color="auto" w:fill="auto"/>
            <w:vAlign w:val="center"/>
          </w:tcPr>
          <w:p w:rsidR="00476081" w:rsidRPr="00A772E5" w:rsidRDefault="00476081" w:rsidP="00F90A1C">
            <w:pPr>
              <w:pStyle w:val="BodyText2"/>
              <w:spacing w:line="100" w:lineRule="atLeast"/>
              <w:jc w:val="center"/>
              <w:rPr>
                <w:sz w:val="20"/>
                <w:szCs w:val="20"/>
              </w:rPr>
            </w:pPr>
            <w:r w:rsidRPr="00A772E5">
              <w:rPr>
                <w:sz w:val="20"/>
                <w:szCs w:val="20"/>
              </w:rPr>
              <w:t>М.П.</w:t>
            </w:r>
          </w:p>
        </w:tc>
        <w:tc>
          <w:tcPr>
            <w:tcW w:w="3033" w:type="dxa"/>
            <w:shd w:val="clear" w:color="auto" w:fill="auto"/>
            <w:vAlign w:val="center"/>
          </w:tcPr>
          <w:p w:rsidR="00476081" w:rsidRPr="00A772E5" w:rsidRDefault="00476081" w:rsidP="00F90A1C">
            <w:pPr>
              <w:pStyle w:val="BodyText2"/>
              <w:spacing w:line="100" w:lineRule="atLeast"/>
              <w:rPr>
                <w:sz w:val="20"/>
                <w:szCs w:val="20"/>
              </w:rPr>
            </w:pPr>
            <w:r w:rsidRPr="00A772E5">
              <w:rPr>
                <w:sz w:val="20"/>
                <w:szCs w:val="20"/>
              </w:rPr>
              <w:t>Потпис понуђача</w:t>
            </w:r>
          </w:p>
        </w:tc>
      </w:tr>
      <w:tr w:rsidR="00476081" w:rsidRPr="00A772E5" w:rsidTr="00476081">
        <w:trPr>
          <w:trHeight w:val="542"/>
        </w:trPr>
        <w:tc>
          <w:tcPr>
            <w:tcW w:w="3020"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c>
          <w:tcPr>
            <w:tcW w:w="3008" w:type="dxa"/>
            <w:shd w:val="clear" w:color="auto" w:fill="auto"/>
          </w:tcPr>
          <w:p w:rsidR="00476081" w:rsidRPr="00A772E5" w:rsidRDefault="00476081" w:rsidP="00F90A1C">
            <w:pPr>
              <w:pStyle w:val="BodyText2"/>
              <w:snapToGrid w:val="0"/>
              <w:spacing w:line="100" w:lineRule="atLeast"/>
              <w:rPr>
                <w:sz w:val="20"/>
                <w:szCs w:val="20"/>
                <w:lang w:val="sr-Cyrl-CS"/>
              </w:rPr>
            </w:pPr>
          </w:p>
        </w:tc>
        <w:tc>
          <w:tcPr>
            <w:tcW w:w="3033" w:type="dxa"/>
            <w:tcBorders>
              <w:bottom w:val="single" w:sz="4" w:space="0" w:color="000000"/>
            </w:tcBorders>
            <w:shd w:val="clear" w:color="auto" w:fill="auto"/>
          </w:tcPr>
          <w:p w:rsidR="00476081" w:rsidRPr="00A772E5" w:rsidRDefault="00476081" w:rsidP="00F90A1C">
            <w:pPr>
              <w:pStyle w:val="BodyText2"/>
              <w:snapToGrid w:val="0"/>
              <w:spacing w:line="100" w:lineRule="atLeast"/>
              <w:rPr>
                <w:sz w:val="20"/>
                <w:szCs w:val="20"/>
              </w:rPr>
            </w:pPr>
          </w:p>
        </w:tc>
      </w:tr>
    </w:tbl>
    <w:p w:rsidR="00476081" w:rsidRPr="00A772E5" w:rsidRDefault="00476081" w:rsidP="00476081">
      <w:pPr>
        <w:pStyle w:val="NoSpacing"/>
        <w:jc w:val="right"/>
        <w:rPr>
          <w:rFonts w:ascii="Times New Roman" w:hAnsi="Times New Roman"/>
          <w:sz w:val="20"/>
          <w:szCs w:val="20"/>
          <w:lang w:val="sr-Cyrl-CS"/>
        </w:rPr>
      </w:pPr>
    </w:p>
    <w:p w:rsidR="00476081" w:rsidRPr="00A772E5" w:rsidRDefault="00476081" w:rsidP="00476081">
      <w:pPr>
        <w:pStyle w:val="NoSpacing"/>
        <w:rPr>
          <w:rFonts w:ascii="Times New Roman" w:hAnsi="Times New Roman"/>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О ПОШТОВАЊУ ОБАВЕЗА ИЗ ЧЛ. 75 СТ.2 ЗАКОНА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вези члана 75. став 2. Закона, као заступник понуђача дајем следећу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 (навести назив понуђача) у по</w:t>
      </w:r>
      <w:r w:rsidR="00476081">
        <w:rPr>
          <w:sz w:val="20"/>
          <w:szCs w:val="20"/>
        </w:rPr>
        <w:t xml:space="preserve">ступку јавне набавке бр. </w:t>
      </w:r>
      <w:r w:rsidR="009A3262">
        <w:rPr>
          <w:b/>
          <w:i/>
          <w:sz w:val="20"/>
          <w:szCs w:val="20"/>
        </w:rPr>
        <w:t>ЈН МВ 24У/18</w:t>
      </w:r>
      <w:r w:rsidRPr="0037578B">
        <w:rPr>
          <w:b/>
          <w:i/>
          <w:sz w:val="20"/>
          <w:szCs w:val="20"/>
        </w:rPr>
        <w:t xml:space="preserve"> –Услуге мобилне телефоније,</w:t>
      </w:r>
      <w:r w:rsidRPr="00C40DE7">
        <w:rPr>
          <w:sz w:val="20"/>
          <w:szCs w:val="20"/>
        </w:rPr>
        <w:t xml:space="preserve">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476081" w:rsidRDefault="00C40DE7" w:rsidP="00C40DE7">
      <w:pPr>
        <w:spacing w:line="276" w:lineRule="auto"/>
        <w:outlineLvl w:val="0"/>
        <w:rPr>
          <w:sz w:val="20"/>
          <w:szCs w:val="20"/>
          <w:lang w:val="sr-Cyrl-CS"/>
        </w:rPr>
      </w:pPr>
    </w:p>
    <w:p w:rsidR="00C40DE7" w:rsidRPr="00476081" w:rsidRDefault="00C40DE7" w:rsidP="00476081">
      <w:pPr>
        <w:spacing w:line="276" w:lineRule="auto"/>
        <w:jc w:val="center"/>
        <w:outlineLvl w:val="0"/>
        <w:rPr>
          <w:b/>
          <w:sz w:val="20"/>
          <w:szCs w:val="20"/>
        </w:rPr>
      </w:pPr>
      <w:r w:rsidRPr="00476081">
        <w:rPr>
          <w:b/>
          <w:sz w:val="20"/>
          <w:szCs w:val="20"/>
        </w:rPr>
        <w:t>МОДЕЛ УГОВОРА</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r w:rsidRPr="00476081">
        <w:rPr>
          <w:b/>
          <w:sz w:val="20"/>
          <w:szCs w:val="20"/>
        </w:rPr>
        <w:t>Понуђач попуњава модел уговора, оверава печатом и потписује, чиме потврђује да прихвата елементе модела уговора.</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i/>
          <w:sz w:val="20"/>
          <w:szCs w:val="20"/>
        </w:rPr>
      </w:pPr>
      <w:r w:rsidRPr="00476081">
        <w:rPr>
          <w:i/>
          <w:sz w:val="20"/>
          <w:szCs w:val="20"/>
        </w:rPr>
        <w:t>Напомена:</w:t>
      </w:r>
    </w:p>
    <w:p w:rsidR="00C40DE7" w:rsidRPr="00476081" w:rsidRDefault="00C40DE7" w:rsidP="00C40DE7">
      <w:pPr>
        <w:spacing w:line="276" w:lineRule="auto"/>
        <w:outlineLvl w:val="0"/>
        <w:rPr>
          <w:i/>
          <w:sz w:val="20"/>
          <w:szCs w:val="20"/>
        </w:rPr>
      </w:pPr>
      <w:r w:rsidRPr="00476081">
        <w:rPr>
          <w:i/>
          <w:sz w:val="20"/>
          <w:szCs w:val="20"/>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економски најповољнија понуда. Вредност уговора одређена је у складу са финансијским средствима која су опредељена Одлуком о покретању поступка за предметну набавку.</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i/>
          <w:sz w:val="20"/>
          <w:szCs w:val="20"/>
        </w:rPr>
      </w:pPr>
      <w:r w:rsidRPr="00476081">
        <w:rPr>
          <w:i/>
          <w:sz w:val="20"/>
          <w:szCs w:val="20"/>
        </w:rPr>
        <w:t>Понуђачи не попуњавају вредност уговора.</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476081" w:rsidRDefault="00C40DE7" w:rsidP="00C40DE7">
      <w:pPr>
        <w:spacing w:line="276" w:lineRule="auto"/>
        <w:outlineLvl w:val="0"/>
        <w:rPr>
          <w:b/>
          <w:sz w:val="20"/>
          <w:szCs w:val="20"/>
        </w:rPr>
      </w:pPr>
      <w:r w:rsidRPr="00C40DE7">
        <w:rPr>
          <w:sz w:val="20"/>
          <w:szCs w:val="20"/>
        </w:rPr>
        <w:t>На основу члана 113. (112.) Закона о јавним набавкама („Сл. Гласник РС“ бр.124/2012, 14/2015 и 68/15), а након спроведеног поступка јавне набавке</w:t>
      </w:r>
      <w:r w:rsidR="00476081">
        <w:rPr>
          <w:sz w:val="20"/>
          <w:szCs w:val="20"/>
          <w:lang w:val="sr-Cyrl-CS"/>
        </w:rPr>
        <w:t xml:space="preserve"> мале бредности</w:t>
      </w:r>
      <w:r w:rsidRPr="00C40DE7">
        <w:rPr>
          <w:sz w:val="20"/>
          <w:szCs w:val="20"/>
        </w:rPr>
        <w:t xml:space="preserve"> по партијама</w:t>
      </w:r>
      <w:r w:rsidR="00476081">
        <w:rPr>
          <w:sz w:val="20"/>
          <w:szCs w:val="20"/>
        </w:rPr>
        <w:t xml:space="preserve"> број</w:t>
      </w:r>
      <w:r w:rsidR="00476081" w:rsidRPr="00476081">
        <w:rPr>
          <w:b/>
          <w:sz w:val="20"/>
          <w:szCs w:val="20"/>
        </w:rPr>
        <w:t xml:space="preserve"> </w:t>
      </w:r>
      <w:r w:rsidR="009A3262">
        <w:rPr>
          <w:b/>
          <w:sz w:val="20"/>
          <w:szCs w:val="20"/>
        </w:rPr>
        <w:t>ЈН МВ 24У/18</w:t>
      </w:r>
      <w:r w:rsidRPr="00476081">
        <w:rPr>
          <w:b/>
          <w:sz w:val="20"/>
          <w:szCs w:val="20"/>
        </w:rPr>
        <w:t xml:space="preserve">  -Услуге мобилне телефоније, уговорне стране  </w:t>
      </w:r>
    </w:p>
    <w:p w:rsidR="00C40DE7" w:rsidRPr="00C40DE7" w:rsidRDefault="00C40DE7" w:rsidP="00C40DE7">
      <w:pPr>
        <w:spacing w:line="276" w:lineRule="auto"/>
        <w:outlineLvl w:val="0"/>
        <w:rPr>
          <w:sz w:val="20"/>
          <w:szCs w:val="20"/>
        </w:rPr>
      </w:pPr>
    </w:p>
    <w:p w:rsidR="00476081" w:rsidRPr="00B33637" w:rsidRDefault="00476081" w:rsidP="00476081">
      <w:pPr>
        <w:numPr>
          <w:ilvl w:val="0"/>
          <w:numId w:val="1"/>
        </w:numPr>
        <w:tabs>
          <w:tab w:val="clear" w:pos="1440"/>
          <w:tab w:val="num" w:pos="72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D734AC">
        <w:rPr>
          <w:rFonts w:eastAsia="Arial Unicode MS"/>
          <w:bCs/>
          <w:kern w:val="1"/>
          <w:sz w:val="20"/>
          <w:szCs w:val="20"/>
          <w:lang w:val="ru-RU"/>
        </w:rPr>
        <w:t>В</w:t>
      </w:r>
      <w:r w:rsidRPr="00B33637">
        <w:rPr>
          <w:rFonts w:eastAsia="Arial Unicode MS"/>
          <w:kern w:val="1"/>
          <w:sz w:val="20"/>
          <w:szCs w:val="20"/>
          <w:lang w:val="sr-Latn-BA"/>
        </w:rPr>
        <w:t>НС асс.</w:t>
      </w:r>
      <w:r w:rsidR="00D734AC">
        <w:rPr>
          <w:rFonts w:eastAsia="Arial Unicode MS"/>
          <w:kern w:val="1"/>
          <w:sz w:val="20"/>
          <w:szCs w:val="20"/>
          <w:lang w:val="sr-Cyrl-CS"/>
        </w:rPr>
        <w:t xml:space="preserve"> </w:t>
      </w:r>
      <w:r w:rsidRPr="00B33637">
        <w:rPr>
          <w:rFonts w:eastAsia="Arial Unicode MS"/>
          <w:kern w:val="1"/>
          <w:sz w:val="20"/>
          <w:szCs w:val="20"/>
          <w:lang w:val="sr-Latn-BA"/>
        </w:rPr>
        <w:t>др сци. мед. Марија Здравковић</w:t>
      </w:r>
      <w:r w:rsidRPr="00B33637">
        <w:rPr>
          <w:rFonts w:eastAsia="Arial Unicode MS"/>
          <w:bCs/>
          <w:kern w:val="1"/>
          <w:sz w:val="20"/>
          <w:szCs w:val="20"/>
          <w:lang w:val="ru-RU"/>
        </w:rPr>
        <w:t xml:space="preserve">  (у даљем тексту: Купац)</w:t>
      </w:r>
    </w:p>
    <w:p w:rsidR="00476081" w:rsidRPr="00B33637" w:rsidRDefault="00476081" w:rsidP="00476081">
      <w:pPr>
        <w:rPr>
          <w:bCs/>
          <w:sz w:val="20"/>
          <w:szCs w:val="20"/>
          <w:lang w:val="sr-Latn-CS"/>
        </w:rPr>
      </w:pPr>
      <w:r w:rsidRPr="00B33637">
        <w:rPr>
          <w:bCs/>
          <w:sz w:val="20"/>
          <w:szCs w:val="20"/>
          <w:lang w:val="sr-Latn-CS"/>
        </w:rPr>
        <w:t>и</w:t>
      </w:r>
    </w:p>
    <w:p w:rsidR="00C40DE7" w:rsidRPr="00D734AC" w:rsidRDefault="00C40DE7" w:rsidP="00C40DE7">
      <w:pPr>
        <w:spacing w:line="276" w:lineRule="auto"/>
        <w:outlineLvl w:val="0"/>
        <w:rPr>
          <w:sz w:val="20"/>
          <w:szCs w:val="20"/>
          <w:lang w:val="sr-Cyrl-CS"/>
        </w:rPr>
      </w:pPr>
    </w:p>
    <w:p w:rsidR="00C40DE7" w:rsidRPr="00D734AC" w:rsidRDefault="00C40DE7" w:rsidP="00D734AC">
      <w:pPr>
        <w:pStyle w:val="ListParagraph"/>
        <w:numPr>
          <w:ilvl w:val="0"/>
          <w:numId w:val="1"/>
        </w:numPr>
        <w:spacing w:line="276" w:lineRule="auto"/>
        <w:outlineLvl w:val="0"/>
        <w:rPr>
          <w:rFonts w:ascii="Times New Roman" w:hAnsi="Times New Roman"/>
          <w:sz w:val="20"/>
        </w:rPr>
      </w:pPr>
      <w:r w:rsidRPr="00D734AC">
        <w:rPr>
          <w:rFonts w:ascii="Times New Roman" w:hAnsi="Times New Roman"/>
          <w:sz w:val="20"/>
        </w:rPr>
        <w:t>__________________, са седиштем у ______________, улица_________________, број_____, Матични број________________, ПИБ__________________ кога заступа _________________ (у даљем тексту: Добављач),</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закључили су  у Београду  дана __________</w:t>
      </w:r>
      <w:r w:rsidR="009A3262">
        <w:rPr>
          <w:sz w:val="20"/>
          <w:szCs w:val="20"/>
        </w:rPr>
        <w:t>2018</w:t>
      </w:r>
      <w:r w:rsidRPr="00C40DE7">
        <w:rPr>
          <w:sz w:val="20"/>
          <w:szCs w:val="20"/>
        </w:rPr>
        <w:t>. године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УГОВОР О ЈАВНОЈ НАБАВЦИ</w:t>
      </w:r>
    </w:p>
    <w:p w:rsidR="00D734AC" w:rsidRDefault="00C40DE7" w:rsidP="00D734AC">
      <w:pPr>
        <w:spacing w:line="276" w:lineRule="auto"/>
        <w:jc w:val="center"/>
        <w:outlineLvl w:val="0"/>
        <w:rPr>
          <w:b/>
          <w:sz w:val="20"/>
          <w:szCs w:val="20"/>
          <w:lang w:val="sr-Cyrl-CS"/>
        </w:rPr>
      </w:pPr>
      <w:r w:rsidRPr="00D734AC">
        <w:rPr>
          <w:b/>
          <w:sz w:val="20"/>
          <w:szCs w:val="20"/>
        </w:rPr>
        <w:t xml:space="preserve">Услуге </w:t>
      </w:r>
      <w:r w:rsidR="00D734AC" w:rsidRPr="00D734AC">
        <w:rPr>
          <w:b/>
          <w:sz w:val="20"/>
          <w:szCs w:val="20"/>
        </w:rPr>
        <w:t>мобилне телефоније</w:t>
      </w:r>
    </w:p>
    <w:p w:rsidR="00C40DE7" w:rsidRPr="00D734AC" w:rsidRDefault="00D734AC" w:rsidP="00D734AC">
      <w:pPr>
        <w:spacing w:line="276" w:lineRule="auto"/>
        <w:jc w:val="center"/>
        <w:outlineLvl w:val="0"/>
        <w:rPr>
          <w:b/>
          <w:sz w:val="20"/>
          <w:szCs w:val="20"/>
        </w:rPr>
      </w:pPr>
      <w:r w:rsidRPr="00D734AC">
        <w:rPr>
          <w:b/>
          <w:sz w:val="20"/>
          <w:szCs w:val="20"/>
        </w:rPr>
        <w:t xml:space="preserve"> ( </w:t>
      </w:r>
      <w:r w:rsidR="009A3262">
        <w:rPr>
          <w:b/>
          <w:sz w:val="20"/>
          <w:szCs w:val="20"/>
        </w:rPr>
        <w:t>ЈН МВ 24У/18</w:t>
      </w:r>
      <w:r w:rsidR="00C40DE7" w:rsidRPr="00D734AC">
        <w:rPr>
          <w:b/>
          <w:sz w:val="20"/>
          <w:szCs w:val="20"/>
        </w:rPr>
        <w:t>)</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Default="00C40DE7" w:rsidP="00D734AC">
      <w:pPr>
        <w:spacing w:line="276" w:lineRule="auto"/>
        <w:jc w:val="center"/>
        <w:outlineLvl w:val="0"/>
        <w:rPr>
          <w:sz w:val="20"/>
          <w:szCs w:val="20"/>
          <w:lang w:val="sr-Cyrl-CS"/>
        </w:rPr>
      </w:pPr>
      <w:r w:rsidRPr="00C40DE7">
        <w:rPr>
          <w:sz w:val="20"/>
          <w:szCs w:val="20"/>
        </w:rPr>
        <w:t>Члан 1.</w:t>
      </w:r>
    </w:p>
    <w:p w:rsidR="00D734AC" w:rsidRPr="00D734AC" w:rsidRDefault="00D734AC"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Уговорне стране заједнички констатују:</w:t>
      </w:r>
    </w:p>
    <w:p w:rsidR="00C40DE7" w:rsidRPr="00C40DE7" w:rsidRDefault="00C40DE7" w:rsidP="00C40DE7">
      <w:pPr>
        <w:spacing w:line="276" w:lineRule="auto"/>
        <w:outlineLvl w:val="0"/>
        <w:rPr>
          <w:sz w:val="20"/>
          <w:szCs w:val="20"/>
        </w:rPr>
      </w:pPr>
      <w:r w:rsidRPr="00C40DE7">
        <w:rPr>
          <w:sz w:val="20"/>
          <w:szCs w:val="20"/>
        </w:rPr>
        <w:t>1.  да је Добављач доставио пон</w:t>
      </w:r>
      <w:r w:rsidR="00D734AC">
        <w:rPr>
          <w:sz w:val="20"/>
          <w:szCs w:val="20"/>
        </w:rPr>
        <w:t>уду број ________ од _______</w:t>
      </w:r>
      <w:r w:rsidR="009A3262">
        <w:rPr>
          <w:sz w:val="20"/>
          <w:szCs w:val="20"/>
        </w:rPr>
        <w:t>2018</w:t>
      </w:r>
      <w:r w:rsidRPr="00C40DE7">
        <w:rPr>
          <w:sz w:val="20"/>
          <w:szCs w:val="20"/>
        </w:rPr>
        <w:t>. године која је код Наручиоца заведена под б</w:t>
      </w:r>
      <w:r w:rsidR="00D734AC">
        <w:rPr>
          <w:sz w:val="20"/>
          <w:szCs w:val="20"/>
        </w:rPr>
        <w:t>ројем_______ дана _________</w:t>
      </w:r>
      <w:r w:rsidR="009A3262">
        <w:rPr>
          <w:sz w:val="20"/>
          <w:szCs w:val="20"/>
        </w:rPr>
        <w:t>2018</w:t>
      </w:r>
      <w:r w:rsidRPr="00C40DE7">
        <w:rPr>
          <w:sz w:val="20"/>
          <w:szCs w:val="20"/>
        </w:rPr>
        <w:t>. године и која у потпуности одговара спецификацији из конкурсне документације.</w:t>
      </w:r>
    </w:p>
    <w:p w:rsidR="00C40DE7" w:rsidRPr="00C40DE7" w:rsidRDefault="00C40DE7" w:rsidP="00C40DE7">
      <w:pPr>
        <w:spacing w:line="276" w:lineRule="auto"/>
        <w:outlineLvl w:val="0"/>
        <w:rPr>
          <w:sz w:val="20"/>
          <w:szCs w:val="20"/>
        </w:rPr>
      </w:pPr>
      <w:r w:rsidRPr="00C40DE7">
        <w:rPr>
          <w:sz w:val="20"/>
          <w:szCs w:val="20"/>
        </w:rPr>
        <w:t xml:space="preserve">2. да је Добављач изабран као најповољнији понуђач Одлуком о додели </w:t>
      </w:r>
      <w:r w:rsidR="00D734AC">
        <w:rPr>
          <w:sz w:val="20"/>
          <w:szCs w:val="20"/>
        </w:rPr>
        <w:t>уговора број_______ од ________</w:t>
      </w:r>
      <w:r w:rsidR="009A3262">
        <w:rPr>
          <w:sz w:val="20"/>
          <w:szCs w:val="20"/>
        </w:rPr>
        <w:t>2018</w:t>
      </w:r>
      <w:r w:rsidRPr="00C40DE7">
        <w:rPr>
          <w:sz w:val="20"/>
          <w:szCs w:val="20"/>
        </w:rPr>
        <w:t>. године</w:t>
      </w:r>
    </w:p>
    <w:p w:rsidR="00C40DE7" w:rsidRDefault="00C40DE7" w:rsidP="00C40DE7">
      <w:pPr>
        <w:spacing w:line="276" w:lineRule="auto"/>
        <w:outlineLvl w:val="0"/>
        <w:rPr>
          <w:sz w:val="20"/>
          <w:szCs w:val="20"/>
          <w:lang w:val="sr-Cyrl-CS"/>
        </w:rPr>
      </w:pPr>
      <w:r w:rsidRPr="00C40DE7">
        <w:rPr>
          <w:sz w:val="20"/>
          <w:szCs w:val="20"/>
        </w:rPr>
        <w:t xml:space="preserve">Понуда и Спецификација из Конкурсне документације као прилог уговора чине  његов саставни део. </w:t>
      </w:r>
    </w:p>
    <w:p w:rsidR="00D734AC" w:rsidRPr="00D734AC" w:rsidRDefault="00D734AC" w:rsidP="00C40DE7">
      <w:pPr>
        <w:spacing w:line="276" w:lineRule="auto"/>
        <w:outlineLvl w:val="0"/>
        <w:rPr>
          <w:sz w:val="20"/>
          <w:szCs w:val="20"/>
          <w:lang w:val="sr-Cyrl-CS"/>
        </w:rPr>
      </w:pPr>
    </w:p>
    <w:p w:rsidR="00C40DE7" w:rsidRPr="00C40DE7" w:rsidRDefault="00C40DE7" w:rsidP="00D734AC">
      <w:pPr>
        <w:spacing w:line="276" w:lineRule="auto"/>
        <w:jc w:val="center"/>
        <w:outlineLvl w:val="0"/>
        <w:rPr>
          <w:sz w:val="20"/>
          <w:szCs w:val="20"/>
        </w:rPr>
      </w:pPr>
      <w:r w:rsidRPr="00C40DE7">
        <w:rPr>
          <w:sz w:val="20"/>
          <w:szCs w:val="20"/>
        </w:rPr>
        <w:lastRenderedPageBreak/>
        <w:t>Члан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Уговорне стране су сагласне да прихватају типски Уговор Даваоца услуге који је достављен Републичкој агенцији за електронске комуникације – РАТЕЛ и опште услове везане за тај Уговор.</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ПРЕДМЕТ УГОВОРА</w:t>
      </w:r>
    </w:p>
    <w:p w:rsidR="00C40DE7" w:rsidRPr="00C40DE7" w:rsidRDefault="00C40DE7" w:rsidP="00D734AC">
      <w:pPr>
        <w:spacing w:line="276" w:lineRule="auto"/>
        <w:jc w:val="center"/>
        <w:outlineLvl w:val="0"/>
        <w:rPr>
          <w:sz w:val="20"/>
          <w:szCs w:val="20"/>
        </w:rPr>
      </w:pPr>
      <w:r w:rsidRPr="00C40DE7">
        <w:rPr>
          <w:sz w:val="20"/>
          <w:szCs w:val="20"/>
        </w:rPr>
        <w:t>Члан 3.</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Предмет овог Уговора је пружање услуга мобилне телефоније, у свему према понуди Добављача (Обрасцу понуде ) и Спецификацији предмета јавне набавке (из Конкурсне документације) који су у прилогу и чине саставни део овог Уговора.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затим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Добављача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p>
    <w:p w:rsidR="00C40DE7" w:rsidRPr="00D734AC" w:rsidRDefault="00C40DE7" w:rsidP="00C40DE7">
      <w:pPr>
        <w:spacing w:line="276" w:lineRule="auto"/>
        <w:outlineLvl w:val="0"/>
        <w:rPr>
          <w:sz w:val="20"/>
          <w:szCs w:val="20"/>
          <w:lang w:val="sr-Cyrl-CS"/>
        </w:rPr>
      </w:pPr>
    </w:p>
    <w:p w:rsidR="00C40DE7" w:rsidRPr="00D734AC" w:rsidRDefault="003468AB" w:rsidP="00D734AC">
      <w:pPr>
        <w:spacing w:line="276" w:lineRule="auto"/>
        <w:jc w:val="center"/>
        <w:outlineLvl w:val="0"/>
        <w:rPr>
          <w:b/>
          <w:sz w:val="20"/>
          <w:szCs w:val="20"/>
        </w:rPr>
      </w:pPr>
      <w:r>
        <w:rPr>
          <w:b/>
          <w:sz w:val="20"/>
          <w:szCs w:val="20"/>
          <w:lang w:val="sr-Cyrl-CS"/>
        </w:rPr>
        <w:t>ВРЕДНОСТ</w:t>
      </w:r>
      <w:r w:rsidR="00C40DE7" w:rsidRPr="00D734AC">
        <w:rPr>
          <w:b/>
          <w:sz w:val="20"/>
          <w:szCs w:val="20"/>
        </w:rPr>
        <w:t xml:space="preserve"> УГОВОРА</w:t>
      </w:r>
    </w:p>
    <w:p w:rsidR="00C40DE7" w:rsidRDefault="00C40DE7" w:rsidP="00D734AC">
      <w:pPr>
        <w:spacing w:line="276" w:lineRule="auto"/>
        <w:jc w:val="center"/>
        <w:outlineLvl w:val="0"/>
        <w:rPr>
          <w:sz w:val="20"/>
          <w:szCs w:val="20"/>
          <w:lang w:val="sr-Cyrl-CS"/>
        </w:rPr>
      </w:pPr>
      <w:r w:rsidRPr="00C40DE7">
        <w:rPr>
          <w:sz w:val="20"/>
          <w:szCs w:val="20"/>
        </w:rPr>
        <w:t>Члан 3.</w:t>
      </w:r>
    </w:p>
    <w:p w:rsidR="003468AB" w:rsidRPr="003468AB" w:rsidRDefault="003468AB"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Укупна уговорна вредност износи до</w:t>
      </w:r>
      <w:r w:rsidRPr="003468AB">
        <w:rPr>
          <w:b/>
          <w:sz w:val="20"/>
          <w:szCs w:val="20"/>
        </w:rPr>
        <w:t xml:space="preserve"> 833.333,00</w:t>
      </w:r>
      <w:r w:rsidRPr="00C40DE7">
        <w:rPr>
          <w:sz w:val="20"/>
          <w:szCs w:val="20"/>
        </w:rPr>
        <w:t xml:space="preserve"> дин</w:t>
      </w:r>
      <w:r w:rsidR="003468AB">
        <w:rPr>
          <w:sz w:val="20"/>
          <w:szCs w:val="20"/>
          <w:lang w:val="sr-Cyrl-CS"/>
        </w:rPr>
        <w:t>ара</w:t>
      </w:r>
      <w:r w:rsidRPr="00C40DE7">
        <w:rPr>
          <w:sz w:val="20"/>
          <w:szCs w:val="20"/>
        </w:rPr>
        <w:t xml:space="preserve"> без </w:t>
      </w:r>
      <w:r w:rsidR="003468AB">
        <w:rPr>
          <w:sz w:val="20"/>
          <w:szCs w:val="20"/>
        </w:rPr>
        <w:t xml:space="preserve">ПДВ-а, односно </w:t>
      </w:r>
      <w:r w:rsidR="003468AB" w:rsidRPr="003468AB">
        <w:rPr>
          <w:b/>
          <w:sz w:val="20"/>
          <w:szCs w:val="20"/>
        </w:rPr>
        <w:t>1.000.000,00</w:t>
      </w:r>
      <w:r w:rsidR="003468AB">
        <w:rPr>
          <w:sz w:val="20"/>
          <w:szCs w:val="20"/>
        </w:rPr>
        <w:t xml:space="preserve"> дин</w:t>
      </w:r>
      <w:r w:rsidR="003468AB">
        <w:rPr>
          <w:sz w:val="20"/>
          <w:szCs w:val="20"/>
          <w:lang w:val="sr-Cyrl-CS"/>
        </w:rPr>
        <w:t>ара</w:t>
      </w:r>
      <w:r w:rsidRPr="00C40DE7">
        <w:rPr>
          <w:sz w:val="20"/>
          <w:szCs w:val="20"/>
        </w:rPr>
        <w:t xml:space="preserve"> са ПДВ-ом. </w:t>
      </w:r>
    </w:p>
    <w:p w:rsidR="00C40DE7" w:rsidRPr="00C40DE7" w:rsidRDefault="00C40DE7" w:rsidP="00C40DE7">
      <w:pPr>
        <w:spacing w:line="276" w:lineRule="auto"/>
        <w:outlineLvl w:val="0"/>
        <w:rPr>
          <w:sz w:val="20"/>
          <w:szCs w:val="20"/>
        </w:rPr>
      </w:pPr>
      <w:r w:rsidRPr="00C40DE7">
        <w:rPr>
          <w:sz w:val="20"/>
          <w:szCs w:val="20"/>
        </w:rPr>
        <w:t xml:space="preserve">Наручилац није обавезан да утроши целокупан износ средстава из претходног става овог члана Уговора. </w:t>
      </w:r>
    </w:p>
    <w:p w:rsidR="00C40DE7" w:rsidRPr="00C40DE7" w:rsidRDefault="00C40DE7" w:rsidP="00C40DE7">
      <w:pPr>
        <w:spacing w:line="276" w:lineRule="auto"/>
        <w:outlineLvl w:val="0"/>
        <w:rPr>
          <w:sz w:val="20"/>
          <w:szCs w:val="20"/>
        </w:rPr>
      </w:pPr>
      <w:r w:rsidRPr="00C40DE7">
        <w:rPr>
          <w:sz w:val="20"/>
          <w:szCs w:val="20"/>
        </w:rPr>
        <w:t>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w:t>
      </w:r>
      <w:r w:rsidR="00D734AC">
        <w:rPr>
          <w:sz w:val="20"/>
          <w:szCs w:val="20"/>
          <w:lang w:val="sr-Cyrl-CS"/>
        </w:rPr>
        <w:t>.</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ab/>
      </w:r>
    </w:p>
    <w:p w:rsidR="00C40DE7" w:rsidRPr="00D734AC" w:rsidRDefault="00C40DE7" w:rsidP="00D734AC">
      <w:pPr>
        <w:spacing w:line="276" w:lineRule="auto"/>
        <w:jc w:val="center"/>
        <w:outlineLvl w:val="0"/>
        <w:rPr>
          <w:b/>
          <w:sz w:val="20"/>
          <w:szCs w:val="20"/>
        </w:rPr>
      </w:pPr>
      <w:r w:rsidRPr="00D734AC">
        <w:rPr>
          <w:b/>
          <w:sz w:val="20"/>
          <w:szCs w:val="20"/>
        </w:rPr>
        <w:t>МЕСТО ИЗВРШЕЊА  УСЛУГА</w:t>
      </w:r>
    </w:p>
    <w:p w:rsidR="00C40DE7" w:rsidRPr="00C40DE7" w:rsidRDefault="00C40DE7" w:rsidP="00D734AC">
      <w:pPr>
        <w:spacing w:line="276" w:lineRule="auto"/>
        <w:jc w:val="center"/>
        <w:outlineLvl w:val="0"/>
        <w:rPr>
          <w:sz w:val="20"/>
          <w:szCs w:val="20"/>
        </w:rPr>
      </w:pPr>
      <w:r w:rsidRPr="00C40DE7">
        <w:rPr>
          <w:sz w:val="20"/>
          <w:szCs w:val="20"/>
        </w:rPr>
        <w:t>Члан 4.</w:t>
      </w:r>
    </w:p>
    <w:p w:rsidR="00C40DE7" w:rsidRPr="00C40DE7" w:rsidRDefault="00C40DE7" w:rsidP="00C40DE7">
      <w:pPr>
        <w:spacing w:line="276" w:lineRule="auto"/>
        <w:outlineLvl w:val="0"/>
        <w:rPr>
          <w:sz w:val="20"/>
          <w:szCs w:val="20"/>
        </w:rPr>
      </w:pPr>
      <w:r w:rsidRPr="00C40DE7">
        <w:rPr>
          <w:sz w:val="20"/>
          <w:szCs w:val="20"/>
        </w:rPr>
        <w:t xml:space="preserve">Место извршења услуге је КБЦ „Бежанијска коса“, Бежанијска коса бб. </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НАЧИН ПЛАЋАЊА</w:t>
      </w:r>
    </w:p>
    <w:p w:rsidR="00C40DE7" w:rsidRPr="00C40DE7" w:rsidRDefault="00C40DE7" w:rsidP="00D734AC">
      <w:pPr>
        <w:spacing w:line="276" w:lineRule="auto"/>
        <w:jc w:val="center"/>
        <w:outlineLvl w:val="0"/>
        <w:rPr>
          <w:sz w:val="20"/>
          <w:szCs w:val="20"/>
        </w:rPr>
      </w:pPr>
      <w:r w:rsidRPr="00C40DE7">
        <w:rPr>
          <w:sz w:val="20"/>
          <w:szCs w:val="20"/>
        </w:rPr>
        <w:t>Члан 5.</w:t>
      </w:r>
    </w:p>
    <w:p w:rsidR="00C40DE7" w:rsidRPr="00C40DE7" w:rsidRDefault="00C40DE7" w:rsidP="00C40DE7">
      <w:pPr>
        <w:spacing w:line="276" w:lineRule="auto"/>
        <w:outlineLvl w:val="0"/>
        <w:rPr>
          <w:sz w:val="20"/>
          <w:szCs w:val="20"/>
        </w:rPr>
      </w:pPr>
      <w:r w:rsidRPr="00C40DE7">
        <w:rPr>
          <w:sz w:val="20"/>
          <w:szCs w:val="20"/>
        </w:rPr>
        <w:t>Наручилац се обавезује да ће извршити плаћање  једном месечно  у року од  15 дана од дана пријема исправне фактуре односно рачуна, на текући рачун Добављача број ______________________ код  ____________________ Банке.</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УСЛОВИ НАРУЧИОЦА</w:t>
      </w:r>
    </w:p>
    <w:p w:rsidR="00C40DE7" w:rsidRPr="00C40DE7" w:rsidRDefault="00C40DE7" w:rsidP="00D734AC">
      <w:pPr>
        <w:spacing w:line="276" w:lineRule="auto"/>
        <w:jc w:val="center"/>
        <w:outlineLvl w:val="0"/>
        <w:rPr>
          <w:sz w:val="20"/>
          <w:szCs w:val="20"/>
        </w:rPr>
      </w:pPr>
      <w:r w:rsidRPr="00C40DE7">
        <w:rPr>
          <w:sz w:val="20"/>
          <w:szCs w:val="20"/>
        </w:rPr>
        <w:t>Члан 6.</w:t>
      </w:r>
    </w:p>
    <w:p w:rsidR="00C40DE7" w:rsidRPr="00C40DE7" w:rsidRDefault="00C40DE7" w:rsidP="00C40DE7">
      <w:pPr>
        <w:spacing w:line="276" w:lineRule="auto"/>
        <w:outlineLvl w:val="0"/>
        <w:rPr>
          <w:sz w:val="20"/>
          <w:szCs w:val="20"/>
        </w:rPr>
      </w:pPr>
      <w:r w:rsidRPr="00C40DE7">
        <w:rPr>
          <w:sz w:val="20"/>
          <w:szCs w:val="20"/>
        </w:rPr>
        <w:t>Услови Наручиоца према техничкој спецификације Конкурсне документације су:</w:t>
      </w:r>
    </w:p>
    <w:p w:rsidR="007223EB" w:rsidRPr="007223EB" w:rsidRDefault="00C40DE7" w:rsidP="007223EB">
      <w:pPr>
        <w:spacing w:line="276" w:lineRule="auto"/>
        <w:outlineLvl w:val="0"/>
        <w:rPr>
          <w:sz w:val="20"/>
          <w:szCs w:val="20"/>
        </w:rPr>
      </w:pPr>
      <w:r w:rsidRPr="00C40DE7">
        <w:rPr>
          <w:sz w:val="20"/>
          <w:szCs w:val="20"/>
        </w:rPr>
        <w:t>1)</w:t>
      </w:r>
      <w:r w:rsidR="007223EB" w:rsidRPr="007223EB">
        <w:rPr>
          <w:sz w:val="20"/>
          <w:szCs w:val="20"/>
        </w:rPr>
        <w:t xml:space="preserve">Услуга се пружа оквирном броју од 100 непосредних корисника, квалитетно, према важећим стандардима из ове области. </w:t>
      </w:r>
    </w:p>
    <w:p w:rsidR="007223EB" w:rsidRPr="007223EB" w:rsidRDefault="007223EB" w:rsidP="007223EB">
      <w:pPr>
        <w:spacing w:line="276" w:lineRule="auto"/>
        <w:outlineLvl w:val="0"/>
        <w:rPr>
          <w:sz w:val="20"/>
          <w:szCs w:val="20"/>
        </w:rPr>
      </w:pPr>
      <w:r>
        <w:rPr>
          <w:sz w:val="20"/>
          <w:szCs w:val="20"/>
        </w:rPr>
        <w:t xml:space="preserve"> </w:t>
      </w:r>
      <w:r w:rsidRPr="007223EB">
        <w:rPr>
          <w:sz w:val="20"/>
          <w:szCs w:val="20"/>
        </w:rPr>
        <w:t xml:space="preserve">Наручилац може повећати, односно смањити број преплатничких бројева. </w:t>
      </w:r>
    </w:p>
    <w:p w:rsidR="007223EB" w:rsidRPr="007223EB" w:rsidRDefault="007223EB" w:rsidP="007223EB">
      <w:pPr>
        <w:spacing w:line="276" w:lineRule="auto"/>
        <w:outlineLvl w:val="0"/>
        <w:rPr>
          <w:sz w:val="20"/>
          <w:szCs w:val="20"/>
        </w:rPr>
      </w:pPr>
      <w:r>
        <w:rPr>
          <w:sz w:val="20"/>
          <w:szCs w:val="20"/>
        </w:rPr>
        <w:t xml:space="preserve">  </w:t>
      </w:r>
      <w:r>
        <w:rPr>
          <w:sz w:val="20"/>
          <w:szCs w:val="20"/>
          <w:lang w:val="sr-Cyrl-CS"/>
        </w:rPr>
        <w:t xml:space="preserve">2) </w:t>
      </w:r>
      <w:r w:rsidRPr="007223EB">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7223EB" w:rsidRPr="007223EB" w:rsidRDefault="007223EB" w:rsidP="007223EB">
      <w:pPr>
        <w:spacing w:line="276" w:lineRule="auto"/>
        <w:outlineLvl w:val="0"/>
        <w:rPr>
          <w:sz w:val="20"/>
          <w:szCs w:val="20"/>
          <w:lang w:val="sr-Cyrl-CS"/>
        </w:rPr>
      </w:pPr>
      <w:r>
        <w:rPr>
          <w:sz w:val="20"/>
          <w:szCs w:val="20"/>
          <w:lang w:val="sr-Cyrl-CS"/>
        </w:rPr>
        <w:t xml:space="preserve">3) </w:t>
      </w:r>
      <w:r w:rsidRPr="007223EB">
        <w:rPr>
          <w:sz w:val="20"/>
          <w:szCs w:val="20"/>
        </w:rPr>
        <w:t xml:space="preserve">Предметна услуга пружа се кроз пет </w:t>
      </w:r>
      <w:r w:rsidRPr="00C05E1E">
        <w:rPr>
          <w:sz w:val="20"/>
          <w:szCs w:val="20"/>
        </w:rPr>
        <w:t>p</w:t>
      </w:r>
      <w:r w:rsidR="00E87A17" w:rsidRPr="00C05E1E">
        <w:rPr>
          <w:sz w:val="20"/>
          <w:szCs w:val="20"/>
        </w:rPr>
        <w:t>ost</w:t>
      </w:r>
      <w:r w:rsidRPr="00C05E1E">
        <w:rPr>
          <w:sz w:val="20"/>
          <w:szCs w:val="20"/>
        </w:rPr>
        <w:t>paid</w:t>
      </w:r>
      <w:r w:rsidRPr="007223EB">
        <w:rPr>
          <w:sz w:val="20"/>
          <w:szCs w:val="20"/>
        </w:rPr>
        <w:t xml:space="preserve">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морају имати могућност самосталне prepaid допуне и уплате услуге интернета, након потрошеног износа </w:t>
      </w:r>
      <w:r w:rsidRPr="007223EB">
        <w:rPr>
          <w:sz w:val="20"/>
          <w:szCs w:val="20"/>
        </w:rPr>
        <w:lastRenderedPageBreak/>
        <w:t>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7223EB" w:rsidRPr="007223EB" w:rsidRDefault="00E542EC" w:rsidP="007223EB">
      <w:pPr>
        <w:spacing w:line="276" w:lineRule="auto"/>
        <w:outlineLvl w:val="0"/>
        <w:rPr>
          <w:sz w:val="20"/>
          <w:szCs w:val="20"/>
        </w:rPr>
      </w:pPr>
      <w:r>
        <w:rPr>
          <w:sz w:val="20"/>
          <w:szCs w:val="20"/>
          <w:lang w:val="sr-Cyrl-CS"/>
        </w:rPr>
        <w:t>4</w:t>
      </w:r>
      <w:r w:rsidR="007223EB">
        <w:rPr>
          <w:sz w:val="20"/>
          <w:szCs w:val="20"/>
          <w:lang w:val="sr-Cyrl-CS"/>
        </w:rPr>
        <w:t>)</w:t>
      </w:r>
      <w:r w:rsidR="007223EB" w:rsidRPr="007223EB">
        <w:rPr>
          <w:sz w:val="20"/>
          <w:szCs w:val="20"/>
        </w:rPr>
        <w:t xml:space="preserve"> Понуђач се обавезује да, осим онога што сам нуди у оквиру описа сваког тарифног пакета, свим њиховим непосредним корисницима омогући следеће:</w:t>
      </w:r>
    </w:p>
    <w:p w:rsidR="007223EB" w:rsidRPr="007223EB" w:rsidRDefault="007223EB" w:rsidP="007223EB">
      <w:pPr>
        <w:spacing w:line="276" w:lineRule="auto"/>
        <w:outlineLvl w:val="0"/>
        <w:rPr>
          <w:sz w:val="20"/>
          <w:szCs w:val="20"/>
        </w:rPr>
      </w:pPr>
      <w:r w:rsidRPr="007223EB">
        <w:rPr>
          <w:sz w:val="20"/>
          <w:szCs w:val="20"/>
        </w:rPr>
        <w:t xml:space="preserve">1. Сви разговори тарифирају се у секундама. </w:t>
      </w:r>
    </w:p>
    <w:p w:rsidR="007223EB" w:rsidRPr="007223EB" w:rsidRDefault="007223EB" w:rsidP="007223EB">
      <w:pPr>
        <w:spacing w:line="276" w:lineRule="auto"/>
        <w:outlineLvl w:val="0"/>
        <w:rPr>
          <w:sz w:val="20"/>
          <w:szCs w:val="20"/>
        </w:rPr>
      </w:pPr>
      <w:r w:rsidRPr="007223EB">
        <w:rPr>
          <w:sz w:val="20"/>
          <w:szCs w:val="20"/>
        </w:rPr>
        <w:t xml:space="preserve">2. Заузећа позива и позиви на које није одговорено се не тарифирају. </w:t>
      </w:r>
    </w:p>
    <w:p w:rsidR="007223EB" w:rsidRPr="007223EB" w:rsidRDefault="007223EB" w:rsidP="007223EB">
      <w:pPr>
        <w:spacing w:line="276" w:lineRule="auto"/>
        <w:outlineLvl w:val="0"/>
        <w:rPr>
          <w:sz w:val="20"/>
          <w:szCs w:val="20"/>
        </w:rPr>
      </w:pPr>
      <w:r w:rsidRPr="007223EB">
        <w:rPr>
          <w:sz w:val="20"/>
          <w:szCs w:val="20"/>
        </w:rPr>
        <w:t>3. 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7223EB" w:rsidRPr="007223EB" w:rsidRDefault="007223EB" w:rsidP="007223EB">
      <w:pPr>
        <w:spacing w:line="276" w:lineRule="auto"/>
        <w:outlineLvl w:val="0"/>
        <w:rPr>
          <w:sz w:val="20"/>
          <w:szCs w:val="20"/>
        </w:rPr>
      </w:pPr>
      <w:r w:rsidRPr="007223EB">
        <w:rPr>
          <w:sz w:val="20"/>
          <w:szCs w:val="20"/>
        </w:rPr>
        <w:t>4. Бесплатни позиви специјалних служби (полиција, хитна помоћ, ватрогасци...).</w:t>
      </w:r>
    </w:p>
    <w:p w:rsidR="007223EB" w:rsidRPr="007223EB" w:rsidRDefault="007223EB" w:rsidP="007223EB">
      <w:pPr>
        <w:spacing w:line="276" w:lineRule="auto"/>
        <w:outlineLvl w:val="0"/>
        <w:rPr>
          <w:sz w:val="20"/>
          <w:szCs w:val="20"/>
        </w:rPr>
      </w:pPr>
      <w:r w:rsidRPr="007223EB">
        <w:rPr>
          <w:sz w:val="20"/>
          <w:szCs w:val="20"/>
        </w:rPr>
        <w:t xml:space="preserve">5. Бесплатни позиви и бесплатна успостава везе према корисничком сервису понуђача (мобилног оператера). </w:t>
      </w:r>
    </w:p>
    <w:p w:rsidR="007223EB" w:rsidRPr="007223EB" w:rsidRDefault="007223EB" w:rsidP="007223EB">
      <w:pPr>
        <w:spacing w:line="276" w:lineRule="auto"/>
        <w:outlineLvl w:val="0"/>
        <w:rPr>
          <w:sz w:val="20"/>
          <w:szCs w:val="20"/>
        </w:rPr>
      </w:pPr>
      <w:r w:rsidRPr="007223EB">
        <w:rPr>
          <w:sz w:val="20"/>
          <w:szCs w:val="20"/>
        </w:rPr>
        <w:t>6. Цена успоставе везе према свим мрежама у домаћем саобраћају (укључујући и фиксне лин</w:t>
      </w:r>
      <w:r w:rsidR="00E87A17">
        <w:rPr>
          <w:sz w:val="20"/>
          <w:szCs w:val="20"/>
        </w:rPr>
        <w:t xml:space="preserve">ије) тарифира се са </w:t>
      </w:r>
      <w:r w:rsidR="00E87A17" w:rsidRPr="00C05E1E">
        <w:rPr>
          <w:sz w:val="20"/>
          <w:szCs w:val="20"/>
        </w:rPr>
        <w:t>0,00 дин</w:t>
      </w:r>
      <w:r w:rsidRPr="007223EB">
        <w:rPr>
          <w:sz w:val="20"/>
          <w:szCs w:val="20"/>
        </w:rPr>
        <w:t xml:space="preserve"> у оквиру пакета.</w:t>
      </w:r>
    </w:p>
    <w:p w:rsidR="007223EB" w:rsidRPr="007223EB" w:rsidRDefault="007223EB" w:rsidP="007223EB">
      <w:pPr>
        <w:spacing w:line="276" w:lineRule="auto"/>
        <w:outlineLvl w:val="0"/>
        <w:rPr>
          <w:sz w:val="20"/>
          <w:szCs w:val="20"/>
        </w:rPr>
      </w:pPr>
      <w:r w:rsidRPr="007223EB">
        <w:rPr>
          <w:sz w:val="20"/>
          <w:szCs w:val="20"/>
        </w:rPr>
        <w:t>7. 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што је укључено уговором. Услуга активирања саобраћаја за пренос података на броју мора бити 0,00 динара.</w:t>
      </w:r>
    </w:p>
    <w:p w:rsidR="007223EB" w:rsidRPr="007223EB" w:rsidRDefault="007223EB" w:rsidP="007223EB">
      <w:pPr>
        <w:spacing w:line="276" w:lineRule="auto"/>
        <w:outlineLvl w:val="0"/>
        <w:rPr>
          <w:sz w:val="20"/>
          <w:szCs w:val="20"/>
        </w:rPr>
      </w:pPr>
      <w:r w:rsidRPr="007223EB">
        <w:rPr>
          <w:sz w:val="20"/>
          <w:szCs w:val="20"/>
        </w:rPr>
        <w:t>8. Могућност активације роминга за пакете 1 – 4.</w:t>
      </w:r>
    </w:p>
    <w:p w:rsidR="007223EB" w:rsidRPr="007223EB" w:rsidRDefault="007223EB" w:rsidP="007223EB">
      <w:pPr>
        <w:spacing w:line="276" w:lineRule="auto"/>
        <w:outlineLvl w:val="0"/>
        <w:rPr>
          <w:sz w:val="20"/>
          <w:szCs w:val="20"/>
        </w:rPr>
      </w:pPr>
      <w:r w:rsidRPr="007223EB">
        <w:rPr>
          <w:sz w:val="20"/>
          <w:szCs w:val="20"/>
        </w:rPr>
        <w:t>9. 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C40DE7" w:rsidRDefault="007223EB" w:rsidP="00C40DE7">
      <w:pPr>
        <w:spacing w:line="276" w:lineRule="auto"/>
        <w:outlineLvl w:val="0"/>
        <w:rPr>
          <w:sz w:val="20"/>
          <w:szCs w:val="20"/>
          <w:lang w:val="sr-Cyrl-CS"/>
        </w:rPr>
      </w:pPr>
      <w:r w:rsidRPr="007223EB">
        <w:rPr>
          <w:sz w:val="20"/>
          <w:szCs w:val="20"/>
        </w:rPr>
        <w:t xml:space="preserve">10.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p>
    <w:p w:rsidR="00E542EC" w:rsidRPr="00BE04F5" w:rsidRDefault="00E542EC" w:rsidP="00E542EC">
      <w:pPr>
        <w:spacing w:line="276" w:lineRule="auto"/>
        <w:outlineLvl w:val="0"/>
        <w:rPr>
          <w:sz w:val="20"/>
          <w:szCs w:val="20"/>
        </w:rPr>
      </w:pPr>
      <w:r>
        <w:rPr>
          <w:sz w:val="20"/>
          <w:szCs w:val="20"/>
          <w:lang w:val="sr-Cyrl-CS"/>
        </w:rPr>
        <w:t xml:space="preserve">11.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E542EC" w:rsidRPr="00BE04F5" w:rsidRDefault="00E542EC" w:rsidP="00E542EC">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E542EC" w:rsidRPr="00BE04F5" w:rsidRDefault="00E542EC" w:rsidP="00E542EC">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E542EC" w:rsidRPr="00BE04F5" w:rsidRDefault="00E542EC" w:rsidP="00E542EC">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E542EC" w:rsidRDefault="00E542EC" w:rsidP="00E542EC">
      <w:pPr>
        <w:spacing w:line="276" w:lineRule="auto"/>
        <w:outlineLvl w:val="0"/>
        <w:rPr>
          <w:sz w:val="20"/>
          <w:szCs w:val="20"/>
          <w:lang w:val="sr-Cyrl-CS"/>
        </w:rPr>
      </w:pPr>
    </w:p>
    <w:p w:rsidR="00E542EC" w:rsidRPr="00BE04F5" w:rsidRDefault="00E542EC" w:rsidP="00E542EC">
      <w:pPr>
        <w:spacing w:line="276" w:lineRule="auto"/>
        <w:outlineLvl w:val="0"/>
        <w:rPr>
          <w:sz w:val="20"/>
          <w:szCs w:val="20"/>
        </w:rPr>
      </w:pPr>
      <w:r>
        <w:rPr>
          <w:sz w:val="20"/>
          <w:szCs w:val="20"/>
          <w:lang w:val="sr-Cyrl-CS"/>
        </w:rPr>
        <w:t>5)</w:t>
      </w:r>
      <w:r>
        <w:rPr>
          <w:sz w:val="20"/>
          <w:szCs w:val="20"/>
        </w:rPr>
        <w:t xml:space="preserve"> </w:t>
      </w:r>
      <w:r>
        <w:rPr>
          <w:sz w:val="20"/>
          <w:szCs w:val="20"/>
          <w:lang w:val="sr-Cyrl-CS"/>
        </w:rPr>
        <w:t>Т</w:t>
      </w:r>
      <w:r w:rsidRPr="00BE04F5">
        <w:rPr>
          <w:sz w:val="20"/>
          <w:szCs w:val="20"/>
        </w:rPr>
        <w:t>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E542EC" w:rsidRPr="00BE04F5" w:rsidRDefault="00E542EC" w:rsidP="00E542EC">
      <w:pPr>
        <w:spacing w:line="276" w:lineRule="auto"/>
        <w:outlineLvl w:val="0"/>
        <w:rPr>
          <w:sz w:val="20"/>
          <w:szCs w:val="20"/>
        </w:rPr>
      </w:pPr>
      <w:r>
        <w:rPr>
          <w:sz w:val="20"/>
          <w:szCs w:val="20"/>
          <w:lang w:val="sr-Cyrl-CS"/>
        </w:rPr>
        <w:t xml:space="preserve"> 6)</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E542EC" w:rsidRPr="00BE04F5" w:rsidRDefault="00E542EC" w:rsidP="00E542EC">
      <w:pPr>
        <w:spacing w:line="276" w:lineRule="auto"/>
        <w:outlineLvl w:val="0"/>
        <w:rPr>
          <w:sz w:val="20"/>
          <w:szCs w:val="20"/>
        </w:rPr>
      </w:pPr>
      <w:r>
        <w:rPr>
          <w:sz w:val="20"/>
          <w:szCs w:val="20"/>
        </w:rPr>
        <w:t xml:space="preserve"> </w:t>
      </w:r>
      <w:r>
        <w:rPr>
          <w:sz w:val="20"/>
          <w:szCs w:val="20"/>
          <w:lang w:val="sr-Cyrl-CS"/>
        </w:rPr>
        <w:t>7)</w:t>
      </w:r>
      <w:r w:rsidRPr="00BE04F5">
        <w:rPr>
          <w:sz w:val="20"/>
          <w:szCs w:val="20"/>
        </w:rPr>
        <w:t xml:space="preserve"> Гарантни рок за телефоне мора бити у складу са гаранцијом произвођача, а минимум 24 месеца од дана испоруке. </w:t>
      </w:r>
    </w:p>
    <w:p w:rsidR="00E542EC" w:rsidRPr="00BE04F5" w:rsidRDefault="00E542EC" w:rsidP="00E542EC">
      <w:pPr>
        <w:spacing w:line="276" w:lineRule="auto"/>
        <w:outlineLvl w:val="0"/>
        <w:rPr>
          <w:sz w:val="20"/>
          <w:szCs w:val="20"/>
        </w:rPr>
      </w:pPr>
      <w:r>
        <w:rPr>
          <w:sz w:val="20"/>
          <w:szCs w:val="20"/>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E542EC" w:rsidRPr="00BE04F5" w:rsidRDefault="00E542EC" w:rsidP="00E542EC">
      <w:pPr>
        <w:spacing w:line="276" w:lineRule="auto"/>
        <w:outlineLvl w:val="0"/>
        <w:rPr>
          <w:sz w:val="20"/>
          <w:szCs w:val="20"/>
        </w:rPr>
      </w:pPr>
      <w:r>
        <w:rPr>
          <w:sz w:val="20"/>
          <w:szCs w:val="20"/>
          <w:lang w:val="sr-Cyrl-CS"/>
        </w:rPr>
        <w:t xml:space="preserve"> </w:t>
      </w:r>
      <w:r w:rsidR="003468AB">
        <w:rPr>
          <w:sz w:val="20"/>
          <w:szCs w:val="20"/>
          <w:lang w:val="sr-Cyrl-CS"/>
        </w:rPr>
        <w:t xml:space="preserve">8)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E542EC" w:rsidRPr="00E542EC" w:rsidRDefault="00E542EC"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lastRenderedPageBreak/>
        <w:t>СРЕДСТВА ОБЕЗБЕЂЕЊА</w:t>
      </w:r>
    </w:p>
    <w:p w:rsidR="00C40DE7" w:rsidRPr="00753218" w:rsidRDefault="00C40DE7" w:rsidP="00753218">
      <w:pPr>
        <w:spacing w:line="276" w:lineRule="auto"/>
        <w:jc w:val="center"/>
        <w:outlineLvl w:val="0"/>
        <w:rPr>
          <w:b/>
          <w:sz w:val="20"/>
          <w:szCs w:val="20"/>
        </w:rPr>
      </w:pPr>
      <w:r w:rsidRPr="00753218">
        <w:rPr>
          <w:b/>
          <w:sz w:val="20"/>
          <w:szCs w:val="20"/>
        </w:rPr>
        <w:t>Члан 7.</w:t>
      </w:r>
    </w:p>
    <w:p w:rsidR="00C40DE7" w:rsidRPr="00C40DE7" w:rsidRDefault="00C40DE7" w:rsidP="00C40DE7">
      <w:pPr>
        <w:spacing w:line="276" w:lineRule="auto"/>
        <w:outlineLvl w:val="0"/>
        <w:rPr>
          <w:sz w:val="20"/>
          <w:szCs w:val="20"/>
        </w:rPr>
      </w:pPr>
      <w:r w:rsidRPr="00C40DE7">
        <w:rPr>
          <w:sz w:val="20"/>
          <w:szCs w:val="20"/>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са ПДВ-ом. </w:t>
      </w:r>
    </w:p>
    <w:p w:rsidR="00C40DE7" w:rsidRPr="00C40DE7" w:rsidRDefault="00C40DE7" w:rsidP="00C40DE7">
      <w:pPr>
        <w:spacing w:line="276" w:lineRule="auto"/>
        <w:outlineLvl w:val="0"/>
        <w:rPr>
          <w:sz w:val="20"/>
          <w:szCs w:val="20"/>
        </w:rPr>
      </w:pPr>
      <w:r w:rsidRPr="00C40DE7">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Добављач уз менице доставља и копију захтева за регистрацију меница, овереног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КВАЛИТЕТ УГОВОРЕНИХ УСЛУГА</w:t>
      </w:r>
    </w:p>
    <w:p w:rsidR="00C40DE7" w:rsidRPr="00C40DE7" w:rsidRDefault="00C40DE7" w:rsidP="00753218">
      <w:pPr>
        <w:spacing w:line="276" w:lineRule="auto"/>
        <w:jc w:val="center"/>
        <w:outlineLvl w:val="0"/>
        <w:rPr>
          <w:sz w:val="20"/>
          <w:szCs w:val="20"/>
        </w:rPr>
      </w:pPr>
      <w:r w:rsidRPr="00C40DE7">
        <w:rPr>
          <w:sz w:val="20"/>
          <w:szCs w:val="20"/>
        </w:rPr>
        <w:t>Члан 8.</w:t>
      </w:r>
    </w:p>
    <w:p w:rsidR="00C40DE7" w:rsidRPr="00C40DE7" w:rsidRDefault="00C40DE7" w:rsidP="00C40DE7">
      <w:pPr>
        <w:spacing w:line="276" w:lineRule="auto"/>
        <w:outlineLvl w:val="0"/>
        <w:rPr>
          <w:sz w:val="20"/>
          <w:szCs w:val="20"/>
        </w:rPr>
      </w:pPr>
      <w:r w:rsidRPr="00C40DE7">
        <w:rPr>
          <w:sz w:val="20"/>
          <w:szCs w:val="20"/>
        </w:rPr>
        <w:t>Давалац услуга се обавезује да услуге из члана 1. овог Уговора изврши према Техничким карактеристикама наведене у члану 6. овог Уговора.</w:t>
      </w:r>
    </w:p>
    <w:p w:rsidR="00C40DE7" w:rsidRPr="00C40DE7" w:rsidRDefault="00C40DE7" w:rsidP="00C40DE7">
      <w:pPr>
        <w:spacing w:line="276" w:lineRule="auto"/>
        <w:outlineLvl w:val="0"/>
        <w:rPr>
          <w:sz w:val="20"/>
          <w:szCs w:val="20"/>
        </w:rPr>
      </w:pP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КАЗНЕНЕ ОДРЕДБЕ</w:t>
      </w:r>
    </w:p>
    <w:p w:rsidR="00C40DE7" w:rsidRPr="00C40DE7" w:rsidRDefault="00C40DE7" w:rsidP="00753218">
      <w:pPr>
        <w:spacing w:line="276" w:lineRule="auto"/>
        <w:jc w:val="center"/>
        <w:outlineLvl w:val="0"/>
        <w:rPr>
          <w:sz w:val="20"/>
          <w:szCs w:val="20"/>
        </w:rPr>
      </w:pPr>
      <w:r w:rsidRPr="00C40DE7">
        <w:rPr>
          <w:sz w:val="20"/>
          <w:szCs w:val="20"/>
        </w:rPr>
        <w:t>Члан 9.</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испоруку услуга у уговореном року дужан је да Наручиоцу плати уговорну казну у висини од 0,5 ‰ (промила) укупне вредности уговорених услуга извршених са закашњењем, за сваки дан закашњења. </w:t>
      </w:r>
    </w:p>
    <w:p w:rsidR="00C40DE7" w:rsidRPr="00C40DE7" w:rsidRDefault="00C40DE7" w:rsidP="00C40DE7">
      <w:pPr>
        <w:spacing w:line="276" w:lineRule="auto"/>
        <w:outlineLvl w:val="0"/>
        <w:rPr>
          <w:sz w:val="20"/>
          <w:szCs w:val="20"/>
        </w:rPr>
      </w:pPr>
      <w:r w:rsidRPr="00C40DE7">
        <w:rPr>
          <w:sz w:val="20"/>
          <w:szCs w:val="20"/>
        </w:rPr>
        <w:t>Уговорна казна може бити највише 5% укупне вредности услуга извршених са закашњењем. Наплату уговорне казне врши купац одбијањем од рачуна при исплати услуга извршених са закашњењем и то без претходног обавештења.</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уговорне обавезе, једнострано раскине уговор или закасни са извршењем услуга преко рока из тачке 1. и 2. овог члана, Наручилац ће наплатити уговорну казну одбијањем од рачуна и то без претходног обавештења  Добављача од стране Наручиоца у износу 8% вредности уговора, односно партије на коју се односи неизвршење уговорне обавезе или наведено закашњење, без ПДВ-а. </w:t>
      </w:r>
    </w:p>
    <w:p w:rsidR="00C40DE7" w:rsidRPr="00C40DE7" w:rsidRDefault="00C40DE7" w:rsidP="00C40DE7">
      <w:pPr>
        <w:spacing w:line="276" w:lineRule="auto"/>
        <w:outlineLvl w:val="0"/>
        <w:rPr>
          <w:sz w:val="20"/>
          <w:szCs w:val="20"/>
        </w:rPr>
      </w:pPr>
      <w:r w:rsidRPr="00C40DE7">
        <w:rPr>
          <w:sz w:val="20"/>
          <w:szCs w:val="20"/>
        </w:rPr>
        <w:t xml:space="preserve"> Уколико Добављач не изврши уговорне обавезе или једнострано раскине уговор а при томе није могуће умањити рачун за износ уговорне казне, Наручилац 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 Наручилац има право да једнострано раскине уговор уколико Добављач не изврши уговорне обавезе. Обавештење о раскиду уговора Наручилац ће доставити Добављачу 7 дана пре раскида уговора. Уколико Наручилац није наплатио уговорну казну из тачке 3.,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Наручилац може да уместо наплате депонованог инструмента обезбеђења извршења уговорних обавеза, омогући продавцу да 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C40DE7" w:rsidRDefault="00C40DE7" w:rsidP="00C40DE7">
      <w:pPr>
        <w:spacing w:line="276" w:lineRule="auto"/>
        <w:outlineLvl w:val="0"/>
        <w:rPr>
          <w:sz w:val="20"/>
          <w:szCs w:val="20"/>
          <w:lang w:val="sr-Cyrl-CS"/>
        </w:rPr>
      </w:pPr>
      <w:r w:rsidRPr="00C40DE7">
        <w:rPr>
          <w:sz w:val="20"/>
          <w:szCs w:val="20"/>
        </w:rPr>
        <w:t>Право Наручиоца на наплату уговорне казне не утиче на његово право да захтева накнаду штете.</w:t>
      </w:r>
    </w:p>
    <w:p w:rsidR="003468AB" w:rsidRDefault="003468AB" w:rsidP="00C40DE7">
      <w:pPr>
        <w:spacing w:line="276" w:lineRule="auto"/>
        <w:outlineLvl w:val="0"/>
        <w:rPr>
          <w:sz w:val="20"/>
          <w:szCs w:val="20"/>
          <w:lang w:val="sr-Cyrl-CS"/>
        </w:rPr>
      </w:pPr>
    </w:p>
    <w:p w:rsidR="003468AB" w:rsidRDefault="003468AB" w:rsidP="00C40DE7">
      <w:pPr>
        <w:spacing w:line="276" w:lineRule="auto"/>
        <w:outlineLvl w:val="0"/>
        <w:rPr>
          <w:sz w:val="20"/>
          <w:szCs w:val="20"/>
          <w:lang w:val="sr-Latn-CS"/>
        </w:rPr>
      </w:pPr>
    </w:p>
    <w:p w:rsidR="008930D4" w:rsidRDefault="008930D4" w:rsidP="00C40DE7">
      <w:pPr>
        <w:spacing w:line="276" w:lineRule="auto"/>
        <w:outlineLvl w:val="0"/>
        <w:rPr>
          <w:sz w:val="20"/>
          <w:szCs w:val="20"/>
          <w:lang w:val="sr-Latn-CS"/>
        </w:rPr>
      </w:pPr>
    </w:p>
    <w:p w:rsidR="008930D4" w:rsidRDefault="008930D4" w:rsidP="00C40DE7">
      <w:pPr>
        <w:spacing w:line="276" w:lineRule="auto"/>
        <w:outlineLvl w:val="0"/>
        <w:rPr>
          <w:sz w:val="20"/>
          <w:szCs w:val="20"/>
          <w:lang w:val="sr-Latn-CS"/>
        </w:rPr>
      </w:pPr>
    </w:p>
    <w:p w:rsidR="008930D4" w:rsidRPr="008930D4" w:rsidRDefault="008930D4" w:rsidP="00C40DE7">
      <w:pPr>
        <w:spacing w:line="276" w:lineRule="auto"/>
        <w:outlineLvl w:val="0"/>
        <w:rPr>
          <w:sz w:val="20"/>
          <w:szCs w:val="20"/>
          <w:lang w:val="sr-Latn-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ТРАЈАЊЕ УГОВОРА</w:t>
      </w:r>
    </w:p>
    <w:p w:rsidR="00C40DE7" w:rsidRPr="00C40DE7" w:rsidRDefault="00C40DE7" w:rsidP="00753218">
      <w:pPr>
        <w:spacing w:line="276" w:lineRule="auto"/>
        <w:jc w:val="center"/>
        <w:outlineLvl w:val="0"/>
        <w:rPr>
          <w:sz w:val="20"/>
          <w:szCs w:val="20"/>
        </w:rPr>
      </w:pPr>
      <w:r w:rsidRPr="00C40DE7">
        <w:rPr>
          <w:sz w:val="20"/>
          <w:szCs w:val="20"/>
        </w:rPr>
        <w:lastRenderedPageBreak/>
        <w:t>Члан 10.</w:t>
      </w:r>
    </w:p>
    <w:p w:rsidR="00C40DE7" w:rsidRPr="00C40DE7" w:rsidRDefault="00C40DE7" w:rsidP="00C40DE7">
      <w:pPr>
        <w:spacing w:line="276" w:lineRule="auto"/>
        <w:outlineLvl w:val="0"/>
        <w:rPr>
          <w:sz w:val="20"/>
          <w:szCs w:val="20"/>
        </w:rPr>
      </w:pPr>
      <w:r w:rsidRPr="00C40DE7">
        <w:rPr>
          <w:sz w:val="20"/>
          <w:szCs w:val="20"/>
        </w:rPr>
        <w:t>Уговор се закључује за период од годину дана од дана потписивања уговора од стране обе уговорне стране.</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ИЗМЕНА, ДОПУНА И РАСКИД УГОВОРА</w:t>
      </w:r>
    </w:p>
    <w:p w:rsidR="00C40DE7" w:rsidRPr="00C40DE7" w:rsidRDefault="00C40DE7" w:rsidP="00753218">
      <w:pPr>
        <w:spacing w:line="276" w:lineRule="auto"/>
        <w:jc w:val="center"/>
        <w:outlineLvl w:val="0"/>
        <w:rPr>
          <w:sz w:val="20"/>
          <w:szCs w:val="20"/>
        </w:rPr>
      </w:pPr>
      <w:r w:rsidRPr="00C40DE7">
        <w:rPr>
          <w:sz w:val="20"/>
          <w:szCs w:val="20"/>
        </w:rPr>
        <w:t>Члан 11.</w:t>
      </w:r>
    </w:p>
    <w:p w:rsidR="00C40DE7" w:rsidRPr="00C40DE7" w:rsidRDefault="00C40DE7" w:rsidP="00C40DE7">
      <w:pPr>
        <w:spacing w:line="276" w:lineRule="auto"/>
        <w:outlineLvl w:val="0"/>
        <w:rPr>
          <w:sz w:val="20"/>
          <w:szCs w:val="20"/>
        </w:rPr>
      </w:pPr>
      <w:r w:rsidRPr="00C40DE7">
        <w:rPr>
          <w:sz w:val="20"/>
          <w:szCs w:val="20"/>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C40DE7" w:rsidRPr="00C40DE7" w:rsidRDefault="00C40DE7" w:rsidP="00C40DE7">
      <w:pPr>
        <w:spacing w:line="276" w:lineRule="auto"/>
        <w:outlineLvl w:val="0"/>
        <w:rPr>
          <w:sz w:val="20"/>
          <w:szCs w:val="20"/>
        </w:rPr>
      </w:pPr>
      <w:r w:rsidRPr="00C40DE7">
        <w:rPr>
          <w:sz w:val="20"/>
          <w:szCs w:val="20"/>
        </w:rPr>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C40DE7" w:rsidRPr="00C40DE7" w:rsidRDefault="00C40DE7" w:rsidP="00C40DE7">
      <w:pPr>
        <w:spacing w:line="276" w:lineRule="auto"/>
        <w:outlineLvl w:val="0"/>
        <w:rPr>
          <w:sz w:val="20"/>
          <w:szCs w:val="20"/>
        </w:rPr>
      </w:pPr>
      <w:r w:rsidRPr="00C40DE7">
        <w:rPr>
          <w:sz w:val="20"/>
          <w:szCs w:val="20"/>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C40DE7" w:rsidRPr="00C40DE7" w:rsidRDefault="00C40DE7" w:rsidP="00C40DE7">
      <w:pPr>
        <w:spacing w:line="276" w:lineRule="auto"/>
        <w:outlineLvl w:val="0"/>
        <w:rPr>
          <w:sz w:val="20"/>
          <w:szCs w:val="20"/>
        </w:rPr>
      </w:pPr>
      <w:r w:rsidRPr="00C40DE7">
        <w:rPr>
          <w:sz w:val="20"/>
          <w:szCs w:val="20"/>
        </w:rPr>
        <w:t>По протеку рока од 7 дана од дана пријема писменог обавештења друге уговорне стране, уговор ће се сматрати раскинутим.</w:t>
      </w:r>
    </w:p>
    <w:p w:rsidR="00C40DE7" w:rsidRDefault="00C40DE7" w:rsidP="00C40DE7">
      <w:pPr>
        <w:spacing w:line="276" w:lineRule="auto"/>
        <w:outlineLvl w:val="0"/>
        <w:rPr>
          <w:sz w:val="20"/>
          <w:szCs w:val="20"/>
          <w:lang w:val="sr-Cyrl-CS"/>
        </w:rPr>
      </w:pPr>
      <w:r w:rsidRPr="00C40DE7">
        <w:rPr>
          <w:sz w:val="20"/>
          <w:szCs w:val="20"/>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753218" w:rsidRPr="00753218" w:rsidRDefault="00753218"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РЕШАВАЊЕ СПОРОВА</w:t>
      </w:r>
    </w:p>
    <w:p w:rsidR="00C40DE7" w:rsidRPr="00C40DE7" w:rsidRDefault="00C40DE7" w:rsidP="00753218">
      <w:pPr>
        <w:spacing w:line="276" w:lineRule="auto"/>
        <w:jc w:val="center"/>
        <w:outlineLvl w:val="0"/>
        <w:rPr>
          <w:sz w:val="20"/>
          <w:szCs w:val="20"/>
        </w:rPr>
      </w:pPr>
      <w:r w:rsidRPr="00C40DE7">
        <w:rPr>
          <w:sz w:val="20"/>
          <w:szCs w:val="20"/>
        </w:rPr>
        <w:t>Члан 14.</w:t>
      </w:r>
    </w:p>
    <w:p w:rsidR="00C40DE7" w:rsidRPr="00C40DE7" w:rsidRDefault="00C40DE7" w:rsidP="00C40DE7">
      <w:pPr>
        <w:spacing w:line="276" w:lineRule="auto"/>
        <w:outlineLvl w:val="0"/>
        <w:rPr>
          <w:sz w:val="20"/>
          <w:szCs w:val="20"/>
        </w:rPr>
      </w:pPr>
      <w:r w:rsidRPr="00C40DE7">
        <w:rPr>
          <w:sz w:val="20"/>
          <w:szCs w:val="20"/>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ОСТАЛЕ ОДРЕДБЕ</w:t>
      </w:r>
    </w:p>
    <w:p w:rsidR="00C40DE7" w:rsidRPr="00C40DE7" w:rsidRDefault="00C40DE7" w:rsidP="00753218">
      <w:pPr>
        <w:spacing w:line="276" w:lineRule="auto"/>
        <w:jc w:val="center"/>
        <w:outlineLvl w:val="0"/>
        <w:rPr>
          <w:sz w:val="20"/>
          <w:szCs w:val="20"/>
        </w:rPr>
      </w:pPr>
      <w:r w:rsidRPr="00C40DE7">
        <w:rPr>
          <w:sz w:val="20"/>
          <w:szCs w:val="20"/>
        </w:rPr>
        <w:t>Члан 15.</w:t>
      </w:r>
    </w:p>
    <w:p w:rsidR="00C40DE7" w:rsidRPr="00C40DE7" w:rsidRDefault="00C40DE7" w:rsidP="00C40DE7">
      <w:pPr>
        <w:spacing w:line="276" w:lineRule="auto"/>
        <w:outlineLvl w:val="0"/>
        <w:rPr>
          <w:sz w:val="20"/>
          <w:szCs w:val="20"/>
        </w:rPr>
      </w:pPr>
      <w:r w:rsidRPr="00C40DE7">
        <w:rPr>
          <w:sz w:val="20"/>
          <w:szCs w:val="20"/>
        </w:rPr>
        <w:t>За све што није предвиђено овим уговором, примењиваће се одредбе Закона о облигационим односима (''Сл. лист СФРЈ'' бр. 29/78, 39/85, 45/89, 57/89, ''Сл. лист СРЈ'' бр. 31/93, 22/99 и 44/99) као и одредбе типског Уговора Даваоца услуге који је одобрила Републичка агенција за електронске комуникације- РАТЕЛ.</w:t>
      </w:r>
    </w:p>
    <w:p w:rsidR="00C40DE7" w:rsidRPr="00C40DE7" w:rsidRDefault="00C40DE7" w:rsidP="00C40DE7">
      <w:pPr>
        <w:spacing w:line="276" w:lineRule="auto"/>
        <w:outlineLvl w:val="0"/>
        <w:rPr>
          <w:sz w:val="20"/>
          <w:szCs w:val="20"/>
        </w:rPr>
      </w:pPr>
      <w:r w:rsidRPr="00C40DE7">
        <w:rPr>
          <w:sz w:val="20"/>
          <w:szCs w:val="20"/>
        </w:rPr>
        <w:t>Уговор производи правна дејства даном потписивања обе уговорне стране.</w:t>
      </w:r>
    </w:p>
    <w:p w:rsidR="00C40DE7" w:rsidRDefault="00C40DE7" w:rsidP="00C40DE7">
      <w:pPr>
        <w:spacing w:line="276" w:lineRule="auto"/>
        <w:outlineLvl w:val="0"/>
        <w:rPr>
          <w:sz w:val="20"/>
          <w:szCs w:val="20"/>
          <w:lang w:val="sr-Cyrl-CS"/>
        </w:rPr>
      </w:pPr>
      <w:r w:rsidRPr="00C40DE7">
        <w:rPr>
          <w:sz w:val="20"/>
          <w:szCs w:val="20"/>
        </w:rPr>
        <w:t>Овај уговор сачињен је у 8 (осам) истоветних примерака, од којих 6 (шест) примерка задржава Наручилац, а 2 (два) примерка Добављач.</w:t>
      </w:r>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753218" w:rsidRPr="00B33637" w:rsidRDefault="00753218" w:rsidP="008930D4">
      <w:pPr>
        <w:spacing w:line="480" w:lineRule="auto"/>
        <w:rPr>
          <w:sz w:val="20"/>
          <w:szCs w:val="20"/>
          <w:lang w:val="sr-Cyrl-RS"/>
        </w:rPr>
      </w:pPr>
      <w:r w:rsidRPr="00B33637">
        <w:rPr>
          <w:sz w:val="20"/>
          <w:szCs w:val="20"/>
          <w:lang w:val="sr-Cyrl-RS"/>
        </w:rPr>
        <w:t xml:space="preserve">   </w:t>
      </w:r>
      <w:r>
        <w:rPr>
          <w:sz w:val="20"/>
          <w:szCs w:val="20"/>
          <w:lang w:val="sr-Cyrl-RS"/>
        </w:rPr>
        <w:t xml:space="preserve">                     </w:t>
      </w:r>
      <w:r w:rsidRPr="00B33637">
        <w:rPr>
          <w:sz w:val="20"/>
          <w:szCs w:val="20"/>
          <w:lang w:val="sr-Cyrl-RS"/>
        </w:rPr>
        <w:t>КУПАЦ</w:t>
      </w:r>
      <w:r w:rsidRPr="00B33637">
        <w:rPr>
          <w:sz w:val="20"/>
          <w:szCs w:val="20"/>
          <w:lang w:val="sr-Cyrl-CS"/>
        </w:rPr>
        <w:t xml:space="preserve">                                                                                                   </w:t>
      </w:r>
      <w:r w:rsidRPr="00B33637">
        <w:rPr>
          <w:sz w:val="20"/>
          <w:szCs w:val="20"/>
          <w:lang w:val="sr-Cyrl-RS"/>
        </w:rPr>
        <w:t>ПРОДАВАЦ</w:t>
      </w:r>
    </w:p>
    <w:p w:rsidR="00753218" w:rsidRPr="00B33637" w:rsidRDefault="00753218" w:rsidP="008930D4">
      <w:pPr>
        <w:spacing w:line="480" w:lineRule="auto"/>
        <w:rPr>
          <w:sz w:val="20"/>
          <w:szCs w:val="20"/>
          <w:lang w:val="sr-Cyrl-CS"/>
        </w:rPr>
      </w:pPr>
      <w:r w:rsidRPr="00B33637">
        <w:rPr>
          <w:sz w:val="20"/>
          <w:szCs w:val="20"/>
          <w:lang w:val="sr-Cyrl-CS"/>
        </w:rPr>
        <w:t xml:space="preserve">____________________________________                                                       ____________________  </w:t>
      </w:r>
    </w:p>
    <w:p w:rsidR="00753218" w:rsidRPr="00B33637" w:rsidRDefault="00753218" w:rsidP="008930D4">
      <w:pPr>
        <w:tabs>
          <w:tab w:val="center" w:pos="4141"/>
        </w:tabs>
        <w:spacing w:line="360" w:lineRule="auto"/>
        <w:rPr>
          <w:sz w:val="20"/>
          <w:szCs w:val="20"/>
          <w:lang w:val="sr-Cyrl-CS"/>
        </w:rPr>
      </w:pPr>
      <w:r>
        <w:rPr>
          <w:sz w:val="20"/>
          <w:szCs w:val="20"/>
          <w:lang w:val="sr-Cyrl-CS"/>
        </w:rPr>
        <w:t>В</w:t>
      </w:r>
      <w:r w:rsidRPr="00B33637">
        <w:rPr>
          <w:sz w:val="20"/>
          <w:szCs w:val="20"/>
          <w:lang w:val="sr-Cyrl-CS"/>
        </w:rPr>
        <w:t>НС Асс. др сци. мед.</w:t>
      </w:r>
      <w:r w:rsidRPr="00B33637">
        <w:rPr>
          <w:sz w:val="20"/>
          <w:szCs w:val="20"/>
          <w:lang w:val="sr-Latn-CS"/>
        </w:rPr>
        <w:t xml:space="preserve"> </w:t>
      </w:r>
      <w:r w:rsidRPr="00B33637">
        <w:rPr>
          <w:sz w:val="20"/>
          <w:szCs w:val="20"/>
          <w:lang w:val="sr-Cyrl-CS"/>
        </w:rPr>
        <w:t xml:space="preserve">Марија Здравковић                                                                </w:t>
      </w:r>
    </w:p>
    <w:p w:rsidR="00753218" w:rsidRPr="008930D4" w:rsidRDefault="00753218" w:rsidP="008930D4">
      <w:pPr>
        <w:spacing w:line="360" w:lineRule="auto"/>
        <w:rPr>
          <w:bCs/>
          <w:sz w:val="20"/>
          <w:szCs w:val="20"/>
          <w:lang w:val="sr-Cyrl-C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r w:rsidR="008930D4">
        <w:rPr>
          <w:bCs/>
          <w:sz w:val="20"/>
          <w:szCs w:val="20"/>
          <w:lang w:val="sr-Latn-CS"/>
        </w:rPr>
        <w:t xml:space="preserve"> KБ Центра</w:t>
      </w:r>
    </w:p>
    <w:p w:rsidR="00C40DE7" w:rsidRPr="00C40DE7" w:rsidRDefault="00C40DE7" w:rsidP="008930D4">
      <w:pPr>
        <w:spacing w:line="360" w:lineRule="auto"/>
        <w:outlineLvl w:val="0"/>
        <w:rPr>
          <w:sz w:val="20"/>
          <w:szCs w:val="20"/>
        </w:rPr>
      </w:pPr>
    </w:p>
    <w:p w:rsidR="0041056B" w:rsidRPr="00C40DE7" w:rsidRDefault="0041056B" w:rsidP="008930D4">
      <w:pPr>
        <w:spacing w:line="360" w:lineRule="auto"/>
        <w:outlineLvl w:val="0"/>
        <w:rPr>
          <w:sz w:val="20"/>
          <w:szCs w:val="20"/>
          <w:lang w:val="sr-Cyrl-RS"/>
        </w:rPr>
      </w:pPr>
    </w:p>
    <w:p w:rsidR="008930D4" w:rsidRPr="00C40DE7" w:rsidRDefault="008930D4">
      <w:pPr>
        <w:spacing w:line="360" w:lineRule="auto"/>
        <w:outlineLvl w:val="0"/>
        <w:rPr>
          <w:sz w:val="20"/>
          <w:szCs w:val="20"/>
          <w:lang w:val="sr-Cyrl-RS"/>
        </w:rPr>
      </w:pPr>
    </w:p>
    <w:sectPr w:rsidR="008930D4" w:rsidRPr="00C40DE7" w:rsidSect="00C40DE7">
      <w:headerReference w:type="default" r:id="rId11"/>
      <w:footerReference w:type="default" r:id="rId12"/>
      <w:headerReference w:type="first" r:id="rId13"/>
      <w:pgSz w:w="11906" w:h="16838"/>
      <w:pgMar w:top="1417" w:right="1134"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4C" w:rsidRDefault="0031614C" w:rsidP="00D626E3">
      <w:r>
        <w:separator/>
      </w:r>
    </w:p>
  </w:endnote>
  <w:endnote w:type="continuationSeparator" w:id="0">
    <w:p w:rsidR="0031614C" w:rsidRDefault="0031614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EndPr/>
    <w:sdtContent>
      <w:sdt>
        <w:sdtPr>
          <w:id w:val="382992609"/>
          <w:docPartObj>
            <w:docPartGallery w:val="Page Numbers (Top of Page)"/>
            <w:docPartUnique/>
          </w:docPartObj>
        </w:sdtPr>
        <w:sdtEndPr/>
        <w:sdtContent>
          <w:p w:rsidR="00B86CF0" w:rsidRDefault="00B86CF0">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617E58">
              <w:rPr>
                <w:b/>
                <w:bCs/>
                <w:noProof/>
              </w:rPr>
              <w:t>13</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617E58">
              <w:rPr>
                <w:b/>
                <w:bCs/>
                <w:noProof/>
              </w:rPr>
              <w:t>34</w:t>
            </w:r>
            <w:r>
              <w:rPr>
                <w:b/>
                <w:bCs/>
              </w:rPr>
              <w:fldChar w:fldCharType="end"/>
            </w:r>
          </w:p>
        </w:sdtContent>
      </w:sdt>
    </w:sdtContent>
  </w:sdt>
  <w:p w:rsidR="00B86CF0" w:rsidRPr="0071225D" w:rsidRDefault="00B8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4C" w:rsidRDefault="0031614C" w:rsidP="00D626E3">
      <w:r>
        <w:separator/>
      </w:r>
    </w:p>
  </w:footnote>
  <w:footnote w:type="continuationSeparator" w:id="0">
    <w:p w:rsidR="0031614C" w:rsidRDefault="0031614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EndPr/>
    <w:sdtContent>
      <w:p w:rsidR="00B86CF0" w:rsidRPr="00C40DE7" w:rsidRDefault="00B86CF0" w:rsidP="00366B3E">
        <w:pPr>
          <w:pStyle w:val="Header"/>
          <w:pBdr>
            <w:bottom w:val="thickThinSmallGap" w:sz="24" w:space="1" w:color="622423" w:themeColor="accent2" w:themeShade="7F"/>
          </w:pBdr>
          <w:jc w:val="center"/>
          <w:rPr>
            <w:rFonts w:asciiTheme="majorHAnsi" w:eastAsiaTheme="majorEastAsia" w:hAnsiTheme="majorHAnsi" w:cstheme="majorBidi"/>
            <w:b/>
            <w:i/>
            <w:sz w:val="20"/>
            <w:szCs w:val="20"/>
          </w:rPr>
        </w:pPr>
        <w:r>
          <w:rPr>
            <w:b/>
            <w:i/>
            <w:sz w:val="20"/>
            <w:szCs w:val="20"/>
            <w:lang w:val="sr-Cyrl-CS" w:eastAsia="sr-Latn-CS"/>
          </w:rPr>
          <w:t>ЈН МВ 24У/18</w:t>
        </w:r>
        <w:r w:rsidRPr="00C40DE7">
          <w:rPr>
            <w:b/>
            <w:i/>
            <w:sz w:val="20"/>
            <w:szCs w:val="20"/>
            <w:lang w:val="sr-Cyrl-CS" w:eastAsia="sr-Latn-CS"/>
          </w:rPr>
          <w:t xml:space="preserve"> – Услуге мобилне телефоније</w:t>
        </w:r>
      </w:p>
    </w:sdtContent>
  </w:sdt>
  <w:p w:rsidR="00B86CF0" w:rsidRPr="001C3B28" w:rsidRDefault="00B86CF0"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F0" w:rsidRDefault="00B86CF0"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B86CF0" w:rsidRPr="00507C7D" w:rsidRDefault="00B86CF0"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E516861"/>
    <w:multiLevelType w:val="hybridMultilevel"/>
    <w:tmpl w:val="4E847B7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EB5636F"/>
    <w:multiLevelType w:val="hybridMultilevel"/>
    <w:tmpl w:val="2B64F414"/>
    <w:lvl w:ilvl="0" w:tplc="A742F98C">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2235E7"/>
    <w:multiLevelType w:val="hybridMultilevel"/>
    <w:tmpl w:val="82C8A7F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2">
    <w:nsid w:val="7F471A14"/>
    <w:multiLevelType w:val="multilevel"/>
    <w:tmpl w:val="3BD24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32"/>
  </w:num>
  <w:num w:numId="4">
    <w:abstractNumId w:val="40"/>
  </w:num>
  <w:num w:numId="5">
    <w:abstractNumId w:val="21"/>
  </w:num>
  <w:num w:numId="6">
    <w:abstractNumId w:val="30"/>
  </w:num>
  <w:num w:numId="7">
    <w:abstractNumId w:val="35"/>
  </w:num>
  <w:num w:numId="8">
    <w:abstractNumId w:val="38"/>
  </w:num>
  <w:num w:numId="9">
    <w:abstractNumId w:val="33"/>
  </w:num>
  <w:num w:numId="10">
    <w:abstractNumId w:val="10"/>
  </w:num>
  <w:num w:numId="11">
    <w:abstractNumId w:val="37"/>
  </w:num>
  <w:num w:numId="12">
    <w:abstractNumId w:val="19"/>
  </w:num>
  <w:num w:numId="13">
    <w:abstractNumId w:val="24"/>
  </w:num>
  <w:num w:numId="14">
    <w:abstractNumId w:val="41"/>
  </w:num>
  <w:num w:numId="15">
    <w:abstractNumId w:val="13"/>
  </w:num>
  <w:num w:numId="16">
    <w:abstractNumId w:val="3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0"/>
  </w:num>
  <w:num w:numId="22">
    <w:abstractNumId w:val="39"/>
  </w:num>
  <w:num w:numId="23">
    <w:abstractNumId w:val="18"/>
  </w:num>
  <w:num w:numId="24">
    <w:abstractNumId w:val="27"/>
  </w:num>
  <w:num w:numId="25">
    <w:abstractNumId w:val="25"/>
  </w:num>
  <w:num w:numId="26">
    <w:abstractNumId w:val="34"/>
  </w:num>
  <w:num w:numId="27">
    <w:abstractNumId w:val="14"/>
  </w:num>
  <w:num w:numId="28">
    <w:abstractNumId w:val="8"/>
  </w:num>
  <w:num w:numId="29">
    <w:abstractNumId w:val="11"/>
  </w:num>
  <w:num w:numId="30">
    <w:abstractNumId w:val="15"/>
  </w:num>
  <w:num w:numId="31">
    <w:abstractNumId w:val="12"/>
  </w:num>
  <w:num w:numId="32">
    <w:abstractNumId w:val="42"/>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32F15"/>
    <w:rsid w:val="00033700"/>
    <w:rsid w:val="00034D05"/>
    <w:rsid w:val="00036CDF"/>
    <w:rsid w:val="00041405"/>
    <w:rsid w:val="00042450"/>
    <w:rsid w:val="0004789F"/>
    <w:rsid w:val="00052F88"/>
    <w:rsid w:val="0005796E"/>
    <w:rsid w:val="00060996"/>
    <w:rsid w:val="000674B4"/>
    <w:rsid w:val="000809CB"/>
    <w:rsid w:val="00091DB2"/>
    <w:rsid w:val="0009536D"/>
    <w:rsid w:val="00095430"/>
    <w:rsid w:val="00097049"/>
    <w:rsid w:val="000A57A8"/>
    <w:rsid w:val="000B1786"/>
    <w:rsid w:val="000B23A4"/>
    <w:rsid w:val="000C3A24"/>
    <w:rsid w:val="000C4B31"/>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1F86"/>
    <w:rsid w:val="001231CB"/>
    <w:rsid w:val="00124C9F"/>
    <w:rsid w:val="00127F94"/>
    <w:rsid w:val="001320CD"/>
    <w:rsid w:val="00135E62"/>
    <w:rsid w:val="00142AFE"/>
    <w:rsid w:val="0015230A"/>
    <w:rsid w:val="00152CD5"/>
    <w:rsid w:val="00154588"/>
    <w:rsid w:val="00156CF8"/>
    <w:rsid w:val="00163C28"/>
    <w:rsid w:val="00165641"/>
    <w:rsid w:val="0016614B"/>
    <w:rsid w:val="001665EC"/>
    <w:rsid w:val="001922AE"/>
    <w:rsid w:val="00194D7A"/>
    <w:rsid w:val="0019514A"/>
    <w:rsid w:val="001A613D"/>
    <w:rsid w:val="001A7C00"/>
    <w:rsid w:val="001B159C"/>
    <w:rsid w:val="001B6DEE"/>
    <w:rsid w:val="001C1D63"/>
    <w:rsid w:val="001C3B28"/>
    <w:rsid w:val="001C44BE"/>
    <w:rsid w:val="001C6EC7"/>
    <w:rsid w:val="001D6E11"/>
    <w:rsid w:val="001E20A6"/>
    <w:rsid w:val="001E2231"/>
    <w:rsid w:val="001F0854"/>
    <w:rsid w:val="001F640C"/>
    <w:rsid w:val="00204C10"/>
    <w:rsid w:val="00210BC3"/>
    <w:rsid w:val="00211E82"/>
    <w:rsid w:val="00217AF6"/>
    <w:rsid w:val="00224884"/>
    <w:rsid w:val="00224A61"/>
    <w:rsid w:val="00226045"/>
    <w:rsid w:val="002261BE"/>
    <w:rsid w:val="002332E4"/>
    <w:rsid w:val="00235204"/>
    <w:rsid w:val="00237262"/>
    <w:rsid w:val="00241047"/>
    <w:rsid w:val="00244FAB"/>
    <w:rsid w:val="002454E1"/>
    <w:rsid w:val="002467E0"/>
    <w:rsid w:val="002534C8"/>
    <w:rsid w:val="00256687"/>
    <w:rsid w:val="00261AA6"/>
    <w:rsid w:val="002632DF"/>
    <w:rsid w:val="00264FA0"/>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013D"/>
    <w:rsid w:val="002C2CD2"/>
    <w:rsid w:val="002D56CE"/>
    <w:rsid w:val="002D78A1"/>
    <w:rsid w:val="002D7B3C"/>
    <w:rsid w:val="002E06A3"/>
    <w:rsid w:val="002E0EE3"/>
    <w:rsid w:val="002E6729"/>
    <w:rsid w:val="002F2D07"/>
    <w:rsid w:val="002F6735"/>
    <w:rsid w:val="003018F4"/>
    <w:rsid w:val="00310D4C"/>
    <w:rsid w:val="00314380"/>
    <w:rsid w:val="0031467D"/>
    <w:rsid w:val="0031614C"/>
    <w:rsid w:val="00325464"/>
    <w:rsid w:val="00325B85"/>
    <w:rsid w:val="00327680"/>
    <w:rsid w:val="00332FDE"/>
    <w:rsid w:val="003446ED"/>
    <w:rsid w:val="00346096"/>
    <w:rsid w:val="003468AB"/>
    <w:rsid w:val="0035082E"/>
    <w:rsid w:val="0035130D"/>
    <w:rsid w:val="00354E72"/>
    <w:rsid w:val="0035736D"/>
    <w:rsid w:val="00362046"/>
    <w:rsid w:val="003637A8"/>
    <w:rsid w:val="00366B3E"/>
    <w:rsid w:val="00367541"/>
    <w:rsid w:val="00370DBC"/>
    <w:rsid w:val="0037113E"/>
    <w:rsid w:val="0037578B"/>
    <w:rsid w:val="00375A23"/>
    <w:rsid w:val="00376924"/>
    <w:rsid w:val="00382CA3"/>
    <w:rsid w:val="00383DC9"/>
    <w:rsid w:val="00387BB2"/>
    <w:rsid w:val="00390A32"/>
    <w:rsid w:val="0039589F"/>
    <w:rsid w:val="00395BCE"/>
    <w:rsid w:val="003A2F57"/>
    <w:rsid w:val="003A2FA5"/>
    <w:rsid w:val="003A73AD"/>
    <w:rsid w:val="003B65FF"/>
    <w:rsid w:val="003B7F79"/>
    <w:rsid w:val="003D0120"/>
    <w:rsid w:val="003D3402"/>
    <w:rsid w:val="003D4ECF"/>
    <w:rsid w:val="003E377E"/>
    <w:rsid w:val="004007E4"/>
    <w:rsid w:val="00403270"/>
    <w:rsid w:val="0041056B"/>
    <w:rsid w:val="0041140E"/>
    <w:rsid w:val="0041182C"/>
    <w:rsid w:val="0041203C"/>
    <w:rsid w:val="004148B4"/>
    <w:rsid w:val="00415434"/>
    <w:rsid w:val="00427DA6"/>
    <w:rsid w:val="0043090C"/>
    <w:rsid w:val="00433776"/>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73FB4"/>
    <w:rsid w:val="00476081"/>
    <w:rsid w:val="004820C4"/>
    <w:rsid w:val="004830DA"/>
    <w:rsid w:val="0048455D"/>
    <w:rsid w:val="00492E51"/>
    <w:rsid w:val="00493827"/>
    <w:rsid w:val="00495AB2"/>
    <w:rsid w:val="004964C2"/>
    <w:rsid w:val="0049695B"/>
    <w:rsid w:val="004A05C2"/>
    <w:rsid w:val="004A2FE6"/>
    <w:rsid w:val="004A36C5"/>
    <w:rsid w:val="004A3A86"/>
    <w:rsid w:val="004A527B"/>
    <w:rsid w:val="004A7E16"/>
    <w:rsid w:val="004B00CC"/>
    <w:rsid w:val="004B37B7"/>
    <w:rsid w:val="004B504A"/>
    <w:rsid w:val="004C5BAF"/>
    <w:rsid w:val="004D0CA3"/>
    <w:rsid w:val="004D26B0"/>
    <w:rsid w:val="004D33EF"/>
    <w:rsid w:val="004D4DFC"/>
    <w:rsid w:val="004D670C"/>
    <w:rsid w:val="004E56C3"/>
    <w:rsid w:val="004F3EB7"/>
    <w:rsid w:val="005020BC"/>
    <w:rsid w:val="00502989"/>
    <w:rsid w:val="00503306"/>
    <w:rsid w:val="00503F18"/>
    <w:rsid w:val="005044DD"/>
    <w:rsid w:val="00507C7D"/>
    <w:rsid w:val="0051256F"/>
    <w:rsid w:val="00512AEA"/>
    <w:rsid w:val="00514452"/>
    <w:rsid w:val="00517D27"/>
    <w:rsid w:val="0052220C"/>
    <w:rsid w:val="00524667"/>
    <w:rsid w:val="00531CD0"/>
    <w:rsid w:val="005329B9"/>
    <w:rsid w:val="005339B8"/>
    <w:rsid w:val="005475DB"/>
    <w:rsid w:val="00552D82"/>
    <w:rsid w:val="00554CD3"/>
    <w:rsid w:val="00557FA8"/>
    <w:rsid w:val="00561577"/>
    <w:rsid w:val="00570864"/>
    <w:rsid w:val="00572871"/>
    <w:rsid w:val="005776C4"/>
    <w:rsid w:val="0058275B"/>
    <w:rsid w:val="00586528"/>
    <w:rsid w:val="00587D57"/>
    <w:rsid w:val="00590D68"/>
    <w:rsid w:val="00596301"/>
    <w:rsid w:val="0059635F"/>
    <w:rsid w:val="005A2AEE"/>
    <w:rsid w:val="005A59FE"/>
    <w:rsid w:val="005B0501"/>
    <w:rsid w:val="005B0986"/>
    <w:rsid w:val="005B1675"/>
    <w:rsid w:val="005B5300"/>
    <w:rsid w:val="005B587C"/>
    <w:rsid w:val="005B64FB"/>
    <w:rsid w:val="005B678A"/>
    <w:rsid w:val="005C34AA"/>
    <w:rsid w:val="005C434F"/>
    <w:rsid w:val="005D06A5"/>
    <w:rsid w:val="005D3335"/>
    <w:rsid w:val="005D370D"/>
    <w:rsid w:val="005D3CCE"/>
    <w:rsid w:val="005D51D7"/>
    <w:rsid w:val="005D5510"/>
    <w:rsid w:val="005D7B5B"/>
    <w:rsid w:val="005D7ED2"/>
    <w:rsid w:val="005E0D4D"/>
    <w:rsid w:val="005F4334"/>
    <w:rsid w:val="005F584D"/>
    <w:rsid w:val="005F7E51"/>
    <w:rsid w:val="00601BD9"/>
    <w:rsid w:val="006116D9"/>
    <w:rsid w:val="00615F63"/>
    <w:rsid w:val="00616C7D"/>
    <w:rsid w:val="00617E58"/>
    <w:rsid w:val="00620B39"/>
    <w:rsid w:val="0062296E"/>
    <w:rsid w:val="00624D0F"/>
    <w:rsid w:val="0062621B"/>
    <w:rsid w:val="00626A4E"/>
    <w:rsid w:val="00631D64"/>
    <w:rsid w:val="00637B62"/>
    <w:rsid w:val="00643F68"/>
    <w:rsid w:val="00651611"/>
    <w:rsid w:val="0065261E"/>
    <w:rsid w:val="00652E11"/>
    <w:rsid w:val="00654A22"/>
    <w:rsid w:val="00657487"/>
    <w:rsid w:val="0066098D"/>
    <w:rsid w:val="00663400"/>
    <w:rsid w:val="00680C18"/>
    <w:rsid w:val="00681E00"/>
    <w:rsid w:val="00682147"/>
    <w:rsid w:val="006933A1"/>
    <w:rsid w:val="006A2C5A"/>
    <w:rsid w:val="006A3BBA"/>
    <w:rsid w:val="006A5906"/>
    <w:rsid w:val="006A66E7"/>
    <w:rsid w:val="006A6B50"/>
    <w:rsid w:val="006A6E77"/>
    <w:rsid w:val="006B14C7"/>
    <w:rsid w:val="006B1B7E"/>
    <w:rsid w:val="006B4666"/>
    <w:rsid w:val="006C05A7"/>
    <w:rsid w:val="006C15D5"/>
    <w:rsid w:val="006C30DA"/>
    <w:rsid w:val="006C61AB"/>
    <w:rsid w:val="006C6D56"/>
    <w:rsid w:val="006D0587"/>
    <w:rsid w:val="006D136D"/>
    <w:rsid w:val="006D399F"/>
    <w:rsid w:val="006D447D"/>
    <w:rsid w:val="006E3EF4"/>
    <w:rsid w:val="006F0B9B"/>
    <w:rsid w:val="006F23C3"/>
    <w:rsid w:val="006F392D"/>
    <w:rsid w:val="006F555A"/>
    <w:rsid w:val="006F64EE"/>
    <w:rsid w:val="006F78DC"/>
    <w:rsid w:val="006F7B48"/>
    <w:rsid w:val="006F7FA7"/>
    <w:rsid w:val="00700E14"/>
    <w:rsid w:val="00711C21"/>
    <w:rsid w:val="0071225D"/>
    <w:rsid w:val="007153AB"/>
    <w:rsid w:val="00717D24"/>
    <w:rsid w:val="00720A0C"/>
    <w:rsid w:val="007223EB"/>
    <w:rsid w:val="00725902"/>
    <w:rsid w:val="00726809"/>
    <w:rsid w:val="00737CD2"/>
    <w:rsid w:val="00740392"/>
    <w:rsid w:val="00740EB9"/>
    <w:rsid w:val="0075009D"/>
    <w:rsid w:val="00753218"/>
    <w:rsid w:val="00753BEE"/>
    <w:rsid w:val="00754468"/>
    <w:rsid w:val="0075719A"/>
    <w:rsid w:val="00761121"/>
    <w:rsid w:val="00761AE3"/>
    <w:rsid w:val="00762768"/>
    <w:rsid w:val="00765AB0"/>
    <w:rsid w:val="007713AD"/>
    <w:rsid w:val="0077151D"/>
    <w:rsid w:val="00782A3E"/>
    <w:rsid w:val="00784E2E"/>
    <w:rsid w:val="007866E3"/>
    <w:rsid w:val="00786EF2"/>
    <w:rsid w:val="007939F3"/>
    <w:rsid w:val="007961C6"/>
    <w:rsid w:val="007A63C4"/>
    <w:rsid w:val="007B0FD8"/>
    <w:rsid w:val="007B579E"/>
    <w:rsid w:val="007B69CD"/>
    <w:rsid w:val="007C2F55"/>
    <w:rsid w:val="007C59D4"/>
    <w:rsid w:val="007D63C1"/>
    <w:rsid w:val="007E4585"/>
    <w:rsid w:val="007E4D8A"/>
    <w:rsid w:val="007E549E"/>
    <w:rsid w:val="007F1C54"/>
    <w:rsid w:val="007F2764"/>
    <w:rsid w:val="007F64CD"/>
    <w:rsid w:val="0080020A"/>
    <w:rsid w:val="00800382"/>
    <w:rsid w:val="008068DA"/>
    <w:rsid w:val="008156D5"/>
    <w:rsid w:val="0081717C"/>
    <w:rsid w:val="00826E66"/>
    <w:rsid w:val="00833AE8"/>
    <w:rsid w:val="008376F8"/>
    <w:rsid w:val="00837B73"/>
    <w:rsid w:val="00841802"/>
    <w:rsid w:val="00843DA2"/>
    <w:rsid w:val="00850879"/>
    <w:rsid w:val="0085392C"/>
    <w:rsid w:val="008626EE"/>
    <w:rsid w:val="00863932"/>
    <w:rsid w:val="00866860"/>
    <w:rsid w:val="008712DC"/>
    <w:rsid w:val="008716E1"/>
    <w:rsid w:val="00874D2E"/>
    <w:rsid w:val="0087510F"/>
    <w:rsid w:val="00892894"/>
    <w:rsid w:val="008930D4"/>
    <w:rsid w:val="00894CE1"/>
    <w:rsid w:val="00897E18"/>
    <w:rsid w:val="008A1864"/>
    <w:rsid w:val="008B2884"/>
    <w:rsid w:val="008B40E6"/>
    <w:rsid w:val="008B4AF7"/>
    <w:rsid w:val="008C079B"/>
    <w:rsid w:val="008C41D9"/>
    <w:rsid w:val="008C4439"/>
    <w:rsid w:val="008C755A"/>
    <w:rsid w:val="008D0171"/>
    <w:rsid w:val="008D0A8A"/>
    <w:rsid w:val="008D43D0"/>
    <w:rsid w:val="008D52A6"/>
    <w:rsid w:val="008D60F5"/>
    <w:rsid w:val="008E2164"/>
    <w:rsid w:val="008E3895"/>
    <w:rsid w:val="008E61F8"/>
    <w:rsid w:val="008F0A41"/>
    <w:rsid w:val="008F7F6A"/>
    <w:rsid w:val="00903474"/>
    <w:rsid w:val="009060A8"/>
    <w:rsid w:val="00906184"/>
    <w:rsid w:val="009179A4"/>
    <w:rsid w:val="00917A3D"/>
    <w:rsid w:val="00922E89"/>
    <w:rsid w:val="00927CCA"/>
    <w:rsid w:val="009301CA"/>
    <w:rsid w:val="009368DF"/>
    <w:rsid w:val="00941A9A"/>
    <w:rsid w:val="00943814"/>
    <w:rsid w:val="00945257"/>
    <w:rsid w:val="00945E1E"/>
    <w:rsid w:val="00946CB7"/>
    <w:rsid w:val="009479C0"/>
    <w:rsid w:val="00950BEE"/>
    <w:rsid w:val="00955729"/>
    <w:rsid w:val="009600E3"/>
    <w:rsid w:val="00966C32"/>
    <w:rsid w:val="00967244"/>
    <w:rsid w:val="0097014B"/>
    <w:rsid w:val="00973749"/>
    <w:rsid w:val="0097423C"/>
    <w:rsid w:val="00981388"/>
    <w:rsid w:val="00982F17"/>
    <w:rsid w:val="00983869"/>
    <w:rsid w:val="00984128"/>
    <w:rsid w:val="00987C3B"/>
    <w:rsid w:val="0099017B"/>
    <w:rsid w:val="00994986"/>
    <w:rsid w:val="00996A9E"/>
    <w:rsid w:val="009A0611"/>
    <w:rsid w:val="009A1375"/>
    <w:rsid w:val="009A211B"/>
    <w:rsid w:val="009A3262"/>
    <w:rsid w:val="009A59D1"/>
    <w:rsid w:val="009A676A"/>
    <w:rsid w:val="009B0B66"/>
    <w:rsid w:val="009B6E1D"/>
    <w:rsid w:val="009C3F59"/>
    <w:rsid w:val="009C42CC"/>
    <w:rsid w:val="009C541B"/>
    <w:rsid w:val="009D0AD3"/>
    <w:rsid w:val="009D1BA4"/>
    <w:rsid w:val="009D2073"/>
    <w:rsid w:val="009D64A3"/>
    <w:rsid w:val="009D7772"/>
    <w:rsid w:val="009D7F67"/>
    <w:rsid w:val="009E1B62"/>
    <w:rsid w:val="009E7A52"/>
    <w:rsid w:val="009F7322"/>
    <w:rsid w:val="00A1195D"/>
    <w:rsid w:val="00A13243"/>
    <w:rsid w:val="00A2298C"/>
    <w:rsid w:val="00A25047"/>
    <w:rsid w:val="00A259EB"/>
    <w:rsid w:val="00A31818"/>
    <w:rsid w:val="00A326E5"/>
    <w:rsid w:val="00A361E1"/>
    <w:rsid w:val="00A46898"/>
    <w:rsid w:val="00A50D83"/>
    <w:rsid w:val="00A60597"/>
    <w:rsid w:val="00A61676"/>
    <w:rsid w:val="00A61DF3"/>
    <w:rsid w:val="00A72BBE"/>
    <w:rsid w:val="00A732AC"/>
    <w:rsid w:val="00A73B73"/>
    <w:rsid w:val="00A753F9"/>
    <w:rsid w:val="00A8173A"/>
    <w:rsid w:val="00A837E4"/>
    <w:rsid w:val="00A8508E"/>
    <w:rsid w:val="00A85F32"/>
    <w:rsid w:val="00A926F8"/>
    <w:rsid w:val="00A92A42"/>
    <w:rsid w:val="00AA0964"/>
    <w:rsid w:val="00AA103F"/>
    <w:rsid w:val="00AA1F54"/>
    <w:rsid w:val="00AB3320"/>
    <w:rsid w:val="00AB6729"/>
    <w:rsid w:val="00AB74C4"/>
    <w:rsid w:val="00AC10B1"/>
    <w:rsid w:val="00AC2BC7"/>
    <w:rsid w:val="00AC57BB"/>
    <w:rsid w:val="00AC696B"/>
    <w:rsid w:val="00AC70F3"/>
    <w:rsid w:val="00AD0D67"/>
    <w:rsid w:val="00AD2406"/>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70FD7"/>
    <w:rsid w:val="00B80F50"/>
    <w:rsid w:val="00B84EEF"/>
    <w:rsid w:val="00B85B8D"/>
    <w:rsid w:val="00B85E5A"/>
    <w:rsid w:val="00B86672"/>
    <w:rsid w:val="00B86CF0"/>
    <w:rsid w:val="00B92746"/>
    <w:rsid w:val="00BA08B3"/>
    <w:rsid w:val="00BA24D8"/>
    <w:rsid w:val="00BA6920"/>
    <w:rsid w:val="00BB127F"/>
    <w:rsid w:val="00BB1664"/>
    <w:rsid w:val="00BB3241"/>
    <w:rsid w:val="00BB40CD"/>
    <w:rsid w:val="00BB4D42"/>
    <w:rsid w:val="00BC1D8A"/>
    <w:rsid w:val="00BC3A2B"/>
    <w:rsid w:val="00BC3E7F"/>
    <w:rsid w:val="00BC3F1B"/>
    <w:rsid w:val="00BD08D3"/>
    <w:rsid w:val="00BD5FFB"/>
    <w:rsid w:val="00BD7CFC"/>
    <w:rsid w:val="00BE04F5"/>
    <w:rsid w:val="00BE2768"/>
    <w:rsid w:val="00BE5754"/>
    <w:rsid w:val="00BE69BC"/>
    <w:rsid w:val="00BE6D7A"/>
    <w:rsid w:val="00BE7D94"/>
    <w:rsid w:val="00BF2BEE"/>
    <w:rsid w:val="00BF4037"/>
    <w:rsid w:val="00C0026F"/>
    <w:rsid w:val="00C0282D"/>
    <w:rsid w:val="00C05E1E"/>
    <w:rsid w:val="00C144BD"/>
    <w:rsid w:val="00C16296"/>
    <w:rsid w:val="00C2139C"/>
    <w:rsid w:val="00C22EEA"/>
    <w:rsid w:val="00C26CE2"/>
    <w:rsid w:val="00C31034"/>
    <w:rsid w:val="00C400A8"/>
    <w:rsid w:val="00C40BEA"/>
    <w:rsid w:val="00C40DE7"/>
    <w:rsid w:val="00C45BA0"/>
    <w:rsid w:val="00C56D32"/>
    <w:rsid w:val="00C5768C"/>
    <w:rsid w:val="00C63784"/>
    <w:rsid w:val="00C65EB7"/>
    <w:rsid w:val="00C65F3D"/>
    <w:rsid w:val="00C72150"/>
    <w:rsid w:val="00C749E2"/>
    <w:rsid w:val="00C7609C"/>
    <w:rsid w:val="00C814E1"/>
    <w:rsid w:val="00C8330B"/>
    <w:rsid w:val="00C83D48"/>
    <w:rsid w:val="00CA4AF7"/>
    <w:rsid w:val="00CA5550"/>
    <w:rsid w:val="00CB50A4"/>
    <w:rsid w:val="00CB67A1"/>
    <w:rsid w:val="00CC6F81"/>
    <w:rsid w:val="00CD318B"/>
    <w:rsid w:val="00CD3277"/>
    <w:rsid w:val="00CE00D8"/>
    <w:rsid w:val="00CE0850"/>
    <w:rsid w:val="00CE37DA"/>
    <w:rsid w:val="00CE7932"/>
    <w:rsid w:val="00CF284C"/>
    <w:rsid w:val="00CF394F"/>
    <w:rsid w:val="00D01C6E"/>
    <w:rsid w:val="00D0332C"/>
    <w:rsid w:val="00D03978"/>
    <w:rsid w:val="00D06E29"/>
    <w:rsid w:val="00D11877"/>
    <w:rsid w:val="00D1439F"/>
    <w:rsid w:val="00D32837"/>
    <w:rsid w:val="00D32997"/>
    <w:rsid w:val="00D40D7E"/>
    <w:rsid w:val="00D428F3"/>
    <w:rsid w:val="00D446F7"/>
    <w:rsid w:val="00D45DB4"/>
    <w:rsid w:val="00D46EAD"/>
    <w:rsid w:val="00D53A08"/>
    <w:rsid w:val="00D56EC4"/>
    <w:rsid w:val="00D57466"/>
    <w:rsid w:val="00D6093A"/>
    <w:rsid w:val="00D626E3"/>
    <w:rsid w:val="00D62F30"/>
    <w:rsid w:val="00D639C3"/>
    <w:rsid w:val="00D64726"/>
    <w:rsid w:val="00D64C45"/>
    <w:rsid w:val="00D653B4"/>
    <w:rsid w:val="00D70339"/>
    <w:rsid w:val="00D71EF3"/>
    <w:rsid w:val="00D734AC"/>
    <w:rsid w:val="00D74E0B"/>
    <w:rsid w:val="00D75E5F"/>
    <w:rsid w:val="00D86811"/>
    <w:rsid w:val="00D9238E"/>
    <w:rsid w:val="00DA4220"/>
    <w:rsid w:val="00DA6BC8"/>
    <w:rsid w:val="00DB4A40"/>
    <w:rsid w:val="00DB55DC"/>
    <w:rsid w:val="00DB71FA"/>
    <w:rsid w:val="00DB7E09"/>
    <w:rsid w:val="00DC00CA"/>
    <w:rsid w:val="00DC26D3"/>
    <w:rsid w:val="00DC5FC0"/>
    <w:rsid w:val="00DD0720"/>
    <w:rsid w:val="00DD0B05"/>
    <w:rsid w:val="00DD3272"/>
    <w:rsid w:val="00DD48E7"/>
    <w:rsid w:val="00DD5F07"/>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EC"/>
    <w:rsid w:val="00E54549"/>
    <w:rsid w:val="00E60105"/>
    <w:rsid w:val="00E62B79"/>
    <w:rsid w:val="00E705F5"/>
    <w:rsid w:val="00E75672"/>
    <w:rsid w:val="00E7592E"/>
    <w:rsid w:val="00E760E7"/>
    <w:rsid w:val="00E87A17"/>
    <w:rsid w:val="00E92721"/>
    <w:rsid w:val="00E96D80"/>
    <w:rsid w:val="00EA1819"/>
    <w:rsid w:val="00EA2F6E"/>
    <w:rsid w:val="00EA386A"/>
    <w:rsid w:val="00EB0F05"/>
    <w:rsid w:val="00EB5434"/>
    <w:rsid w:val="00EC10B4"/>
    <w:rsid w:val="00ED1D5A"/>
    <w:rsid w:val="00ED3694"/>
    <w:rsid w:val="00ED6175"/>
    <w:rsid w:val="00ED77E1"/>
    <w:rsid w:val="00EE50B0"/>
    <w:rsid w:val="00EE61E8"/>
    <w:rsid w:val="00EF025F"/>
    <w:rsid w:val="00EF08CC"/>
    <w:rsid w:val="00EF0B77"/>
    <w:rsid w:val="00F022AB"/>
    <w:rsid w:val="00F06990"/>
    <w:rsid w:val="00F06B96"/>
    <w:rsid w:val="00F07C9F"/>
    <w:rsid w:val="00F1012C"/>
    <w:rsid w:val="00F10D10"/>
    <w:rsid w:val="00F10EFD"/>
    <w:rsid w:val="00F13DD8"/>
    <w:rsid w:val="00F14AD3"/>
    <w:rsid w:val="00F15D5F"/>
    <w:rsid w:val="00F16115"/>
    <w:rsid w:val="00F17048"/>
    <w:rsid w:val="00F24C06"/>
    <w:rsid w:val="00F24FFE"/>
    <w:rsid w:val="00F27D53"/>
    <w:rsid w:val="00F3172C"/>
    <w:rsid w:val="00F36290"/>
    <w:rsid w:val="00F438D6"/>
    <w:rsid w:val="00F553BB"/>
    <w:rsid w:val="00F67DD0"/>
    <w:rsid w:val="00F74814"/>
    <w:rsid w:val="00F7740C"/>
    <w:rsid w:val="00F849A1"/>
    <w:rsid w:val="00F905DD"/>
    <w:rsid w:val="00F90A1C"/>
    <w:rsid w:val="00F91AFF"/>
    <w:rsid w:val="00FA005E"/>
    <w:rsid w:val="00FA0366"/>
    <w:rsid w:val="00FA0C30"/>
    <w:rsid w:val="00FA188C"/>
    <w:rsid w:val="00FA243B"/>
    <w:rsid w:val="00FA2512"/>
    <w:rsid w:val="00FA757B"/>
    <w:rsid w:val="00FB36DF"/>
    <w:rsid w:val="00FB7100"/>
    <w:rsid w:val="00FB7B74"/>
    <w:rsid w:val="00FB7CB0"/>
    <w:rsid w:val="00FC5B6D"/>
    <w:rsid w:val="00FD0303"/>
    <w:rsid w:val="00FE186A"/>
    <w:rsid w:val="00FE5D5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216E95"/>
    <w:rsid w:val="002954DE"/>
    <w:rsid w:val="002D4251"/>
    <w:rsid w:val="00394EC5"/>
    <w:rsid w:val="003C021F"/>
    <w:rsid w:val="00446CA4"/>
    <w:rsid w:val="004B31DC"/>
    <w:rsid w:val="00536172"/>
    <w:rsid w:val="00545012"/>
    <w:rsid w:val="00547E45"/>
    <w:rsid w:val="005E438F"/>
    <w:rsid w:val="006021BE"/>
    <w:rsid w:val="00647EDE"/>
    <w:rsid w:val="006527C5"/>
    <w:rsid w:val="00692553"/>
    <w:rsid w:val="006E665D"/>
    <w:rsid w:val="007B0516"/>
    <w:rsid w:val="007D0D96"/>
    <w:rsid w:val="007F3231"/>
    <w:rsid w:val="00824A4D"/>
    <w:rsid w:val="00846130"/>
    <w:rsid w:val="0092287B"/>
    <w:rsid w:val="00976337"/>
    <w:rsid w:val="009A09DC"/>
    <w:rsid w:val="00A76D93"/>
    <w:rsid w:val="00AC0CC5"/>
    <w:rsid w:val="00AE3040"/>
    <w:rsid w:val="00B14826"/>
    <w:rsid w:val="00BC5E7E"/>
    <w:rsid w:val="00BF28F0"/>
    <w:rsid w:val="00CB28A0"/>
    <w:rsid w:val="00D27290"/>
    <w:rsid w:val="00EF709A"/>
    <w:rsid w:val="00F85BA0"/>
    <w:rsid w:val="00F92F11"/>
    <w:rsid w:val="00FE2CAB"/>
    <w:rsid w:val="00FE2E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935E-4A3D-4F2B-932F-83C0FB2F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12190</Words>
  <Characters>69486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ЈН МВ 24У/18 – Услуге мобилне телефоније</vt:lpstr>
    </vt:vector>
  </TitlesOfParts>
  <Company/>
  <LinksUpToDate>false</LinksUpToDate>
  <CharactersWithSpaces>81513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24У/18 – Услуге мобилне телефоније</dc:title>
  <dc:subject/>
  <dc:creator>Milan</dc:creator>
  <cp:keywords>Klasifikacija: NEKLASIFIKOVANO</cp:keywords>
  <dc:description/>
  <cp:lastModifiedBy>Babić Dunja</cp:lastModifiedBy>
  <cp:revision>5</cp:revision>
  <cp:lastPrinted>2015-11-04T11:07:00Z</cp:lastPrinted>
  <dcterms:created xsi:type="dcterms:W3CDTF">2018-12-07T08:32:00Z</dcterms:created>
  <dcterms:modified xsi:type="dcterms:W3CDTF">2018-12-07T12:30:00Z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y fmtid="{D5CDD505-2E9C-101B-9397-08002B2CF9AE}" pid="3" name="TitusGUID">
    <vt:lpwstr>6e7d1c54-1977-4727-b6d2-5e324bf8255d</vt:lpwstr>
  </property>
  <property fmtid="{D5CDD505-2E9C-101B-9397-08002B2CF9AE}" pid="4" name="TelekomSerbiaKLASIFIKACIJA">
    <vt:lpwstr>Neklasifikovano</vt:lpwstr>
  </property>
</Properties>
</file>