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3053BF" w:rsidRDefault="00AD31AD" w:rsidP="003053BF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3053BF">
        <w:rPr>
          <w:szCs w:val="20"/>
          <w:lang w:val="sr-Cyrl-RS"/>
        </w:rPr>
        <w:t xml:space="preserve">                       </w:t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szCs w:val="20"/>
        </w:rPr>
        <w:tab/>
      </w:r>
      <w:r w:rsidR="00797645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3053BF" w:rsidRDefault="00593134" w:rsidP="003053BF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3053BF" w:rsidRDefault="00FE449D" w:rsidP="003053BF">
      <w:pPr>
        <w:spacing w:line="276" w:lineRule="auto"/>
        <w:jc w:val="right"/>
        <w:rPr>
          <w:rFonts w:ascii="Times New Roman" w:hAnsi="Times New Roman" w:cs="Times New Roman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3053BF">
        <w:rPr>
          <w:rFonts w:ascii="Times New Roman" w:hAnsi="Times New Roman" w:cs="Times New Roman"/>
          <w:szCs w:val="20"/>
        </w:rPr>
        <w:t xml:space="preserve"> </w:t>
      </w:r>
      <w:r w:rsidR="005D7B78">
        <w:rPr>
          <w:rFonts w:ascii="Times New Roman" w:hAnsi="Times New Roman" w:cs="Times New Roman"/>
          <w:szCs w:val="20"/>
          <w:lang w:val="sr-Cyrl-CS"/>
        </w:rPr>
        <w:t>7331</w:t>
      </w:r>
      <w:r w:rsidR="00551E82" w:rsidRPr="003053BF">
        <w:rPr>
          <w:rFonts w:ascii="Times New Roman" w:hAnsi="Times New Roman" w:cs="Times New Roman"/>
          <w:szCs w:val="20"/>
          <w:lang w:val="sr-Cyrl-RS"/>
        </w:rPr>
        <w:t>/</w:t>
      </w:r>
      <w:r w:rsidR="00EE576B" w:rsidRPr="003053BF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3053BF">
        <w:rPr>
          <w:rFonts w:ascii="Times New Roman" w:hAnsi="Times New Roman" w:cs="Times New Roman"/>
          <w:szCs w:val="20"/>
        </w:rPr>
        <w:t>-</w:t>
      </w:r>
      <w:r w:rsidR="003053BF">
        <w:rPr>
          <w:rFonts w:ascii="Times New Roman" w:hAnsi="Times New Roman" w:cs="Times New Roman"/>
          <w:szCs w:val="20"/>
          <w:lang w:val="sr-Cyrl-CS"/>
        </w:rPr>
        <w:t>2</w:t>
      </w:r>
    </w:p>
    <w:p w:rsidR="007F0A82" w:rsidRPr="003053BF" w:rsidRDefault="00593134" w:rsidP="003053B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11.12.2018</w:t>
      </w:r>
      <w:r w:rsid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. </w:t>
      </w:r>
      <w:r w:rsidR="00797645" w:rsidRPr="003053BF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3053BF">
        <w:rPr>
          <w:rFonts w:ascii="Times New Roman" w:hAnsi="Times New Roman" w:cs="Times New Roman"/>
          <w:color w:val="000000"/>
          <w:szCs w:val="20"/>
          <w:lang w:val="sr-Cyrl-RS"/>
        </w:rPr>
        <w:t>ине</w:t>
      </w:r>
    </w:p>
    <w:p w:rsidR="00FE449D" w:rsidRPr="003053BF" w:rsidRDefault="00FE449D" w:rsidP="003053BF">
      <w:pPr>
        <w:spacing w:line="276" w:lineRule="auto"/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6A4C43" w:rsidRPr="003053BF" w:rsidRDefault="006A4C43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</w:rPr>
        <w:t>На основу члана 63.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3053BF">
        <w:rPr>
          <w:rFonts w:ascii="Times New Roman" w:hAnsi="Times New Roman" w:cs="Times New Roman"/>
          <w:szCs w:val="20"/>
        </w:rPr>
        <w:t>1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3053BF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3053BF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3053BF">
        <w:rPr>
          <w:rFonts w:ascii="Times New Roman" w:hAnsi="Times New Roman" w:cs="Times New Roman"/>
          <w:szCs w:val="20"/>
        </w:rPr>
        <w:t>),</w:t>
      </w:r>
      <w:r w:rsidRPr="003053BF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3053BF">
        <w:rPr>
          <w:rFonts w:ascii="Times New Roman" w:hAnsi="Times New Roman" w:cs="Times New Roman"/>
          <w:szCs w:val="20"/>
        </w:rPr>
        <w:t xml:space="preserve"> Наручилац </w:t>
      </w:r>
      <w:r w:rsidRPr="003053BF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tabs>
          <w:tab w:val="left" w:pos="9072"/>
        </w:tabs>
        <w:spacing w:line="276" w:lineRule="auto"/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3053BF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3053BF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color w:val="000000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053BF" w:rsidRPr="003053BF">
        <w:rPr>
          <w:rFonts w:ascii="Times New Roman" w:hAnsi="Times New Roman" w:cs="Times New Roman"/>
          <w:color w:val="000000"/>
          <w:szCs w:val="20"/>
          <w:lang w:val="sr-Cyrl-RS"/>
        </w:rPr>
        <w:t xml:space="preserve"> услуга – Услуге мобилне телефоније</w:t>
      </w:r>
    </w:p>
    <w:p w:rsidR="006A4C43" w:rsidRPr="003053BF" w:rsidRDefault="006A4C43" w:rsidP="003053BF">
      <w:pPr>
        <w:spacing w:line="276" w:lineRule="auto"/>
        <w:jc w:val="center"/>
        <w:rPr>
          <w:rFonts w:ascii="Times New Roman" w:hAnsi="Times New Roman" w:cs="Times New Roman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 ЈН 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МВ 24У/18</w:t>
      </w: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6A4C43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79477D" w:rsidRPr="003053BF" w:rsidRDefault="0079477D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</w:p>
    <w:p w:rsidR="0038342A" w:rsidRPr="003053BF" w:rsidRDefault="006A4C43" w:rsidP="003053BF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  <w:r w:rsidR="0038342A" w:rsidRPr="003053BF">
        <w:rPr>
          <w:rFonts w:ascii="Times New Roman" w:hAnsi="Times New Roman" w:cs="Times New Roman"/>
          <w:szCs w:val="20"/>
          <w:lang w:val="sr-Cyrl-RS"/>
        </w:rPr>
        <w:t xml:space="preserve"> се односи на:</w:t>
      </w:r>
    </w:p>
    <w:p w:rsidR="0079477D" w:rsidRDefault="005D7B78" w:rsidP="006A3329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>-</w:t>
      </w:r>
      <w:r w:rsidRPr="005D7B78">
        <w:rPr>
          <w:rFonts w:ascii="Times New Roman" w:hAnsi="Times New Roman" w:cs="Times New Roman"/>
          <w:szCs w:val="20"/>
          <w:lang w:val="sr-Cyrl-RS"/>
        </w:rPr>
        <w:t>резервни критеријум за доделу уговора</w:t>
      </w:r>
      <w:r w:rsidR="005C4E78">
        <w:rPr>
          <w:rFonts w:ascii="Times New Roman" w:hAnsi="Times New Roman" w:cs="Times New Roman"/>
          <w:szCs w:val="20"/>
          <w:lang w:val="sr-Cyrl-RS"/>
        </w:rPr>
        <w:t>,</w:t>
      </w:r>
      <w:bookmarkStart w:id="0" w:name="_GoBack"/>
      <w:bookmarkEnd w:id="0"/>
      <w:r>
        <w:rPr>
          <w:rFonts w:ascii="Times New Roman" w:hAnsi="Times New Roman" w:cs="Times New Roman"/>
          <w:szCs w:val="20"/>
          <w:lang w:val="sr-Cyrl-RS"/>
        </w:rPr>
        <w:t xml:space="preserve"> тако да сада гласи :</w:t>
      </w:r>
    </w:p>
    <w:p w:rsidR="005D7B78" w:rsidRPr="003053BF" w:rsidRDefault="005D7B78" w:rsidP="005D7B78">
      <w:pPr>
        <w:spacing w:line="276" w:lineRule="auto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>„</w:t>
      </w:r>
      <w:r w:rsidRPr="005D7B78">
        <w:rPr>
          <w:rFonts w:ascii="Times New Roman" w:hAnsi="Times New Roman" w:cs="Times New Roman"/>
          <w:szCs w:val="20"/>
          <w:lang w:val="sr-Cyrl-RS"/>
        </w:rPr>
        <w:t>4.2.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ценом.</w:t>
      </w:r>
    </w:p>
    <w:p w:rsidR="005D7B78" w:rsidRPr="005D7B78" w:rsidRDefault="005D7B78" w:rsidP="005D7B7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5D7B78">
        <w:rPr>
          <w:rFonts w:ascii="Times New Roman" w:hAnsi="Times New Roman" w:cs="Times New Roman"/>
          <w:color w:val="000000"/>
          <w:szCs w:val="20"/>
        </w:rPr>
        <w:t xml:space="preserve">У случају да два или више понуђача 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>имају ист</w:t>
      </w:r>
      <w:r>
        <w:rPr>
          <w:rFonts w:ascii="Times New Roman" w:hAnsi="Times New Roman" w:cs="Times New Roman"/>
          <w:color w:val="000000"/>
          <w:szCs w:val="20"/>
          <w:lang w:val="sr-Cyrl-RS"/>
        </w:rPr>
        <w:t xml:space="preserve">и број пондера, 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наручилац ће 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 xml:space="preserve">уговор доделити </w:t>
      </w:r>
      <w:r w:rsidRPr="005D7B78">
        <w:rPr>
          <w:rFonts w:ascii="Times New Roman" w:hAnsi="Times New Roman" w:cs="Times New Roman"/>
          <w:color w:val="000000"/>
          <w:szCs w:val="20"/>
        </w:rPr>
        <w:t>понуђачу који буде извучен путем жреба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 Наручилац ће писмено обавестити све понуђаче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 xml:space="preserve"> који су поднели понуде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 о датуму када ће се одржати извлачење путем жреба. Жребом ће бити обухваћене само оне понуде које имају једнак</w:t>
      </w: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број пондера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 xml:space="preserve">. 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</w:t>
      </w:r>
      <w:r w:rsidRPr="005D7B78">
        <w:rPr>
          <w:rFonts w:ascii="Times New Roman" w:hAnsi="Times New Roman" w:cs="Times New Roman"/>
          <w:color w:val="000000"/>
          <w:szCs w:val="20"/>
          <w:lang w:val="sr-Cyrl-RS"/>
        </w:rPr>
        <w:t>додељен уговор</w:t>
      </w:r>
      <w:r w:rsidRPr="005D7B78">
        <w:rPr>
          <w:rFonts w:ascii="Times New Roman" w:hAnsi="Times New Roman" w:cs="Times New Roman"/>
          <w:color w:val="000000"/>
          <w:szCs w:val="20"/>
        </w:rPr>
        <w:t xml:space="preserve">. </w:t>
      </w:r>
    </w:p>
    <w:p w:rsidR="00B110E6" w:rsidRPr="003053BF" w:rsidRDefault="00B110E6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B110E6" w:rsidRPr="003053BF" w:rsidRDefault="00B110E6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3053BF" w:rsidRDefault="0079477D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3053BF" w:rsidRDefault="007F0A82" w:rsidP="003053B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3053BF" w:rsidRDefault="007F0A82" w:rsidP="003053BF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3053BF" w:rsidRDefault="007F0A82" w:rsidP="003053BF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3053BF" w:rsidRDefault="0008334A" w:rsidP="003053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3053BF" w:rsidRDefault="0008334A" w:rsidP="003053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3053BF" w:rsidRDefault="00D737A2" w:rsidP="006A332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3053BF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3053BF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3053BF" w:rsidRDefault="009B396D" w:rsidP="006A3329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6A3329">
        <w:rPr>
          <w:rFonts w:ascii="Times New Roman" w:hAnsi="Times New Roman" w:cs="Times New Roman"/>
          <w:color w:val="000000"/>
          <w:szCs w:val="20"/>
          <w:lang w:val="sr-Cyrl-CS"/>
        </w:rPr>
        <w:t>МВ 2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4</w:t>
      </w:r>
      <w:r w:rsidR="006A3329">
        <w:rPr>
          <w:rFonts w:ascii="Times New Roman" w:hAnsi="Times New Roman" w:cs="Times New Roman"/>
          <w:color w:val="000000"/>
          <w:szCs w:val="20"/>
          <w:lang w:val="sr-Cyrl-CS"/>
        </w:rPr>
        <w:t>У</w:t>
      </w:r>
      <w:r w:rsidR="00D737A2" w:rsidRPr="003053BF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3053BF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5D7B78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3053BF">
        <w:rPr>
          <w:rFonts w:ascii="Times New Roman" w:hAnsi="Times New Roman" w:cs="Times New Roman"/>
          <w:szCs w:val="20"/>
          <w:lang w:val="sr-Cyrl-CS"/>
        </w:rPr>
        <w:t xml:space="preserve">                             </w:t>
      </w:r>
    </w:p>
    <w:sectPr w:rsidR="001A390D" w:rsidRPr="003053BF" w:rsidSect="00B110E6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98" w:rsidRDefault="00725098" w:rsidP="002A4B9D">
      <w:r>
        <w:separator/>
      </w:r>
    </w:p>
  </w:endnote>
  <w:endnote w:type="continuationSeparator" w:id="0">
    <w:p w:rsidR="00725098" w:rsidRDefault="0072509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98" w:rsidRDefault="00725098" w:rsidP="002A4B9D">
      <w:r>
        <w:separator/>
      </w:r>
    </w:p>
  </w:footnote>
  <w:footnote w:type="continuationSeparator" w:id="0">
    <w:p w:rsidR="00725098" w:rsidRDefault="0072509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6A9A7FB7" wp14:editId="4422806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9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053BF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4202C"/>
    <w:rsid w:val="00547C31"/>
    <w:rsid w:val="00551E82"/>
    <w:rsid w:val="00564E10"/>
    <w:rsid w:val="00593134"/>
    <w:rsid w:val="00597BB7"/>
    <w:rsid w:val="005A1919"/>
    <w:rsid w:val="005B7DB4"/>
    <w:rsid w:val="005C4E78"/>
    <w:rsid w:val="005D7B78"/>
    <w:rsid w:val="005E7886"/>
    <w:rsid w:val="006043FE"/>
    <w:rsid w:val="00630BE5"/>
    <w:rsid w:val="00653642"/>
    <w:rsid w:val="00681DFD"/>
    <w:rsid w:val="006825F5"/>
    <w:rsid w:val="00691FDB"/>
    <w:rsid w:val="00696C16"/>
    <w:rsid w:val="006A3329"/>
    <w:rsid w:val="006A4C43"/>
    <w:rsid w:val="006B0C27"/>
    <w:rsid w:val="006E1C82"/>
    <w:rsid w:val="006E6DEC"/>
    <w:rsid w:val="00725098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CCF"/>
    <w:rsid w:val="00C635B2"/>
    <w:rsid w:val="00C72715"/>
    <w:rsid w:val="00C85F11"/>
    <w:rsid w:val="00C909AC"/>
    <w:rsid w:val="00CC6C3A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6593D"/>
    <w:rsid w:val="00E66EC6"/>
    <w:rsid w:val="00E6751E"/>
    <w:rsid w:val="00E84591"/>
    <w:rsid w:val="00E96ADA"/>
    <w:rsid w:val="00EA2DB4"/>
    <w:rsid w:val="00EC1E8B"/>
    <w:rsid w:val="00EC5F68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41B2-C214-4F67-92B6-0B88158E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Babić Dunja</cp:lastModifiedBy>
  <cp:revision>4</cp:revision>
  <cp:lastPrinted>2016-11-04T09:01:00Z</cp:lastPrinted>
  <dcterms:created xsi:type="dcterms:W3CDTF">2018-12-11T12:11:00Z</dcterms:created>
  <dcterms:modified xsi:type="dcterms:W3CDTF">2018-12-11T12:24:00Z</dcterms:modified>
</cp:coreProperties>
</file>