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E10F93" w:rsidRDefault="00FE449D" w:rsidP="00593134">
      <w:pPr>
        <w:rPr>
          <w:rFonts w:ascii="Times New Roman" w:hAnsi="Times New Roman" w:cs="Times New Roman"/>
          <w:sz w:val="22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Број:</w:t>
      </w:r>
      <w:r w:rsidR="006043FE" w:rsidRPr="0002290B">
        <w:rPr>
          <w:rFonts w:ascii="Times New Roman" w:hAnsi="Times New Roman" w:cs="Times New Roman"/>
          <w:sz w:val="22"/>
        </w:rPr>
        <w:t xml:space="preserve"> </w:t>
      </w:r>
      <w:r w:rsidR="00EF5348">
        <w:rPr>
          <w:rFonts w:ascii="Times New Roman" w:hAnsi="Times New Roman" w:cs="Times New Roman"/>
          <w:sz w:val="22"/>
          <w:lang w:val="sr-Cyrl-RS"/>
        </w:rPr>
        <w:t>554</w:t>
      </w:r>
      <w:r w:rsidR="00551E82" w:rsidRPr="0002290B">
        <w:rPr>
          <w:rFonts w:ascii="Times New Roman" w:hAnsi="Times New Roman" w:cs="Times New Roman"/>
          <w:sz w:val="22"/>
          <w:lang w:val="sr-Cyrl-RS"/>
        </w:rPr>
        <w:t>/</w:t>
      </w:r>
      <w:r w:rsidR="00447522">
        <w:rPr>
          <w:rFonts w:ascii="Times New Roman" w:hAnsi="Times New Roman" w:cs="Times New Roman"/>
          <w:sz w:val="22"/>
          <w:lang w:val="sr-Cyrl-RS"/>
        </w:rPr>
        <w:t>5</w:t>
      </w:r>
      <w:r w:rsidR="00551E82" w:rsidRPr="0002290B">
        <w:rPr>
          <w:rFonts w:ascii="Times New Roman" w:hAnsi="Times New Roman" w:cs="Times New Roman"/>
          <w:sz w:val="22"/>
        </w:rPr>
        <w:t>-</w:t>
      </w:r>
      <w:r w:rsidR="00E10F93">
        <w:rPr>
          <w:rFonts w:ascii="Times New Roman" w:hAnsi="Times New Roman" w:cs="Times New Roman"/>
          <w:sz w:val="22"/>
          <w:lang w:val="sr-Cyrl-RS"/>
        </w:rPr>
        <w:t>3</w:t>
      </w:r>
    </w:p>
    <w:p w:rsidR="007F0A82" w:rsidRPr="0002290B" w:rsidRDefault="00593134" w:rsidP="005931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RS"/>
        </w:rPr>
      </w:pPr>
      <w:r w:rsidRPr="0002290B">
        <w:rPr>
          <w:rFonts w:ascii="Tahoma" w:hAnsi="Tahoma" w:cs="Tahoma"/>
          <w:color w:val="000000"/>
          <w:sz w:val="22"/>
          <w:lang w:val="sr-Latn-CS"/>
        </w:rPr>
        <w:t xml:space="preserve">                                                                                                    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Датум:</w:t>
      </w:r>
      <w:r w:rsidR="0096396B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EF5348">
        <w:rPr>
          <w:rFonts w:ascii="Times New Roman" w:hAnsi="Times New Roman" w:cs="Times New Roman"/>
          <w:color w:val="000000"/>
          <w:sz w:val="22"/>
          <w:lang w:val="sr-Cyrl-RS"/>
        </w:rPr>
        <w:t>0</w:t>
      </w:r>
      <w:r w:rsidR="00447522">
        <w:rPr>
          <w:rFonts w:ascii="Times New Roman" w:hAnsi="Times New Roman" w:cs="Times New Roman"/>
          <w:color w:val="000000"/>
          <w:sz w:val="22"/>
          <w:lang w:val="sr-Cyrl-RS"/>
        </w:rPr>
        <w:t>4</w:t>
      </w:r>
      <w:r w:rsidR="00797645" w:rsidRPr="0002290B">
        <w:rPr>
          <w:rFonts w:ascii="Times New Roman" w:hAnsi="Times New Roman" w:cs="Times New Roman"/>
          <w:color w:val="000000"/>
          <w:sz w:val="22"/>
          <w:lang w:val="sr-Latn-CS"/>
        </w:rPr>
        <w:t>.</w:t>
      </w:r>
      <w:r w:rsidR="002B281B">
        <w:rPr>
          <w:rFonts w:ascii="Times New Roman" w:hAnsi="Times New Roman" w:cs="Times New Roman"/>
          <w:color w:val="000000"/>
          <w:sz w:val="22"/>
          <w:lang w:val="sr-Latn-CS"/>
        </w:rPr>
        <w:t>0</w:t>
      </w:r>
      <w:r w:rsidR="00D06B62">
        <w:rPr>
          <w:rFonts w:ascii="Times New Roman" w:hAnsi="Times New Roman" w:cs="Times New Roman"/>
          <w:color w:val="000000"/>
          <w:sz w:val="22"/>
          <w:lang w:val="sr-Latn-CS"/>
        </w:rPr>
        <w:t>2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.201</w:t>
      </w:r>
      <w:r w:rsidR="00EF5348">
        <w:rPr>
          <w:rFonts w:ascii="Times New Roman" w:hAnsi="Times New Roman" w:cs="Times New Roman"/>
          <w:color w:val="000000"/>
          <w:sz w:val="22"/>
          <w:lang w:val="sr-Cyrl-RS"/>
        </w:rPr>
        <w:t>9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.</w:t>
      </w:r>
      <w:r w:rsidR="002B281B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797645" w:rsidRPr="0002290B">
        <w:rPr>
          <w:rFonts w:ascii="Times New Roman" w:hAnsi="Times New Roman" w:cs="Times New Roman"/>
          <w:color w:val="000000"/>
          <w:sz w:val="22"/>
          <w:lang w:val="sr-Cyrl-RS"/>
        </w:rPr>
        <w:t>год.</w:t>
      </w:r>
    </w:p>
    <w:p w:rsidR="007F0A82" w:rsidRPr="0002290B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</w:p>
    <w:p w:rsidR="000F1559" w:rsidRPr="0002290B" w:rsidRDefault="000F1559" w:rsidP="00551E82">
      <w:pPr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28385F" w:rsidRDefault="0028385F" w:rsidP="00551E82">
      <w:pPr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7F0A82" w:rsidRPr="0028385F" w:rsidRDefault="007F0A82" w:rsidP="00551E82">
      <w:pPr>
        <w:rPr>
          <w:rFonts w:ascii="Times New Roman" w:eastAsia="Times New Roman" w:hAnsi="Times New Roman" w:cs="Times New Roman"/>
          <w:sz w:val="22"/>
          <w:lang w:val="sr-Cyrl-RS"/>
        </w:rPr>
      </w:pP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На основу чл</w:t>
      </w:r>
      <w:r w:rsidR="00D737A2" w:rsidRPr="0028385F">
        <w:rPr>
          <w:rFonts w:ascii="Times New Roman" w:hAnsi="Times New Roman" w:cs="Times New Roman"/>
          <w:color w:val="000000"/>
          <w:sz w:val="22"/>
          <w:lang w:val="sr-Latn-CS"/>
        </w:rPr>
        <w:t>a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на 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63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>.</w:t>
      </w:r>
      <w:r w:rsidR="00551E82" w:rsidRPr="0028385F">
        <w:rPr>
          <w:rFonts w:ascii="Times New Roman" w:hAnsi="Times New Roman" w:cs="Times New Roman"/>
          <w:color w:val="000000"/>
          <w:sz w:val="22"/>
        </w:rPr>
        <w:t xml:space="preserve"> </w:t>
      </w:r>
      <w:r w:rsidR="00551E82" w:rsidRPr="0028385F">
        <w:rPr>
          <w:rFonts w:ascii="Times New Roman" w:hAnsi="Times New Roman" w:cs="Times New Roman"/>
          <w:color w:val="000000"/>
          <w:sz w:val="22"/>
          <w:lang w:val="sr-Cyrl-RS"/>
        </w:rPr>
        <w:t>став (2)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D737A2" w:rsidRPr="0028385F">
        <w:rPr>
          <w:rFonts w:ascii="Times New Roman" w:hAnsi="Times New Roman" w:cs="Times New Roman"/>
          <w:color w:val="000000"/>
          <w:sz w:val="22"/>
          <w:lang w:val="sr-Latn-CS"/>
        </w:rPr>
        <w:t>Закона о јавним набавкама (“Сл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ужбени 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Гласник Р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епублике 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С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>рбије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“ 124/12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>,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>14/15 и 68/15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),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Комисија за јавн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>у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набавк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>у добара –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</w:t>
      </w:r>
      <w:r w:rsidR="00EF5348" w:rsidRPr="00EF5348">
        <w:rPr>
          <w:rFonts w:ascii="Times New Roman" w:hAnsi="Times New Roman" w:cs="Times New Roman"/>
          <w:sz w:val="22"/>
          <w:lang w:val="sr-Cyrl-RS"/>
        </w:rPr>
        <w:t>лекови ван листе лекова по партијама за период до годину дана</w:t>
      </w:r>
      <w:r w:rsidR="00D737A2" w:rsidRPr="0028385F">
        <w:rPr>
          <w:rFonts w:ascii="Times New Roman" w:hAnsi="Times New Roman" w:cs="Times New Roman"/>
          <w:sz w:val="22"/>
          <w:lang w:val="sr-Cyrl-RS"/>
        </w:rPr>
        <w:t>,</w:t>
      </w:r>
      <w:r w:rsidR="00D737A2"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ЈН ОП </w:t>
      </w:r>
      <w:r w:rsidR="00EF5348">
        <w:rPr>
          <w:rFonts w:ascii="Times New Roman" w:hAnsi="Times New Roman" w:cs="Times New Roman"/>
          <w:color w:val="000000"/>
          <w:sz w:val="22"/>
          <w:lang w:val="sr-Cyrl-RS"/>
        </w:rPr>
        <w:t>3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>Д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/1</w:t>
      </w:r>
      <w:r w:rsidR="00EF5348">
        <w:rPr>
          <w:rFonts w:ascii="Times New Roman" w:hAnsi="Times New Roman" w:cs="Times New Roman"/>
          <w:color w:val="000000"/>
          <w:sz w:val="22"/>
          <w:lang w:val="sr-Cyrl-RS"/>
        </w:rPr>
        <w:t>9</w:t>
      </w:r>
      <w:r w:rsidR="006043FE" w:rsidRPr="0028385F">
        <w:rPr>
          <w:rFonts w:ascii="Times New Roman" w:hAnsi="Times New Roman" w:cs="Times New Roman"/>
          <w:color w:val="000000"/>
          <w:sz w:val="22"/>
          <w:lang w:val="sr-Cyrl-CS"/>
        </w:rPr>
        <w:t>,</w:t>
      </w:r>
      <w:r w:rsidR="006043FE" w:rsidRPr="0028385F">
        <w:rPr>
          <w:rFonts w:ascii="Times New Roman" w:hAnsi="Times New Roman" w:cs="Times New Roman"/>
          <w:color w:val="000000"/>
          <w:sz w:val="22"/>
        </w:rPr>
        <w:t xml:space="preserve"> 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даје </w:t>
      </w:r>
    </w:p>
    <w:p w:rsidR="001A390D" w:rsidRPr="0028385F" w:rsidRDefault="001A390D" w:rsidP="00551E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313E39" w:rsidRPr="0002290B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28385F" w:rsidRDefault="0028385F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DE77F8" w:rsidRPr="0002290B" w:rsidRDefault="00DE77F8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Cyrl-RS"/>
        </w:rPr>
      </w:pPr>
      <w:r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ДОДАТНЕ ИНФОРМАЦИЈЕ ИЛИ ПОЈАШЊЕЊЕ </w:t>
      </w:r>
    </w:p>
    <w:p w:rsidR="007F0A82" w:rsidRPr="0002290B" w:rsidRDefault="007F0A82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b/>
          <w:color w:val="000000"/>
          <w:sz w:val="22"/>
          <w:lang w:val="sr-Latn-CS"/>
        </w:rPr>
        <w:t xml:space="preserve"> КОНКУРСНЕ ДОКУМЕНТАЦИЈЕ</w:t>
      </w:r>
    </w:p>
    <w:p w:rsidR="00313E39" w:rsidRPr="0002290B" w:rsidRDefault="00313E39" w:rsidP="007F0A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771FA4" w:rsidRDefault="00771FA4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28385F" w:rsidRDefault="0028385F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28385F" w:rsidRPr="0002290B" w:rsidRDefault="0028385F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26671F" w:rsidRPr="0002290B" w:rsidRDefault="000002C1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CS"/>
        </w:rPr>
      </w:pPr>
      <w:r>
        <w:rPr>
          <w:rFonts w:ascii="Times New Roman" w:hAnsi="Times New Roman" w:cs="Times New Roman"/>
          <w:b/>
          <w:color w:val="000000"/>
          <w:sz w:val="22"/>
          <w:lang w:val="sr-Cyrl-RS"/>
        </w:rPr>
        <w:t>Заинтересован</w:t>
      </w:r>
      <w:r w:rsidR="00A7008D">
        <w:rPr>
          <w:rFonts w:ascii="Times New Roman" w:hAnsi="Times New Roman" w:cs="Times New Roman"/>
          <w:b/>
          <w:color w:val="000000"/>
          <w:sz w:val="22"/>
        </w:rPr>
        <w:t>o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лиц</w:t>
      </w:r>
      <w:r w:rsidR="00A7008D">
        <w:rPr>
          <w:rFonts w:ascii="Times New Roman" w:hAnsi="Times New Roman" w:cs="Times New Roman"/>
          <w:b/>
          <w:color w:val="000000"/>
          <w:sz w:val="22"/>
        </w:rPr>
        <w:t>e je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тражил</w:t>
      </w:r>
      <w:r w:rsidR="00A7008D">
        <w:rPr>
          <w:rFonts w:ascii="Times New Roman" w:hAnsi="Times New Roman" w:cs="Times New Roman"/>
          <w:b/>
          <w:color w:val="000000"/>
          <w:sz w:val="22"/>
        </w:rPr>
        <w:t>o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додатн</w:t>
      </w:r>
      <w:r w:rsidR="00A7008D">
        <w:rPr>
          <w:rFonts w:ascii="Times New Roman" w:hAnsi="Times New Roman" w:cs="Times New Roman"/>
          <w:b/>
          <w:color w:val="000000"/>
          <w:sz w:val="22"/>
        </w:rPr>
        <w:t>o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A82E81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појашњењ</w:t>
      </w:r>
      <w:r w:rsidR="00A7008D">
        <w:rPr>
          <w:rFonts w:ascii="Times New Roman" w:hAnsi="Times New Roman" w:cs="Times New Roman"/>
          <w:b/>
          <w:color w:val="000000"/>
          <w:sz w:val="22"/>
        </w:rPr>
        <w:t>e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у вези са 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предметн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јавн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набавк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02290B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="0002290B">
        <w:rPr>
          <w:rFonts w:ascii="Times New Roman" w:hAnsi="Times New Roman" w:cs="Times New Roman"/>
          <w:b/>
          <w:color w:val="000000"/>
          <w:sz w:val="22"/>
          <w:lang w:val="sr-Cyrl-RS"/>
        </w:rPr>
        <w:t>у виду следећ</w:t>
      </w:r>
      <w:r w:rsidR="0028385F">
        <w:rPr>
          <w:rFonts w:ascii="Times New Roman" w:hAnsi="Times New Roman" w:cs="Times New Roman"/>
          <w:b/>
          <w:color w:val="000000"/>
          <w:sz w:val="22"/>
        </w:rPr>
        <w:t>e</w:t>
      </w:r>
      <w:r w:rsidR="0028385F">
        <w:rPr>
          <w:rFonts w:ascii="Times New Roman" w:hAnsi="Times New Roman" w:cs="Times New Roman"/>
          <w:b/>
          <w:color w:val="000000"/>
          <w:sz w:val="22"/>
          <w:lang w:val="sr-Cyrl-RS"/>
        </w:rPr>
        <w:t>г</w:t>
      </w:r>
      <w:r w:rsid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питања</w:t>
      </w:r>
      <w:r w:rsidR="007F0A82" w:rsidRPr="0002290B">
        <w:rPr>
          <w:rFonts w:ascii="Times New Roman" w:hAnsi="Times New Roman" w:cs="Times New Roman"/>
          <w:b/>
          <w:color w:val="000000"/>
          <w:sz w:val="22"/>
          <w:lang w:val="sr-Latn-CS"/>
        </w:rPr>
        <w:t xml:space="preserve">: </w:t>
      </w:r>
    </w:p>
    <w:p w:rsidR="009C48B5" w:rsidRDefault="009C48B5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</w:rPr>
      </w:pPr>
    </w:p>
    <w:p w:rsidR="00C635B2" w:rsidRPr="00C635B2" w:rsidRDefault="0002290B" w:rsidP="00C635B2">
      <w:pPr>
        <w:rPr>
          <w:rFonts w:ascii="Times New Roman" w:hAnsi="Times New Roman" w:cs="Times New Roman"/>
          <w:noProof/>
          <w:sz w:val="22"/>
          <w:lang w:val="sr-Cyrl-CS"/>
        </w:rPr>
      </w:pPr>
      <w:r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 xml:space="preserve">Питање </w:t>
      </w:r>
      <w:r w:rsidR="004724AA"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>1.</w:t>
      </w:r>
      <w:r w:rsidR="004724AA" w:rsidRPr="0002290B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</w:p>
    <w:p w:rsidR="00E10F93" w:rsidRPr="00E10F93" w:rsidRDefault="00E10F93" w:rsidP="00E10F93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noProof/>
          <w:sz w:val="22"/>
          <w:lang w:val="sr-Cyrl-CS"/>
        </w:rPr>
        <w:t>Обзиром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да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лек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у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партији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1</w:t>
      </w:r>
      <w:r w:rsidRPr="00E10F93">
        <w:rPr>
          <w:rFonts w:ascii="Times New Roman" w:eastAsia="Times New Roman" w:hAnsi="Times New Roman" w:cs="Times New Roman"/>
          <w:sz w:val="22"/>
          <w:lang w:val="sr-Cyrl-CS"/>
        </w:rPr>
        <w:t>7</w:t>
      </w:r>
      <w:r w:rsidRPr="00E10F93">
        <w:rPr>
          <w:rFonts w:ascii="Times New Roman" w:eastAsia="Times New Roman" w:hAnsi="Times New Roman" w:cs="Times New Roman"/>
          <w:sz w:val="22"/>
        </w:rPr>
        <w:t xml:space="preserve"> - Glikofosfatna kiselina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није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регистрован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молимо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да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извршите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измене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конкурсне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документације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по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питању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рока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испоруке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за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ову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партију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тако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да</w:t>
      </w: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глас</w:t>
      </w:r>
      <w:r>
        <w:rPr>
          <w:rFonts w:ascii="Times New Roman" w:eastAsia="Times New Roman" w:hAnsi="Times New Roman" w:cs="Times New Roman"/>
          <w:sz w:val="22"/>
          <w:lang w:val="sr-Cyrl-CS"/>
        </w:rPr>
        <w:t>и</w:t>
      </w:r>
      <w:r w:rsidRPr="00E10F93">
        <w:rPr>
          <w:rFonts w:ascii="Times New Roman" w:eastAsia="Times New Roman" w:hAnsi="Times New Roman" w:cs="Times New Roman"/>
          <w:sz w:val="22"/>
        </w:rPr>
        <w:t>:</w:t>
      </w:r>
    </w:p>
    <w:p w:rsidR="00E10F93" w:rsidRPr="00E10F93" w:rsidRDefault="00E10F93" w:rsidP="00E10F93">
      <w:pPr>
        <w:rPr>
          <w:rFonts w:ascii="Times New Roman" w:eastAsia="Times New Roman" w:hAnsi="Times New Roman" w:cs="Times New Roman"/>
          <w:sz w:val="22"/>
        </w:rPr>
      </w:pPr>
      <w:r w:rsidRPr="00E10F93">
        <w:rPr>
          <w:rFonts w:ascii="Times New Roman" w:eastAsia="Times New Roman" w:hAnsi="Times New Roman" w:cs="Times New Roman"/>
          <w:sz w:val="22"/>
        </w:rPr>
        <w:t xml:space="preserve">Рок испоруке је најдуже до 30 сати од пријема захтева осим за парије 1,9, 12 и 17 за које је рок испоруке најдуже до 30 сати од пријема захтева, а након добијања законом предвиђене комплетне документације за промет добара која су предмет јавне набавке, односно добијања сертификата анализе серије увезеног добра од стране АЛИМС-а. </w:t>
      </w:r>
    </w:p>
    <w:p w:rsidR="00E10F93" w:rsidRPr="00E10F93" w:rsidRDefault="00A7008D" w:rsidP="00E10F93">
      <w:pPr>
        <w:rPr>
          <w:rFonts w:ascii="Times New Roman" w:eastAsia="Times New Roman" w:hAnsi="Times New Roman" w:cs="Times New Roman"/>
          <w:noProof/>
          <w:sz w:val="22"/>
          <w:lang w:val="sr-Cyrl-CS"/>
        </w:rPr>
      </w:pPr>
      <w:r w:rsidRPr="00A7008D">
        <w:rPr>
          <w:rFonts w:ascii="Times New Roman" w:eastAsia="Times New Roman" w:hAnsi="Times New Roman" w:cs="Times New Roman"/>
          <w:noProof/>
          <w:sz w:val="22"/>
          <w:lang w:val="sr-Cyrl-CS"/>
        </w:rPr>
        <w:t> </w:t>
      </w:r>
      <w:r w:rsidR="00E10F93"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>Такође молимо да изузмете достављање важећег Р</w:t>
      </w:r>
      <w:r w:rsidR="00E10F93">
        <w:rPr>
          <w:rFonts w:ascii="Times New Roman" w:eastAsia="Times New Roman" w:hAnsi="Times New Roman" w:cs="Times New Roman"/>
          <w:noProof/>
          <w:sz w:val="22"/>
          <w:lang w:val="sr-Cyrl-CS"/>
        </w:rPr>
        <w:t>ешења АЛИМС-а и за ову партију:</w:t>
      </w:r>
    </w:p>
    <w:p w:rsidR="00E10F93" w:rsidRPr="00E10F93" w:rsidRDefault="00E10F93" w:rsidP="00E10F93">
      <w:pPr>
        <w:rPr>
          <w:rFonts w:ascii="Times New Roman" w:eastAsia="Times New Roman" w:hAnsi="Times New Roman" w:cs="Times New Roman"/>
          <w:noProof/>
          <w:sz w:val="22"/>
          <w:lang w:val="sr-Cyrl-CS"/>
        </w:rPr>
      </w:pP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>3.2.4. Услов из члана 75. став 1. тачка 5) ЗЈН</w:t>
      </w:r>
    </w:p>
    <w:p w:rsidR="00E10F93" w:rsidRPr="00E10F93" w:rsidRDefault="00E10F93" w:rsidP="00E10F93">
      <w:pPr>
        <w:rPr>
          <w:rFonts w:ascii="Times New Roman" w:eastAsia="Times New Roman" w:hAnsi="Times New Roman" w:cs="Times New Roman"/>
          <w:noProof/>
          <w:sz w:val="22"/>
          <w:lang w:val="sr-Cyrl-CS"/>
        </w:rPr>
      </w:pP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Доказ: </w:t>
      </w:r>
    </w:p>
    <w:p w:rsidR="007406C0" w:rsidRDefault="00E10F93" w:rsidP="00E10F93">
      <w:pPr>
        <w:rPr>
          <w:rFonts w:ascii="Times New Roman" w:eastAsia="Times New Roman" w:hAnsi="Times New Roman" w:cs="Times New Roman"/>
          <w:noProof/>
          <w:sz w:val="22"/>
          <w:lang w:val="sr-Cyrl-CS"/>
        </w:rPr>
      </w:pPr>
      <w:r w:rsidRPr="00E10F93">
        <w:rPr>
          <w:rFonts w:ascii="Times New Roman" w:eastAsia="Times New Roman" w:hAnsi="Times New Roman" w:cs="Times New Roman"/>
          <w:noProof/>
          <w:sz w:val="22"/>
          <w:lang w:val="sr-Cyrl-CS"/>
        </w:rPr>
        <w:t>2. Важеће Решење Агенције за лекове и медицинска средства (АЛИМС) за стављање у промет производа који је предмет јавне набавке, на дан отварања понуда (осим за  партије 1,9, 12 и 17).</w:t>
      </w:r>
    </w:p>
    <w:p w:rsidR="00E10F93" w:rsidRPr="00D35125" w:rsidRDefault="00E10F93" w:rsidP="00E10F93">
      <w:pPr>
        <w:rPr>
          <w:rFonts w:ascii="Times New Roman" w:eastAsia="Times New Roman" w:hAnsi="Times New Roman" w:cs="Times New Roman"/>
          <w:noProof/>
          <w:sz w:val="22"/>
        </w:rPr>
      </w:pPr>
    </w:p>
    <w:p w:rsidR="007406C0" w:rsidRDefault="007406C0" w:rsidP="007406C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lang w:val="sr-Cyrl-RS"/>
        </w:rPr>
      </w:pPr>
      <w:r w:rsidRPr="0002290B">
        <w:rPr>
          <w:rFonts w:ascii="Times New Roman" w:hAnsi="Times New Roman" w:cs="Times New Roman"/>
          <w:b/>
          <w:bCs/>
          <w:color w:val="000000"/>
          <w:sz w:val="22"/>
          <w:lang w:val="sr-Latn-CS"/>
        </w:rPr>
        <w:t xml:space="preserve">Одговор наручиоца: </w:t>
      </w:r>
    </w:p>
    <w:p w:rsidR="00892108" w:rsidRPr="00892108" w:rsidRDefault="00E10F93" w:rsidP="00892108">
      <w:pPr>
        <w:rPr>
          <w:rFonts w:ascii="Times New Roman" w:hAnsi="Times New Roman" w:cs="Times New Roman"/>
          <w:noProof/>
          <w:sz w:val="22"/>
          <w:lang w:val="sr-Cyrl-CS"/>
        </w:rPr>
      </w:pPr>
      <w:r>
        <w:rPr>
          <w:rFonts w:ascii="Times New Roman" w:hAnsi="Times New Roman" w:cs="Times New Roman"/>
          <w:noProof/>
          <w:sz w:val="22"/>
          <w:lang w:val="sr-Cyrl-CS"/>
        </w:rPr>
        <w:t>Наручилац ће извршити измену конкурсне документације</w:t>
      </w:r>
      <w:bookmarkStart w:id="0" w:name="_GoBack"/>
      <w:bookmarkEnd w:id="0"/>
    </w:p>
    <w:p w:rsidR="00892108" w:rsidRDefault="00892108" w:rsidP="00892108">
      <w:pPr>
        <w:rPr>
          <w:rFonts w:ascii="Times New Roman" w:hAnsi="Times New Roman" w:cs="Times New Roman"/>
          <w:noProof/>
          <w:sz w:val="22"/>
          <w:lang w:val="sr-Cyrl-CS"/>
        </w:rPr>
      </w:pPr>
    </w:p>
    <w:p w:rsidR="00447522" w:rsidRPr="00892108" w:rsidRDefault="00447522" w:rsidP="00892108">
      <w:pPr>
        <w:rPr>
          <w:rFonts w:ascii="Times New Roman" w:hAnsi="Times New Roman" w:cs="Times New Roman"/>
          <w:noProof/>
          <w:sz w:val="22"/>
          <w:lang w:val="sr-Cyrl-CS"/>
        </w:rPr>
      </w:pPr>
    </w:p>
    <w:p w:rsidR="000002C1" w:rsidRPr="00892108" w:rsidRDefault="000002C1" w:rsidP="0064011E">
      <w:pPr>
        <w:rPr>
          <w:rFonts w:ascii="Times New Roman" w:hAnsi="Times New Roman" w:cs="Times New Roman"/>
          <w:noProof/>
          <w:color w:val="000000"/>
          <w:sz w:val="22"/>
          <w:lang w:val="sr-Cyrl-CS"/>
        </w:rPr>
      </w:pPr>
    </w:p>
    <w:p w:rsidR="00B73013" w:rsidRPr="00F717EA" w:rsidRDefault="00B7301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DF42CC" w:rsidRPr="0002290B" w:rsidRDefault="00DF42CC" w:rsidP="00DF42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Дн: </w:t>
      </w:r>
    </w:p>
    <w:p w:rsidR="00DF42CC" w:rsidRDefault="00DF42CC" w:rsidP="00DF42CC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- порталу ЈН </w:t>
      </w:r>
    </w:p>
    <w:p w:rsidR="007F0A82" w:rsidRPr="0002290B" w:rsidRDefault="00DF42CC" w:rsidP="00DF42CC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>
        <w:rPr>
          <w:rFonts w:ascii="Times New Roman" w:hAnsi="Times New Roman" w:cs="Times New Roman"/>
          <w:color w:val="000000"/>
          <w:sz w:val="22"/>
          <w:lang w:val="sr-Latn-CS"/>
        </w:rPr>
        <w:t xml:space="preserve">- </w:t>
      </w:r>
      <w:r>
        <w:rPr>
          <w:rFonts w:ascii="Times New Roman" w:hAnsi="Times New Roman" w:cs="Times New Roman"/>
          <w:color w:val="000000"/>
          <w:sz w:val="22"/>
          <w:lang w:val="sr-Cyrl-RS"/>
        </w:rPr>
        <w:t>интернет страници наручиоца</w:t>
      </w:r>
    </w:p>
    <w:p w:rsidR="007F0A82" w:rsidRPr="0002290B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</w:p>
    <w:p w:rsidR="0008334A" w:rsidRPr="0002290B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08334A" w:rsidRPr="0002290B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9B396D" w:rsidRPr="0002290B" w:rsidRDefault="00D737A2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                                                                                         </w:t>
      </w:r>
      <w:r w:rsidR="009B396D"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КОМИСИЈА ЗА </w:t>
      </w:r>
      <w:r w:rsidR="005B7DB4">
        <w:rPr>
          <w:rFonts w:ascii="Times New Roman" w:hAnsi="Times New Roman" w:cs="Times New Roman"/>
          <w:color w:val="000000"/>
          <w:sz w:val="22"/>
          <w:lang w:val="sr-Cyrl-CS"/>
        </w:rPr>
        <w:t xml:space="preserve">ЈАВНЕ </w:t>
      </w:r>
      <w:r w:rsidR="009B396D" w:rsidRPr="0002290B">
        <w:rPr>
          <w:rFonts w:ascii="Times New Roman" w:hAnsi="Times New Roman" w:cs="Times New Roman"/>
          <w:color w:val="000000"/>
          <w:sz w:val="22"/>
          <w:lang w:val="sr-Cyrl-CS"/>
        </w:rPr>
        <w:t>НАБАВК</w:t>
      </w:r>
      <w:r w:rsidR="005B7DB4">
        <w:rPr>
          <w:rFonts w:ascii="Times New Roman" w:hAnsi="Times New Roman" w:cs="Times New Roman"/>
          <w:color w:val="000000"/>
          <w:sz w:val="22"/>
          <w:lang w:val="sr-Cyrl-CS"/>
        </w:rPr>
        <w:t>Е</w:t>
      </w:r>
    </w:p>
    <w:p w:rsidR="001A390D" w:rsidRPr="00D737A2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ЈН ОП </w:t>
      </w:r>
      <w:r w:rsidR="00EF5348">
        <w:rPr>
          <w:rFonts w:ascii="Times New Roman" w:hAnsi="Times New Roman" w:cs="Times New Roman"/>
          <w:color w:val="000000"/>
          <w:sz w:val="22"/>
          <w:lang w:val="sr-Cyrl-CS"/>
        </w:rPr>
        <w:t>3</w:t>
      </w:r>
      <w:r w:rsidR="0038643F" w:rsidRPr="0002290B">
        <w:rPr>
          <w:rFonts w:ascii="Times New Roman" w:hAnsi="Times New Roman" w:cs="Times New Roman"/>
          <w:color w:val="000000"/>
          <w:sz w:val="22"/>
          <w:lang w:val="sr-Cyrl-CS"/>
        </w:rPr>
        <w:t>Д</w:t>
      </w:r>
      <w:r w:rsidR="00D737A2" w:rsidRPr="0002290B">
        <w:rPr>
          <w:rFonts w:ascii="Times New Roman" w:hAnsi="Times New Roman" w:cs="Times New Roman"/>
          <w:color w:val="000000"/>
          <w:sz w:val="22"/>
          <w:lang w:val="sr-Cyrl-CS"/>
        </w:rPr>
        <w:t>/</w:t>
      </w: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>1</w:t>
      </w:r>
      <w:r w:rsidR="00EF5348">
        <w:rPr>
          <w:rFonts w:ascii="Times New Roman" w:hAnsi="Times New Roman" w:cs="Times New Roman"/>
          <w:color w:val="000000"/>
          <w:sz w:val="22"/>
          <w:lang w:val="sr-Cyrl-CS"/>
        </w:rPr>
        <w:t>9</w:t>
      </w:r>
      <w:r w:rsidR="00BC3888" w:rsidRPr="0002290B">
        <w:rPr>
          <w:rFonts w:ascii="Times New Roman" w:hAnsi="Times New Roman" w:cs="Times New Roman"/>
          <w:sz w:val="22"/>
          <w:lang w:val="sr-Cyrl-CS"/>
        </w:rPr>
        <w:t xml:space="preserve">         </w:t>
      </w:r>
      <w:r w:rsidR="00BC3888" w:rsidRPr="00D737A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</w:p>
    <w:sectPr w:rsidR="001A390D" w:rsidRPr="00D737A2" w:rsidSect="001313B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3B" w:rsidRDefault="00D20D3B" w:rsidP="002A4B9D">
      <w:r>
        <w:separator/>
      </w:r>
    </w:p>
  </w:endnote>
  <w:endnote w:type="continuationSeparator" w:id="0">
    <w:p w:rsidR="00D20D3B" w:rsidRDefault="00D20D3B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3B" w:rsidRDefault="00D20D3B" w:rsidP="002A4B9D">
      <w:r>
        <w:separator/>
      </w:r>
    </w:p>
  </w:footnote>
  <w:footnote w:type="continuationSeparator" w:id="0">
    <w:p w:rsidR="00D20D3B" w:rsidRDefault="00D20D3B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FEA858" wp14:editId="3D8D28F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6"/>
  </w:num>
  <w:num w:numId="5">
    <w:abstractNumId w:val="20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17"/>
  </w:num>
  <w:num w:numId="11">
    <w:abstractNumId w:val="18"/>
  </w:num>
  <w:num w:numId="12">
    <w:abstractNumId w:val="3"/>
  </w:num>
  <w:num w:numId="13">
    <w:abstractNumId w:val="7"/>
  </w:num>
  <w:num w:numId="14">
    <w:abstractNumId w:val="16"/>
  </w:num>
  <w:num w:numId="15">
    <w:abstractNumId w:val="13"/>
  </w:num>
  <w:num w:numId="16">
    <w:abstractNumId w:val="19"/>
  </w:num>
  <w:num w:numId="17">
    <w:abstractNumId w:val="23"/>
  </w:num>
  <w:num w:numId="18">
    <w:abstractNumId w:val="15"/>
  </w:num>
  <w:num w:numId="19">
    <w:abstractNumId w:val="9"/>
  </w:num>
  <w:num w:numId="20">
    <w:abstractNumId w:val="22"/>
  </w:num>
  <w:num w:numId="21">
    <w:abstractNumId w:val="1"/>
  </w:num>
  <w:num w:numId="22">
    <w:abstractNumId w:val="8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2C1"/>
    <w:rsid w:val="0000482F"/>
    <w:rsid w:val="00011F44"/>
    <w:rsid w:val="000145AB"/>
    <w:rsid w:val="0001607E"/>
    <w:rsid w:val="000204C7"/>
    <w:rsid w:val="0002290B"/>
    <w:rsid w:val="0003476A"/>
    <w:rsid w:val="00056DE0"/>
    <w:rsid w:val="00064CD4"/>
    <w:rsid w:val="00074C6C"/>
    <w:rsid w:val="00082CFB"/>
    <w:rsid w:val="0008334A"/>
    <w:rsid w:val="00086BDC"/>
    <w:rsid w:val="00093124"/>
    <w:rsid w:val="000D79CF"/>
    <w:rsid w:val="000E55D6"/>
    <w:rsid w:val="000F1559"/>
    <w:rsid w:val="000F1E7A"/>
    <w:rsid w:val="000F3EEB"/>
    <w:rsid w:val="00121AA2"/>
    <w:rsid w:val="001260B7"/>
    <w:rsid w:val="001309B1"/>
    <w:rsid w:val="001313B8"/>
    <w:rsid w:val="00135BAF"/>
    <w:rsid w:val="001414B7"/>
    <w:rsid w:val="00151597"/>
    <w:rsid w:val="001537A3"/>
    <w:rsid w:val="001537FA"/>
    <w:rsid w:val="00172008"/>
    <w:rsid w:val="001871BF"/>
    <w:rsid w:val="001871C7"/>
    <w:rsid w:val="001A21C4"/>
    <w:rsid w:val="001A390D"/>
    <w:rsid w:val="001A5983"/>
    <w:rsid w:val="001F4E2D"/>
    <w:rsid w:val="00223275"/>
    <w:rsid w:val="0022554A"/>
    <w:rsid w:val="00241C14"/>
    <w:rsid w:val="00242841"/>
    <w:rsid w:val="0026671F"/>
    <w:rsid w:val="00277678"/>
    <w:rsid w:val="0028028F"/>
    <w:rsid w:val="0028385F"/>
    <w:rsid w:val="0029230D"/>
    <w:rsid w:val="002A4B9D"/>
    <w:rsid w:val="002B27E8"/>
    <w:rsid w:val="002B281B"/>
    <w:rsid w:val="002C556A"/>
    <w:rsid w:val="002D1169"/>
    <w:rsid w:val="002E311F"/>
    <w:rsid w:val="00313E39"/>
    <w:rsid w:val="003210D5"/>
    <w:rsid w:val="003277FB"/>
    <w:rsid w:val="003426A6"/>
    <w:rsid w:val="003726B7"/>
    <w:rsid w:val="0038525A"/>
    <w:rsid w:val="0038643F"/>
    <w:rsid w:val="00395273"/>
    <w:rsid w:val="003A1BC6"/>
    <w:rsid w:val="003D1B50"/>
    <w:rsid w:val="003E6BD2"/>
    <w:rsid w:val="004037E8"/>
    <w:rsid w:val="004117F4"/>
    <w:rsid w:val="00413B1B"/>
    <w:rsid w:val="004176EF"/>
    <w:rsid w:val="0044465D"/>
    <w:rsid w:val="00447522"/>
    <w:rsid w:val="00460DC3"/>
    <w:rsid w:val="004724AA"/>
    <w:rsid w:val="00483B82"/>
    <w:rsid w:val="00491D4D"/>
    <w:rsid w:val="004962EE"/>
    <w:rsid w:val="004A22A1"/>
    <w:rsid w:val="004B2C35"/>
    <w:rsid w:val="004B49E6"/>
    <w:rsid w:val="004B7B06"/>
    <w:rsid w:val="004D02FD"/>
    <w:rsid w:val="004E5C49"/>
    <w:rsid w:val="004E6FAD"/>
    <w:rsid w:val="004F061D"/>
    <w:rsid w:val="004F5D9A"/>
    <w:rsid w:val="00500E8D"/>
    <w:rsid w:val="005120F2"/>
    <w:rsid w:val="00520A1F"/>
    <w:rsid w:val="005271D1"/>
    <w:rsid w:val="00533596"/>
    <w:rsid w:val="0054202C"/>
    <w:rsid w:val="00547C31"/>
    <w:rsid w:val="00551E82"/>
    <w:rsid w:val="00564E10"/>
    <w:rsid w:val="00593134"/>
    <w:rsid w:val="005A1919"/>
    <w:rsid w:val="005B7DB4"/>
    <w:rsid w:val="006043FE"/>
    <w:rsid w:val="00630BE5"/>
    <w:rsid w:val="0064011E"/>
    <w:rsid w:val="00653642"/>
    <w:rsid w:val="00656E05"/>
    <w:rsid w:val="00673B4A"/>
    <w:rsid w:val="00681DFD"/>
    <w:rsid w:val="006825F5"/>
    <w:rsid w:val="00685340"/>
    <w:rsid w:val="00685FEC"/>
    <w:rsid w:val="00691FDB"/>
    <w:rsid w:val="006B0C27"/>
    <w:rsid w:val="006E1C82"/>
    <w:rsid w:val="006E6DEC"/>
    <w:rsid w:val="00727A11"/>
    <w:rsid w:val="00727C05"/>
    <w:rsid w:val="007368FF"/>
    <w:rsid w:val="00737751"/>
    <w:rsid w:val="007406C0"/>
    <w:rsid w:val="007466DF"/>
    <w:rsid w:val="007523ED"/>
    <w:rsid w:val="0076725A"/>
    <w:rsid w:val="00771FA4"/>
    <w:rsid w:val="00782659"/>
    <w:rsid w:val="00787B12"/>
    <w:rsid w:val="007970A7"/>
    <w:rsid w:val="00797645"/>
    <w:rsid w:val="007A30A5"/>
    <w:rsid w:val="007A447A"/>
    <w:rsid w:val="007C7C62"/>
    <w:rsid w:val="007C7D04"/>
    <w:rsid w:val="007D4953"/>
    <w:rsid w:val="007F0A82"/>
    <w:rsid w:val="0083453C"/>
    <w:rsid w:val="00840009"/>
    <w:rsid w:val="008666A8"/>
    <w:rsid w:val="008669A1"/>
    <w:rsid w:val="00873102"/>
    <w:rsid w:val="00880CF5"/>
    <w:rsid w:val="00892108"/>
    <w:rsid w:val="008970FA"/>
    <w:rsid w:val="00897D37"/>
    <w:rsid w:val="008A0751"/>
    <w:rsid w:val="008B74B0"/>
    <w:rsid w:val="008C2A40"/>
    <w:rsid w:val="008C6C2C"/>
    <w:rsid w:val="00901DF9"/>
    <w:rsid w:val="0096271F"/>
    <w:rsid w:val="0096396B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4650"/>
    <w:rsid w:val="00A010B2"/>
    <w:rsid w:val="00A521A7"/>
    <w:rsid w:val="00A553BD"/>
    <w:rsid w:val="00A65CAA"/>
    <w:rsid w:val="00A7008D"/>
    <w:rsid w:val="00A76D76"/>
    <w:rsid w:val="00A82E81"/>
    <w:rsid w:val="00AA485A"/>
    <w:rsid w:val="00AA4A39"/>
    <w:rsid w:val="00AB2EC5"/>
    <w:rsid w:val="00AC2021"/>
    <w:rsid w:val="00AC4F16"/>
    <w:rsid w:val="00AD02CB"/>
    <w:rsid w:val="00AD31AD"/>
    <w:rsid w:val="00AF4BD1"/>
    <w:rsid w:val="00AF5429"/>
    <w:rsid w:val="00AF5659"/>
    <w:rsid w:val="00B15C7C"/>
    <w:rsid w:val="00B25B9B"/>
    <w:rsid w:val="00B464D5"/>
    <w:rsid w:val="00B73013"/>
    <w:rsid w:val="00B77E2B"/>
    <w:rsid w:val="00B87AC8"/>
    <w:rsid w:val="00BC3888"/>
    <w:rsid w:val="00BC6D88"/>
    <w:rsid w:val="00BF61B6"/>
    <w:rsid w:val="00C01831"/>
    <w:rsid w:val="00C109A4"/>
    <w:rsid w:val="00C127AA"/>
    <w:rsid w:val="00C136A8"/>
    <w:rsid w:val="00C359D4"/>
    <w:rsid w:val="00C36EDE"/>
    <w:rsid w:val="00C635B2"/>
    <w:rsid w:val="00C67C4C"/>
    <w:rsid w:val="00C72715"/>
    <w:rsid w:val="00C85F11"/>
    <w:rsid w:val="00C909AC"/>
    <w:rsid w:val="00CC6C3A"/>
    <w:rsid w:val="00CF043D"/>
    <w:rsid w:val="00D01EB1"/>
    <w:rsid w:val="00D06330"/>
    <w:rsid w:val="00D06B62"/>
    <w:rsid w:val="00D20D3B"/>
    <w:rsid w:val="00D35125"/>
    <w:rsid w:val="00D45BA9"/>
    <w:rsid w:val="00D50020"/>
    <w:rsid w:val="00D737A2"/>
    <w:rsid w:val="00D959BA"/>
    <w:rsid w:val="00D95C73"/>
    <w:rsid w:val="00DB55D6"/>
    <w:rsid w:val="00DC3B43"/>
    <w:rsid w:val="00DE77F8"/>
    <w:rsid w:val="00DF42CC"/>
    <w:rsid w:val="00DF6759"/>
    <w:rsid w:val="00DF7002"/>
    <w:rsid w:val="00E05243"/>
    <w:rsid w:val="00E07C11"/>
    <w:rsid w:val="00E10F93"/>
    <w:rsid w:val="00E50F39"/>
    <w:rsid w:val="00E56138"/>
    <w:rsid w:val="00E6593D"/>
    <w:rsid w:val="00E66EC6"/>
    <w:rsid w:val="00E6751E"/>
    <w:rsid w:val="00E82AFE"/>
    <w:rsid w:val="00E84591"/>
    <w:rsid w:val="00EA2DB4"/>
    <w:rsid w:val="00EC1E8B"/>
    <w:rsid w:val="00ED58A9"/>
    <w:rsid w:val="00EE33DB"/>
    <w:rsid w:val="00EE576B"/>
    <w:rsid w:val="00EF2A66"/>
    <w:rsid w:val="00EF5348"/>
    <w:rsid w:val="00F05242"/>
    <w:rsid w:val="00F15F3A"/>
    <w:rsid w:val="00F22640"/>
    <w:rsid w:val="00F37F2A"/>
    <w:rsid w:val="00F52A03"/>
    <w:rsid w:val="00F669D9"/>
    <w:rsid w:val="00F717EA"/>
    <w:rsid w:val="00F81313"/>
    <w:rsid w:val="00F86152"/>
    <w:rsid w:val="00F86F73"/>
    <w:rsid w:val="00F8724C"/>
    <w:rsid w:val="00F93677"/>
    <w:rsid w:val="00FB729A"/>
    <w:rsid w:val="00FC42B9"/>
    <w:rsid w:val="00FE0FB0"/>
    <w:rsid w:val="00FE134F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DDE2-4733-4889-B338-63E72558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35</cp:revision>
  <cp:lastPrinted>2019-02-04T12:55:00Z</cp:lastPrinted>
  <dcterms:created xsi:type="dcterms:W3CDTF">2016-09-01T09:16:00Z</dcterms:created>
  <dcterms:modified xsi:type="dcterms:W3CDTF">2019-02-04T12:55:00Z</dcterms:modified>
</cp:coreProperties>
</file>