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0E" w:rsidRPr="0089720E" w:rsidRDefault="0089720E" w:rsidP="0089720E">
      <w:pPr>
        <w:rPr>
          <w:lang w:val="sr-Latn-CS"/>
        </w:rPr>
      </w:pPr>
      <w:bookmarkStart w:id="0" w:name="_GoBack"/>
      <w:bookmarkEnd w:id="0"/>
      <w:r w:rsidRPr="0089720E">
        <w:rPr>
          <w:lang w:val="sr-Cyrl-RS"/>
        </w:rPr>
        <w:t xml:space="preserve">                                                                                                                        </w:t>
      </w:r>
      <w:r w:rsidRPr="0089720E">
        <w:tab/>
      </w:r>
      <w:r w:rsidRPr="0089720E">
        <w:tab/>
      </w:r>
      <w:r w:rsidRPr="0089720E">
        <w:tab/>
      </w:r>
      <w:r w:rsidRPr="0089720E">
        <w:tab/>
      </w:r>
      <w:r w:rsidRPr="0089720E">
        <w:rPr>
          <w:lang w:val="sr-Latn-CS"/>
        </w:rPr>
        <w:t xml:space="preserve">  </w:t>
      </w:r>
    </w:p>
    <w:p w:rsidR="009B2086" w:rsidRDefault="009B2086"/>
    <w:p w:rsidR="0089720E" w:rsidRDefault="0089720E"/>
    <w:p w:rsidR="0089720E" w:rsidRDefault="0089720E"/>
    <w:p w:rsidR="0089720E" w:rsidRDefault="0089720E"/>
    <w:p w:rsidR="0089720E" w:rsidRDefault="0089720E"/>
    <w:p w:rsidR="0089720E" w:rsidRPr="0089720E" w:rsidRDefault="0089720E" w:rsidP="0089720E">
      <w:pPr>
        <w:jc w:val="right"/>
        <w:rPr>
          <w:lang w:val="sr-Cyrl-RS"/>
        </w:rPr>
      </w:pPr>
      <w:r w:rsidRPr="0089720E">
        <w:rPr>
          <w:lang w:val="sr-Latn-CS"/>
        </w:rPr>
        <w:t>Број:</w:t>
      </w:r>
      <w:r w:rsidRPr="0089720E">
        <w:t xml:space="preserve"> </w:t>
      </w:r>
      <w:r w:rsidR="00C171FB" w:rsidRPr="00C171FB">
        <w:t>10607/5</w:t>
      </w:r>
      <w:r w:rsidRPr="0089720E">
        <w:t>-</w:t>
      </w:r>
      <w:r w:rsidRPr="0089720E">
        <w:rPr>
          <w:lang w:val="sr-Cyrl-RS"/>
        </w:rPr>
        <w:t>1</w:t>
      </w:r>
    </w:p>
    <w:p w:rsidR="0089720E" w:rsidRPr="0089720E" w:rsidRDefault="0089720E" w:rsidP="0089720E">
      <w:pPr>
        <w:jc w:val="right"/>
      </w:pPr>
      <w:r w:rsidRPr="0089720E">
        <w:rPr>
          <w:lang w:val="sr-Latn-CS"/>
        </w:rPr>
        <w:t xml:space="preserve">                                                                                                    </w:t>
      </w:r>
      <w:r w:rsidRPr="0089720E">
        <w:rPr>
          <w:lang w:val="sr-Cyrl-RS"/>
        </w:rPr>
        <w:t xml:space="preserve">                                                          </w:t>
      </w:r>
      <w:r w:rsidRPr="0089720E">
        <w:rPr>
          <w:lang w:val="sr-Latn-CS"/>
        </w:rPr>
        <w:t xml:space="preserve">Датум: </w:t>
      </w:r>
      <w:r w:rsidR="00C171FB">
        <w:t>31</w:t>
      </w:r>
      <w:r w:rsidRPr="0089720E">
        <w:rPr>
          <w:lang w:val="sr-Latn-CS"/>
        </w:rPr>
        <w:t>.</w:t>
      </w:r>
      <w:r w:rsidR="00DB1697">
        <w:t>12</w:t>
      </w:r>
      <w:r w:rsidRPr="0089720E">
        <w:rPr>
          <w:lang w:val="sr-Latn-CS"/>
        </w:rPr>
        <w:t>.201</w:t>
      </w:r>
      <w:r w:rsidRPr="0089720E">
        <w:rPr>
          <w:lang w:val="sr-Cyrl-RS"/>
        </w:rPr>
        <w:t>9</w:t>
      </w:r>
      <w:r w:rsidRPr="0089720E">
        <w:rPr>
          <w:lang w:val="sr-Latn-CS"/>
        </w:rPr>
        <w:t>.</w:t>
      </w:r>
      <w:r w:rsidRPr="0089720E">
        <w:rPr>
          <w:lang w:val="sr-Cyrl-RS"/>
        </w:rPr>
        <w:t xml:space="preserve"> </w:t>
      </w:r>
    </w:p>
    <w:p w:rsidR="0089720E" w:rsidRPr="0089720E" w:rsidRDefault="0089720E" w:rsidP="0089720E">
      <w:pPr>
        <w:rPr>
          <w:lang w:val="sr-Cyrl-RS"/>
        </w:rPr>
      </w:pPr>
    </w:p>
    <w:p w:rsidR="00DB1697" w:rsidRDefault="00DB1697" w:rsidP="0089720E">
      <w:pPr>
        <w:rPr>
          <w:lang w:val="sr-Cyrl-RS"/>
        </w:rPr>
      </w:pPr>
    </w:p>
    <w:p w:rsidR="0089720E" w:rsidRPr="005642AA" w:rsidRDefault="0089720E" w:rsidP="0089720E">
      <w:pPr>
        <w:rPr>
          <w:i/>
          <w:lang w:val="sr-Cyrl-RS"/>
        </w:rPr>
      </w:pPr>
      <w:r w:rsidRPr="0089720E">
        <w:rPr>
          <w:lang w:val="sr-Latn-CS"/>
        </w:rPr>
        <w:t>На основу члa</w:t>
      </w:r>
      <w:r w:rsidRPr="0089720E">
        <w:rPr>
          <w:lang w:val="sr-Cyrl-RS"/>
        </w:rPr>
        <w:t xml:space="preserve">на </w:t>
      </w:r>
      <w:r w:rsidRPr="0089720E">
        <w:rPr>
          <w:lang w:val="sr-Latn-CS"/>
        </w:rPr>
        <w:t>63</w:t>
      </w:r>
      <w:r w:rsidRPr="0089720E">
        <w:rPr>
          <w:lang w:val="sr-Cyrl-RS"/>
        </w:rPr>
        <w:t>.</w:t>
      </w:r>
      <w:r w:rsidRPr="0089720E">
        <w:t xml:space="preserve"> </w:t>
      </w:r>
      <w:r w:rsidRPr="0089720E">
        <w:rPr>
          <w:lang w:val="sr-Cyrl-RS"/>
        </w:rPr>
        <w:t>став (2)</w:t>
      </w:r>
      <w:r w:rsidRPr="0089720E">
        <w:rPr>
          <w:lang w:val="sr-Latn-CS"/>
        </w:rPr>
        <w:t xml:space="preserve"> Закона о јавним набавкама (“Сл</w:t>
      </w:r>
      <w:r w:rsidRPr="0089720E">
        <w:rPr>
          <w:lang w:val="sr-Cyrl-RS"/>
        </w:rPr>
        <w:t xml:space="preserve">ужбени </w:t>
      </w:r>
      <w:r w:rsidRPr="0089720E">
        <w:rPr>
          <w:lang w:val="sr-Latn-CS"/>
        </w:rPr>
        <w:t>Гласник Р</w:t>
      </w:r>
      <w:r w:rsidRPr="0089720E">
        <w:rPr>
          <w:lang w:val="sr-Cyrl-RS"/>
        </w:rPr>
        <w:t xml:space="preserve">епублике </w:t>
      </w:r>
      <w:r w:rsidRPr="0089720E">
        <w:rPr>
          <w:lang w:val="sr-Latn-CS"/>
        </w:rPr>
        <w:t>С</w:t>
      </w:r>
      <w:r w:rsidRPr="0089720E">
        <w:rPr>
          <w:lang w:val="sr-Cyrl-RS"/>
        </w:rPr>
        <w:t>рбије</w:t>
      </w:r>
      <w:r w:rsidRPr="0089720E">
        <w:rPr>
          <w:lang w:val="sr-Latn-CS"/>
        </w:rPr>
        <w:t>“ 124/12</w:t>
      </w:r>
      <w:r w:rsidRPr="0089720E">
        <w:rPr>
          <w:lang w:val="sr-Cyrl-RS"/>
        </w:rPr>
        <w:t>, 14/15 и 68/15</w:t>
      </w:r>
      <w:r w:rsidRPr="0089720E">
        <w:rPr>
          <w:lang w:val="sr-Latn-CS"/>
        </w:rPr>
        <w:t>),</w:t>
      </w:r>
      <w:r w:rsidRPr="0089720E">
        <w:rPr>
          <w:lang w:val="sr-Cyrl-RS"/>
        </w:rPr>
        <w:t xml:space="preserve"> Комисија за јавну набавку</w:t>
      </w:r>
      <w:r w:rsidR="00B36F5F">
        <w:rPr>
          <w:lang w:val="sr-Cyrl-RS"/>
        </w:rPr>
        <w:t>-</w:t>
      </w:r>
      <w:r w:rsidRPr="0089720E">
        <w:rPr>
          <w:lang w:val="sr-Cyrl-RS"/>
        </w:rPr>
        <w:t xml:space="preserve"> </w:t>
      </w:r>
      <w:r w:rsidR="00C171FB" w:rsidRPr="00C171FB">
        <w:rPr>
          <w:lang w:val="sr-Cyrl-RS"/>
        </w:rPr>
        <w:t>Метиленско плаво</w:t>
      </w:r>
      <w:r w:rsidRPr="0089720E">
        <w:t xml:space="preserve"> </w:t>
      </w:r>
      <w:r w:rsidRPr="0089720E">
        <w:rPr>
          <w:lang w:val="sr-Latn-CS"/>
        </w:rPr>
        <w:t xml:space="preserve">ЈН </w:t>
      </w:r>
      <w:r>
        <w:rPr>
          <w:lang w:val="sr-Cyrl-RS"/>
        </w:rPr>
        <w:t xml:space="preserve">ОП </w:t>
      </w:r>
      <w:r w:rsidR="00C171FB">
        <w:t>54</w:t>
      </w:r>
      <w:r w:rsidRPr="0089720E">
        <w:rPr>
          <w:lang w:val="sr-Cyrl-RS"/>
        </w:rPr>
        <w:t>Д</w:t>
      </w:r>
      <w:r w:rsidRPr="0089720E">
        <w:rPr>
          <w:lang w:val="sr-Latn-CS"/>
        </w:rPr>
        <w:t>/1</w:t>
      </w:r>
      <w:r w:rsidRPr="0089720E">
        <w:rPr>
          <w:lang w:val="sr-Cyrl-RS"/>
        </w:rPr>
        <w:t>9</w:t>
      </w:r>
      <w:r w:rsidRPr="0089720E">
        <w:rPr>
          <w:lang w:val="sr-Cyrl-CS"/>
        </w:rPr>
        <w:t>,</w:t>
      </w:r>
      <w:r w:rsidRPr="0089720E">
        <w:t xml:space="preserve"> </w:t>
      </w:r>
      <w:r w:rsidRPr="0089720E">
        <w:rPr>
          <w:lang w:val="sr-Latn-CS"/>
        </w:rPr>
        <w:t xml:space="preserve">даје </w:t>
      </w:r>
    </w:p>
    <w:p w:rsidR="0089720E" w:rsidRPr="0089720E" w:rsidRDefault="0089720E" w:rsidP="0089720E">
      <w:pPr>
        <w:rPr>
          <w:lang w:val="sr-Cyrl-CS"/>
        </w:rPr>
      </w:pPr>
    </w:p>
    <w:p w:rsidR="0089720E" w:rsidRPr="0089720E" w:rsidRDefault="0089720E" w:rsidP="0089720E">
      <w:pPr>
        <w:rPr>
          <w:b/>
          <w:lang w:val="sr-Cyrl-RS"/>
        </w:rPr>
      </w:pPr>
    </w:p>
    <w:p w:rsidR="0089720E" w:rsidRPr="0089720E" w:rsidRDefault="0089720E" w:rsidP="0089720E">
      <w:pPr>
        <w:jc w:val="center"/>
        <w:rPr>
          <w:b/>
          <w:lang w:val="sr-Cyrl-RS"/>
        </w:rPr>
      </w:pPr>
      <w:r w:rsidRPr="0089720E">
        <w:rPr>
          <w:b/>
          <w:lang w:val="sr-Cyrl-RS"/>
        </w:rPr>
        <w:t>ДОДАТНЕ ИНФОРМАЦИЈЕ ИЛИ ПОЈАШЊЕЊЕ</w:t>
      </w:r>
    </w:p>
    <w:p w:rsidR="0089720E" w:rsidRPr="0089720E" w:rsidRDefault="0089720E" w:rsidP="0089720E">
      <w:pPr>
        <w:jc w:val="center"/>
        <w:rPr>
          <w:b/>
          <w:lang w:val="sr-Cyrl-RS"/>
        </w:rPr>
      </w:pPr>
      <w:r w:rsidRPr="0089720E">
        <w:rPr>
          <w:b/>
          <w:lang w:val="sr-Latn-CS"/>
        </w:rPr>
        <w:t>КОНКУРСНЕ ДОКУМЕНТАЦИЈЕ</w:t>
      </w:r>
    </w:p>
    <w:p w:rsidR="0089720E" w:rsidRPr="0089720E" w:rsidRDefault="0089720E" w:rsidP="0089720E">
      <w:pPr>
        <w:rPr>
          <w:b/>
          <w:lang w:val="sr-Cyrl-RS"/>
        </w:rPr>
      </w:pPr>
    </w:p>
    <w:p w:rsidR="0089720E" w:rsidRPr="0089720E" w:rsidRDefault="0089720E" w:rsidP="0089720E">
      <w:pPr>
        <w:rPr>
          <w:b/>
          <w:lang w:val="sr-Cyrl-RS"/>
        </w:rPr>
      </w:pPr>
    </w:p>
    <w:p w:rsidR="0089720E" w:rsidRDefault="0089720E" w:rsidP="0089720E">
      <w:pPr>
        <w:rPr>
          <w:b/>
          <w:lang w:val="sr-Latn-CS"/>
        </w:rPr>
      </w:pPr>
      <w:r w:rsidRPr="0089720E">
        <w:rPr>
          <w:b/>
          <w:lang w:val="sr-Cyrl-RS"/>
        </w:rPr>
        <w:t>Заинтересован</w:t>
      </w:r>
      <w:r w:rsidRPr="0089720E">
        <w:rPr>
          <w:b/>
        </w:rPr>
        <w:t>o</w:t>
      </w:r>
      <w:r w:rsidRPr="0089720E">
        <w:rPr>
          <w:b/>
          <w:lang w:val="sr-Cyrl-RS"/>
        </w:rPr>
        <w:t xml:space="preserve"> лиц</w:t>
      </w:r>
      <w:r w:rsidRPr="0089720E">
        <w:rPr>
          <w:b/>
        </w:rPr>
        <w:t>e je</w:t>
      </w:r>
      <w:r w:rsidR="00C171FB">
        <w:rPr>
          <w:b/>
        </w:rPr>
        <w:t xml:space="preserve"> 31</w:t>
      </w:r>
      <w:r w:rsidR="00611E31">
        <w:rPr>
          <w:b/>
        </w:rPr>
        <w:t>.12.2019.</w:t>
      </w:r>
      <w:r w:rsidRPr="0089720E">
        <w:rPr>
          <w:b/>
          <w:lang w:val="sr-Cyrl-RS"/>
        </w:rPr>
        <w:t xml:space="preserve"> тражил</w:t>
      </w:r>
      <w:r w:rsidRPr="0089720E">
        <w:rPr>
          <w:b/>
        </w:rPr>
        <w:t>o</w:t>
      </w:r>
      <w:r w:rsidRPr="0089720E">
        <w:rPr>
          <w:b/>
          <w:lang w:val="sr-Cyrl-RS"/>
        </w:rPr>
        <w:t xml:space="preserve"> додатн</w:t>
      </w:r>
      <w:r w:rsidRPr="0089720E">
        <w:rPr>
          <w:b/>
        </w:rPr>
        <w:t>o</w:t>
      </w:r>
      <w:r w:rsidRPr="0089720E">
        <w:rPr>
          <w:b/>
          <w:lang w:val="sr-Cyrl-RS"/>
        </w:rPr>
        <w:t xml:space="preserve"> појашњењ</w:t>
      </w:r>
      <w:r w:rsidRPr="0089720E">
        <w:rPr>
          <w:b/>
        </w:rPr>
        <w:t>e</w:t>
      </w:r>
      <w:r w:rsidRPr="0089720E">
        <w:rPr>
          <w:b/>
          <w:lang w:val="sr-Cyrl-RS"/>
        </w:rPr>
        <w:t xml:space="preserve"> у вези са предметном јавном набавком</w:t>
      </w:r>
      <w:r w:rsidRPr="0089720E">
        <w:rPr>
          <w:b/>
        </w:rPr>
        <w:t xml:space="preserve"> </w:t>
      </w:r>
      <w:r w:rsidRPr="0089720E">
        <w:rPr>
          <w:b/>
          <w:lang w:val="sr-Cyrl-RS"/>
        </w:rPr>
        <w:t>у виду следећ</w:t>
      </w:r>
      <w:r w:rsidR="00DB1697">
        <w:rPr>
          <w:b/>
          <w:lang w:val="sr-Cyrl-RS"/>
        </w:rPr>
        <w:t>ег</w:t>
      </w:r>
      <w:r w:rsidRPr="0089720E">
        <w:rPr>
          <w:b/>
          <w:lang w:val="sr-Cyrl-RS"/>
        </w:rPr>
        <w:t xml:space="preserve"> питања</w:t>
      </w:r>
      <w:r w:rsidRPr="0089720E">
        <w:rPr>
          <w:b/>
          <w:lang w:val="sr-Latn-CS"/>
        </w:rPr>
        <w:t xml:space="preserve">: </w:t>
      </w:r>
    </w:p>
    <w:p w:rsidR="00C171FB" w:rsidRPr="0089720E" w:rsidRDefault="00C171FB" w:rsidP="0089720E">
      <w:pPr>
        <w:rPr>
          <w:b/>
          <w:lang w:val="sr-Latn-CS"/>
        </w:rPr>
      </w:pPr>
    </w:p>
    <w:p w:rsidR="00DB1697" w:rsidRPr="00C171FB" w:rsidRDefault="00C171FB" w:rsidP="00DB1697">
      <w:pPr>
        <w:rPr>
          <w:lang w:val="sr-Cyrl-RS"/>
        </w:rPr>
      </w:pPr>
      <w:r w:rsidRPr="00C171FB">
        <w:rPr>
          <w:lang w:val="sr-Latn-RS"/>
        </w:rPr>
        <w:t>Jedan od zahteva iz konkursne dokumentacije je da je ponuđač u obavezi da uz ponudu dostavi uzorak medicinskog sredstva, koje je predmet javne nabavke. Smatramo da je ovakav zahtev nepotreban I suvišan iz razloga što na tržištu postoji samo jedno  registrovano medicinsko sredstvo koje je predmet ove javne nabavke.  S obzirom da na tržištu postoji samo jedno registrovano medicinsko sredstvo sa traženim tehničkim karakteristikama iz tehničke specifikacije, smatramo da je nepotrebno da se uzorak predmetnog dobra dostavlja uz ponudu, te Vas molim zahtev za dostavljanje uzorka predmetnog dobra uklonite iz konkursne dokumentacije.</w:t>
      </w:r>
    </w:p>
    <w:p w:rsidR="00C171FB" w:rsidRDefault="00C171FB" w:rsidP="0089720E">
      <w:pPr>
        <w:rPr>
          <w:b/>
        </w:rPr>
      </w:pPr>
    </w:p>
    <w:p w:rsidR="0089720E" w:rsidRPr="0089720E" w:rsidRDefault="0089720E" w:rsidP="0089720E">
      <w:pPr>
        <w:rPr>
          <w:lang w:val="sr-Cyrl-RS"/>
        </w:rPr>
      </w:pPr>
      <w:r w:rsidRPr="0089720E">
        <w:rPr>
          <w:b/>
          <w:lang w:val="sr-Cyrl-RS"/>
        </w:rPr>
        <w:t>Одговор Наручиоца</w:t>
      </w:r>
      <w:r w:rsidRPr="0089720E">
        <w:rPr>
          <w:lang w:val="sr-Cyrl-RS"/>
        </w:rPr>
        <w:t xml:space="preserve">: </w:t>
      </w:r>
    </w:p>
    <w:p w:rsidR="0089720E" w:rsidRDefault="0089720E" w:rsidP="0089720E">
      <w:pPr>
        <w:rPr>
          <w:lang w:val="sr-Cyrl-RS"/>
        </w:rPr>
      </w:pPr>
    </w:p>
    <w:p w:rsidR="00C171FB" w:rsidRPr="0089720E" w:rsidRDefault="00056C68" w:rsidP="0089720E">
      <w:pPr>
        <w:rPr>
          <w:lang w:val="sr-Cyrl-RS"/>
        </w:rPr>
      </w:pPr>
      <w:r>
        <w:rPr>
          <w:lang w:val="sr-Cyrl-RS"/>
        </w:rPr>
        <w:t>Комисија прихвата предлог заин</w:t>
      </w:r>
      <w:r w:rsidR="00C171FB">
        <w:rPr>
          <w:lang w:val="sr-Cyrl-RS"/>
        </w:rPr>
        <w:t>те</w:t>
      </w:r>
      <w:r>
        <w:rPr>
          <w:lang w:val="sr-Cyrl-RS"/>
        </w:rPr>
        <w:t>ре</w:t>
      </w:r>
      <w:r w:rsidR="00C171FB">
        <w:rPr>
          <w:lang w:val="sr-Cyrl-RS"/>
        </w:rPr>
        <w:t>сованог лица, те ће у складу са тим, изменити конкурсну документацију и исту обајвити на Порталу јавних набавки.</w:t>
      </w:r>
    </w:p>
    <w:p w:rsidR="00DB1697" w:rsidRDefault="00DB1697" w:rsidP="0089720E">
      <w:pPr>
        <w:rPr>
          <w:lang w:val="sr-Cyrl-RS"/>
        </w:rPr>
      </w:pPr>
    </w:p>
    <w:p w:rsidR="00DB1697" w:rsidRDefault="00DB1697" w:rsidP="0089720E">
      <w:pPr>
        <w:rPr>
          <w:lang w:val="sr-Cyrl-RS"/>
        </w:rPr>
      </w:pPr>
    </w:p>
    <w:p w:rsidR="0089720E" w:rsidRPr="0089720E" w:rsidRDefault="0089720E" w:rsidP="0089720E">
      <w:pPr>
        <w:rPr>
          <w:lang w:val="sr-Latn-CS"/>
        </w:rPr>
      </w:pPr>
      <w:r w:rsidRPr="0089720E">
        <w:rPr>
          <w:lang w:val="sr-Latn-CS"/>
        </w:rPr>
        <w:t xml:space="preserve">Дн: </w:t>
      </w:r>
    </w:p>
    <w:p w:rsidR="0089720E" w:rsidRDefault="0089720E" w:rsidP="0089720E">
      <w:pPr>
        <w:rPr>
          <w:lang w:val="sr-Latn-CS"/>
        </w:rPr>
      </w:pPr>
      <w:r w:rsidRPr="0089720E">
        <w:rPr>
          <w:lang w:val="sr-Latn-CS"/>
        </w:rPr>
        <w:t xml:space="preserve">- порталу ЈН </w:t>
      </w:r>
    </w:p>
    <w:p w:rsidR="00C42044" w:rsidRPr="001E3ABE" w:rsidRDefault="00C42044" w:rsidP="0089720E">
      <w:pPr>
        <w:rPr>
          <w:lang w:val="sr-Latn-CS"/>
        </w:rPr>
      </w:pPr>
    </w:p>
    <w:p w:rsidR="0089720E" w:rsidRPr="0089720E" w:rsidRDefault="0089720E" w:rsidP="00B36F5F">
      <w:pPr>
        <w:jc w:val="right"/>
        <w:rPr>
          <w:lang w:val="sr-Cyrl-CS"/>
        </w:rPr>
      </w:pPr>
      <w:r w:rsidRPr="0089720E">
        <w:rPr>
          <w:lang w:val="sr-Cyrl-CS"/>
        </w:rPr>
        <w:t xml:space="preserve">                                                                                                                            КОМИСИЈА ЗА ЈАВНЕ НАБАВКЕ</w:t>
      </w:r>
    </w:p>
    <w:p w:rsidR="0089720E" w:rsidRPr="001E3ABE" w:rsidRDefault="0089720E" w:rsidP="001E3ABE">
      <w:pPr>
        <w:jc w:val="right"/>
        <w:rPr>
          <w:lang w:val="hr-HR"/>
        </w:rPr>
      </w:pPr>
      <w:r w:rsidRPr="0089720E">
        <w:rPr>
          <w:lang w:val="sr-Cyrl-CS"/>
        </w:rPr>
        <w:t xml:space="preserve">                                   ЈН ОП </w:t>
      </w:r>
      <w:r w:rsidR="00C171FB">
        <w:rPr>
          <w:lang w:val="sr-Cyrl-RS"/>
        </w:rPr>
        <w:t>54</w:t>
      </w:r>
      <w:r w:rsidRPr="0089720E">
        <w:rPr>
          <w:lang w:val="sr-Cyrl-CS"/>
        </w:rPr>
        <w:t>Д/1</w:t>
      </w:r>
      <w:r w:rsidRPr="0089720E">
        <w:rPr>
          <w:lang w:val="sr-Latn-RS"/>
        </w:rPr>
        <w:t>9</w:t>
      </w:r>
      <w:r w:rsidRPr="0089720E">
        <w:rPr>
          <w:lang w:val="sr-Cyrl-CS"/>
        </w:rPr>
        <w:t xml:space="preserve">      </w:t>
      </w:r>
    </w:p>
    <w:sectPr w:rsidR="0089720E" w:rsidRPr="001E3ABE" w:rsidSect="0001607E">
      <w:head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7F" w:rsidRDefault="00B9037F" w:rsidP="0089720E">
      <w:r>
        <w:separator/>
      </w:r>
    </w:p>
  </w:endnote>
  <w:endnote w:type="continuationSeparator" w:id="0">
    <w:p w:rsidR="00B9037F" w:rsidRDefault="00B9037F" w:rsidP="008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7F" w:rsidRDefault="00B9037F" w:rsidP="0089720E">
      <w:r>
        <w:separator/>
      </w:r>
    </w:p>
  </w:footnote>
  <w:footnote w:type="continuationSeparator" w:id="0">
    <w:p w:rsidR="00B9037F" w:rsidRDefault="00B9037F" w:rsidP="0089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F" w:rsidRDefault="00B9037F">
    <w:pPr>
      <w:pStyle w:val="Header"/>
    </w:pPr>
    <w:r w:rsidRPr="001313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6ECEC4F" wp14:editId="3A3262A6">
          <wp:simplePos x="0" y="0"/>
          <wp:positionH relativeFrom="column">
            <wp:posOffset>-860673</wp:posOffset>
          </wp:positionH>
          <wp:positionV relativeFrom="paragraph">
            <wp:posOffset>-243481</wp:posOffset>
          </wp:positionV>
          <wp:extent cx="8033423" cy="1216549"/>
          <wp:effectExtent l="0" t="0" r="5715" b="3175"/>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0929"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EC"/>
    <w:rsid w:val="00013CFD"/>
    <w:rsid w:val="0001607E"/>
    <w:rsid w:val="00056C68"/>
    <w:rsid w:val="00097306"/>
    <w:rsid w:val="001E3ABE"/>
    <w:rsid w:val="003D3292"/>
    <w:rsid w:val="00422E5E"/>
    <w:rsid w:val="005052C9"/>
    <w:rsid w:val="005642AA"/>
    <w:rsid w:val="005B54B4"/>
    <w:rsid w:val="005D48D1"/>
    <w:rsid w:val="00611E31"/>
    <w:rsid w:val="00732FEB"/>
    <w:rsid w:val="00766A79"/>
    <w:rsid w:val="0089720E"/>
    <w:rsid w:val="00997850"/>
    <w:rsid w:val="009B2086"/>
    <w:rsid w:val="00B36F5F"/>
    <w:rsid w:val="00B51B59"/>
    <w:rsid w:val="00B9037F"/>
    <w:rsid w:val="00BE3EBE"/>
    <w:rsid w:val="00C171FB"/>
    <w:rsid w:val="00C42044"/>
    <w:rsid w:val="00C67FEF"/>
    <w:rsid w:val="00DB1697"/>
    <w:rsid w:val="00EB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E"/>
    <w:pPr>
      <w:tabs>
        <w:tab w:val="center" w:pos="4680"/>
        <w:tab w:val="right" w:pos="9360"/>
      </w:tabs>
    </w:pPr>
  </w:style>
  <w:style w:type="character" w:customStyle="1" w:styleId="HeaderChar">
    <w:name w:val="Header Char"/>
    <w:basedOn w:val="DefaultParagraphFont"/>
    <w:link w:val="Header"/>
    <w:uiPriority w:val="99"/>
    <w:rsid w:val="0089720E"/>
  </w:style>
  <w:style w:type="paragraph" w:styleId="Footer">
    <w:name w:val="footer"/>
    <w:basedOn w:val="Normal"/>
    <w:link w:val="FooterChar"/>
    <w:uiPriority w:val="99"/>
    <w:unhideWhenUsed/>
    <w:rsid w:val="0089720E"/>
    <w:pPr>
      <w:tabs>
        <w:tab w:val="center" w:pos="4680"/>
        <w:tab w:val="right" w:pos="9360"/>
      </w:tabs>
    </w:pPr>
  </w:style>
  <w:style w:type="character" w:customStyle="1" w:styleId="FooterChar">
    <w:name w:val="Footer Char"/>
    <w:basedOn w:val="DefaultParagraphFont"/>
    <w:link w:val="Footer"/>
    <w:uiPriority w:val="99"/>
    <w:rsid w:val="0089720E"/>
  </w:style>
  <w:style w:type="paragraph" w:styleId="BalloonText">
    <w:name w:val="Balloon Text"/>
    <w:basedOn w:val="Normal"/>
    <w:link w:val="BalloonTextChar"/>
    <w:uiPriority w:val="99"/>
    <w:semiHidden/>
    <w:unhideWhenUsed/>
    <w:rsid w:val="0089720E"/>
    <w:rPr>
      <w:rFonts w:ascii="Tahoma" w:hAnsi="Tahoma" w:cs="Tahoma"/>
      <w:sz w:val="16"/>
      <w:szCs w:val="16"/>
    </w:rPr>
  </w:style>
  <w:style w:type="character" w:customStyle="1" w:styleId="BalloonTextChar">
    <w:name w:val="Balloon Text Char"/>
    <w:basedOn w:val="DefaultParagraphFont"/>
    <w:link w:val="BalloonText"/>
    <w:uiPriority w:val="99"/>
    <w:semiHidden/>
    <w:rsid w:val="00897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E"/>
    <w:pPr>
      <w:tabs>
        <w:tab w:val="center" w:pos="4680"/>
        <w:tab w:val="right" w:pos="9360"/>
      </w:tabs>
    </w:pPr>
  </w:style>
  <w:style w:type="character" w:customStyle="1" w:styleId="HeaderChar">
    <w:name w:val="Header Char"/>
    <w:basedOn w:val="DefaultParagraphFont"/>
    <w:link w:val="Header"/>
    <w:uiPriority w:val="99"/>
    <w:rsid w:val="0089720E"/>
  </w:style>
  <w:style w:type="paragraph" w:styleId="Footer">
    <w:name w:val="footer"/>
    <w:basedOn w:val="Normal"/>
    <w:link w:val="FooterChar"/>
    <w:uiPriority w:val="99"/>
    <w:unhideWhenUsed/>
    <w:rsid w:val="0089720E"/>
    <w:pPr>
      <w:tabs>
        <w:tab w:val="center" w:pos="4680"/>
        <w:tab w:val="right" w:pos="9360"/>
      </w:tabs>
    </w:pPr>
  </w:style>
  <w:style w:type="character" w:customStyle="1" w:styleId="FooterChar">
    <w:name w:val="Footer Char"/>
    <w:basedOn w:val="DefaultParagraphFont"/>
    <w:link w:val="Footer"/>
    <w:uiPriority w:val="99"/>
    <w:rsid w:val="0089720E"/>
  </w:style>
  <w:style w:type="paragraph" w:styleId="BalloonText">
    <w:name w:val="Balloon Text"/>
    <w:basedOn w:val="Normal"/>
    <w:link w:val="BalloonTextChar"/>
    <w:uiPriority w:val="99"/>
    <w:semiHidden/>
    <w:unhideWhenUsed/>
    <w:rsid w:val="0089720E"/>
    <w:rPr>
      <w:rFonts w:ascii="Tahoma" w:hAnsi="Tahoma" w:cs="Tahoma"/>
      <w:sz w:val="16"/>
      <w:szCs w:val="16"/>
    </w:rPr>
  </w:style>
  <w:style w:type="character" w:customStyle="1" w:styleId="BalloonTextChar">
    <w:name w:val="Balloon Text Char"/>
    <w:basedOn w:val="DefaultParagraphFont"/>
    <w:link w:val="BalloonText"/>
    <w:uiPriority w:val="99"/>
    <w:semiHidden/>
    <w:rsid w:val="00897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065">
      <w:bodyDiv w:val="1"/>
      <w:marLeft w:val="0"/>
      <w:marRight w:val="0"/>
      <w:marTop w:val="0"/>
      <w:marBottom w:val="0"/>
      <w:divBdr>
        <w:top w:val="none" w:sz="0" w:space="0" w:color="auto"/>
        <w:left w:val="none" w:sz="0" w:space="0" w:color="auto"/>
        <w:bottom w:val="none" w:sz="0" w:space="0" w:color="auto"/>
        <w:right w:val="none" w:sz="0" w:space="0" w:color="auto"/>
      </w:divBdr>
    </w:div>
    <w:div w:id="828443208">
      <w:bodyDiv w:val="1"/>
      <w:marLeft w:val="0"/>
      <w:marRight w:val="0"/>
      <w:marTop w:val="0"/>
      <w:marBottom w:val="0"/>
      <w:divBdr>
        <w:top w:val="none" w:sz="0" w:space="0" w:color="auto"/>
        <w:left w:val="none" w:sz="0" w:space="0" w:color="auto"/>
        <w:bottom w:val="none" w:sz="0" w:space="0" w:color="auto"/>
        <w:right w:val="none" w:sz="0" w:space="0" w:color="auto"/>
      </w:divBdr>
    </w:div>
    <w:div w:id="12335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Papić</dc:creator>
  <cp:lastModifiedBy>Milošević Bojan</cp:lastModifiedBy>
  <cp:revision>2</cp:revision>
  <dcterms:created xsi:type="dcterms:W3CDTF">2019-12-31T20:33:00Z</dcterms:created>
  <dcterms:modified xsi:type="dcterms:W3CDTF">2019-12-31T20:33:00Z</dcterms:modified>
</cp:coreProperties>
</file>