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97645" w:rsidRPr="00F55008" w:rsidRDefault="00B53A6D" w:rsidP="00BD3604">
      <w:pPr>
        <w:ind w:right="-313"/>
        <w:rPr>
          <w:rFonts w:ascii="Tahoma" w:hAnsi="Tahoma" w:cs="Tahoma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</w:t>
      </w:r>
      <w:r w:rsidR="008E12B1" w:rsidRPr="00F55008">
        <w:rPr>
          <w:rFonts w:ascii="Tahoma" w:hAnsi="Tahoma" w:cs="Tahoma"/>
          <w:color w:val="000000"/>
          <w:szCs w:val="20"/>
          <w:lang w:val="sr-Cyrl-RS"/>
        </w:rPr>
        <w:t xml:space="preserve">      </w:t>
      </w:r>
      <w:r w:rsidR="007F0A82" w:rsidRPr="00F55008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F55008">
        <w:rPr>
          <w:rFonts w:ascii="Tahoma" w:hAnsi="Tahoma" w:cs="Tahoma"/>
          <w:szCs w:val="20"/>
        </w:rPr>
        <w:t xml:space="preserve"> </w:t>
      </w:r>
      <w:r w:rsidR="00330466">
        <w:rPr>
          <w:rFonts w:ascii="Tahoma" w:hAnsi="Tahoma" w:cs="Tahoma"/>
          <w:szCs w:val="20"/>
          <w:lang w:val="sr-Cyrl-RS"/>
        </w:rPr>
        <w:t>456</w:t>
      </w:r>
      <w:r w:rsidR="00551E82" w:rsidRPr="00F55008">
        <w:rPr>
          <w:rFonts w:ascii="Tahoma" w:hAnsi="Tahoma" w:cs="Tahoma"/>
          <w:szCs w:val="20"/>
          <w:lang w:val="sr-Cyrl-RS"/>
        </w:rPr>
        <w:t>/</w:t>
      </w:r>
      <w:r w:rsidR="00F55008" w:rsidRPr="00F55008">
        <w:rPr>
          <w:rFonts w:ascii="Tahoma" w:hAnsi="Tahoma" w:cs="Tahoma"/>
          <w:szCs w:val="20"/>
          <w:lang w:val="sr-Cyrl-RS"/>
        </w:rPr>
        <w:t>5</w:t>
      </w:r>
      <w:r w:rsidR="00551E82" w:rsidRPr="00F55008">
        <w:rPr>
          <w:rFonts w:ascii="Tahoma" w:hAnsi="Tahoma" w:cs="Tahoma"/>
          <w:szCs w:val="20"/>
        </w:rPr>
        <w:t>-</w:t>
      </w:r>
      <w:r w:rsidR="00330466">
        <w:rPr>
          <w:rFonts w:ascii="Tahoma" w:hAnsi="Tahoma" w:cs="Tahoma"/>
          <w:szCs w:val="20"/>
          <w:lang w:val="sr-Cyrl-RS"/>
        </w:rPr>
        <w:t>2</w:t>
      </w:r>
    </w:p>
    <w:p w:rsidR="007F0A82" w:rsidRPr="00F55008" w:rsidRDefault="007F0A82" w:rsidP="00F55008">
      <w:pPr>
        <w:autoSpaceDE w:val="0"/>
        <w:autoSpaceDN w:val="0"/>
        <w:adjustRightInd w:val="0"/>
        <w:ind w:left="11520"/>
        <w:rPr>
          <w:rFonts w:ascii="Tahoma" w:hAnsi="Tahoma" w:cs="Tahoma"/>
          <w:color w:val="000000"/>
          <w:szCs w:val="20"/>
          <w:lang w:val="sr-Cyrl-RS"/>
        </w:rPr>
      </w:pPr>
      <w:r w:rsidRPr="00F55008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330466">
        <w:rPr>
          <w:rFonts w:ascii="Tahoma" w:hAnsi="Tahoma" w:cs="Tahoma"/>
          <w:color w:val="000000"/>
          <w:szCs w:val="20"/>
        </w:rPr>
        <w:t>2</w:t>
      </w:r>
      <w:r w:rsidR="00330466">
        <w:rPr>
          <w:rFonts w:ascii="Tahoma" w:hAnsi="Tahoma" w:cs="Tahoma"/>
          <w:color w:val="000000"/>
          <w:szCs w:val="20"/>
          <w:lang w:val="sr-Cyrl-RS"/>
        </w:rPr>
        <w:t>8</w:t>
      </w:r>
      <w:r w:rsidR="00797645" w:rsidRPr="00F55008">
        <w:rPr>
          <w:rFonts w:ascii="Tahoma" w:hAnsi="Tahoma" w:cs="Tahoma"/>
          <w:color w:val="000000"/>
          <w:szCs w:val="20"/>
          <w:lang w:val="sr-Latn-CS"/>
        </w:rPr>
        <w:t>.</w:t>
      </w:r>
      <w:r w:rsidR="009F1253" w:rsidRPr="00F55008">
        <w:rPr>
          <w:rFonts w:ascii="Tahoma" w:hAnsi="Tahoma" w:cs="Tahoma"/>
          <w:color w:val="000000"/>
          <w:szCs w:val="20"/>
          <w:lang w:val="sr-Latn-CS"/>
        </w:rPr>
        <w:t>0</w:t>
      </w:r>
      <w:r w:rsidR="00330466">
        <w:rPr>
          <w:rFonts w:ascii="Tahoma" w:hAnsi="Tahoma" w:cs="Tahoma"/>
          <w:color w:val="000000"/>
          <w:szCs w:val="20"/>
          <w:lang w:val="sr-Cyrl-RS"/>
        </w:rPr>
        <w:t>1</w:t>
      </w:r>
      <w:r w:rsidR="00330466">
        <w:rPr>
          <w:rFonts w:ascii="Tahoma" w:hAnsi="Tahoma" w:cs="Tahoma"/>
          <w:color w:val="000000"/>
          <w:szCs w:val="20"/>
          <w:lang w:val="sr-Latn-CS"/>
        </w:rPr>
        <w:t>.20</w:t>
      </w:r>
      <w:r w:rsidR="00330466">
        <w:rPr>
          <w:rFonts w:ascii="Tahoma" w:hAnsi="Tahoma" w:cs="Tahoma"/>
          <w:color w:val="000000"/>
          <w:szCs w:val="20"/>
          <w:lang w:val="sr-Cyrl-RS"/>
        </w:rPr>
        <w:t>20</w:t>
      </w:r>
      <w:r w:rsidRPr="00F55008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F55008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79477D" w:rsidRPr="00F55008" w:rsidRDefault="0079477D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79477D" w:rsidRPr="00F55008" w:rsidRDefault="006A4C43" w:rsidP="008E12B1">
      <w:pPr>
        <w:tabs>
          <w:tab w:val="left" w:pos="9072"/>
        </w:tabs>
        <w:jc w:val="center"/>
        <w:rPr>
          <w:rFonts w:ascii="Tahoma" w:hAnsi="Tahoma" w:cs="Tahoma"/>
          <w:szCs w:val="20"/>
          <w:lang w:val="sr-Cyrl-RS"/>
        </w:rPr>
      </w:pPr>
      <w:r w:rsidRPr="00F55008">
        <w:rPr>
          <w:rFonts w:ascii="Tahoma" w:hAnsi="Tahoma" w:cs="Tahoma"/>
          <w:szCs w:val="20"/>
        </w:rPr>
        <w:t>На основу члана 63.</w:t>
      </w:r>
      <w:r w:rsidRPr="00F55008">
        <w:rPr>
          <w:rFonts w:ascii="Tahoma" w:hAnsi="Tahoma" w:cs="Tahoma"/>
          <w:szCs w:val="20"/>
          <w:lang w:val="sr-Cyrl-RS"/>
        </w:rPr>
        <w:t xml:space="preserve"> став </w:t>
      </w:r>
      <w:r w:rsidRPr="00F55008">
        <w:rPr>
          <w:rFonts w:ascii="Tahoma" w:hAnsi="Tahoma" w:cs="Tahoma"/>
          <w:szCs w:val="20"/>
        </w:rPr>
        <w:t>1</w:t>
      </w:r>
      <w:r w:rsidRPr="00F55008">
        <w:rPr>
          <w:rFonts w:ascii="Tahoma" w:hAnsi="Tahoma" w:cs="Tahoma"/>
          <w:szCs w:val="20"/>
          <w:lang w:val="sr-Cyrl-RS"/>
        </w:rPr>
        <w:t xml:space="preserve">. </w:t>
      </w:r>
      <w:r w:rsidRPr="00F55008">
        <w:rPr>
          <w:rFonts w:ascii="Tahoma" w:hAnsi="Tahoma" w:cs="Tahoma"/>
          <w:szCs w:val="20"/>
        </w:rPr>
        <w:t xml:space="preserve">Закона о јавним набавкама </w:t>
      </w:r>
      <w:r w:rsidRPr="00F55008">
        <w:rPr>
          <w:rFonts w:ascii="Tahoma" w:hAnsi="Tahoma" w:cs="Tahoma"/>
          <w:color w:val="000000"/>
          <w:szCs w:val="20"/>
          <w:lang w:val="sr-Latn-CS"/>
        </w:rPr>
        <w:t>(“Сл</w:t>
      </w:r>
      <w:r w:rsidRPr="00F55008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F55008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Pr="00F55008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F55008">
        <w:rPr>
          <w:rFonts w:ascii="Tahoma" w:hAnsi="Tahoma" w:cs="Tahoma"/>
          <w:color w:val="000000"/>
          <w:szCs w:val="20"/>
          <w:lang w:val="sr-Latn-CS"/>
        </w:rPr>
        <w:t>С</w:t>
      </w:r>
      <w:r w:rsidRPr="00F55008">
        <w:rPr>
          <w:rFonts w:ascii="Tahoma" w:hAnsi="Tahoma" w:cs="Tahoma"/>
          <w:color w:val="000000"/>
          <w:szCs w:val="20"/>
          <w:lang w:val="sr-Cyrl-RS"/>
        </w:rPr>
        <w:t>рбије</w:t>
      </w:r>
      <w:r w:rsidRPr="00F55008">
        <w:rPr>
          <w:rFonts w:ascii="Tahoma" w:hAnsi="Tahoma" w:cs="Tahoma"/>
          <w:color w:val="000000"/>
          <w:szCs w:val="20"/>
          <w:lang w:val="sr-Latn-CS"/>
        </w:rPr>
        <w:t>“ 124/12</w:t>
      </w:r>
      <w:r w:rsidRPr="00F55008">
        <w:rPr>
          <w:rFonts w:ascii="Tahoma" w:hAnsi="Tahoma" w:cs="Tahoma"/>
          <w:color w:val="000000"/>
          <w:szCs w:val="20"/>
          <w:lang w:val="sr-Cyrl-RS"/>
        </w:rPr>
        <w:t>,14/15 и 68/15</w:t>
      </w:r>
      <w:r w:rsidRPr="00F55008">
        <w:rPr>
          <w:rFonts w:ascii="Tahoma" w:hAnsi="Tahoma" w:cs="Tahoma"/>
          <w:szCs w:val="20"/>
        </w:rPr>
        <w:t>),</w:t>
      </w:r>
      <w:r w:rsidRPr="00F55008">
        <w:rPr>
          <w:rFonts w:ascii="Tahoma" w:hAnsi="Tahoma" w:cs="Tahoma"/>
          <w:szCs w:val="20"/>
          <w:lang w:val="sr-Cyrl-RS"/>
        </w:rPr>
        <w:t xml:space="preserve"> </w:t>
      </w:r>
      <w:r w:rsidRPr="00F55008">
        <w:rPr>
          <w:rFonts w:ascii="Tahoma" w:hAnsi="Tahoma" w:cs="Tahoma"/>
          <w:szCs w:val="20"/>
        </w:rPr>
        <w:t xml:space="preserve"> Наручилац </w:t>
      </w:r>
      <w:r w:rsidRPr="00F55008">
        <w:rPr>
          <w:rFonts w:ascii="Tahoma" w:hAnsi="Tahoma" w:cs="Tahoma"/>
          <w:szCs w:val="20"/>
          <w:lang w:val="sr-Cyrl-RS"/>
        </w:rPr>
        <w:t>врши</w:t>
      </w:r>
    </w:p>
    <w:p w:rsidR="006A4C43" w:rsidRPr="00F55008" w:rsidRDefault="006A4C43" w:rsidP="006A4C43">
      <w:pPr>
        <w:rPr>
          <w:rFonts w:ascii="Tahoma" w:hAnsi="Tahoma" w:cs="Tahoma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ahoma" w:hAnsi="Tahoma" w:cs="Tahoma"/>
          <w:b/>
          <w:szCs w:val="20"/>
          <w:lang w:val="sr-Cyrl-RS"/>
        </w:rPr>
      </w:pPr>
      <w:r w:rsidRPr="00F55008">
        <w:rPr>
          <w:rFonts w:ascii="Tahoma" w:hAnsi="Tahoma" w:cs="Tahoma"/>
          <w:b/>
          <w:szCs w:val="20"/>
          <w:lang w:val="sr-Cyrl-RS"/>
        </w:rPr>
        <w:t>ИЗМЕНУ</w:t>
      </w:r>
      <w:r w:rsidR="001D6138" w:rsidRPr="00F55008">
        <w:rPr>
          <w:rFonts w:ascii="Tahoma" w:hAnsi="Tahoma" w:cs="Tahoma"/>
          <w:b/>
          <w:szCs w:val="20"/>
          <w:lang w:val="sr-Cyrl-RS"/>
        </w:rPr>
        <w:t xml:space="preserve"> И ДОПУНУ</w:t>
      </w:r>
      <w:r w:rsidRPr="00F55008">
        <w:rPr>
          <w:rFonts w:ascii="Tahoma" w:hAnsi="Tahoma" w:cs="Tahoma"/>
          <w:b/>
          <w:szCs w:val="20"/>
          <w:lang w:val="sr-Cyrl-RS"/>
        </w:rPr>
        <w:t xml:space="preserve"> </w:t>
      </w:r>
      <w:r w:rsidRPr="00F55008">
        <w:rPr>
          <w:rFonts w:ascii="Tahoma" w:hAnsi="Tahoma" w:cs="Tahoma"/>
          <w:b/>
          <w:szCs w:val="20"/>
        </w:rPr>
        <w:t>КОНКУРСНЕ ДОКУМЕНТАЦИЈЕ</w:t>
      </w:r>
    </w:p>
    <w:p w:rsidR="00330466" w:rsidRDefault="00330466" w:rsidP="00330466">
      <w:pPr>
        <w:jc w:val="center"/>
        <w:rPr>
          <w:rFonts w:ascii="Tahoma" w:hAnsi="Tahoma" w:cs="Tahoma"/>
          <w:szCs w:val="20"/>
          <w:lang w:val="sr-Cyrl-RS"/>
        </w:rPr>
      </w:pPr>
    </w:p>
    <w:p w:rsidR="00330466" w:rsidRDefault="00330466" w:rsidP="00330466">
      <w:pPr>
        <w:jc w:val="center"/>
        <w:rPr>
          <w:rFonts w:ascii="Tahoma" w:hAnsi="Tahoma" w:cs="Tahoma"/>
          <w:szCs w:val="20"/>
          <w:lang w:val="sr-Cyrl-RS"/>
        </w:rPr>
      </w:pPr>
    </w:p>
    <w:p w:rsidR="006A4C43" w:rsidRPr="00F55008" w:rsidRDefault="00330466" w:rsidP="00330466">
      <w:pPr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У</w:t>
      </w:r>
      <w:r w:rsidR="006A4C43" w:rsidRPr="00F55008">
        <w:rPr>
          <w:rFonts w:ascii="Tahoma" w:hAnsi="Tahoma" w:cs="Tahoma"/>
          <w:szCs w:val="20"/>
          <w:lang w:val="sr-Cyrl-RS"/>
        </w:rPr>
        <w:t xml:space="preserve"> вези са припремањем понуда за јавну набавку</w:t>
      </w:r>
      <w:r w:rsidR="0038342A" w:rsidRPr="00F55008">
        <w:rPr>
          <w:rFonts w:ascii="Tahoma" w:hAnsi="Tahoma" w:cs="Tahoma"/>
          <w:color w:val="000000"/>
          <w:szCs w:val="20"/>
          <w:lang w:val="sr-Cyrl-RS"/>
        </w:rPr>
        <w:t xml:space="preserve"> доб</w:t>
      </w:r>
      <w:r w:rsidR="006126F4" w:rsidRPr="00F55008">
        <w:rPr>
          <w:rFonts w:ascii="Tahoma" w:hAnsi="Tahoma" w:cs="Tahoma"/>
          <w:color w:val="000000"/>
          <w:szCs w:val="20"/>
          <w:lang w:val="sr-Cyrl-RS"/>
        </w:rPr>
        <w:t>а</w:t>
      </w:r>
      <w:r w:rsidR="006A4C43" w:rsidRPr="00F55008">
        <w:rPr>
          <w:rFonts w:ascii="Tahoma" w:hAnsi="Tahoma" w:cs="Tahoma"/>
          <w:color w:val="000000"/>
          <w:szCs w:val="20"/>
          <w:lang w:val="sr-Cyrl-RS"/>
        </w:rPr>
        <w:t>ра –</w:t>
      </w:r>
      <w:r w:rsidRPr="00330466">
        <w:rPr>
          <w:rFonts w:ascii="Tahoma" w:hAnsi="Tahoma" w:cs="Tahoma"/>
          <w:bCs/>
          <w:szCs w:val="20"/>
          <w:lang w:val="sr-Cyrl-RS"/>
        </w:rPr>
        <w:t xml:space="preserve"> </w:t>
      </w:r>
      <w:r>
        <w:rPr>
          <w:rFonts w:ascii="Tahoma" w:hAnsi="Tahoma" w:cs="Tahoma"/>
          <w:bCs/>
          <w:szCs w:val="20"/>
          <w:lang w:val="sr-Cyrl-RS"/>
        </w:rPr>
        <w:t>тестови, антитела и остали медицински производи за лабараторије</w:t>
      </w:r>
      <w:r>
        <w:rPr>
          <w:rFonts w:ascii="Tahoma" w:hAnsi="Tahoma" w:cs="Tahoma"/>
          <w:bCs/>
          <w:szCs w:val="20"/>
        </w:rPr>
        <w:t xml:space="preserve">, по партијама за период до </w:t>
      </w:r>
      <w:r>
        <w:rPr>
          <w:rFonts w:ascii="Tahoma" w:hAnsi="Tahoma" w:cs="Tahoma"/>
          <w:bCs/>
          <w:szCs w:val="20"/>
          <w:lang w:val="sr-Cyrl-RS"/>
        </w:rPr>
        <w:t>12 месеци</w:t>
      </w:r>
      <w:r w:rsidRPr="00F55008">
        <w:rPr>
          <w:rFonts w:ascii="Tahoma" w:hAnsi="Tahoma" w:cs="Tahoma"/>
          <w:color w:val="000000"/>
          <w:szCs w:val="20"/>
          <w:lang w:val="sr-Latn-CS"/>
        </w:rPr>
        <w:t xml:space="preserve"> </w:t>
      </w:r>
      <w:r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6A4C43" w:rsidRPr="00F55008">
        <w:rPr>
          <w:rFonts w:ascii="Tahoma" w:hAnsi="Tahoma" w:cs="Tahoma"/>
          <w:color w:val="000000"/>
          <w:szCs w:val="20"/>
          <w:lang w:val="sr-Latn-CS"/>
        </w:rPr>
        <w:t xml:space="preserve">ЈН </w:t>
      </w:r>
      <w:r w:rsidR="00F55008" w:rsidRPr="00F55008">
        <w:rPr>
          <w:rFonts w:ascii="Tahoma" w:hAnsi="Tahoma" w:cs="Tahoma"/>
          <w:color w:val="000000"/>
          <w:szCs w:val="20"/>
          <w:lang w:val="sr-Cyrl-RS"/>
        </w:rPr>
        <w:t>ОП</w:t>
      </w:r>
      <w:r>
        <w:rPr>
          <w:rFonts w:ascii="Tahoma" w:hAnsi="Tahoma" w:cs="Tahoma"/>
          <w:color w:val="000000"/>
          <w:szCs w:val="20"/>
          <w:lang w:val="sr-Cyrl-RS"/>
        </w:rPr>
        <w:t xml:space="preserve"> 3</w:t>
      </w:r>
      <w:r w:rsidR="006A4C43" w:rsidRPr="00F55008">
        <w:rPr>
          <w:rFonts w:ascii="Tahoma" w:hAnsi="Tahoma" w:cs="Tahoma"/>
          <w:color w:val="000000"/>
          <w:szCs w:val="20"/>
          <w:lang w:val="sr-Cyrl-RS"/>
        </w:rPr>
        <w:t>Д</w:t>
      </w:r>
      <w:r>
        <w:rPr>
          <w:rFonts w:ascii="Tahoma" w:hAnsi="Tahoma" w:cs="Tahoma"/>
          <w:color w:val="000000"/>
          <w:szCs w:val="20"/>
          <w:lang w:val="sr-Latn-CS"/>
        </w:rPr>
        <w:t>/</w:t>
      </w:r>
      <w:r>
        <w:rPr>
          <w:rFonts w:ascii="Tahoma" w:hAnsi="Tahoma" w:cs="Tahoma"/>
          <w:color w:val="000000"/>
          <w:szCs w:val="20"/>
          <w:lang w:val="sr-Cyrl-RS"/>
        </w:rPr>
        <w:t>20</w:t>
      </w:r>
      <w:r w:rsidR="006A4C43" w:rsidRPr="00F55008">
        <w:rPr>
          <w:rFonts w:ascii="Tahoma" w:hAnsi="Tahoma" w:cs="Tahoma"/>
          <w:szCs w:val="20"/>
          <w:lang w:val="sr-Cyrl-RS"/>
        </w:rPr>
        <w:t xml:space="preserve"> </w:t>
      </w:r>
    </w:p>
    <w:p w:rsidR="0079477D" w:rsidRPr="00F55008" w:rsidRDefault="0079477D" w:rsidP="006A4C43">
      <w:pPr>
        <w:rPr>
          <w:rFonts w:ascii="Tahoma" w:hAnsi="Tahoma" w:cs="Tahoma"/>
          <w:szCs w:val="20"/>
          <w:lang w:val="sr-Cyrl-RS"/>
        </w:rPr>
      </w:pPr>
    </w:p>
    <w:p w:rsidR="00726491" w:rsidRDefault="006A4C43" w:rsidP="002F04BD">
      <w:pPr>
        <w:rPr>
          <w:rFonts w:ascii="Tahoma" w:hAnsi="Tahoma" w:cs="Tahoma"/>
          <w:szCs w:val="20"/>
          <w:lang w:val="sr-Cyrl-RS"/>
        </w:rPr>
      </w:pPr>
      <w:r w:rsidRPr="00F55008">
        <w:rPr>
          <w:rFonts w:ascii="Tahoma" w:hAnsi="Tahoma" w:cs="Tahoma"/>
          <w:szCs w:val="20"/>
          <w:lang w:val="sr-Cyrl-RS"/>
        </w:rPr>
        <w:t xml:space="preserve">Измена </w:t>
      </w:r>
      <w:r w:rsidR="001D6138" w:rsidRPr="00F55008">
        <w:rPr>
          <w:rFonts w:ascii="Tahoma" w:hAnsi="Tahoma" w:cs="Tahoma"/>
          <w:szCs w:val="20"/>
          <w:lang w:val="sr-Cyrl-RS"/>
        </w:rPr>
        <w:t xml:space="preserve">и допуна </w:t>
      </w:r>
      <w:r w:rsidRPr="00F55008">
        <w:rPr>
          <w:rFonts w:ascii="Tahoma" w:hAnsi="Tahoma" w:cs="Tahoma"/>
          <w:szCs w:val="20"/>
          <w:lang w:val="sr-Cyrl-RS"/>
        </w:rPr>
        <w:t>конкурсне документације</w:t>
      </w:r>
      <w:r w:rsidR="008452CD" w:rsidRPr="00F55008">
        <w:rPr>
          <w:rFonts w:ascii="Tahoma" w:hAnsi="Tahoma" w:cs="Tahoma"/>
          <w:szCs w:val="20"/>
          <w:lang w:val="sr-Cyrl-RS"/>
        </w:rPr>
        <w:t xml:space="preserve"> се односи н</w:t>
      </w:r>
      <w:r w:rsidR="00F55008" w:rsidRPr="00F55008">
        <w:rPr>
          <w:rFonts w:ascii="Tahoma" w:hAnsi="Tahoma" w:cs="Tahoma"/>
          <w:szCs w:val="20"/>
          <w:lang w:val="sr-Cyrl-RS"/>
        </w:rPr>
        <w:t>а:</w:t>
      </w:r>
    </w:p>
    <w:p w:rsidR="00330466" w:rsidRDefault="00330466" w:rsidP="002F04BD">
      <w:pPr>
        <w:rPr>
          <w:rFonts w:ascii="Tahoma" w:hAnsi="Tahoma" w:cs="Tahoma"/>
          <w:szCs w:val="20"/>
          <w:lang w:val="sr-Cyrl-RS"/>
        </w:rPr>
      </w:pPr>
    </w:p>
    <w:p w:rsidR="00330466" w:rsidRDefault="00330466" w:rsidP="002F04BD">
      <w:pPr>
        <w:rPr>
          <w:rFonts w:ascii="Tahoma" w:hAnsi="Tahoma" w:cs="Tahoma"/>
          <w:b/>
          <w:szCs w:val="20"/>
          <w:lang w:val="sr-Cyrl-RS"/>
        </w:rPr>
      </w:pPr>
      <w:r w:rsidRPr="00330466">
        <w:rPr>
          <w:rFonts w:ascii="Tahoma" w:hAnsi="Tahoma" w:cs="Tahoma"/>
          <w:szCs w:val="20"/>
          <w:lang w:val="sr-Cyrl-RS"/>
        </w:rPr>
        <w:t>-</w:t>
      </w:r>
      <w:r w:rsidRPr="00330466">
        <w:rPr>
          <w:rFonts w:ascii="Tahoma" w:hAnsi="Tahoma" w:cs="Tahoma"/>
          <w:szCs w:val="20"/>
          <w:lang w:val="sr-Cyrl-RS"/>
        </w:rPr>
        <w:tab/>
      </w:r>
      <w:r w:rsidRPr="00330466">
        <w:rPr>
          <w:rFonts w:ascii="Tahoma" w:hAnsi="Tahoma" w:cs="Tahoma"/>
          <w:b/>
          <w:szCs w:val="20"/>
          <w:lang w:val="sr-Cyrl-RS"/>
        </w:rPr>
        <w:t xml:space="preserve">на страни </w:t>
      </w:r>
      <w:r>
        <w:rPr>
          <w:rFonts w:ascii="Tahoma" w:hAnsi="Tahoma" w:cs="Tahoma"/>
          <w:b/>
          <w:szCs w:val="20"/>
          <w:lang w:val="sr-Cyrl-RS"/>
        </w:rPr>
        <w:t>4</w:t>
      </w:r>
      <w:r w:rsidRPr="00330466">
        <w:rPr>
          <w:rFonts w:ascii="Tahoma" w:hAnsi="Tahoma" w:cs="Tahoma"/>
          <w:b/>
          <w:szCs w:val="20"/>
          <w:lang w:val="sr-Cyrl-RS"/>
        </w:rPr>
        <w:t xml:space="preserve"> тачка </w:t>
      </w:r>
      <w:r>
        <w:rPr>
          <w:rFonts w:ascii="Tahoma" w:hAnsi="Tahoma" w:cs="Tahoma"/>
          <w:b/>
          <w:szCs w:val="20"/>
          <w:lang w:val="sr-Cyrl-RS"/>
        </w:rPr>
        <w:t>3</w:t>
      </w:r>
      <w:r w:rsidRPr="00330466">
        <w:rPr>
          <w:rFonts w:ascii="Tahoma" w:hAnsi="Tahoma" w:cs="Tahoma"/>
          <w:b/>
          <w:szCs w:val="20"/>
          <w:lang w:val="sr-Cyrl-RS"/>
        </w:rPr>
        <w:t xml:space="preserve"> мења се и гласи:</w:t>
      </w:r>
    </w:p>
    <w:p w:rsidR="00330466" w:rsidRDefault="00330466" w:rsidP="00330466">
      <w:pPr>
        <w:pStyle w:val="ListParagraph"/>
        <w:tabs>
          <w:tab w:val="left" w:pos="709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3.     Циљ поступка</w:t>
      </w:r>
    </w:p>
    <w:p w:rsidR="00330466" w:rsidRDefault="00330466" w:rsidP="00330466">
      <w:pPr>
        <w:tabs>
          <w:tab w:val="left" w:pos="709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Поступак јавне набавке се спроводи ради закључења уговора о јавној набавци</w:t>
      </w:r>
    </w:p>
    <w:p w:rsidR="00330466" w:rsidRDefault="00330466" w:rsidP="00330466">
      <w:pPr>
        <w:rPr>
          <w:rFonts w:ascii="Tahoma" w:hAnsi="Tahoma" w:cs="Tahoma"/>
          <w:b/>
          <w:sz w:val="18"/>
          <w:szCs w:val="18"/>
          <w:lang w:val="sr-Cyrl-RS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>НАПОМЕНА</w:t>
      </w:r>
    </w:p>
    <w:p w:rsidR="00330466" w:rsidRDefault="00330466" w:rsidP="0033046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Наручилац и Добављач су сагласни да уговор важи до спровођења јавних набавки од стране Тела за централизоване јавне набавке образованог на Републичком нивоу.</w:t>
      </w:r>
    </w:p>
    <w:p w:rsidR="00330466" w:rsidRDefault="00330466" w:rsidP="0033046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sr-Cyrl-RS"/>
        </w:rPr>
        <w:t>У</w:t>
      </w:r>
      <w:r>
        <w:rPr>
          <w:rFonts w:ascii="Tahoma" w:hAnsi="Tahoma" w:cs="Tahoma"/>
          <w:b/>
          <w:sz w:val="18"/>
          <w:szCs w:val="18"/>
        </w:rPr>
        <w:t xml:space="preserve">говор престаје да важи даном потписивања уговора по Оквирном споразуму за јавну набавку коју је спровело Тела за централизоване јавне набавке </w:t>
      </w:r>
    </w:p>
    <w:p w:rsidR="00330466" w:rsidRDefault="00330466" w:rsidP="00330466">
      <w:pPr>
        <w:rPr>
          <w:rFonts w:ascii="Tahoma" w:hAnsi="Tahoma" w:cs="Tahoma"/>
          <w:b/>
          <w:sz w:val="18"/>
          <w:szCs w:val="18"/>
          <w:lang w:val="sr-Cyrl-RS"/>
        </w:rPr>
      </w:pPr>
      <w:r>
        <w:rPr>
          <w:rFonts w:ascii="Tahoma" w:hAnsi="Tahoma" w:cs="Tahoma"/>
          <w:b/>
          <w:sz w:val="18"/>
          <w:szCs w:val="18"/>
        </w:rPr>
        <w:t>Уколико не дође до централизованог спровођења јавних набавки, уговор производи правна дејства до испоруке уговорених количина добара која су предмет овог уговора.</w:t>
      </w:r>
    </w:p>
    <w:p w:rsidR="00330466" w:rsidRDefault="00330466" w:rsidP="00330466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330466" w:rsidRDefault="00330466" w:rsidP="00330466">
      <w:pPr>
        <w:rPr>
          <w:rFonts w:ascii="Arial Narrow" w:hAnsi="Arial Narrow" w:cs="Times New Roman"/>
          <w:sz w:val="22"/>
        </w:rPr>
      </w:pPr>
      <w:r>
        <w:rPr>
          <w:rFonts w:ascii="Tahoma" w:hAnsi="Tahoma" w:cs="Tahoma"/>
          <w:b/>
          <w:sz w:val="18"/>
          <w:szCs w:val="18"/>
        </w:rPr>
        <w:t>У скл</w:t>
      </w:r>
      <w:r>
        <w:rPr>
          <w:rFonts w:ascii="Tahoma" w:hAnsi="Tahoma" w:cs="Tahoma"/>
          <w:b/>
          <w:sz w:val="18"/>
          <w:szCs w:val="18"/>
          <w:lang w:val="sr-Cyrl-RS"/>
        </w:rPr>
        <w:t>а</w:t>
      </w:r>
      <w:r>
        <w:rPr>
          <w:rFonts w:ascii="Tahoma" w:hAnsi="Tahoma" w:cs="Tahoma"/>
          <w:b/>
          <w:sz w:val="18"/>
          <w:szCs w:val="18"/>
        </w:rPr>
        <w:t>ду са чланом 109 став 2 ЗЈН, Нарчилац ће обуставити поступак јавне набавке и пре потписивања уговора о јавној набавци у случају да Тело за централизоване јавне набавке потпише Оквирни споразум са изабраним понуђачем</w:t>
      </w:r>
    </w:p>
    <w:p w:rsidR="00330466" w:rsidRPr="00F55008" w:rsidRDefault="00330466" w:rsidP="002F04BD">
      <w:pPr>
        <w:rPr>
          <w:rFonts w:ascii="Tahoma" w:hAnsi="Tahoma" w:cs="Tahoma"/>
          <w:szCs w:val="20"/>
          <w:lang w:val="sr-Cyrl-RS"/>
        </w:rPr>
      </w:pPr>
    </w:p>
    <w:p w:rsidR="008452CD" w:rsidRPr="00F55008" w:rsidRDefault="008452CD" w:rsidP="002F04BD">
      <w:pPr>
        <w:rPr>
          <w:rFonts w:ascii="Tahoma" w:hAnsi="Tahoma" w:cs="Tahoma"/>
          <w:szCs w:val="20"/>
          <w:lang w:val="sr-Cyrl-RS"/>
        </w:rPr>
      </w:pPr>
    </w:p>
    <w:p w:rsidR="00330466" w:rsidRPr="00330466" w:rsidRDefault="00330466" w:rsidP="00330466">
      <w:pPr>
        <w:pStyle w:val="ListParagraph"/>
        <w:numPr>
          <w:ilvl w:val="0"/>
          <w:numId w:val="34"/>
        </w:numPr>
        <w:rPr>
          <w:rFonts w:ascii="Tahoma" w:hAnsi="Tahoma" w:cs="Tahoma"/>
          <w:b/>
          <w:iCs/>
          <w:szCs w:val="20"/>
          <w:lang w:val="sr-Cyrl-RS"/>
        </w:rPr>
      </w:pPr>
      <w:r>
        <w:rPr>
          <w:rFonts w:ascii="Tahoma" w:hAnsi="Tahoma" w:cs="Tahoma"/>
          <w:b/>
          <w:iCs/>
          <w:szCs w:val="20"/>
          <w:lang w:val="sr-Cyrl-RS"/>
        </w:rPr>
        <w:t>на страни 5-6</w:t>
      </w:r>
      <w:r w:rsidR="00F55008" w:rsidRPr="00330466">
        <w:rPr>
          <w:rFonts w:ascii="Tahoma" w:hAnsi="Tahoma" w:cs="Tahoma"/>
          <w:b/>
          <w:iCs/>
          <w:szCs w:val="20"/>
          <w:lang w:val="sr-Cyrl-RS"/>
        </w:rPr>
        <w:t xml:space="preserve"> тачка 2.2 </w:t>
      </w:r>
      <w:r>
        <w:rPr>
          <w:rFonts w:ascii="Tahoma" w:hAnsi="Tahoma" w:cs="Tahoma"/>
          <w:b/>
          <w:iCs/>
          <w:szCs w:val="20"/>
          <w:lang w:val="sr-Cyrl-RS"/>
        </w:rPr>
        <w:t>мења се и гласи:</w:t>
      </w:r>
    </w:p>
    <w:p w:rsidR="00000D99" w:rsidRPr="00F55008" w:rsidRDefault="00000D99" w:rsidP="002F04BD">
      <w:pPr>
        <w:rPr>
          <w:rFonts w:ascii="Tahoma" w:hAnsi="Tahoma" w:cs="Tahoma"/>
          <w:szCs w:val="20"/>
          <w:lang w:val="sr-Cyrl-RS"/>
        </w:rPr>
      </w:pPr>
    </w:p>
    <w:p w:rsidR="00330466" w:rsidRDefault="00330466" w:rsidP="00330466">
      <w:pPr>
        <w:tabs>
          <w:tab w:val="left" w:pos="0"/>
        </w:tabs>
        <w:ind w:left="360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2.2    </w:t>
      </w:r>
      <w:r>
        <w:rPr>
          <w:rFonts w:ascii="Tahoma" w:hAnsi="Tahoma" w:cs="Tahoma"/>
        </w:rPr>
        <w:t xml:space="preserve">Јавна набавка је обликована у </w:t>
      </w:r>
      <w:r>
        <w:rPr>
          <w:rFonts w:ascii="Tahoma" w:hAnsi="Tahoma" w:cs="Tahoma"/>
          <w:lang w:val="sr-Cyrl-RS"/>
        </w:rPr>
        <w:t>27</w:t>
      </w:r>
      <w:r>
        <w:rPr>
          <w:rFonts w:ascii="Tahoma" w:hAnsi="Tahoma" w:cs="Tahoma"/>
        </w:rPr>
        <w:t xml:space="preserve"> партиј</w:t>
      </w:r>
      <w:r>
        <w:rPr>
          <w:rFonts w:ascii="Tahoma" w:hAnsi="Tahoma" w:cs="Tahoma"/>
          <w:lang w:val="sr-Cyrl-RS"/>
        </w:rPr>
        <w:t>а</w:t>
      </w:r>
      <w:r>
        <w:rPr>
          <w:rFonts w:ascii="Tahoma" w:hAnsi="Tahoma" w:cs="Tahoma"/>
        </w:rPr>
        <w:t>:</w:t>
      </w:r>
    </w:p>
    <w:p w:rsidR="00330466" w:rsidRDefault="00330466" w:rsidP="00330466">
      <w:pPr>
        <w:rPr>
          <w:rFonts w:ascii="Tahoma" w:hAnsi="Tahoma" w:cs="Tahoma"/>
          <w:szCs w:val="20"/>
        </w:rPr>
      </w:pPr>
    </w:p>
    <w:tbl>
      <w:tblPr>
        <w:tblStyle w:val="TableGrid3"/>
        <w:tblW w:w="9747" w:type="dxa"/>
        <w:tblLook w:val="04A0" w:firstRow="1" w:lastRow="0" w:firstColumn="1" w:lastColumn="0" w:noHBand="0" w:noVBand="1"/>
      </w:tblPr>
      <w:tblGrid>
        <w:gridCol w:w="1384"/>
        <w:gridCol w:w="5812"/>
        <w:gridCol w:w="2551"/>
      </w:tblGrid>
      <w:tr w:rsidR="00330466" w:rsidTr="00330466">
        <w:trPr>
          <w:trHeight w:val="8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imes New Roman" w:hAnsi="Times New Roman"/>
                <w:iCs/>
                <w:szCs w:val="24"/>
                <w:lang w:val="sr-Latn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партије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Процењена вредност по партијама у дин. без ПДВ-а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lastRenderedPageBreak/>
              <w:t>Партија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 xml:space="preserve">Потрошни материјал за одређивање крви у фецесу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12.000,00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Хранљиве подлоге за раст и идентификацију бактерија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148.250,00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Антибиограм дискови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47.750,00</w:t>
            </w:r>
          </w:p>
        </w:tc>
      </w:tr>
      <w:tr w:rsidR="00330466" w:rsidTr="00330466">
        <w:trPr>
          <w:trHeight w:val="2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Е тестови пластични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69.600,00</w:t>
            </w:r>
          </w:p>
        </w:tc>
      </w:tr>
      <w:tr w:rsidR="00330466" w:rsidTr="00330466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Гас – пак за анаеробе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12.500,00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Хромогене и готове подлоге за изолацију бактерија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152.200,00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Latn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Овчија крв за припрему хранљивих подлога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240.000,00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Концентратор за паразите из столице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24.000,00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Транспортни брисеви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15.000,00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Сет за бојење по граму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7.500,00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Антисеруми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35.000,00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Партија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Latn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Брзи тестови за доказивање C. DIFFICILE у столици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175.000,00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М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sr-Latn-RS"/>
              </w:rPr>
              <w:t xml:space="preserve">IC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тест за колистин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60.000,00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Бочице за уринокултуру са хранљивим подлогама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13.000,00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Тест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за имунолошку лабораторију – Тестови за IIF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815.000,00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Тест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за имунолошку лабораторију – </w:t>
            </w:r>
            <w:r>
              <w:rPr>
                <w:rFonts w:ascii="Tahoma" w:hAnsi="Tahoma" w:cs="Tahoma"/>
                <w:sz w:val="20"/>
                <w:szCs w:val="20"/>
                <w:lang w:val="eu-ES"/>
              </w:rPr>
              <w:t xml:space="preserve">Blot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Тестови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1.080.000,00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Latn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Тест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за имунолошку лабораторију – </w:t>
            </w:r>
            <w:r>
              <w:rPr>
                <w:rFonts w:ascii="Tahoma" w:hAnsi="Tahoma" w:cs="Tahoma"/>
                <w:sz w:val="20"/>
                <w:szCs w:val="20"/>
                <w:lang w:val="eu-ES"/>
              </w:rPr>
              <w:t xml:space="preserve">Elisa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Тестови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528.000,00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Latn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Тест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за имунолошку лабораторију – Тестови из фецеса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704.250,00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Тестови-реагенси за СК МВ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78.427,00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spacing w:after="200"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lastRenderedPageBreak/>
              <w:t>Партија 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Антитела за бојење у имунохистохемији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1.896.000,00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Биохемијско-имунохемијски анализатор Cobas 6000 ce i Cobas c501 (затворен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2.426.588,36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Потрошни материјал за имунохемијски анализатор Cobas e411(затворен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95.424,94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Потрошни материјал за имунохемијски анализатор CENTAUR (затворен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2.436.696,38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Потрошни материјал за хематолошки анализатор  ADVIA 2120 (затворен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497.312,00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Готове подлоге за апарат за хемокултуре BacT/ALERT (затворени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144.000,00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Потрошни материјал за апарат за аутоматску идентификацију бактерија и гљивица и антибиограм </w:t>
            </w:r>
          </w:p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Vitek (затворени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505.091,00</w:t>
            </w:r>
          </w:p>
        </w:tc>
      </w:tr>
      <w:tr w:rsidR="00330466" w:rsidTr="00330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lang w:val="sr-Cyrl-CS"/>
              </w:rPr>
              <w:t>Партија 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Спољашња контрола за биохемију и хематологију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sr-Cyrl-RS" w:eastAsia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551.400,00</w:t>
            </w:r>
          </w:p>
        </w:tc>
      </w:tr>
    </w:tbl>
    <w:p w:rsidR="00626601" w:rsidRPr="00F55008" w:rsidRDefault="00626601" w:rsidP="002F04BD">
      <w:pPr>
        <w:rPr>
          <w:rFonts w:ascii="Tahoma" w:hAnsi="Tahoma" w:cs="Tahoma"/>
          <w:szCs w:val="20"/>
          <w:lang w:val="sr-Cyrl-RS"/>
        </w:rPr>
      </w:pPr>
    </w:p>
    <w:p w:rsidR="00330466" w:rsidRDefault="00330466" w:rsidP="00330466">
      <w:pPr>
        <w:pStyle w:val="ListParagraph"/>
        <w:numPr>
          <w:ilvl w:val="0"/>
          <w:numId w:val="35"/>
        </w:numPr>
        <w:rPr>
          <w:rFonts w:ascii="Tahoma" w:hAnsi="Tahoma" w:cs="Tahoma"/>
          <w:b/>
          <w:iCs/>
          <w:szCs w:val="20"/>
          <w:lang w:val="sr-Cyrl-RS"/>
        </w:rPr>
      </w:pPr>
      <w:r>
        <w:rPr>
          <w:rFonts w:ascii="Tahoma" w:hAnsi="Tahoma" w:cs="Tahoma"/>
          <w:b/>
          <w:iCs/>
          <w:szCs w:val="20"/>
          <w:lang w:val="sr-Cyrl-RS"/>
        </w:rPr>
        <w:t>на страни 6-13 тачка 2.3 мења се и гласи:</w:t>
      </w:r>
    </w:p>
    <w:p w:rsidR="00330466" w:rsidRDefault="00330466" w:rsidP="00330466">
      <w:pPr>
        <w:pStyle w:val="ListParagraph"/>
        <w:rPr>
          <w:rFonts w:ascii="Tahoma" w:hAnsi="Tahoma" w:cs="Tahoma"/>
          <w:b/>
          <w:iCs/>
          <w:szCs w:val="20"/>
          <w:lang w:val="sr-Cyrl-RS"/>
        </w:rPr>
      </w:pPr>
    </w:p>
    <w:p w:rsidR="00330466" w:rsidRDefault="00330466" w:rsidP="00330466">
      <w:pPr>
        <w:tabs>
          <w:tab w:val="left" w:pos="851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  <w:lang w:val="sr-Cyrl-RS"/>
        </w:rPr>
        <w:t xml:space="preserve">2.3. </w:t>
      </w:r>
      <w:r>
        <w:rPr>
          <w:rFonts w:ascii="Tahoma" w:hAnsi="Tahoma" w:cs="Tahoma"/>
          <w:szCs w:val="20"/>
        </w:rPr>
        <w:t>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</w:t>
      </w:r>
    </w:p>
    <w:tbl>
      <w:tblPr>
        <w:tblStyle w:val="Heading8Char"/>
        <w:tblpPr w:leftFromText="180" w:rightFromText="180" w:vertAnchor="text" w:horzAnchor="margin" w:tblpX="74" w:tblpY="440"/>
        <w:tblW w:w="9747" w:type="dxa"/>
        <w:tblLook w:val="04A0" w:firstRow="1" w:lastRow="0" w:firstColumn="1" w:lastColumn="0" w:noHBand="0" w:noVBand="1"/>
      </w:tblPr>
      <w:tblGrid>
        <w:gridCol w:w="1384"/>
        <w:gridCol w:w="6663"/>
        <w:gridCol w:w="1700"/>
      </w:tblGrid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Cyrl-CS" w:eastAsia="ar-SA"/>
              </w:rPr>
            </w:pPr>
            <w:bookmarkStart w:id="0" w:name="_Toc417377458"/>
            <w:r>
              <w:rPr>
                <w:b/>
                <w:i/>
                <w:iCs/>
                <w:noProof/>
                <w:sz w:val="22"/>
                <w:lang w:val="sr-Cyrl-CS"/>
              </w:rPr>
              <w:t>Partija</w:t>
            </w:r>
            <w:r>
              <w:rPr>
                <w:b/>
                <w:i/>
                <w:iCs/>
                <w:noProof/>
                <w:sz w:val="22"/>
                <w:lang w:val="sr-Latn-RS"/>
              </w:rPr>
              <w:t xml:space="preserve"> </w:t>
            </w:r>
            <w:r>
              <w:rPr>
                <w:b/>
                <w:i/>
                <w:iCs/>
                <w:sz w:val="22"/>
                <w:lang w:val="sr-Latn-BA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Times New Roman" w:hAnsi="Tahoma" w:cs="Tahoma"/>
                <w:b/>
                <w:i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 w:eastAsia="sr-Latn-CS"/>
              </w:rPr>
              <w:t>Potrošni materijal za određivanje krvi u fecesu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Times New Roman" w:hAnsi="Tahoma" w:cs="Tahoma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Cs w:val="20"/>
                <w:lang w:val="sr-Latn-RS"/>
              </w:rPr>
              <w:t>pak.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 xml:space="preserve">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Times New Roman" w:hAnsi="Tahoma" w:cs="Tahoma"/>
                <w:b/>
                <w:i/>
                <w:noProof/>
                <w:szCs w:val="20"/>
                <w:lang w:val="sr-Latn-CS" w:eastAsia="sr-Latn-CS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 xml:space="preserve">Test za određivanje krvi u fecesu </w:t>
            </w: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 xml:space="preserve"> imunohromatografijom (humani Hb,)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Times New Roman" w:hAnsi="Tahoma" w:cs="Tahoma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300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Cyrl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Cyrl-CS"/>
              </w:rPr>
              <w:t>Partija</w:t>
            </w:r>
            <w:r>
              <w:rPr>
                <w:b/>
                <w:i/>
                <w:iCs/>
                <w:noProof/>
                <w:sz w:val="22"/>
                <w:lang w:val="sr-Latn-RS"/>
              </w:rPr>
              <w:t xml:space="preserve"> </w:t>
            </w:r>
            <w:r>
              <w:rPr>
                <w:b/>
                <w:i/>
                <w:iCs/>
                <w:sz w:val="22"/>
                <w:lang w:val="sr-Latn-BA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szCs w:val="20"/>
                <w:lang w:val="sr-Latn-BA"/>
              </w:rPr>
            </w:pP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>Hranljive podloge za rast i identifikaciju bakterija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szCs w:val="20"/>
                <w:lang w:val="sr-Latn-BA"/>
              </w:rPr>
            </w:pPr>
            <w:r>
              <w:rPr>
                <w:rFonts w:ascii="Tahoma" w:eastAsia="Calibri" w:hAnsi="Tahoma" w:cs="Tahoma"/>
                <w:szCs w:val="20"/>
                <w:lang w:val="sr-Latn-BA"/>
              </w:rPr>
              <w:t>gr.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Baza za krvni agar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3.000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Mac Conkey agar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7.000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Mϋeller – Hinton agar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1.500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4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SS – agar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1.000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5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Selenit bujon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6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Tioglikolatna podloga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1.000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7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Chapman-ova podloga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2.500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8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Columbia agar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7.000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9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Saburo dekstrozni agar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2.000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Cyrl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Cyrl-CS"/>
              </w:rPr>
              <w:t>Partija</w:t>
            </w:r>
            <w:r>
              <w:rPr>
                <w:b/>
                <w:i/>
                <w:iCs/>
                <w:noProof/>
                <w:sz w:val="22"/>
                <w:lang w:val="sr-Latn-RS"/>
              </w:rPr>
              <w:t xml:space="preserve"> </w:t>
            </w:r>
            <w:r>
              <w:rPr>
                <w:b/>
                <w:i/>
                <w:iCs/>
                <w:sz w:val="22"/>
                <w:lang w:val="sr-Latn-BA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szCs w:val="20"/>
                <w:lang w:val="sr-Latn-BA"/>
              </w:rPr>
            </w:pP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>Antibiogram  diskovi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szCs w:val="20"/>
                <w:lang w:val="sr-Latn-BA"/>
              </w:rPr>
            </w:pPr>
            <w:r>
              <w:rPr>
                <w:rFonts w:ascii="Tahoma" w:eastAsia="Calibri" w:hAnsi="Tahoma" w:cs="Tahoma"/>
                <w:szCs w:val="20"/>
                <w:lang w:val="sr-Latn-BA"/>
              </w:rPr>
              <w:t>kom.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Penicilin 1U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Ampicilin 10μg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Ampicilin 2μg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4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Cefahlor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5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Ceftriakson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6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Cefotaksim 5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7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Ceftazidim 10μg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8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Eritromicin 15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9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Amikacin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2.000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0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Gentamicin – 10 µg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2.000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Gentamicin – 30 µg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Ciprofloksacin 5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Trimetoprim-sulfometoksazol 1.25-23.75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4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Rifampicin 5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15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Hloramfenikol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6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Moksifloksacin 5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7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Tobramicin 10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8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Vankomicin 5μg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9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Klindamicin 2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Tetraciklin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Amoksicilin sa klavulonskom kiselinom 20-10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Cerufoksim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Oxacilin 1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Imipenem 10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Optohin test diskovi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Bacitracin test diskovi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Cefaleksin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Fusidinska kis.10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Tigeciklin 15μg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lastRenderedPageBreak/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Cefiksim 5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Piperacilin+tazobaktam 30+6μg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Levofloksacin 5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Ertapenem 10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Ofloksacin 5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Meropenem 10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Linezolid 10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Ceftibuten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Nitrofurantoin 100μg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Cefoksitin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Stavka 40.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Teikoplanin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Stavka 41.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Cefepim 30 μg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Stavka 42.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Meticilin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250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BA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Cyrl-CS"/>
              </w:rPr>
              <w:t>Partija</w:t>
            </w:r>
            <w:r>
              <w:rPr>
                <w:b/>
                <w:i/>
                <w:iCs/>
                <w:noProof/>
                <w:sz w:val="22"/>
                <w:lang w:val="sr-Latn-RS"/>
              </w:rPr>
              <w:t xml:space="preserve"> </w:t>
            </w:r>
            <w:r>
              <w:rPr>
                <w:b/>
                <w:i/>
                <w:iCs/>
                <w:sz w:val="22"/>
                <w:lang w:val="sr-Latn-BA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szCs w:val="20"/>
                <w:lang w:val="sr-Latn-BA"/>
              </w:rPr>
            </w:pP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>E  testovi  plastični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szCs w:val="20"/>
                <w:lang w:val="sr-Latn-BA"/>
              </w:rPr>
            </w:pPr>
            <w:r>
              <w:rPr>
                <w:rFonts w:ascii="Tahoma" w:eastAsia="Calibri" w:hAnsi="Tahoma" w:cs="Tahoma"/>
                <w:szCs w:val="20"/>
                <w:lang w:val="sr-Latn-BA"/>
              </w:rPr>
              <w:t>kom.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Tigeciklin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60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Vankomicin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60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Stavka 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Teikoplanin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60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</w:t>
            </w:r>
            <w:r>
              <w:rPr>
                <w:b/>
                <w:i/>
                <w:iCs/>
                <w:noProof/>
                <w:sz w:val="22"/>
                <w:lang w:val="sr-Latn-BA"/>
              </w:rPr>
              <w:t xml:space="preserve"> 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Gas – pak za  anaerobe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Gas – pak za anaerobe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5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Cyrl-CS"/>
              </w:rPr>
              <w:t>Partija</w:t>
            </w:r>
            <w:r>
              <w:rPr>
                <w:b/>
                <w:i/>
                <w:iCs/>
                <w:noProof/>
                <w:sz w:val="22"/>
                <w:lang w:val="sr-Latn-RS"/>
              </w:rPr>
              <w:t xml:space="preserve"> </w:t>
            </w:r>
            <w:r>
              <w:rPr>
                <w:b/>
                <w:i/>
                <w:iCs/>
                <w:sz w:val="22"/>
                <w:lang w:val="sr-Latn-BA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left"/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Hromogene i gotove podloge za izolaciju bakterija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RS"/>
              </w:rPr>
              <w:t>kom.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Hromogene podloge za izolaciju bakterija iz urina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2.000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Hromogene podloge za izolaciju Salmonella spp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260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Mueller/Hinton agar sa 5% konjske krvi + 20 μg/l  β NAD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300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7</w:t>
            </w:r>
            <w:r>
              <w:rPr>
                <w:b/>
                <w:i/>
                <w:iCs/>
                <w:noProof/>
                <w:sz w:val="22"/>
                <w:lang w:val="sr-Latn-BA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Ovčija krv za pripremu hranljivih podloga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ml.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Ovčija krv za pripremu hranljivih podloga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RS"/>
              </w:rPr>
              <w:t>10.</w:t>
            </w: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0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8</w:t>
            </w:r>
            <w:r>
              <w:rPr>
                <w:b/>
                <w:i/>
                <w:iCs/>
                <w:noProof/>
                <w:sz w:val="22"/>
                <w:lang w:val="sr-Latn-BA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Koncentrator za parazite iz stolice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lastRenderedPageBreak/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Koncentrator za parazite iz stolice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80</w:t>
            </w:r>
          </w:p>
        </w:tc>
      </w:tr>
      <w:tr w:rsidR="00330466" w:rsidTr="00330466">
        <w:trPr>
          <w:trHeight w:val="3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9</w:t>
            </w:r>
            <w:r>
              <w:rPr>
                <w:b/>
                <w:i/>
                <w:iCs/>
                <w:noProof/>
                <w:sz w:val="22"/>
                <w:lang w:val="sr-Latn-BA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Transportni brisevi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Transportni brisevi za anaerobe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50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10</w:t>
            </w:r>
            <w:r>
              <w:rPr>
                <w:b/>
                <w:i/>
                <w:iCs/>
                <w:noProof/>
                <w:sz w:val="22"/>
                <w:lang w:val="sr-Latn-BA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Set za bojenje po gramu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Set za bojenje po Gramu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RS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Latn-CS"/>
              </w:rPr>
              <w:t>Aniserumi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mg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Salmonella poly A-E antiserum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Shigella flexneri pool antiserum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Shigella sonnei pool antiserum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E. coli O:157 antiserum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 xml:space="preserve">Partija </w:t>
            </w:r>
            <w:r>
              <w:rPr>
                <w:b/>
                <w:i/>
                <w:iCs/>
                <w:noProof/>
                <w:sz w:val="22"/>
                <w:lang w:val="sr-Latn-RS"/>
              </w:rPr>
              <w:t>12</w:t>
            </w:r>
            <w:r>
              <w:rPr>
                <w:b/>
                <w:i/>
                <w:iCs/>
                <w:noProof/>
                <w:sz w:val="22"/>
                <w:lang w:val="sr-Latn-BA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Brzi testovi za dokazivanje  C. DIFFICILE u  stolici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Brzi test za dokazivanje prisustva GDH u stolici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3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Cyrl-CS"/>
              </w:rPr>
              <w:t>Partija</w:t>
            </w:r>
            <w:r>
              <w:rPr>
                <w:b/>
                <w:i/>
                <w:iCs/>
                <w:noProof/>
                <w:sz w:val="22"/>
                <w:lang w:val="sr-Latn-RS"/>
              </w:rPr>
              <w:t xml:space="preserve"> </w:t>
            </w:r>
            <w:r>
              <w:rPr>
                <w:b/>
                <w:i/>
                <w:iCs/>
                <w:sz w:val="22"/>
                <w:lang w:val="sr-Latn-BA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  <w:t>MIC test za kolistin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SensiTest Colistin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6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BA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14</w:t>
            </w:r>
            <w:r>
              <w:rPr>
                <w:b/>
                <w:i/>
                <w:iCs/>
                <w:noProof/>
                <w:sz w:val="22"/>
                <w:lang w:val="sr-Latn-BA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/>
                <w:color w:val="00000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b/>
                <w:i/>
                <w:noProof/>
                <w:color w:val="000000"/>
                <w:szCs w:val="20"/>
                <w:lang w:val="sr-Latn-CS"/>
              </w:rPr>
              <w:t>Bočice za urinokulturu sa hranljivim podlogama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kom.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Bočice za urinokulturu sa hranljivim podlogama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</w:tr>
      <w:tr w:rsidR="00330466" w:rsidTr="00330466">
        <w:trPr>
          <w:trHeight w:val="5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Testovi za imunološku laboratoriju – Testovi za IIF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Anti nulkearna antitela, tkivo jetre/hep2 (10x10) komplet sa kontrolama</w:t>
            </w:r>
            <w:r>
              <w:rPr>
                <w:rFonts w:ascii="Tahoma" w:hAnsi="Tahoma" w:cs="Tahoma"/>
                <w:iCs/>
                <w:noProof/>
                <w:szCs w:val="20"/>
                <w:lang w:val="sr-Cyrl-RS"/>
              </w:rPr>
              <w:t xml:space="preserve"> или </w:t>
            </w:r>
            <w:r>
              <w:rPr>
                <w:rFonts w:ascii="Tahoma" w:hAnsi="Tahoma" w:cs="Tahoma"/>
                <w:i/>
                <w:szCs w:val="20"/>
                <w:lang w:val="sr-Latn-BA"/>
              </w:rPr>
              <w:t>IIF test ANA Hep-2 koji sadrži 10x12 testova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Anti mitohondrijalna antitela, tkivo bubrega (10x5) IgG/IgA/IgM komplet sa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10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Anti glatkomišićna antitela, tkivi želuca (10x5) IgG/IgA/IgM komplet sa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10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Anti parijetalna antitela, tkivo želuca (10x5) IgG komplet sa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10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lastRenderedPageBreak/>
              <w:t>Stavka 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Anti endomizijalna antitela, tkivo ezofagusa (10x5) IgA komplet sa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10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</w:tr>
      <w:tr w:rsidR="00330466" w:rsidTr="00330466">
        <w:trPr>
          <w:trHeight w:val="4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Testovi za imunološku laboratoriju – Blot Testovi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 xml:space="preserve">Inhalacioni panel sa pratećim reagensima </w:t>
            </w:r>
            <w:r>
              <w:rPr>
                <w:rFonts w:ascii="Tahoma" w:hAnsi="Tahoma" w:cs="Tahoma"/>
                <w:iCs/>
                <w:noProof/>
                <w:szCs w:val="20"/>
                <w:lang w:val="sr-Cyrl-RS"/>
              </w:rPr>
              <w:t>(16 те</w:t>
            </w:r>
            <w:r>
              <w:rPr>
                <w:rFonts w:ascii="Tahoma" w:hAnsi="Tahoma" w:cs="Tahoma"/>
                <w:iCs/>
                <w:noProof/>
                <w:szCs w:val="20"/>
                <w:lang w:val="sr-Latn-RS"/>
              </w:rPr>
              <w:t>stova</w:t>
            </w:r>
            <w:r>
              <w:rPr>
                <w:rFonts w:ascii="Tahoma" w:hAnsi="Tahoma" w:cs="Tahoma"/>
                <w:iCs/>
                <w:noProof/>
                <w:szCs w:val="20"/>
                <w:lang w:val="sr-Cyrl-R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20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Nutritivni panel sa pratećim reagensima (16 теstova)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15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Venomi insekata sa pratećim reagensima (16 теstova)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Testovi  za imunološku laboratoriju – Elisa Testovi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Helicobacter pylori IgG sa kalibratorima i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Helicobacter pylori IgA sa kalibratorima i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transglutaminska IgA sa kalibratorima i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kardiolipin IgG sa kalibratorima i kontrolama</w:t>
            </w: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 xml:space="preserve"> или </w:t>
            </w:r>
            <w:r>
              <w:rPr>
                <w:rFonts w:ascii="Tahoma" w:hAnsi="Tahoma" w:cs="Tahoma"/>
                <w:noProof/>
                <w:color w:val="000000"/>
                <w:szCs w:val="20"/>
                <w:lang w:val="sr-Cyrl-RS"/>
              </w:rPr>
              <w:t>„</w:t>
            </w:r>
            <w:r>
              <w:rPr>
                <w:rFonts w:ascii="Tahoma" w:hAnsi="Tahoma" w:cs="Tahoma"/>
                <w:szCs w:val="20"/>
                <w:lang w:val="sr-Latn-BA"/>
              </w:rPr>
              <w:t>elisa kit anti kardiolipin koji sadrži IgG i IgM</w:t>
            </w:r>
            <w:r>
              <w:rPr>
                <w:rFonts w:ascii="Tahoma" w:hAnsi="Tahoma" w:cs="Tahoma"/>
                <w:szCs w:val="20"/>
                <w:lang w:val="sr-Cyrl-RS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kardiolipin IgM sa kalibratorima i kontrolama</w:t>
            </w: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 xml:space="preserve"> или </w:t>
            </w:r>
            <w:r>
              <w:rPr>
                <w:rFonts w:ascii="Tahoma" w:hAnsi="Tahoma" w:cs="Tahoma"/>
                <w:i/>
                <w:szCs w:val="20"/>
                <w:lang w:val="sr-Latn-BA"/>
              </w:rPr>
              <w:t>elisa kit anti kardiolipin koji sadrži IgG i IgM</w:t>
            </w:r>
            <w:r>
              <w:rPr>
                <w:rFonts w:ascii="Tahoma" w:hAnsi="Tahoma" w:cs="Tahoma"/>
                <w:i/>
                <w:szCs w:val="20"/>
                <w:lang w:val="sr-Cyrl-RS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β2GPI IgG sa kalibratorima i kontrolama</w:t>
            </w: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 xml:space="preserve"> или </w:t>
            </w:r>
            <w:r>
              <w:rPr>
                <w:rFonts w:ascii="Tahoma" w:hAnsi="Tahoma" w:cs="Tahoma"/>
                <w:szCs w:val="20"/>
                <w:lang w:val="sr-Latn-BA"/>
              </w:rPr>
              <w:t>elisa kit anti β2GPI koji sadrži IgG i IgM</w:t>
            </w:r>
            <w:r>
              <w:rPr>
                <w:rFonts w:ascii="Tahoma" w:hAnsi="Tahoma" w:cs="Tahoma"/>
                <w:szCs w:val="20"/>
                <w:lang w:val="sr-Cyrl-RS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β2GPI IgM sa kalibratorima i kontrolama</w:t>
            </w: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 xml:space="preserve"> или </w:t>
            </w:r>
            <w:r>
              <w:rPr>
                <w:rFonts w:ascii="Tahoma" w:hAnsi="Tahoma" w:cs="Tahoma"/>
                <w:noProof/>
                <w:color w:val="000000"/>
                <w:szCs w:val="20"/>
                <w:lang w:val="sr-Cyrl-RS"/>
              </w:rPr>
              <w:t>„</w:t>
            </w:r>
            <w:r>
              <w:rPr>
                <w:rFonts w:ascii="Tahoma" w:hAnsi="Tahoma" w:cs="Tahoma"/>
                <w:szCs w:val="20"/>
                <w:lang w:val="sr-Latn-BA"/>
              </w:rPr>
              <w:t>elisa kit Anti β2GPI koji sadrži IgG i IgM</w:t>
            </w:r>
            <w:r>
              <w:rPr>
                <w:rFonts w:ascii="Tahoma" w:hAnsi="Tahoma" w:cs="Tahoma"/>
                <w:szCs w:val="20"/>
                <w:lang w:val="sr-Cyrl-RS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dsDNA IgG sa kalibratorima i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MPO ANCA sa kalibratorima i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proteinaza 3 ANCA sa kalibratorima i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ekstraktibilni nuklearni antigeni (ribosomal P-protein, RNP/Sm, Sm, SS-A, SS-B, Scl-70, Jo-1,) (12pac.)</w:t>
            </w: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 xml:space="preserve"> или</w:t>
            </w:r>
          </w:p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  <w:lang w:val="sr-Cyrl-RS"/>
              </w:rPr>
              <w:t>„</w:t>
            </w:r>
            <w:r>
              <w:rPr>
                <w:rFonts w:ascii="Tahoma" w:hAnsi="Tahoma" w:cs="Tahoma"/>
                <w:szCs w:val="20"/>
                <w:lang w:val="sr-Latn-BA"/>
              </w:rPr>
              <w:t>elisa kit koji sadrži: SS-B, Scl-70, Jo-1, snRNP complex, Sm i SS-A antigene</w:t>
            </w:r>
            <w:r>
              <w:rPr>
                <w:rFonts w:ascii="Tahoma" w:hAnsi="Tahoma" w:cs="Tahoma"/>
                <w:szCs w:val="20"/>
                <w:lang w:val="sr-Cyrl-RS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Ro IgG sa kalibratorima i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Anti La IgG sa kalibratorima i kontrolama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Testovi  za imunološku laboratoriju – Testovi iz fecesa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Cs/>
                <w:szCs w:val="20"/>
                <w:lang w:val="sr-Latn-BA"/>
              </w:rPr>
              <w:t>Kalprotektin u fecesu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szCs w:val="20"/>
                <w:lang w:val="sr-Latn-BA"/>
              </w:rPr>
            </w:pPr>
            <w:r>
              <w:rPr>
                <w:rFonts w:ascii="Tahoma" w:eastAsia="Calibri" w:hAnsi="Tahoma" w:cs="Tahoma"/>
                <w:szCs w:val="20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Cs/>
                <w:szCs w:val="20"/>
                <w:lang w:val="sr-Latn-BA"/>
              </w:rPr>
              <w:t>Helicobacter pylori u fecesu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szCs w:val="20"/>
                <w:lang w:val="sr-Latn-BA"/>
              </w:rPr>
            </w:pPr>
            <w:r>
              <w:rPr>
                <w:rFonts w:ascii="Tahoma" w:eastAsia="Calibri" w:hAnsi="Tahoma" w:cs="Tahoma"/>
                <w:szCs w:val="20"/>
                <w:lang w:val="sr-Latn-BA"/>
              </w:rPr>
              <w:t>30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szCs w:val="20"/>
                <w:lang w:val="sr-Latn-B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b/>
                <w:i/>
                <w:iCs/>
                <w:noProof/>
                <w:sz w:val="22"/>
                <w:lang w:val="sr-Latn-CS"/>
              </w:rPr>
              <w:t>Partija 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i/>
                <w:noProof/>
                <w:szCs w:val="20"/>
                <w:lang w:val="sr-Latn-CS"/>
              </w:rPr>
              <w:t>T</w:t>
            </w: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estovi-reagensi za SK MV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CK- MB 100 Testa,cobast c,integra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4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Cfast CK-MB 3x1ml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PreciControlChem Multi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Latn-CS"/>
              </w:rPr>
              <w:t>Partija 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i/>
                <w:szCs w:val="20"/>
                <w:lang w:val="sr-Cyrl-RS"/>
              </w:rPr>
              <w:t>Антитела за бојење у имунохистохемији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ml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Antitela RTU, Flex, sa spiska: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600x1ml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lef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Acitin SMA, klon 1A4, RTU, 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jc w:val="lef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AMACR, klon 13H4, RTU, 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Cadherin E, klon NCH-38,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CD3, polikolno,RTU,FLEX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CD8, klon C8/144B,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CD20cy, klon L26,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CD45 LCA, klon PD7+2B11,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CD56, klon 123C3,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CK HMW, klon 34β12,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K pan, klon AE1/AE3,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CK 5/6, klon D5/16B4,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CK 7, klon OV–TL 12/30,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CK 20, klon Ks 20.8,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CEA, poliklonalan,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Chromogranin A, 5H7, RTU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Desmin, klon D33,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EMA, klon E29,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Estrogen, klon EP1,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GCDFP–15, klon 23A3,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Melanosome, klon HBM-45,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Ki-67, klon MIB-1,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Melan A, klon A103,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PSA, poliklonalan,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lastRenderedPageBreak/>
              <w:t>Mo a Hu Progesteron,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klon PgR 636,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 xml:space="preserve">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Synaptophysin, klone DAK-SYNAP,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S100 polyclonal,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TTF-1, klon 8G7G3/1,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Vimentin, klon V9, RTU, 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DOG-1, klon K9, RTU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Wilms tumor, klon 6F-H2,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Calretinin, DAK-Calret 1,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p63 Protein, klon DAK-p63,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D2-40, klon D2-40, RTU, 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Cadherin E, klon NCH-38, 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CD3, polikolno,RTU,FLEX</w:t>
            </w:r>
          </w:p>
        </w:tc>
      </w:tr>
      <w:tr w:rsidR="00330466" w:rsidTr="00330466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sr-Latn-BA"/>
              </w:rPr>
              <w:t>Napomena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 xml:space="preserve">: </w:t>
            </w:r>
            <w:r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  <w:lang w:val="sr-Latn-CS"/>
              </w:rPr>
              <w:t>sva antitela moraju biti “ready to use“ tj.spremna za upotrebu sem ako nisu tražena koncentrovana; kod polimernog detekcionog sistema mišija i zečija sekundarna antitela konjugovana za dekstiran polimer ne smeju biti sjedinjena u istoj bočici, već moraju biti odvojena svako u svojoj bočic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sr-Latn-CS"/>
              </w:rPr>
              <w:t>i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Times New Roman" w:hAnsi="Tahoma" w:cs="Tahoma"/>
                <w:b/>
                <w:i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B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/>
                <w:iCs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Cyrl-CS"/>
              </w:rPr>
              <w:t>Partija</w:t>
            </w: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Cyrl-RS"/>
              </w:rPr>
              <w:t xml:space="preserve"> 2</w:t>
            </w:r>
            <w:r>
              <w:rPr>
                <w:rFonts w:ascii="Tahoma" w:hAnsi="Tahoma" w:cs="Tahoma"/>
                <w:b/>
                <w:i/>
                <w:iCs/>
                <w:szCs w:val="20"/>
                <w:lang w:val="sr-Latn-BA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szCs w:val="20"/>
                <w:lang w:val="sr-Latn-BA"/>
              </w:rPr>
            </w:pP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 xml:space="preserve">Potrošni material za </w:t>
            </w:r>
            <w:r>
              <w:rPr>
                <w:rFonts w:ascii="Tahoma" w:hAnsi="Tahoma" w:cs="Tahoma"/>
                <w:b/>
                <w:i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0"/>
                <w:lang w:val="sr-Latn-RS"/>
              </w:rPr>
              <w:t>b</w:t>
            </w: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>iohemijsko-imunohemijski</w:t>
            </w:r>
            <w:r>
              <w:rPr>
                <w:rFonts w:ascii="Tahoma" w:hAnsi="Tahoma" w:cs="Tahoma"/>
                <w:b/>
                <w:i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 xml:space="preserve"> analizator Cobas 6000 ce i Cobas c501 (zatvoren sistem)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pak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TROPONIN T HS STAT  (100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NT-proBNP (100  )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4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PROKALCITONIN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PRECICONTROL TROPONIN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D-DIMER REAGENS  (100 )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D-DIMER Gen. 2 Control I / II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CLEANCELL M E601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PROCELL M E601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PRECLEAN M E601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TUMOR MARKER 72-4 (100 )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IGE (100) 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IGE CALSET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PRECICONTROL MULTIMARKER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PRECICONTROL TUMOR MARKER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lastRenderedPageBreak/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Anti-TSH RECEPTOR  sa kalibratorom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CALCITONIN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CALCITONIN CALSET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ACTH (100 )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Anti-CCP (100 ) sa kalibratorom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PRECICONTROL  antiCCP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TIREOGLOBULIN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Urea kinetika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Glukoza, enzimska metoda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Bilirubin -ukupni,kolorimetrija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Bilirubin – direktni, kolorimetrija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LDH-P enzimska metoda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AST enzimska metoda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ALT enzimska metoda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ALP enzimska metoda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Amilaza enzimska metoda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GGT enzimska metoda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CK-NAC enzimska metoda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Holesterol enzimska metoda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Trigliceridi enzimska metoda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Uric acid enzimska metoda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Albumin kolorimetrijska metoda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8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Total proteini, kolorimetrijska metoda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7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Kreatinin (Jaffe metoda) kinetika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Gvoždje kolorimetrijska metoda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UIBC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4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Feritin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Fosfor (UV metoda)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Magnezijum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Kalcijum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HDL-hol direktan gen.4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lastRenderedPageBreak/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LDL-hol direktan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CRP 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C3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IgA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IgM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IgG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HbA1c, puna krv, hemolizat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Haptoglobin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Transferin    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Reumathoid Factors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Antistreptolysin 0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Proteini u urinu i likvoru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Kreatinin (enz.metoda)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B2 mikroglobulin  sa kalibratorom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ISE Internal Standard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4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PC HbA1c Norm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eastAsia="Times New Roman" w:cs="Calibri"/>
                <w:color w:val="000000"/>
                <w:sz w:val="24"/>
                <w:szCs w:val="24"/>
                <w:lang w:val="sr-Latn-BA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eastAsia="Times New Roman" w:cs="Calibri"/>
                <w:color w:val="000000"/>
                <w:sz w:val="24"/>
                <w:szCs w:val="24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eastAsia="Times New Roman" w:cs="Calibri"/>
                <w:color w:val="000000"/>
                <w:sz w:val="24"/>
                <w:szCs w:val="24"/>
                <w:lang w:val="sr-Latn-BA" w:eastAsia="ar-S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Cyrl-CS"/>
              </w:rPr>
              <w:t>Partija</w:t>
            </w: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b/>
                <w:i/>
                <w:iCs/>
                <w:szCs w:val="20"/>
                <w:lang w:val="sr-Latn-BA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 xml:space="preserve">Potrošni material za </w:t>
            </w:r>
            <w:r>
              <w:rPr>
                <w:rFonts w:ascii="Tahoma" w:hAnsi="Tahoma" w:cs="Tahoma"/>
                <w:b/>
                <w:i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>imunohemijski</w:t>
            </w:r>
            <w:r>
              <w:rPr>
                <w:rFonts w:ascii="Tahoma" w:hAnsi="Tahoma" w:cs="Tahoma"/>
                <w:b/>
                <w:i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 xml:space="preserve"> analizator </w:t>
            </w:r>
            <w:r>
              <w:rPr>
                <w:rFonts w:ascii="Tahoma" w:hAnsi="Tahoma" w:cs="Tahoma"/>
                <w:szCs w:val="20"/>
                <w:lang w:val="sr-Latn-BA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>Cobas e411(zatvoren sistem)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pak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CLEANCELL E2010/E411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PROCELL E2010/E411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PRECICONTROL ANTI-HCV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PRECICONTROL HBSAG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5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Ag i At HIV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HbS Ag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B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Cyrl-CS"/>
              </w:rPr>
              <w:t>Partija</w:t>
            </w: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b/>
                <w:i/>
                <w:iCs/>
                <w:szCs w:val="20"/>
                <w:lang w:val="sr-Latn-BA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Calibri" w:hAnsi="Tahoma" w:cs="Tahoma"/>
                <w:b/>
                <w:i/>
                <w:szCs w:val="20"/>
                <w:lang w:val="sr-Latn-BA"/>
              </w:rPr>
            </w:pP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 xml:space="preserve">Potrošni material za </w:t>
            </w:r>
            <w:r>
              <w:rPr>
                <w:rFonts w:ascii="Tahoma" w:hAnsi="Tahoma" w:cs="Tahoma"/>
                <w:b/>
                <w:i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>imunohemijski</w:t>
            </w:r>
            <w:r>
              <w:rPr>
                <w:rFonts w:ascii="Tahoma" w:hAnsi="Tahoma" w:cs="Tahoma"/>
                <w:b/>
                <w:i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 xml:space="preserve"> analizator </w:t>
            </w:r>
            <w:r>
              <w:rPr>
                <w:rFonts w:ascii="Tahoma" w:hAnsi="Tahoma" w:cs="Tahoma"/>
                <w:szCs w:val="20"/>
                <w:lang w:val="sr-Latn-BA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>CENTAUR (zatvoren sistem)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pak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TSH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fT4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14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fT3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lastRenderedPageBreak/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anti-TPO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anti-TG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6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Folate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Vitamin B12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8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 xml:space="preserve">ADVIA Centaur Vitamin D sa kalibratorom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4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Prolaktin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Testosteron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ADVIA Centaur intakt PTH sa kalibratorom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4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CEA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AFP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CA 125 II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CA 19-9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8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AADVIA Centaur 15-3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Total PSA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fPSA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6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KORTIZOL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6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INSULIN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C-peptid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1 (anti-Tg)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15 (CA 125 II)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43 (CA 15-3 )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67 (C- peptid)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Calibrator fPSA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Anti-Tg Kontrolle 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Untakt PTH Controls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MAS Omni IMMUNE Level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Folate DTT /Realising Agens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APW1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PW4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FSH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LH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lastRenderedPageBreak/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Vitamin D Controls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O (anti-TPO)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37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Insulin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Anti-TPO Kontroll 1,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MAS Liquimmune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B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Cyrl-CS"/>
              </w:rPr>
              <w:t>Partija</w:t>
            </w:r>
            <w:r>
              <w:rPr>
                <w:rFonts w:ascii="Tahoma" w:hAnsi="Tahoma" w:cs="Tahoma"/>
                <w:b/>
                <w:i/>
                <w:iCs/>
                <w:szCs w:val="20"/>
                <w:lang w:val="sr-Cyrl-CS"/>
              </w:rPr>
              <w:t xml:space="preserve"> 24</w:t>
            </w:r>
            <w:r>
              <w:rPr>
                <w:rFonts w:ascii="Tahoma" w:hAnsi="Tahoma" w:cs="Tahoma"/>
                <w:b/>
                <w:i/>
                <w:iCs/>
                <w:szCs w:val="20"/>
                <w:lang w:val="sr-Latn-R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Calibri" w:hAnsi="Tahoma" w:cs="Tahoma"/>
                <w:b/>
                <w:i/>
                <w:szCs w:val="20"/>
                <w:lang w:val="sr-Latn-BA"/>
              </w:rPr>
            </w:pP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 xml:space="preserve">Potrošni  material  za hematološki analizator </w:t>
            </w:r>
            <w:r>
              <w:rPr>
                <w:rFonts w:ascii="Tahoma" w:hAnsi="Tahoma" w:cs="Tahoma"/>
                <w:szCs w:val="20"/>
                <w:lang w:val="sr-Latn-BA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0"/>
                <w:lang w:val="sr-Latn-BA"/>
              </w:rPr>
              <w:t>ADVIA 120 (zatvoren sistem)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DIFF Timepack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CN Free CBC Timepack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EZ Wash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Sheeth Rinse a 20 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Perox Sheet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/>
                <w:szCs w:val="20"/>
                <w:lang w:val="sr-Latn-BA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BA"/>
              </w:rPr>
            </w:pPr>
          </w:p>
        </w:tc>
      </w:tr>
      <w:tr w:rsidR="00330466" w:rsidTr="00330466">
        <w:trPr>
          <w:trHeight w:val="6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Cyrl-CS"/>
              </w:rPr>
              <w:t>Partija</w:t>
            </w: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/>
                <w:i/>
                <w:iCs/>
                <w:szCs w:val="20"/>
                <w:lang w:val="sr-Cyrl-RS"/>
              </w:rPr>
              <w:t>25</w:t>
            </w:r>
            <w:r>
              <w:rPr>
                <w:rFonts w:ascii="Tahoma" w:hAnsi="Tahoma" w:cs="Tahoma"/>
                <w:b/>
                <w:i/>
                <w:iCs/>
                <w:szCs w:val="20"/>
                <w:lang w:val="sr-Latn-BA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Gotove podloge za aparat za hemokulture  BacT/ALERT (zatvoreni sistem)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kom.</w:t>
            </w:r>
          </w:p>
        </w:tc>
      </w:tr>
      <w:tr w:rsidR="00330466" w:rsidTr="00330466">
        <w:trPr>
          <w:trHeight w:val="4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Gotove podloge –aerobne i anaerobne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200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Latn-CS"/>
              </w:rPr>
              <w:t xml:space="preserve">Partija </w:t>
            </w: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Cyrl-RS"/>
              </w:rPr>
              <w:t>26</w:t>
            </w: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Latn-BA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Calibri" w:hAnsi="Tahoma" w:cs="Tahoma"/>
                <w:b/>
                <w:i/>
                <w:noProof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Latn-CS"/>
              </w:rPr>
              <w:t>Potrošni materijal za aparat za automatsku i dentifikaciju bakterija i gljivica i antibiogram Vitek (zatvoreni sistem)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Identifikacione kartice i kartice za antibiogram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30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Nastavci G+ i G-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Rastvor za suspenziju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Default="00330466">
            <w:pPr>
              <w:tabs>
                <w:tab w:val="left" w:pos="720"/>
                <w:tab w:val="left" w:pos="1440"/>
              </w:tabs>
              <w:rPr>
                <w:rFonts w:ascii="Tahoma" w:eastAsia="Times New Roman" w:hAnsi="Tahoma" w:cs="Tahoma"/>
                <w:b/>
                <w:i/>
                <w:noProof/>
                <w:szCs w:val="20"/>
                <w:lang w:val="sr-Latn-CS"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Default="00330466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BA"/>
              </w:rPr>
            </w:pP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09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b/>
                <w:color w:val="000000"/>
                <w:szCs w:val="20"/>
                <w:lang w:val="sr-Latn-BA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Latn-CS"/>
              </w:rPr>
              <w:t>Partija 2</w:t>
            </w:r>
            <w:r>
              <w:rPr>
                <w:rFonts w:ascii="Tahoma" w:hAnsi="Tahoma" w:cs="Tahoma"/>
                <w:b/>
                <w:i/>
                <w:iCs/>
                <w:noProof/>
                <w:szCs w:val="20"/>
                <w:lang w:val="sr-Latn-BA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09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b/>
                <w:i/>
                <w:color w:val="00000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i/>
                <w:color w:val="000000"/>
                <w:szCs w:val="20"/>
                <w:lang w:val="sr-Latn-RS"/>
              </w:rPr>
              <w:t>Spoljašnja kontrola za biohemiju i hematologiju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720"/>
                <w:tab w:val="left" w:pos="109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kom.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Biohemija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Imunohemija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Hematologija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Koagulacija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Srčani markeri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</w:tr>
      <w:tr w:rsidR="00330466" w:rsidTr="0033046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Gasne analize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6" w:rsidRDefault="00330466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36</w:t>
            </w:r>
          </w:p>
        </w:tc>
      </w:tr>
      <w:bookmarkEnd w:id="0"/>
    </w:tbl>
    <w:p w:rsidR="00330466" w:rsidRDefault="00330466" w:rsidP="00330466">
      <w:pPr>
        <w:pStyle w:val="ListParagraph"/>
        <w:rPr>
          <w:rFonts w:ascii="Tahoma" w:hAnsi="Tahoma" w:cs="Tahoma"/>
          <w:b/>
          <w:iCs/>
          <w:szCs w:val="20"/>
          <w:lang w:val="sr-Cyrl-RS"/>
        </w:rPr>
      </w:pPr>
    </w:p>
    <w:p w:rsidR="00626601" w:rsidRPr="00F55008" w:rsidRDefault="00626601" w:rsidP="002F04BD">
      <w:pPr>
        <w:rPr>
          <w:rFonts w:ascii="Tahoma" w:hAnsi="Tahoma" w:cs="Tahoma"/>
          <w:szCs w:val="20"/>
          <w:lang w:val="sr-Cyrl-RS"/>
        </w:rPr>
      </w:pPr>
    </w:p>
    <w:p w:rsidR="00000D99" w:rsidRPr="00F55008" w:rsidRDefault="00000D99" w:rsidP="00000D99">
      <w:pPr>
        <w:rPr>
          <w:rFonts w:ascii="Tahoma" w:hAnsi="Tahoma" w:cs="Tahoma"/>
          <w:szCs w:val="20"/>
          <w:lang w:val="sr-Cyrl-RS"/>
        </w:rPr>
      </w:pPr>
    </w:p>
    <w:p w:rsidR="00BD3604" w:rsidRPr="00F55008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BD3604" w:rsidRPr="00F55008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8C03D9" w:rsidRDefault="008C03D9" w:rsidP="008C03D9">
      <w:pPr>
        <w:pStyle w:val="ListParagraph"/>
        <w:numPr>
          <w:ilvl w:val="0"/>
          <w:numId w:val="35"/>
        </w:numPr>
        <w:rPr>
          <w:rFonts w:ascii="Tahoma" w:hAnsi="Tahoma" w:cs="Tahoma"/>
          <w:b/>
          <w:iCs/>
          <w:szCs w:val="20"/>
          <w:lang w:val="sr-Cyrl-RS"/>
        </w:rPr>
      </w:pPr>
      <w:r>
        <w:rPr>
          <w:rFonts w:ascii="Tahoma" w:hAnsi="Tahoma" w:cs="Tahoma"/>
          <w:b/>
          <w:iCs/>
          <w:szCs w:val="20"/>
          <w:lang w:val="sr-Cyrl-RS"/>
        </w:rPr>
        <w:lastRenderedPageBreak/>
        <w:t>на страни 31 - 65</w:t>
      </w:r>
      <w:r>
        <w:rPr>
          <w:rFonts w:ascii="Tahoma" w:hAnsi="Tahoma" w:cs="Tahoma"/>
          <w:b/>
          <w:iCs/>
          <w:szCs w:val="20"/>
          <w:lang w:val="sr-Cyrl-RS"/>
        </w:rPr>
        <w:t xml:space="preserve"> </w:t>
      </w:r>
      <w:r>
        <w:rPr>
          <w:rFonts w:ascii="Tahoma" w:hAnsi="Tahoma" w:cs="Tahoma"/>
          <w:b/>
          <w:iCs/>
          <w:szCs w:val="20"/>
          <w:lang w:val="sr-Cyrl-RS"/>
        </w:rPr>
        <w:t xml:space="preserve"> </w:t>
      </w:r>
      <w:r>
        <w:rPr>
          <w:rFonts w:ascii="Tahoma" w:hAnsi="Tahoma" w:cs="Tahoma"/>
          <w:b/>
          <w:bCs/>
          <w:noProof/>
          <w:szCs w:val="20"/>
          <w:u w:val="single"/>
          <w:lang w:val="sr-Cyrl-CS" w:eastAsia="sr-Latn-CS"/>
        </w:rPr>
        <w:t>СПЕЦИФИКАЦИЈА ДОБАРА</w:t>
      </w:r>
      <w:r>
        <w:rPr>
          <w:rFonts w:ascii="Tahoma" w:hAnsi="Tahoma" w:cs="Tahoma"/>
          <w:b/>
          <w:iCs/>
          <w:szCs w:val="20"/>
          <w:lang w:val="sr-Cyrl-RS"/>
        </w:rPr>
        <w:t xml:space="preserve"> мења се и гласи: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 w:eastAsia="sr-Latn-CS"/>
        </w:rPr>
      </w:pPr>
      <w:r w:rsidRPr="008E682B">
        <w:rPr>
          <w:b/>
          <w:bCs/>
          <w:sz w:val="22"/>
          <w:lang w:val="sr-Latn-CS" w:eastAsia="sr-Latn-CS"/>
        </w:rPr>
        <w:t>Partija</w:t>
      </w:r>
      <w:r w:rsidRPr="008E682B">
        <w:rPr>
          <w:b/>
          <w:bCs/>
          <w:sz w:val="22"/>
          <w:lang w:val="sr-Cyrl-RS" w:eastAsia="sr-Latn-CS"/>
        </w:rPr>
        <w:t xml:space="preserve"> 1  </w:t>
      </w:r>
      <w:r w:rsidRPr="008E682B">
        <w:rPr>
          <w:b/>
          <w:bCs/>
          <w:sz w:val="22"/>
          <w:lang w:val="sr-Latn-CS" w:eastAsia="sr-Latn-CS"/>
        </w:rPr>
        <w:t>–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 w:eastAsia="sr-Latn-CS"/>
        </w:rPr>
        <w:t>Potrošni materijal za određivanje krvi u fecesu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  <w:lang w:val="sr-Cyrl-RS" w:eastAsia="ar-S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  </w:t>
            </w:r>
            <w:r>
              <w:rPr>
                <w:rFonts w:ascii="Tahoma" w:hAnsi="Tahoma" w:cs="Tahoma"/>
                <w:szCs w:val="20"/>
                <w:lang w:val="sr-Latn-RS"/>
              </w:rPr>
              <w:t>test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6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2"/>
                <w:lang w:val="sr-Cyrl-RS" w:eastAsia="ar-SA"/>
              </w:rPr>
            </w:pPr>
            <w:r>
              <w:rPr>
                <w:sz w:val="22"/>
                <w:lang w:val="sr-Latn-BA"/>
              </w:rPr>
              <w:t>Test za odredjivanje krvi u fecesu imunohromatografijom</w:t>
            </w:r>
            <w:r>
              <w:rPr>
                <w:sz w:val="22"/>
                <w:lang w:val="sr-Cyrl-RS"/>
              </w:rPr>
              <w:t xml:space="preserve"> </w:t>
            </w:r>
            <w:r>
              <w:rPr>
                <w:sz w:val="22"/>
                <w:lang w:val="sr-Latn-BA"/>
              </w:rPr>
              <w:t>(humani</w:t>
            </w:r>
          </w:p>
          <w:p w:rsidR="008E682B" w:rsidRDefault="008E682B">
            <w:pPr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lang w:val="sr-Latn-CS" w:eastAsia="sr-Latn-CS"/>
              </w:rPr>
            </w:pPr>
            <w:r>
              <w:rPr>
                <w:sz w:val="22"/>
                <w:lang w:val="sr-Latn-BA"/>
              </w:rPr>
              <w:t xml:space="preserve"> hemoglobin)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Times New Roman" w:hAnsi="Tahoma" w:cs="Tahoma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>3</w:t>
            </w:r>
            <w:r>
              <w:rPr>
                <w:rFonts w:ascii="Tahoma" w:hAnsi="Tahoma" w:cs="Tahoma"/>
                <w:szCs w:val="20"/>
                <w:lang w:val="sr-Latn-B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42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sz w:val="22"/>
          <w:lang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  <w:r w:rsidRPr="008E682B">
        <w:rPr>
          <w:iCs/>
          <w:sz w:val="22"/>
        </w:rPr>
        <w:t>Datum:                                                        M.P.                                                                                    Potpis 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  <w:r w:rsidRPr="008E682B">
        <w:rPr>
          <w:i/>
          <w:iCs/>
          <w:sz w:val="22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</w:rPr>
      </w:pPr>
      <w:r w:rsidRPr="008E682B">
        <w:rPr>
          <w:iCs/>
          <w:sz w:val="22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  <w:r w:rsidRPr="008E682B">
        <w:rPr>
          <w:b/>
          <w:bCs/>
          <w:sz w:val="22"/>
          <w:lang w:val="sr-Latn-CS" w:eastAsia="sr-Latn-CS"/>
        </w:rPr>
        <w:t>Partija</w:t>
      </w:r>
      <w:r w:rsidRPr="008E682B">
        <w:rPr>
          <w:b/>
          <w:bCs/>
          <w:sz w:val="22"/>
          <w:lang w:val="sr-Cyrl-RS" w:eastAsia="sr-Latn-CS"/>
        </w:rPr>
        <w:t xml:space="preserve"> 2 </w:t>
      </w:r>
      <w:r w:rsidRPr="008E682B">
        <w:rPr>
          <w:b/>
          <w:bCs/>
          <w:sz w:val="22"/>
          <w:lang w:val="sr-Latn-CS" w:eastAsia="sr-Latn-CS"/>
        </w:rPr>
        <w:t>–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i/>
          <w:sz w:val="22"/>
        </w:rPr>
        <w:t>Hranljive podloge za rast i identifikaciju bakterija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i/>
          <w:iCs/>
          <w:sz w:val="24"/>
          <w:szCs w:val="24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i/>
          <w:iCs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szCs w:val="20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szCs w:val="20"/>
                <w:lang w:val="sr-Latn-BA"/>
              </w:rPr>
              <w:t>gr.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Baza za krvni agar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3</w:t>
            </w:r>
            <w:r>
              <w:rPr>
                <w:color w:val="000000"/>
                <w:sz w:val="22"/>
                <w:lang w:val="sr-Cyrl-RS"/>
              </w:rPr>
              <w:t>.</w:t>
            </w:r>
            <w:r>
              <w:rPr>
                <w:color w:val="000000"/>
                <w:sz w:val="22"/>
                <w:lang w:val="sr-Latn-B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Mac Conkey agar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7</w:t>
            </w:r>
            <w:r>
              <w:rPr>
                <w:color w:val="000000"/>
                <w:sz w:val="22"/>
                <w:lang w:val="sr-Cyrl-RS"/>
              </w:rPr>
              <w:t>.</w:t>
            </w:r>
            <w:r>
              <w:rPr>
                <w:color w:val="000000"/>
                <w:sz w:val="22"/>
                <w:lang w:val="sr-Latn-B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Mϋeller – Hinton agar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1</w:t>
            </w:r>
            <w:r>
              <w:rPr>
                <w:color w:val="000000"/>
                <w:sz w:val="22"/>
                <w:lang w:val="sr-Cyrl-RS"/>
              </w:rPr>
              <w:t>.</w:t>
            </w:r>
            <w:r>
              <w:rPr>
                <w:color w:val="000000"/>
                <w:sz w:val="22"/>
                <w:lang w:val="sr-Latn-B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4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SS – agar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1</w:t>
            </w:r>
            <w:r>
              <w:rPr>
                <w:color w:val="000000"/>
                <w:sz w:val="22"/>
                <w:lang w:val="sr-Cyrl-RS"/>
              </w:rPr>
              <w:t>.</w:t>
            </w:r>
            <w:r>
              <w:rPr>
                <w:color w:val="000000"/>
                <w:sz w:val="22"/>
                <w:lang w:val="sr-Latn-B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5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Selenit bujon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6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Tioglikolatna podloga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1</w:t>
            </w:r>
            <w:r>
              <w:rPr>
                <w:color w:val="000000"/>
                <w:sz w:val="22"/>
                <w:lang w:val="sr-Cyrl-RS"/>
              </w:rPr>
              <w:t>.</w:t>
            </w:r>
            <w:r>
              <w:rPr>
                <w:color w:val="000000"/>
                <w:sz w:val="22"/>
                <w:lang w:val="sr-Latn-B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7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Chapman-ova podloga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</w:t>
            </w:r>
            <w:r>
              <w:rPr>
                <w:color w:val="000000"/>
                <w:sz w:val="22"/>
                <w:lang w:val="sr-Cyrl-RS"/>
              </w:rPr>
              <w:t>.</w:t>
            </w:r>
            <w:r>
              <w:rPr>
                <w:color w:val="000000"/>
                <w:sz w:val="22"/>
                <w:lang w:val="sr-Latn-B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8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Columbia agar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7</w:t>
            </w:r>
            <w:r>
              <w:rPr>
                <w:color w:val="000000"/>
                <w:sz w:val="22"/>
                <w:lang w:val="sr-Cyrl-RS"/>
              </w:rPr>
              <w:t>.</w:t>
            </w:r>
            <w:r>
              <w:rPr>
                <w:color w:val="000000"/>
                <w:sz w:val="22"/>
                <w:lang w:val="sr-Latn-B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9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Saburo dekstrozni agar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</w:t>
            </w:r>
            <w:r>
              <w:rPr>
                <w:color w:val="000000"/>
                <w:sz w:val="22"/>
                <w:lang w:val="sr-Cyrl-RS"/>
              </w:rPr>
              <w:t>.</w:t>
            </w:r>
            <w:r>
              <w:rPr>
                <w:color w:val="000000"/>
                <w:sz w:val="22"/>
                <w:lang w:val="sr-Latn-B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  <w:r w:rsidRPr="008E682B">
        <w:rPr>
          <w:iCs/>
          <w:sz w:val="22"/>
        </w:rPr>
        <w:t>Datum:                                                        M.P.                                                                                    Potpis 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  <w:r w:rsidRPr="008E682B">
        <w:rPr>
          <w:i/>
          <w:iCs/>
          <w:sz w:val="22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sz w:val="22"/>
          <w:lang w:val="sr-Cyrl-RS"/>
        </w:rPr>
      </w:pPr>
      <w:r w:rsidRPr="008E682B">
        <w:rPr>
          <w:b/>
          <w:bCs/>
          <w:sz w:val="22"/>
          <w:lang w:val="sr-Latn-CS" w:eastAsia="sr-Latn-CS"/>
        </w:rPr>
        <w:t>Partija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eastAsia="sr-Latn-CS"/>
        </w:rPr>
        <w:t>17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val="sr-Latn-CS" w:eastAsia="sr-Latn-CS"/>
        </w:rPr>
        <w:t>–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i/>
          <w:sz w:val="22"/>
        </w:rPr>
        <w:t>Antibiogram  diskovi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  <w:lang w:val="sr-Cyrl-RS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851"/>
        <w:gridCol w:w="1133"/>
        <w:gridCol w:w="1560"/>
        <w:gridCol w:w="1134"/>
        <w:gridCol w:w="1417"/>
        <w:gridCol w:w="2017"/>
      </w:tblGrid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Cs w:val="20"/>
                <w:lang w:val="sr-Cyrl-RS" w:eastAsia="ar-SA"/>
              </w:rPr>
            </w:pPr>
            <w:r>
              <w:rPr>
                <w:rFonts w:eastAsia="Calibri"/>
                <w:szCs w:val="20"/>
                <w:lang w:val="sr-Latn-BA"/>
              </w:rPr>
              <w:t>kom.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Penicilin 1U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Ampicilin 10μg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Ampicilin 2μg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4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Cefahlor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5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Ceftriakson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6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Cefotaksim 5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7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Ceftazidim 10μg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8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Eritromicin 15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9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Amikacin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0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Gentamicin – 10 µg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Gentamicin – 30 µg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Ciprofloksacin 5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Trimetoprim-sulfometoksazol 1.25-23.75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4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Rifampicin 5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15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Hloramfenikol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6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Moksifloksacin 5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7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Tobramicin 10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8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Vankomicin 5μg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9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Klindamicin 2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Tetraciklin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Amoksicilin sa klavulonskom kiselinom 20-10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Cerufoksim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Oxacilin 1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Imipenem 10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Optohin test diskovi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ar-SA"/>
              </w:rPr>
            </w:pPr>
            <w:r>
              <w:rPr>
                <w:color w:val="000000"/>
                <w:szCs w:val="20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Bacitracin test diskovi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Cefaleksin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Fusidinska kis.10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lastRenderedPageBreak/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Tigeciklin 15μg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Cefiksim 5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Piperacilin+tazobaktam 30+6μg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Levofloksacin 5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Ertapenem 10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Ofloksacin 5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Meropenem 10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Linezolid 10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Ceftibuten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Nitrofurantoin 100μg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Cefoksitin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Stavka 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Teikoplanin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Stavka 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Cefepim 30 μg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Stavka 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Meticilin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b/>
          <w:i/>
          <w:iCs/>
          <w:sz w:val="24"/>
          <w:szCs w:val="24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  <w:r w:rsidRPr="008E682B">
        <w:rPr>
          <w:iCs/>
          <w:sz w:val="22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sz w:val="22"/>
          <w:lang w:val="sr-Cyrl-RS"/>
        </w:rPr>
        <w:t xml:space="preserve"> </w:t>
      </w:r>
      <w:r w:rsidRPr="008E682B">
        <w:rPr>
          <w:iCs/>
          <w:sz w:val="22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  <w:r w:rsidRPr="008E682B">
        <w:rPr>
          <w:i/>
          <w:iCs/>
          <w:sz w:val="22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</w:rPr>
      </w:pPr>
      <w:r w:rsidRPr="008E682B">
        <w:rPr>
          <w:iCs/>
          <w:sz w:val="22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i/>
          <w:sz w:val="22"/>
        </w:rPr>
      </w:pPr>
      <w:r w:rsidRPr="008E682B">
        <w:rPr>
          <w:b/>
          <w:bCs/>
          <w:sz w:val="22"/>
          <w:lang w:val="sr-Latn-CS" w:eastAsia="sr-Latn-CS"/>
        </w:rPr>
        <w:t xml:space="preserve">Partija </w:t>
      </w:r>
      <w:r w:rsidRPr="008E682B">
        <w:rPr>
          <w:b/>
          <w:bCs/>
          <w:sz w:val="22"/>
          <w:lang w:val="sr-Cyrl-RS" w:eastAsia="sr-Latn-CS"/>
        </w:rPr>
        <w:t xml:space="preserve">3 </w:t>
      </w:r>
      <w:r w:rsidRPr="008E682B">
        <w:rPr>
          <w:b/>
          <w:bCs/>
          <w:sz w:val="22"/>
          <w:lang w:val="sr-Latn-CS" w:eastAsia="sr-Latn-CS"/>
        </w:rPr>
        <w:t xml:space="preserve">– </w:t>
      </w:r>
      <w:r w:rsidRPr="008E682B">
        <w:rPr>
          <w:b/>
          <w:i/>
          <w:sz w:val="22"/>
        </w:rPr>
        <w:t>E testovi plastični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  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Tigeciklin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Vankomicin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Stavka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Teikoplanin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sz w:val="22"/>
          <w:lang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  <w:r w:rsidRPr="008E682B">
        <w:rPr>
          <w:iCs/>
          <w:sz w:val="22"/>
        </w:rPr>
        <w:t>Datum:                                                        M.P.                                                                                    Potpis 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  <w:r w:rsidRPr="008E682B">
        <w:rPr>
          <w:i/>
          <w:iCs/>
          <w:sz w:val="22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Latn-CS" w:eastAsia="sr-Latn-CS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 4 </w:t>
      </w:r>
      <w:r w:rsidRPr="008E682B">
        <w:rPr>
          <w:b/>
          <w:bCs/>
          <w:noProof/>
          <w:sz w:val="22"/>
          <w:lang w:val="sr-Latn-CS" w:eastAsia="sr-Latn-CS"/>
        </w:rPr>
        <w:t xml:space="preserve"> -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Gas – pak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anaerobe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   </w:t>
            </w:r>
            <w:r>
              <w:rPr>
                <w:rFonts w:ascii="Tahoma" w:hAnsi="Tahoma" w:cs="Tahoma"/>
                <w:szCs w:val="20"/>
                <w:lang w:val="sr-Latn-BA"/>
              </w:rPr>
              <w:t>k</w:t>
            </w:r>
            <w:r>
              <w:rPr>
                <w:rFonts w:ascii="Tahoma" w:hAnsi="Tahoma" w:cs="Tahoma"/>
                <w:szCs w:val="20"/>
                <w:lang w:val="sr-Cyrl-RS"/>
              </w:rPr>
              <w:t>ом</w:t>
            </w:r>
            <w:r>
              <w:rPr>
                <w:rFonts w:ascii="Tahoma" w:hAnsi="Tahoma" w:cs="Tahoma"/>
                <w:szCs w:val="20"/>
                <w:lang w:val="sr-Latn-B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Gas – pak za anaerobe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5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Latn-CS" w:eastAsia="sr-Latn-CS"/>
        </w:rPr>
      </w:pPr>
      <w:r w:rsidRPr="008E682B">
        <w:rPr>
          <w:b/>
          <w:bCs/>
          <w:noProof/>
          <w:sz w:val="22"/>
          <w:lang w:val="sr-Latn-CS" w:eastAsia="sr-Latn-C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 6 </w:t>
      </w:r>
      <w:r w:rsidRPr="008E682B">
        <w:rPr>
          <w:b/>
          <w:bCs/>
          <w:noProof/>
          <w:sz w:val="22"/>
          <w:lang w:val="sr-Latn-CS" w:eastAsia="sr-Latn-CS"/>
        </w:rPr>
        <w:t xml:space="preserve"> 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Hromogene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gotove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podloge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izolaciju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bakterija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1559"/>
        <w:gridCol w:w="1560"/>
        <w:gridCol w:w="1134"/>
        <w:gridCol w:w="1417"/>
        <w:gridCol w:w="2017"/>
      </w:tblGrid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>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Hromogene podloge za izolaciju bakterija iz urina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</w:t>
            </w:r>
            <w:r>
              <w:rPr>
                <w:color w:val="000000"/>
                <w:sz w:val="22"/>
                <w:lang w:val="sr-Cyrl-RS"/>
              </w:rPr>
              <w:t>.</w:t>
            </w:r>
            <w:r>
              <w:rPr>
                <w:color w:val="000000"/>
                <w:sz w:val="22"/>
                <w:lang w:val="sr-Latn-B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Hromogene podloge za izolaciju Salmonella spp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Mueller/Hinton agar sa 5% konjske krvi + 20 μg/l  β NAD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46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iCs/>
          <w:noProof/>
          <w:sz w:val="22"/>
          <w:lang w:val="sr-Latn-CS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7 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Ovčija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krv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pripremu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hranljivih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podloga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Ovčija krv za pripremu hranljivih podloga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sz w:val="22"/>
          <w:lang w:val="sr-Latn-CS" w:eastAsia="sr-Latn-CS"/>
        </w:rPr>
      </w:pPr>
      <w:r w:rsidRPr="008E682B">
        <w:rPr>
          <w:b/>
          <w:bCs/>
          <w:sz w:val="22"/>
          <w:lang w:val="sr-Latn-CS" w:eastAsia="sr-Latn-C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 w:eastAsia="ar-SA"/>
        </w:rPr>
      </w:pPr>
      <w:r w:rsidRPr="008E682B">
        <w:rPr>
          <w:b/>
          <w:bCs/>
          <w:sz w:val="22"/>
          <w:lang w:val="sr-Latn-CS" w:eastAsia="sr-Latn-CS"/>
        </w:rPr>
        <w:t>Partija</w:t>
      </w:r>
      <w:r w:rsidRPr="008E682B">
        <w:rPr>
          <w:b/>
          <w:bCs/>
          <w:sz w:val="22"/>
          <w:lang w:val="sr-Cyrl-RS" w:eastAsia="sr-Latn-CS"/>
        </w:rPr>
        <w:t xml:space="preserve"> 8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Koncentrator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parazite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iz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stolice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noProof/>
          <w:sz w:val="16"/>
          <w:szCs w:val="16"/>
          <w:lang w:val="sr-Cyrl-RS" w:eastAsia="sr-Latn-C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  </w:t>
            </w:r>
            <w:r>
              <w:rPr>
                <w:rFonts w:ascii="Tahoma" w:hAnsi="Tahoma" w:cs="Tahoma"/>
                <w:szCs w:val="20"/>
                <w:lang w:val="sr-Latn-BA"/>
              </w:rPr>
              <w:t>k</w:t>
            </w:r>
            <w:r>
              <w:rPr>
                <w:rFonts w:ascii="Tahoma" w:hAnsi="Tahoma" w:cs="Tahoma"/>
                <w:szCs w:val="20"/>
                <w:lang w:val="sr-Cyrl-RS"/>
              </w:rPr>
              <w:t>ом</w:t>
            </w:r>
            <w:r>
              <w:rPr>
                <w:rFonts w:ascii="Tahoma" w:hAnsi="Tahoma" w:cs="Tahoma"/>
                <w:szCs w:val="20"/>
                <w:lang w:val="sr-Latn-B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Koncentrator za parazite iz stolice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8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b/>
          <w:noProof/>
          <w:sz w:val="16"/>
          <w:szCs w:val="16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noProof/>
          <w:sz w:val="16"/>
          <w:szCs w:val="16"/>
          <w:lang w:val="sr-Latn-C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noProof/>
          <w:sz w:val="16"/>
          <w:szCs w:val="16"/>
          <w:lang w:val="sr-Latn-C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Latn-CS" w:eastAsia="sr-Latn-CS"/>
        </w:rPr>
      </w:pPr>
      <w:r w:rsidRPr="008E682B">
        <w:rPr>
          <w:b/>
          <w:bCs/>
          <w:noProof/>
          <w:sz w:val="22"/>
          <w:lang w:val="sr-Latn-CS" w:eastAsia="sr-Latn-C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 w:eastAsia="ar-SA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9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Transportni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brisevi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3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Transportni brisevi za anaerobe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50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54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Latn-CS" w:eastAsia="sr-Latn-CS"/>
        </w:rPr>
      </w:pPr>
      <w:r w:rsidRPr="008E682B">
        <w:rPr>
          <w:b/>
          <w:bCs/>
          <w:noProof/>
          <w:sz w:val="22"/>
          <w:lang w:val="sr-Latn-CS" w:eastAsia="sr-Latn-C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 w:eastAsia="ar-SA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>10</w:t>
      </w:r>
      <w:r w:rsidRPr="008E682B">
        <w:rPr>
          <w:b/>
          <w:bCs/>
          <w:noProof/>
          <w:sz w:val="22"/>
          <w:lang w:val="sr-Latn-CS" w:eastAsia="sr-Latn-CS"/>
        </w:rPr>
        <w:t xml:space="preserve"> 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Set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bojenje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po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gramu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   </w:t>
            </w:r>
            <w:r>
              <w:rPr>
                <w:rFonts w:ascii="Tahoma" w:hAnsi="Tahoma" w:cs="Tahoma"/>
                <w:szCs w:val="20"/>
                <w:lang w:val="sr-Latn-BA"/>
              </w:rPr>
              <w:t>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Set za bojenje po Gramu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RS" w:eastAsia="ar-SA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>11</w:t>
      </w:r>
      <w:r w:rsidRPr="008E682B">
        <w:rPr>
          <w:b/>
          <w:bCs/>
          <w:noProof/>
          <w:sz w:val="22"/>
          <w:lang w:val="sr-Latn-CS" w:eastAsia="sr-Latn-CS"/>
        </w:rPr>
        <w:t xml:space="preserve"> 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Cyrl-RS"/>
        </w:rPr>
        <w:t>А</w:t>
      </w:r>
      <w:r w:rsidRPr="008E682B">
        <w:rPr>
          <w:b/>
          <w:i/>
          <w:noProof/>
          <w:sz w:val="22"/>
          <w:lang w:val="sr-Latn-RS"/>
        </w:rPr>
        <w:t>ntiserumi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   </w:t>
            </w:r>
            <w:r>
              <w:rPr>
                <w:rFonts w:ascii="Tahoma" w:hAnsi="Tahoma" w:cs="Tahoma"/>
                <w:szCs w:val="20"/>
                <w:lang w:val="sr-Latn-RS"/>
              </w:rPr>
              <w:t>ml</w:t>
            </w:r>
            <w:r>
              <w:rPr>
                <w:rFonts w:ascii="Tahoma" w:hAnsi="Tahoma" w:cs="Tahoma"/>
                <w:szCs w:val="20"/>
                <w:lang w:val="sr-Latn-B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Salmonella poly A-E antiserum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Shigella flexneri pool antiserum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>3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Shigella sonnei pool antiserum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E. coli O:157 antiserum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 w:eastAsia="ar-SA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 12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Brzi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testovi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dokazivanje C. DIFFICILE u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stolici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Brzi test za dokazivanje prisustva GDH u stolici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5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  <w:r w:rsidRPr="008E682B">
        <w:rPr>
          <w:b/>
          <w:bCs/>
          <w:noProof/>
          <w:sz w:val="22"/>
          <w:lang w:val="sr-Latn-CS" w:eastAsia="sr-Latn-C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Cyrl-RS" w:eastAsia="ar-SA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 13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rFonts w:eastAsia="Calibri"/>
          <w:b/>
          <w:i/>
          <w:noProof/>
          <w:sz w:val="22"/>
          <w:lang w:val="sr-Latn-CS"/>
        </w:rPr>
        <w:t>MIC test za kolistin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Sensi</w:t>
            </w: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Test Colistin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noProof/>
          <w:sz w:val="22"/>
          <w:lang w:val="sr-Cyrl-RS"/>
        </w:rPr>
      </w:pPr>
      <w:r w:rsidRPr="008E682B">
        <w:rPr>
          <w:iCs/>
          <w:noProof/>
          <w:sz w:val="22"/>
          <w:lang w:val="sr-Cyrl-R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 14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color w:val="000000"/>
          <w:sz w:val="22"/>
          <w:lang w:val="sr-Latn-CS"/>
        </w:rPr>
        <w:t>Bočice za urinokulturu sa hranljivim podlogama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kom.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Bočice za urinokulturu sa hranljivim podlogama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Latn-B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Latn-C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i/>
          <w:noProof/>
          <w:sz w:val="22"/>
          <w:lang w:val="sr-Cyrl-RS"/>
        </w:rPr>
      </w:pPr>
      <w:r w:rsidRPr="008E682B">
        <w:rPr>
          <w:iCs/>
          <w:noProof/>
          <w:sz w:val="22"/>
          <w:lang w:val="sr-Cyrl-RS"/>
        </w:rPr>
        <w:t xml:space="preserve">                                                             </w:t>
      </w:r>
      <w:r w:rsidRPr="008E682B">
        <w:rPr>
          <w:b/>
          <w:bCs/>
          <w:noProof/>
          <w:sz w:val="22"/>
          <w:lang w:val="sr-Latn-CS" w:eastAsia="sr-Latn-CS"/>
        </w:rPr>
        <w:t>Partija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 xml:space="preserve"> 15  –</w:t>
      </w:r>
      <w:r w:rsidRPr="008E682B">
        <w:rPr>
          <w:b/>
          <w:i/>
          <w:noProof/>
          <w:sz w:val="22"/>
          <w:lang w:val="sr-Latn-CS"/>
        </w:rPr>
        <w:t xml:space="preserve">  Testovi 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imunološku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laboratoriju – Testovi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 IIF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708"/>
        <w:gridCol w:w="1559"/>
        <w:gridCol w:w="1560"/>
        <w:gridCol w:w="1134"/>
        <w:gridCol w:w="1417"/>
        <w:gridCol w:w="2017"/>
      </w:tblGrid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nuklearna antitela, tkivo jetre /hep2 (10x10) komplet sa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mitohondrijalna antitela, tkivo bubrega  (10x5) IgG/IgA/IgM  komplet sa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glatkomišićna antitela,tkivo želuca (10x5)  IgG/IgA/IgM komplet sa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parijetalna antitela,tkivo želuca (10x5) IgG komplet sa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lang w:val="sr-Latn-CS" w:eastAsia="ar-SA"/>
              </w:rPr>
            </w:pPr>
            <w:r>
              <w:rPr>
                <w:i/>
                <w:iCs/>
                <w:noProof/>
                <w:sz w:val="22"/>
                <w:lang w:val="sr-Latn-CS"/>
              </w:rPr>
              <w:t>Stavka 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endomizijalna antitela, tkivo ezofagusa (10x5) IgA komplet sa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>16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 xml:space="preserve"> -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 xml:space="preserve">Testovi 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imunološku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laboratoriju – Blot Testovi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708"/>
        <w:gridCol w:w="1559"/>
        <w:gridCol w:w="1560"/>
        <w:gridCol w:w="1134"/>
        <w:gridCol w:w="1417"/>
        <w:gridCol w:w="2017"/>
      </w:tblGrid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kom.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2"/>
                <w:lang w:val="sr-Latn-BA" w:eastAsia="ar-SA"/>
              </w:rPr>
            </w:pPr>
            <w:r>
              <w:rPr>
                <w:sz w:val="22"/>
                <w:lang w:val="sr-Latn-BA"/>
              </w:rPr>
              <w:t>Inhalacioni panel sa pratećim reagensima (16 testova)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lang w:val="sr-Latn-BA" w:eastAsia="ar-SA"/>
              </w:rPr>
            </w:pPr>
            <w:r>
              <w:rPr>
                <w:sz w:val="22"/>
                <w:lang w:val="sr-Latn-B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4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2"/>
                <w:lang w:val="sr-Latn-BA" w:eastAsia="ar-SA"/>
              </w:rPr>
            </w:pPr>
            <w:r>
              <w:rPr>
                <w:sz w:val="22"/>
                <w:lang w:val="sr-Latn-BA"/>
              </w:rPr>
              <w:t>Nutritivni  panel sa pratećim reagensima (16 testova)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lang w:val="sr-Latn-BA" w:eastAsia="ar-SA"/>
              </w:rPr>
            </w:pPr>
            <w:r>
              <w:rPr>
                <w:sz w:val="22"/>
                <w:lang w:val="sr-Latn-B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2"/>
                <w:lang w:val="sr-Latn-BA" w:eastAsia="ar-SA"/>
              </w:rPr>
            </w:pPr>
            <w:r>
              <w:rPr>
                <w:sz w:val="22"/>
                <w:lang w:val="sr-Latn-BA"/>
              </w:rPr>
              <w:t>Venomi insekata sa pratećim reagensima (16 testova)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lang w:val="sr-Latn-BA" w:eastAsia="ar-SA"/>
              </w:rPr>
            </w:pPr>
            <w:r>
              <w:rPr>
                <w:sz w:val="22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432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noProof/>
          <w:sz w:val="22"/>
          <w:lang w:val="sr-Cyrl-RS"/>
        </w:rPr>
      </w:pPr>
      <w:r w:rsidRPr="008E682B">
        <w:rPr>
          <w:iCs/>
          <w:noProof/>
          <w:sz w:val="22"/>
          <w:lang w:val="sr-Cyrl-RS"/>
        </w:rPr>
        <w:t xml:space="preserve">                                                     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i/>
          <w:noProof/>
          <w:sz w:val="22"/>
          <w:lang w:val="sr-Cyrl-RS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>17 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 xml:space="preserve">Testovi 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imunološku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laboratoriju – Elisa Testovi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708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Helicobacter pylori IgG 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Helicobacter pylori IgA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transglutaminska IgA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kardiolipin IgG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kardiolipin IgM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β2GPI IgG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1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β2GPI IgM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dsDNA IgG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MPO ANCA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proteinaza 3 ANCA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Anti ekstraktibilni nuklearni antigeni (rP-protein, RNP/Sm, Sm, SS-A, SS-B, Scl-70, Jo-1) (12pac.)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Helicobacter pylori IgG  sa 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4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t xml:space="preserve">Helicobacter pylori IgA sa </w:t>
            </w:r>
            <w:r>
              <w:rPr>
                <w:color w:val="000000"/>
                <w:sz w:val="22"/>
                <w:lang w:val="sr-Latn-BA"/>
              </w:rPr>
              <w:lastRenderedPageBreak/>
              <w:t>kalibratorima i kontrolama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sr-Latn-BA" w:eastAsia="ar-SA"/>
              </w:rPr>
            </w:pPr>
            <w:r>
              <w:rPr>
                <w:color w:val="000000"/>
                <w:sz w:val="22"/>
                <w:lang w:val="sr-Latn-B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51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lastRenderedPageBreak/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  <w:r w:rsidRPr="008E682B">
        <w:rPr>
          <w:b/>
          <w:bCs/>
          <w:noProof/>
          <w:sz w:val="22"/>
          <w:lang w:val="sr-Cyrl-RS" w:eastAsia="sr-Latn-C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b/>
          <w:bCs/>
          <w:noProof/>
          <w:sz w:val="22"/>
          <w:lang w:val="sr-Cyrl-RS"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 w:eastAsia="ar-SA"/>
        </w:rPr>
      </w:pPr>
      <w:r w:rsidRPr="008E682B">
        <w:rPr>
          <w:b/>
          <w:bCs/>
          <w:noProof/>
          <w:sz w:val="22"/>
          <w:lang w:val="sr-Latn-CS" w:eastAsia="sr-Latn-CS"/>
        </w:rPr>
        <w:t>Partija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 xml:space="preserve"> 18 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>-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Testovi 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imunološku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laboratoriju – Testovi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iz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fecesa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Cyrl-RS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708"/>
        <w:gridCol w:w="1559"/>
        <w:gridCol w:w="1560"/>
        <w:gridCol w:w="1134"/>
        <w:gridCol w:w="1417"/>
        <w:gridCol w:w="2017"/>
      </w:tblGrid>
      <w:tr w:rsidR="008E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>Stavka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Cs/>
                <w:szCs w:val="20"/>
                <w:lang w:val="sr-Latn-BA"/>
              </w:rPr>
              <w:t xml:space="preserve">Kalprotektin </w:t>
            </w:r>
            <w:r>
              <w:rPr>
                <w:rFonts w:ascii="Tahoma" w:hAnsi="Tahoma" w:cs="Tahoma"/>
                <w:iCs/>
                <w:szCs w:val="20"/>
                <w:lang w:val="sr-Cyrl-RS"/>
              </w:rPr>
              <w:t xml:space="preserve">( </w:t>
            </w:r>
            <w:r>
              <w:rPr>
                <w:rFonts w:ascii="Tahoma" w:hAnsi="Tahoma" w:cs="Tahoma"/>
                <w:iCs/>
                <w:szCs w:val="20"/>
                <w:lang w:val="sr-Latn-RS"/>
              </w:rPr>
              <w:t xml:space="preserve">Eliza test </w:t>
            </w:r>
            <w:r>
              <w:rPr>
                <w:rFonts w:ascii="Tahoma" w:hAnsi="Tahoma" w:cs="Tahoma"/>
                <w:iCs/>
                <w:szCs w:val="20"/>
                <w:lang w:val="sr-Latn-BA"/>
              </w:rPr>
              <w:t>u fecesu)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szCs w:val="20"/>
                <w:lang w:val="sr-Latn-BA"/>
              </w:rPr>
            </w:pPr>
            <w:r>
              <w:rPr>
                <w:rFonts w:ascii="Tahoma" w:eastAsia="Calibri" w:hAnsi="Tahoma" w:cs="Tahoma"/>
                <w:szCs w:val="20"/>
                <w:lang w:val="sr-Latn-B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Cyrl-CS"/>
              </w:rPr>
              <w:t xml:space="preserve">Stavka 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Latn-B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szCs w:val="20"/>
                <w:lang w:val="sr-Latn-BA" w:eastAsia="ar-SA"/>
              </w:rPr>
            </w:pPr>
            <w:r>
              <w:rPr>
                <w:rFonts w:ascii="Tahoma" w:hAnsi="Tahoma" w:cs="Tahoma"/>
                <w:iCs/>
                <w:szCs w:val="20"/>
                <w:lang w:val="sr-Latn-BA"/>
              </w:rPr>
              <w:t>Helicobacter pylori u fecesu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szCs w:val="20"/>
                <w:lang w:val="sr-Latn-BA"/>
              </w:rPr>
            </w:pPr>
            <w:r>
              <w:rPr>
                <w:rFonts w:ascii="Tahoma" w:eastAsia="Calibri" w:hAnsi="Tahoma" w:cs="Tahoma"/>
                <w:szCs w:val="20"/>
                <w:lang w:val="sr-Latn-B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43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right"/>
              <w:rPr>
                <w:rFonts w:ascii="Tahoma" w:eastAsia="Calibri" w:hAnsi="Tahoma" w:cs="Tahoma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noProof/>
          <w:sz w:val="22"/>
          <w:lang w:val="sr-Cyrl-RS"/>
        </w:rPr>
      </w:pPr>
      <w:r w:rsidRPr="008E682B">
        <w:rPr>
          <w:iCs/>
          <w:noProof/>
          <w:sz w:val="22"/>
          <w:lang w:val="sr-Cyrl-R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RS" w:eastAsia="sr-Latn-CS"/>
        </w:rPr>
        <w:t>19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rFonts w:ascii="Tahoma" w:hAnsi="Tahoma" w:cs="Tahoma"/>
          <w:i/>
          <w:noProof/>
          <w:szCs w:val="20"/>
          <w:lang w:val="sr-Latn-CS"/>
        </w:rPr>
        <w:t>T</w:t>
      </w:r>
      <w:r w:rsidRPr="008E682B">
        <w:rPr>
          <w:rFonts w:ascii="Tahoma" w:hAnsi="Tahoma" w:cs="Tahoma"/>
          <w:b/>
          <w:i/>
          <w:noProof/>
          <w:szCs w:val="20"/>
          <w:lang w:val="sr-Latn-CS"/>
        </w:rPr>
        <w:t>estovi-reagensi za SK MV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708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CK- MB 100 Testa,cobast c,integra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Cfast CK-MB 3x1ml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Cs/>
                <w:noProof/>
                <w:szCs w:val="20"/>
                <w:lang w:val="sr-Latn-CS"/>
              </w:rPr>
              <w:t>PreciControlChem Multi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42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b/>
          <w:i/>
          <w:iCs/>
          <w:noProof/>
          <w:sz w:val="24"/>
          <w:szCs w:val="24"/>
          <w:lang w:val="sr-Latn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  <w:lang w:val="sr-Latn-RS"/>
        </w:rPr>
      </w:pPr>
      <w:r w:rsidRPr="008E682B">
        <w:rPr>
          <w:iCs/>
          <w:sz w:val="22"/>
          <w:lang w:val="sr-Latn-R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  <w:r w:rsidRPr="008E682B">
        <w:rPr>
          <w:b/>
          <w:bCs/>
          <w:noProof/>
          <w:sz w:val="22"/>
          <w:lang w:val="sr-Latn-CS" w:eastAsia="sr-Latn-CS"/>
        </w:rPr>
        <w:t xml:space="preserve">Partija 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RS" w:eastAsia="sr-Latn-CS"/>
        </w:rPr>
        <w:t>20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rFonts w:ascii="Tahoma" w:hAnsi="Tahoma" w:cs="Tahoma"/>
          <w:b/>
          <w:i/>
          <w:szCs w:val="20"/>
          <w:lang w:val="sr-Cyrl-RS"/>
        </w:rPr>
        <w:t>Антитела за бојење у имунохистохемији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708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noProof/>
                <w:szCs w:val="20"/>
                <w:lang w:val="sr-Latn-CS"/>
              </w:rPr>
              <w:t>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 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Latn-BA"/>
              </w:rPr>
              <w:t>Antitela RTU, Flex, sa spiska: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Latn-CS"/>
              </w:rPr>
              <w:t>600x1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lef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Acitin SMA, klon 1A4, RTU, 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jc w:val="left"/>
              <w:rPr>
                <w:rFonts w:ascii="Tahoma" w:eastAsia="Calibri" w:hAnsi="Tahoma" w:cs="Tahoma"/>
                <w:noProof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AMACR, klon 13H4, RTU, 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Cadherin E, klon NCH-38,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0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CD3, polikolno,RTU,FLEX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2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CD8, klon C8/144B,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15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CD20cy, klon L26,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CD45 LCA, klon PD7+2B11,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CD56, klon 123C3,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CK HMW, klon 34β12,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18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K pan, klon AE1/AE3,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CK 5/6, klon D5/16B4,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3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CK 7, klon OV–TL 12/30,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CK 20, klon Ks 20.8,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CEA, poliklonalan,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8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Chromogranin A, 5H7, RTU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1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Desmin, klon D33,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9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EMA, klon E29,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7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Estrogen, klon EP1,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6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GCDFP–15, klon 23A3,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9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Melanosome, klon HBM-45,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Ki-67, klon MIB-1,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8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Melan A, klon A103,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1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PSA, poliklonalan,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15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Progesteron,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klon PgR 636,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 xml:space="preserve">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7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Synaptophysin, klone DAK-SYNAP,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7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S100 polyclonal,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6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lastRenderedPageBreak/>
              <w:t>Mo a Hu TTF-1, klon 8G7G3/1,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8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Vimentin, klon V9, RTU, 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62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DOG-1, klon K9, RTU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7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Wilms tumor, klon 6F-H2,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7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Calretinin, DAK-Calret 1,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7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p63 Protein, klon DAK-p63,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7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D2-40, klon D2-40, RTU, 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7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Mo a Hu Cadherin E, klon NCH-38, 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rPr>
          <w:trHeight w:val="27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BA"/>
              </w:rPr>
              <w:t>CD3, polikolno,RTU,FLEX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rFonts w:eastAsia="Times New Roman"/>
          <w:iCs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Cyrl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sz w:val="22"/>
          <w:lang w:val="sr-Cyrl-RS"/>
        </w:rPr>
      </w:pPr>
      <w:r w:rsidRPr="008E682B">
        <w:rPr>
          <w:b/>
          <w:bCs/>
          <w:sz w:val="22"/>
          <w:lang w:val="sr-Latn-CS" w:eastAsia="sr-Latn-CS"/>
        </w:rPr>
        <w:lastRenderedPageBreak/>
        <w:t>Partija</w:t>
      </w:r>
      <w:r w:rsidRPr="008E682B">
        <w:rPr>
          <w:b/>
          <w:bCs/>
          <w:sz w:val="22"/>
          <w:lang w:val="sr-Cyrl-RS" w:eastAsia="sr-Latn-CS"/>
        </w:rPr>
        <w:t xml:space="preserve"> 21 </w:t>
      </w:r>
      <w:r w:rsidRPr="008E682B">
        <w:rPr>
          <w:b/>
          <w:bCs/>
          <w:sz w:val="22"/>
          <w:lang w:val="sr-Latn-CS" w:eastAsia="sr-Latn-CS"/>
        </w:rPr>
        <w:t>–</w:t>
      </w:r>
      <w:r w:rsidRPr="008E682B">
        <w:rPr>
          <w:b/>
          <w:bCs/>
          <w:i/>
          <w:noProof/>
          <w:sz w:val="22"/>
          <w:lang w:val="sr-Latn-C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Biohemijsko-imunohemijski analizator Cobas 6000 ce i Cobas c501 (zatvoren sistem</w:t>
      </w:r>
      <w:r w:rsidRPr="008E682B">
        <w:rPr>
          <w:b/>
          <w:i/>
          <w:sz w:val="22"/>
          <w:lang w:val="sr-Latn-CS"/>
        </w:rPr>
        <w:t>)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  <w:lang w:val="sr-Latn-RS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851"/>
        <w:gridCol w:w="1133"/>
        <w:gridCol w:w="1560"/>
        <w:gridCol w:w="1134"/>
        <w:gridCol w:w="1417"/>
        <w:gridCol w:w="2017"/>
      </w:tblGrid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szCs w:val="20"/>
                <w:lang w:val="sr-Latn-BA"/>
              </w:rPr>
              <w:t>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TROPONIN T HS STAT  (100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NT-proBNP (100  )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PROKALCITONIN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PRECICONTROL TROPONIN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D-DIMER REAGENS  (100 )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D-DIMER Gen. 2 Control I / 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CLEANCELL M E601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PROCELL M E601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PRECLEAN M E601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TUMOR MARKER 72-4 (100 )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IGE (100) 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IGE CALSET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PRECICONTROL MULTIMARKER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PRECICONTROL TUMOR MARKER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Anti-TSH RECEPTOR  sa kalibratorom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CALCITONIN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CALCITONIN CALSET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ACTH (100 )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Anti-CCP (100 ) sa kalibratorom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PRECICONTROL  antiCCP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TIREOGLOBULIN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Urea kinetika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Glukoza, enzimska metoda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Bilirubin -ukupni,kolorimetrija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Bilirubin – direktni, kolorimetrija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LDH-P enzimska metoda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AST enzimska metoda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ALT enzimska metoda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lastRenderedPageBreak/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ALP enzimska metoda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Amilaza enzimska metoda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GGT enzimska metoda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CK-NAC enzimska metoda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Holesterol enzimska metoda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Trigliceridi enzimska metoda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Uric acid enzimska metoda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Albumin kolorimetrijska metoda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Total proteini, kolorimetrijska metoda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Kreatinin (Jaffe metoda) kinetika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Gvoždje kolorimetrijska metoda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UIBC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Feritin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Fosfor (UV metoda)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Magnezijum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Kalcijum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HDL-hol direktan gen.4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LDL-hol direktan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CRP 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C4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IgA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IgM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IgG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HbA1c, puna krv, hemolizat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Haptoglobin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Transferin    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Reumathoid Factors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Antistreptolysin 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Proteini u urinu i likvoru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Kreatinin (enz.metoda)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B2 mikroglobulin  sa kalibratorom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ISE Internal Standard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 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PC HbA1c Norm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b/>
          <w:i/>
          <w:iCs/>
          <w:sz w:val="24"/>
          <w:szCs w:val="24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  <w:r w:rsidRPr="008E682B">
        <w:rPr>
          <w:iCs/>
          <w:sz w:val="22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sz w:val="22"/>
          <w:lang w:val="sr-Cyrl-RS"/>
        </w:rPr>
        <w:t xml:space="preserve"> </w:t>
      </w:r>
      <w:r w:rsidRPr="008E682B">
        <w:rPr>
          <w:iCs/>
          <w:sz w:val="22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  <w:r w:rsidRPr="008E682B">
        <w:rPr>
          <w:i/>
          <w:iCs/>
          <w:sz w:val="22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sz w:val="22"/>
          <w:lang w:val="sr-Cyrl-RS"/>
        </w:rPr>
      </w:pPr>
      <w:r w:rsidRPr="008E682B">
        <w:rPr>
          <w:b/>
          <w:bCs/>
          <w:sz w:val="22"/>
          <w:lang w:val="sr-Latn-CS" w:eastAsia="sr-Latn-CS"/>
        </w:rPr>
        <w:t>Partija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val="sr-Latn-RS" w:eastAsia="sr-Latn-CS"/>
        </w:rPr>
        <w:t>2</w:t>
      </w:r>
      <w:r w:rsidRPr="008E682B">
        <w:rPr>
          <w:b/>
          <w:bCs/>
          <w:sz w:val="22"/>
          <w:lang w:eastAsia="sr-Latn-CS"/>
        </w:rPr>
        <w:t>2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val="sr-Latn-CS" w:eastAsia="sr-Latn-CS"/>
        </w:rPr>
        <w:t>–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rFonts w:ascii="Tahoma" w:hAnsi="Tahoma" w:cs="Tahoma"/>
          <w:b/>
          <w:i/>
          <w:szCs w:val="20"/>
        </w:rPr>
        <w:t xml:space="preserve">Potrošni material za </w:t>
      </w:r>
      <w:r w:rsidRPr="008E682B">
        <w:rPr>
          <w:rFonts w:ascii="Tahoma" w:hAnsi="Tahoma" w:cs="Tahoma"/>
          <w:b/>
          <w:i/>
          <w:szCs w:val="20"/>
          <w:lang w:val="sr-Cyrl-RS"/>
        </w:rPr>
        <w:t xml:space="preserve"> </w:t>
      </w:r>
      <w:r w:rsidRPr="008E682B">
        <w:rPr>
          <w:rFonts w:ascii="Tahoma" w:hAnsi="Tahoma" w:cs="Tahoma"/>
          <w:b/>
          <w:i/>
          <w:szCs w:val="20"/>
        </w:rPr>
        <w:t>imunohemijski</w:t>
      </w:r>
      <w:r w:rsidRPr="008E682B">
        <w:rPr>
          <w:rFonts w:ascii="Tahoma" w:hAnsi="Tahoma" w:cs="Tahoma"/>
          <w:b/>
          <w:i/>
          <w:szCs w:val="20"/>
          <w:lang w:val="sr-Cyrl-RS"/>
        </w:rPr>
        <w:t xml:space="preserve"> </w:t>
      </w:r>
      <w:r w:rsidRPr="008E682B">
        <w:rPr>
          <w:rFonts w:ascii="Tahoma" w:hAnsi="Tahoma" w:cs="Tahoma"/>
          <w:b/>
          <w:i/>
          <w:szCs w:val="20"/>
        </w:rPr>
        <w:t xml:space="preserve"> analizator </w:t>
      </w:r>
      <w:r>
        <w:t xml:space="preserve"> </w:t>
      </w:r>
      <w:r w:rsidRPr="008E682B">
        <w:rPr>
          <w:rFonts w:ascii="Tahoma" w:hAnsi="Tahoma" w:cs="Tahoma"/>
          <w:b/>
          <w:i/>
          <w:szCs w:val="20"/>
        </w:rPr>
        <w:t>Cobas e411(zatvoren sistem)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</w:t>
            </w:r>
            <w:r>
              <w:rPr>
                <w:b/>
                <w:bCs/>
                <w:noProof/>
                <w:sz w:val="18"/>
                <w:szCs w:val="18"/>
                <w:lang w:val="sr-Latn-RS" w:eastAsia="sr-Latn-CS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Latn-RS"/>
              </w:rPr>
              <w:t>pak</w:t>
            </w:r>
            <w:r>
              <w:rPr>
                <w:rFonts w:ascii="Tahoma" w:hAnsi="Tahoma" w:cs="Tahoma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CLEANCELL E2010/E411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PROCELL E2010/E411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PRECICONTROL ANTI-HCV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PRECICONTROL HBSAG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Ag i At HIV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HbS Ag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b/>
          <w:sz w:val="16"/>
          <w:szCs w:val="16"/>
          <w:lang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  <w:lang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  <w:r w:rsidRPr="008E682B">
        <w:rPr>
          <w:iCs/>
          <w:sz w:val="22"/>
        </w:rPr>
        <w:t xml:space="preserve">Datum:                                                        </w:t>
      </w:r>
      <w:r w:rsidRPr="008E682B">
        <w:rPr>
          <w:iCs/>
          <w:sz w:val="22"/>
          <w:lang w:val="sr-Cyrl-RS"/>
        </w:rPr>
        <w:t xml:space="preserve">                         </w:t>
      </w:r>
      <w:r w:rsidRPr="008E682B">
        <w:rPr>
          <w:iCs/>
          <w:sz w:val="22"/>
        </w:rPr>
        <w:t>M.P.                                                        Potpis 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  <w:r w:rsidRPr="008E682B">
        <w:rPr>
          <w:i/>
          <w:iCs/>
          <w:sz w:val="22"/>
        </w:rPr>
        <w:t xml:space="preserve">                     _____________________                                                                                                                           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/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rFonts w:ascii="Tahoma" w:hAnsi="Tahoma" w:cs="Tahoma"/>
          <w:b/>
          <w:i/>
          <w:szCs w:val="20"/>
          <w:lang w:val="sr-Cyrl-RS"/>
        </w:rPr>
      </w:pPr>
      <w:r w:rsidRPr="008E682B">
        <w:rPr>
          <w:b/>
          <w:bCs/>
          <w:sz w:val="22"/>
          <w:lang w:val="sr-Latn-CS" w:eastAsia="sr-Latn-CS"/>
        </w:rPr>
        <w:t>Partija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val="sr-Latn-RS" w:eastAsia="sr-Latn-CS"/>
        </w:rPr>
        <w:t>2</w:t>
      </w:r>
      <w:r w:rsidRPr="008E682B">
        <w:rPr>
          <w:b/>
          <w:bCs/>
          <w:sz w:val="22"/>
          <w:lang w:eastAsia="sr-Latn-CS"/>
        </w:rPr>
        <w:t>3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val="sr-Latn-CS" w:eastAsia="sr-Latn-CS"/>
        </w:rPr>
        <w:t>–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rFonts w:ascii="Tahoma" w:hAnsi="Tahoma" w:cs="Tahoma"/>
          <w:b/>
          <w:i/>
          <w:szCs w:val="20"/>
        </w:rPr>
        <w:t xml:space="preserve">Potrošni material za </w:t>
      </w:r>
      <w:r w:rsidRPr="008E682B">
        <w:rPr>
          <w:rFonts w:ascii="Tahoma" w:hAnsi="Tahoma" w:cs="Tahoma"/>
          <w:b/>
          <w:i/>
          <w:szCs w:val="20"/>
          <w:lang w:val="sr-Cyrl-RS"/>
        </w:rPr>
        <w:t xml:space="preserve"> </w:t>
      </w:r>
      <w:r w:rsidRPr="008E682B">
        <w:rPr>
          <w:rFonts w:ascii="Tahoma" w:hAnsi="Tahoma" w:cs="Tahoma"/>
          <w:b/>
          <w:i/>
          <w:szCs w:val="20"/>
        </w:rPr>
        <w:t>imunohemijski</w:t>
      </w:r>
      <w:r w:rsidRPr="008E682B">
        <w:rPr>
          <w:rFonts w:ascii="Tahoma" w:hAnsi="Tahoma" w:cs="Tahoma"/>
          <w:b/>
          <w:i/>
          <w:szCs w:val="20"/>
          <w:lang w:val="sr-Cyrl-RS"/>
        </w:rPr>
        <w:t xml:space="preserve"> </w:t>
      </w:r>
      <w:r w:rsidRPr="008E682B">
        <w:rPr>
          <w:rFonts w:ascii="Tahoma" w:hAnsi="Tahoma" w:cs="Tahoma"/>
          <w:b/>
          <w:i/>
          <w:szCs w:val="20"/>
        </w:rPr>
        <w:t xml:space="preserve"> analizator </w:t>
      </w:r>
      <w:r>
        <w:t xml:space="preserve"> </w:t>
      </w:r>
      <w:r w:rsidRPr="008E682B">
        <w:rPr>
          <w:rFonts w:ascii="Tahoma" w:hAnsi="Tahoma" w:cs="Tahoma"/>
          <w:b/>
          <w:i/>
          <w:szCs w:val="20"/>
        </w:rPr>
        <w:t>CENTAUR (zatvoren sistem)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rFonts w:ascii="Times New Roman" w:hAnsi="Times New Roman" w:cs="Times New Roman"/>
          <w:iCs/>
          <w:sz w:val="22"/>
          <w:lang w:val="sr-Cyrl-RS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709"/>
        <w:gridCol w:w="1275"/>
        <w:gridCol w:w="1560"/>
        <w:gridCol w:w="1134"/>
        <w:gridCol w:w="1417"/>
        <w:gridCol w:w="2017"/>
      </w:tblGrid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</w:t>
            </w:r>
            <w:r>
              <w:rPr>
                <w:b/>
                <w:bCs/>
                <w:noProof/>
                <w:sz w:val="18"/>
                <w:szCs w:val="18"/>
                <w:lang w:val="sr-Latn-RS" w:eastAsia="sr-Latn-CS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Latn-RS"/>
              </w:rPr>
              <w:t>pak</w:t>
            </w:r>
            <w:r>
              <w:rPr>
                <w:rFonts w:ascii="Tahoma" w:hAnsi="Tahoma" w:cs="Tahoma"/>
                <w:szCs w:val="20"/>
                <w:lang w:val="sr-Cyrl-R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TSH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fT4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fT3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anti-TPO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anti-TG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Folate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Vitamin B12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 xml:space="preserve">ADVIA Centaur Vitamin D sa kalibratorom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Prolaktin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Testosteron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val="sr-Latn-BA"/>
              </w:rPr>
              <w:t>ADVIA Centaur intakt PTH sa kalibratorom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CEA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AFP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CA 125 II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CA 19-9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AADVIA Centaur 15-3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Total PSA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fPSA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KORTIZOL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INSULIN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C-peptid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1 (anti-Tg)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15 (CA 125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43 (CA 15-3 )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67 (C- peptid)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Calibrator fPSA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Anti-Tg Kontrolle 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Untakt PTH Controls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MAS Omni IMMUNE Level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Folate DTT /Realising Agens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APW1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PW4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FSH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ADVIA Centaur LH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Vitamin D Controls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O (anti-TPO)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lastRenderedPageBreak/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Calibrator Insulin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ADVIA Centaur Anti-TPO Kontroll 1,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MAS Liquimmune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  <w:lang w:val="sr-Cyrl-RS"/>
        </w:rPr>
      </w:pPr>
      <w:r w:rsidRPr="008E682B">
        <w:rPr>
          <w:iCs/>
          <w:sz w:val="22"/>
        </w:rPr>
        <w:t>Datum:                                                        M.P.                                                                                    Potpis ponuđač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  <w:r w:rsidRPr="008E682B">
        <w:rPr>
          <w:iCs/>
          <w:sz w:val="22"/>
          <w:lang w:val="sr-Latn-RS"/>
        </w:rPr>
        <w:t>________________________________</w:t>
      </w:r>
      <w:r w:rsidRPr="008E682B">
        <w:rPr>
          <w:iCs/>
          <w:sz w:val="22"/>
          <w:lang w:val="sr-Latn-RS"/>
        </w:rPr>
        <w:tab/>
      </w:r>
      <w:r w:rsidRPr="008E682B">
        <w:rPr>
          <w:iCs/>
          <w:sz w:val="22"/>
          <w:lang w:val="sr-Latn-RS"/>
        </w:rPr>
        <w:tab/>
      </w:r>
      <w:r w:rsidRPr="008E682B">
        <w:rPr>
          <w:iCs/>
          <w:sz w:val="22"/>
          <w:lang w:val="sr-Latn-RS"/>
        </w:rPr>
        <w:tab/>
      </w:r>
      <w:r w:rsidRPr="008E682B">
        <w:rPr>
          <w:iCs/>
          <w:sz w:val="22"/>
          <w:lang w:val="sr-Latn-RS"/>
        </w:rPr>
        <w:tab/>
      </w:r>
      <w:r w:rsidRPr="008E682B">
        <w:rPr>
          <w:iCs/>
          <w:sz w:val="22"/>
          <w:lang w:val="sr-Latn-RS"/>
        </w:rPr>
        <w:tab/>
      </w:r>
      <w:r w:rsidRPr="008E682B">
        <w:rPr>
          <w:iCs/>
          <w:sz w:val="22"/>
          <w:lang w:val="sr-Latn-RS"/>
        </w:rPr>
        <w:tab/>
      </w:r>
      <w:r w:rsidRPr="008E682B">
        <w:rPr>
          <w:iCs/>
          <w:sz w:val="22"/>
          <w:lang w:val="sr-Latn-RS"/>
        </w:rPr>
        <w:tab/>
      </w:r>
      <w:r w:rsidRPr="008E682B">
        <w:rPr>
          <w:iCs/>
          <w:sz w:val="22"/>
          <w:lang w:val="sr-Latn-RS"/>
        </w:rPr>
        <w:tab/>
      </w:r>
      <w:r w:rsidRPr="008E682B">
        <w:rPr>
          <w:iCs/>
          <w:sz w:val="22"/>
          <w:lang w:val="sr-Latn-RS"/>
        </w:rPr>
        <w:tab/>
      </w:r>
      <w:r w:rsidRPr="008E682B">
        <w:rPr>
          <w:iCs/>
          <w:sz w:val="22"/>
          <w:lang w:val="sr-Latn-RS"/>
        </w:rPr>
        <w:tab/>
        <w:t>_____________________________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  <w:lang w:val="sr-Latn-RS"/>
        </w:rPr>
      </w:pPr>
      <w:r w:rsidRPr="008E682B">
        <w:rPr>
          <w:iCs/>
          <w:sz w:val="22"/>
          <w:lang w:val="sr-Latn-R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sz w:val="22"/>
        </w:rPr>
      </w:pPr>
      <w:r w:rsidRPr="008E682B">
        <w:rPr>
          <w:b/>
          <w:bCs/>
          <w:sz w:val="22"/>
          <w:lang w:val="sr-Latn-CS" w:eastAsia="sr-Latn-CS"/>
        </w:rPr>
        <w:t>Partija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eastAsia="sr-Latn-CS"/>
        </w:rPr>
        <w:t>24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val="sr-Latn-CS" w:eastAsia="sr-Latn-CS"/>
        </w:rPr>
        <w:t>–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i/>
          <w:sz w:val="22"/>
        </w:rPr>
        <w:t xml:space="preserve">Potrošni  material  za hematološki analizator </w:t>
      </w:r>
      <w:r>
        <w:t xml:space="preserve"> </w:t>
      </w:r>
      <w:r w:rsidRPr="008E682B">
        <w:rPr>
          <w:b/>
          <w:i/>
          <w:sz w:val="22"/>
        </w:rPr>
        <w:t>ADVIA 2120 (zatvoren sistem)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sz w:val="16"/>
          <w:szCs w:val="16"/>
          <w:lang w:eastAsia="sr-Latn-C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</w:t>
            </w:r>
            <w:r>
              <w:rPr>
                <w:b/>
                <w:bCs/>
                <w:noProof/>
                <w:sz w:val="18"/>
                <w:szCs w:val="18"/>
                <w:lang w:val="sr-Latn-RS" w:eastAsia="sr-Latn-CS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szCs w:val="20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szCs w:val="20"/>
                <w:lang w:val="sr-Latn-BA"/>
              </w:rPr>
              <w:t>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DIFF Timepack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CN Free CBC Timepack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 xml:space="preserve">EZ Wash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Sheeth Rinse a 20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Perox Sheet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b/>
          <w:sz w:val="16"/>
          <w:szCs w:val="16"/>
          <w:lang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sz w:val="16"/>
          <w:szCs w:val="16"/>
          <w:lang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  <w:lang w:val="sr-Cyrl-RS"/>
        </w:rPr>
      </w:pPr>
      <w:r w:rsidRPr="008E682B">
        <w:rPr>
          <w:iCs/>
          <w:sz w:val="22"/>
          <w:lang w:val="sr-Cyrl-RS"/>
        </w:rPr>
        <w:t xml:space="preserve">                     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</w:rPr>
      </w:pPr>
      <w:r w:rsidRPr="008E682B">
        <w:rPr>
          <w:iCs/>
          <w:sz w:val="22"/>
          <w:lang w:val="sr-Cyrl-RS"/>
        </w:rPr>
        <w:t xml:space="preserve">                                             </w:t>
      </w:r>
      <w:r w:rsidRPr="008E682B">
        <w:rPr>
          <w:iCs/>
          <w:sz w:val="22"/>
        </w:rPr>
        <w:t xml:space="preserve">Datum:                                                      M.P.                                                   </w:t>
      </w:r>
      <w:r w:rsidRPr="008E682B">
        <w:rPr>
          <w:iCs/>
          <w:sz w:val="22"/>
          <w:lang w:val="sr-Cyrl-RS"/>
        </w:rPr>
        <w:t xml:space="preserve">                  </w:t>
      </w:r>
      <w:r w:rsidRPr="008E682B">
        <w:rPr>
          <w:iCs/>
          <w:sz w:val="22"/>
        </w:rPr>
        <w:t>Potpisponuđača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  <w:r w:rsidRPr="008E682B">
        <w:rPr>
          <w:i/>
          <w:iCs/>
          <w:sz w:val="22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</w:rPr>
      </w:pPr>
      <w:r w:rsidRPr="008E682B">
        <w:rPr>
          <w:iCs/>
          <w:sz w:val="22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noProof/>
          <w:sz w:val="22"/>
          <w:lang w:val="sr-Cyrl-RS"/>
        </w:rPr>
      </w:pPr>
      <w:r w:rsidRPr="008E682B">
        <w:rPr>
          <w:b/>
          <w:bCs/>
          <w:sz w:val="22"/>
          <w:lang w:val="sr-Latn-CS" w:eastAsia="sr-Latn-CS"/>
        </w:rPr>
        <w:t>Partija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eastAsia="sr-Latn-CS"/>
        </w:rPr>
        <w:t>25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Gotove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podloge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aparat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hemokulture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 xml:space="preserve"> BacT/ALERT (zatvoreni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sistem)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</w:t>
            </w:r>
            <w:r>
              <w:rPr>
                <w:b/>
                <w:bCs/>
                <w:noProof/>
                <w:sz w:val="18"/>
                <w:szCs w:val="18"/>
                <w:lang w:val="sr-Latn-RS" w:eastAsia="sr-Latn-CS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  ком</w:t>
            </w:r>
            <w:r>
              <w:rPr>
                <w:rFonts w:ascii="Tahoma" w:hAnsi="Tahoma" w:cs="Tahoma"/>
                <w:szCs w:val="20"/>
                <w:lang w:val="sr-Latn-B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Gotove podloge –aerobne i anaerobne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</w:t>
      </w:r>
      <w:r w:rsidRPr="008E682B">
        <w:rPr>
          <w:iCs/>
          <w:noProof/>
          <w:sz w:val="22"/>
          <w:lang w:val="sr-Cyrl-RS"/>
        </w:rPr>
        <w:t xml:space="preserve"> </w:t>
      </w:r>
      <w:r w:rsidRPr="008E682B">
        <w:rPr>
          <w:iCs/>
          <w:noProof/>
          <w:sz w:val="22"/>
          <w:lang w:val="sr-Latn-CS"/>
        </w:rPr>
        <w:t>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  <w:lang w:val="sr-Latn-RS"/>
        </w:rPr>
      </w:pPr>
      <w:r w:rsidRPr="008E682B">
        <w:rPr>
          <w:iCs/>
          <w:sz w:val="22"/>
          <w:lang w:val="sr-Latn-RS"/>
        </w:rPr>
        <w:br w:type="page"/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tabs>
          <w:tab w:val="left" w:pos="720"/>
        </w:tabs>
        <w:spacing w:after="200" w:line="276" w:lineRule="auto"/>
        <w:jc w:val="left"/>
        <w:rPr>
          <w:iCs/>
          <w:sz w:val="22"/>
          <w:lang w:val="sr-Latn-RS"/>
        </w:rPr>
      </w:pPr>
      <w:r w:rsidRPr="008E682B">
        <w:rPr>
          <w:iCs/>
          <w:sz w:val="22"/>
          <w:lang w:val="sr-Latn-RS"/>
        </w:rPr>
        <w:t xml:space="preserve">                      </w:t>
      </w:r>
      <w:r w:rsidRPr="008E682B">
        <w:rPr>
          <w:b/>
          <w:bCs/>
          <w:noProof/>
          <w:sz w:val="22"/>
          <w:lang w:val="sr-Latn-CS" w:eastAsia="sr-Latn-CS"/>
        </w:rPr>
        <w:t>Partija 26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bCs/>
          <w:noProof/>
          <w:sz w:val="22"/>
          <w:lang w:val="sr-Latn-CS" w:eastAsia="sr-Latn-CS"/>
        </w:rPr>
        <w:t>–</w:t>
      </w:r>
      <w:r w:rsidRPr="008E682B">
        <w:rPr>
          <w:b/>
          <w:bCs/>
          <w:noProof/>
          <w:sz w:val="22"/>
          <w:lang w:val="sr-Cyrl-RS" w:eastAsia="sr-Latn-C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Potrošni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materijal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aparat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za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automatsku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identifikaciju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bakterija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gljivica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antibiogram Vitek (zatvoreni</w:t>
      </w:r>
      <w:r w:rsidRPr="008E682B">
        <w:rPr>
          <w:b/>
          <w:i/>
          <w:noProof/>
          <w:sz w:val="22"/>
          <w:lang w:val="sr-Cyrl-RS"/>
        </w:rPr>
        <w:t xml:space="preserve"> </w:t>
      </w:r>
      <w:r w:rsidRPr="008E682B">
        <w:rPr>
          <w:b/>
          <w:i/>
          <w:noProof/>
          <w:sz w:val="22"/>
          <w:lang w:val="sr-Latn-CS"/>
        </w:rPr>
        <w:t>sistem)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</w:t>
            </w:r>
            <w:r>
              <w:rPr>
                <w:b/>
                <w:bCs/>
                <w:noProof/>
                <w:sz w:val="18"/>
                <w:szCs w:val="18"/>
                <w:lang w:val="sr-Latn-RS" w:eastAsia="sr-Latn-CS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  </w:t>
            </w:r>
            <w:r>
              <w:rPr>
                <w:rFonts w:ascii="Tahoma" w:hAnsi="Tahoma" w:cs="Tahoma"/>
                <w:szCs w:val="20"/>
                <w:lang w:val="sr-Latn-BA"/>
              </w:rPr>
              <w:t>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Identifikacione kartice i kartice za antibiogram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Nastavci G+ i G-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Rastvor za suspenziju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iCs/>
          <w:noProof/>
          <w:sz w:val="22"/>
          <w:lang w:val="sr-Latn-C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noProof/>
          <w:sz w:val="22"/>
          <w:lang w:val="sr-Latn-CS"/>
        </w:rPr>
      </w:pPr>
      <w:r w:rsidRPr="008E682B">
        <w:rPr>
          <w:iCs/>
          <w:noProof/>
          <w:sz w:val="22"/>
          <w:lang w:val="sr-Latn-CS"/>
        </w:rPr>
        <w:t>Datum:                                                        M.P.                                                                                    Potpisponuđača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  <w:r w:rsidRPr="008E682B">
        <w:rPr>
          <w:i/>
          <w:iCs/>
          <w:noProof/>
          <w:sz w:val="22"/>
          <w:lang w:val="sr-Latn-CS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noProof/>
          <w:sz w:val="22"/>
          <w:lang w:val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ind w:left="360"/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  <w:lang w:val="sr-Latn-R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b/>
          <w:i/>
          <w:sz w:val="22"/>
          <w:lang w:val="sr-Latn-CS"/>
        </w:rPr>
      </w:pPr>
      <w:r w:rsidRPr="008E682B">
        <w:rPr>
          <w:b/>
          <w:bCs/>
          <w:sz w:val="22"/>
          <w:lang w:val="sr-Latn-CS" w:eastAsia="sr-Latn-CS"/>
        </w:rPr>
        <w:lastRenderedPageBreak/>
        <w:t>Partija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eastAsia="sr-Latn-CS"/>
        </w:rPr>
        <w:t>27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bCs/>
          <w:sz w:val="22"/>
          <w:lang w:val="sr-Latn-CS" w:eastAsia="sr-Latn-CS"/>
        </w:rPr>
        <w:t>–</w:t>
      </w:r>
      <w:r w:rsidRPr="008E682B">
        <w:rPr>
          <w:b/>
          <w:bCs/>
          <w:sz w:val="22"/>
          <w:lang w:val="sr-Cyrl-RS" w:eastAsia="sr-Latn-CS"/>
        </w:rPr>
        <w:t xml:space="preserve"> </w:t>
      </w:r>
      <w:r w:rsidRPr="008E682B">
        <w:rPr>
          <w:b/>
          <w:i/>
          <w:sz w:val="22"/>
        </w:rPr>
        <w:t xml:space="preserve">Potrošni  material  za </w:t>
      </w:r>
      <w:r w:rsidRPr="008E682B">
        <w:rPr>
          <w:b/>
          <w:i/>
          <w:noProof/>
          <w:sz w:val="22"/>
          <w:lang w:val="sr-Latn-CS"/>
        </w:rPr>
        <w:t>Spoljašnju  kontrolu  kvaliteta za biohemiju i hematologiju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sz w:val="16"/>
          <w:szCs w:val="16"/>
          <w:lang w:eastAsia="sr-Latn-C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850"/>
        <w:gridCol w:w="1559"/>
        <w:gridCol w:w="1560"/>
        <w:gridCol w:w="1134"/>
        <w:gridCol w:w="1417"/>
        <w:gridCol w:w="2017"/>
      </w:tblGrid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sr-Cyrl-CS" w:eastAsia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Cyrl-CS" w:eastAsia="sr-Latn-CS"/>
              </w:rPr>
              <w:t>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 xml:space="preserve">Јед. мере / Кол.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Укупна</w:t>
            </w:r>
            <w:r>
              <w:rPr>
                <w:b/>
                <w:bCs/>
                <w:noProof/>
                <w:sz w:val="18"/>
                <w:szCs w:val="18"/>
                <w:lang w:val="sr-Latn-RS" w:eastAsia="sr-Latn-CS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цена са ПДВ-ом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b/>
                <w:bCs/>
                <w:noProof/>
                <w:sz w:val="18"/>
                <w:szCs w:val="18"/>
                <w:lang w:val="sr-Cyrl-CS" w:eastAsia="sr-Latn-CS"/>
              </w:rPr>
              <w:t>Произвођач/ комерцијалниназивпроизвода</w:t>
            </w: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 w:eastAsia="ar-SA"/>
              </w:rPr>
            </w:pPr>
            <w:r>
              <w:rPr>
                <w:rFonts w:ascii="Tahoma" w:eastAsia="Calibri" w:hAnsi="Tahoma" w:cs="Tahoma"/>
                <w:szCs w:val="20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szCs w:val="20"/>
                <w:lang w:val="sr-Latn-BA"/>
              </w:rPr>
              <w:t>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Biohemija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Imunohemija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Hematologija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Koagulacija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Srčani markeri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ahoma" w:hAnsi="Tahoma" w:cs="Tahoma"/>
                <w:i/>
                <w:iCs/>
                <w:noProof/>
                <w:szCs w:val="20"/>
                <w:lang w:val="sr-Latn-CS"/>
              </w:rPr>
              <w:t>Stavka</w:t>
            </w:r>
            <w:r>
              <w:rPr>
                <w:rFonts w:ascii="Tahoma" w:hAnsi="Tahoma" w:cs="Tahoma"/>
                <w:i/>
                <w:iCs/>
                <w:noProof/>
                <w:szCs w:val="20"/>
                <w:lang w:val="sr-Cyrl-RS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Gasne analize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sr-Latn-BA"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Latn-B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  <w:tr w:rsidR="008E682B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2B" w:rsidRDefault="008E682B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color w:val="00000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Cs w:val="20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B" w:rsidRDefault="008E682B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2"/>
                <w:lang w:val="sr-Cyrl-RS" w:eastAsia="ar-SA"/>
              </w:rPr>
            </w:pPr>
          </w:p>
        </w:tc>
      </w:tr>
    </w:tbl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rFonts w:eastAsia="Times New Roman"/>
          <w:b/>
          <w:sz w:val="16"/>
          <w:szCs w:val="16"/>
          <w:lang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b/>
          <w:sz w:val="16"/>
          <w:szCs w:val="16"/>
          <w:lang w:eastAsia="sr-Latn-CS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  <w:lang w:val="sr-Cyrl-RS" w:eastAsia="ar-SA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  <w:lang w:val="sr-Cyrl-RS"/>
        </w:rPr>
      </w:pPr>
      <w:r w:rsidRPr="008E682B">
        <w:rPr>
          <w:iCs/>
          <w:sz w:val="22"/>
          <w:lang w:val="sr-Cyrl-RS"/>
        </w:rPr>
        <w:t xml:space="preserve">                     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rPr>
          <w:iCs/>
          <w:sz w:val="22"/>
        </w:rPr>
      </w:pPr>
      <w:r w:rsidRPr="008E682B">
        <w:rPr>
          <w:iCs/>
          <w:sz w:val="22"/>
          <w:lang w:val="sr-Cyrl-RS"/>
        </w:rPr>
        <w:t xml:space="preserve">                                             </w:t>
      </w:r>
      <w:r w:rsidRPr="008E682B">
        <w:rPr>
          <w:iCs/>
          <w:sz w:val="22"/>
        </w:rPr>
        <w:t xml:space="preserve">Datum:                                                      M.P.                                                   </w:t>
      </w:r>
      <w:r w:rsidRPr="008E682B">
        <w:rPr>
          <w:iCs/>
          <w:sz w:val="22"/>
          <w:lang w:val="sr-Cyrl-RS"/>
        </w:rPr>
        <w:t xml:space="preserve">                  </w:t>
      </w:r>
      <w:r w:rsidRPr="008E682B">
        <w:rPr>
          <w:iCs/>
          <w:sz w:val="22"/>
        </w:rPr>
        <w:t>Potpisponuđača</w:t>
      </w: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center"/>
        <w:rPr>
          <w:iCs/>
          <w:sz w:val="22"/>
        </w:rPr>
      </w:pPr>
    </w:p>
    <w:p w:rsidR="008E682B" w:rsidRPr="008E682B" w:rsidRDefault="008E682B" w:rsidP="008E682B">
      <w:pPr>
        <w:pStyle w:val="ListParagraph"/>
        <w:numPr>
          <w:ilvl w:val="0"/>
          <w:numId w:val="35"/>
        </w:numPr>
        <w:jc w:val="left"/>
        <w:rPr>
          <w:iCs/>
          <w:sz w:val="22"/>
        </w:rPr>
      </w:pPr>
      <w:r w:rsidRPr="008E682B">
        <w:rPr>
          <w:i/>
          <w:iCs/>
          <w:sz w:val="22"/>
        </w:rPr>
        <w:t xml:space="preserve">                     _____________________                                                                                                                           _____________________</w:t>
      </w:r>
    </w:p>
    <w:p w:rsidR="008C03D9" w:rsidRPr="008E682B" w:rsidRDefault="008E682B" w:rsidP="008E682B">
      <w:pPr>
        <w:ind w:left="360"/>
        <w:rPr>
          <w:rFonts w:ascii="Tahoma" w:hAnsi="Tahoma" w:cs="Tahoma"/>
          <w:b/>
          <w:iCs/>
          <w:szCs w:val="20"/>
          <w:lang w:val="sr-Cyrl-RS"/>
        </w:rPr>
      </w:pPr>
      <w:r w:rsidRPr="008E682B">
        <w:rPr>
          <w:iCs/>
          <w:sz w:val="22"/>
          <w:lang w:val="sr-Latn-RS"/>
        </w:rPr>
        <w:br w:type="page"/>
      </w:r>
    </w:p>
    <w:p w:rsidR="008E682B" w:rsidRDefault="008E682B" w:rsidP="008E682B">
      <w:pPr>
        <w:pStyle w:val="ListParagraph"/>
        <w:numPr>
          <w:ilvl w:val="0"/>
          <w:numId w:val="35"/>
        </w:numPr>
        <w:rPr>
          <w:rFonts w:ascii="Tahoma" w:hAnsi="Tahoma" w:cs="Tahoma"/>
          <w:b/>
          <w:iCs/>
          <w:szCs w:val="20"/>
          <w:lang w:val="sr-Cyrl-RS"/>
        </w:rPr>
      </w:pPr>
      <w:r>
        <w:rPr>
          <w:rFonts w:ascii="Tahoma" w:hAnsi="Tahoma" w:cs="Tahoma"/>
          <w:b/>
          <w:iCs/>
          <w:szCs w:val="20"/>
          <w:lang w:val="sr-Cyrl-RS"/>
        </w:rPr>
        <w:lastRenderedPageBreak/>
        <w:t xml:space="preserve">на страни </w:t>
      </w:r>
      <w:r>
        <w:rPr>
          <w:rFonts w:ascii="Tahoma" w:hAnsi="Tahoma" w:cs="Tahoma"/>
          <w:b/>
          <w:iCs/>
          <w:szCs w:val="20"/>
          <w:lang w:val="sr-Cyrl-RS"/>
        </w:rPr>
        <w:t>71</w:t>
      </w:r>
      <w:r>
        <w:rPr>
          <w:rFonts w:ascii="Tahoma" w:hAnsi="Tahoma" w:cs="Tahoma"/>
          <w:b/>
          <w:iCs/>
          <w:szCs w:val="20"/>
          <w:lang w:val="sr-Cyrl-RS"/>
        </w:rPr>
        <w:t xml:space="preserve"> </w:t>
      </w:r>
      <w:r>
        <w:rPr>
          <w:rFonts w:ascii="Tahoma" w:hAnsi="Tahoma" w:cs="Tahoma"/>
          <w:b/>
          <w:iCs/>
          <w:szCs w:val="20"/>
          <w:lang w:val="sr-Cyrl-RS"/>
        </w:rPr>
        <w:t>Модел уговора у члану 12</w:t>
      </w:r>
      <w:r>
        <w:rPr>
          <w:rFonts w:ascii="Tahoma" w:hAnsi="Tahoma" w:cs="Tahoma"/>
          <w:b/>
          <w:iCs/>
          <w:szCs w:val="20"/>
          <w:lang w:val="sr-Cyrl-RS"/>
        </w:rPr>
        <w:t xml:space="preserve"> мења се и гласи:</w:t>
      </w: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8E682B" w:rsidRDefault="008E682B" w:rsidP="008E682B">
      <w:pPr>
        <w:tabs>
          <w:tab w:val="left" w:pos="720"/>
        </w:tabs>
        <w:jc w:val="center"/>
        <w:rPr>
          <w:rFonts w:ascii="Tahoma" w:hAnsi="Tahoma" w:cs="Tahoma"/>
          <w:bCs/>
          <w:color w:val="000000"/>
          <w:szCs w:val="20"/>
          <w:lang w:val="ru-RU"/>
        </w:rPr>
      </w:pPr>
      <w:r>
        <w:rPr>
          <w:rFonts w:ascii="Tahoma" w:hAnsi="Tahoma" w:cs="Tahoma"/>
          <w:bCs/>
          <w:color w:val="000000"/>
          <w:szCs w:val="20"/>
          <w:lang w:val="ru-RU"/>
        </w:rPr>
        <w:t>Члан 12.</w:t>
      </w:r>
    </w:p>
    <w:p w:rsidR="008E682B" w:rsidRDefault="008E682B" w:rsidP="008E682B">
      <w:pPr>
        <w:tabs>
          <w:tab w:val="left" w:pos="720"/>
        </w:tabs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color w:val="000000"/>
          <w:szCs w:val="20"/>
          <w:lang w:val="ru-RU"/>
        </w:rPr>
        <w:tab/>
      </w:r>
      <w:r>
        <w:rPr>
          <w:rFonts w:ascii="Tahoma" w:hAnsi="Tahoma" w:cs="Tahoma"/>
          <w:bCs/>
          <w:szCs w:val="20"/>
          <w:lang w:val="ru-RU"/>
        </w:rPr>
        <w:t>Уговор се закључује за период до годину дана</w:t>
      </w:r>
      <w:r>
        <w:rPr>
          <w:rFonts w:ascii="Tahoma" w:hAnsi="Tahoma" w:cs="Tahoma"/>
          <w:bCs/>
          <w:szCs w:val="20"/>
        </w:rPr>
        <w:t xml:space="preserve"> од дана потписивања уговора од стране обе уговорне стране.</w:t>
      </w:r>
    </w:p>
    <w:p w:rsidR="008E682B" w:rsidRDefault="008E682B" w:rsidP="008E682B">
      <w:pPr>
        <w:tabs>
          <w:tab w:val="left" w:pos="720"/>
        </w:tabs>
        <w:rPr>
          <w:rFonts w:ascii="Tahoma" w:hAnsi="Tahoma" w:cs="Tahoma"/>
          <w:bCs/>
          <w:szCs w:val="20"/>
          <w:lang w:val="ru-RU"/>
        </w:rPr>
      </w:pPr>
      <w:r>
        <w:rPr>
          <w:rFonts w:ascii="Tahoma" w:hAnsi="Tahoma" w:cs="Tahoma"/>
          <w:bCs/>
          <w:szCs w:val="20"/>
          <w:lang w:val="ru-RU"/>
        </w:rPr>
        <w:t xml:space="preserve">            Максималан период важења уговора је дванаест месеци од дана </w:t>
      </w:r>
      <w:r>
        <w:rPr>
          <w:rFonts w:ascii="Tahoma" w:hAnsi="Tahoma" w:cs="Tahoma"/>
          <w:bCs/>
          <w:szCs w:val="20"/>
        </w:rPr>
        <w:t>потписивања уговора од стране обе уговорне стране</w:t>
      </w:r>
      <w:r>
        <w:rPr>
          <w:rFonts w:ascii="Tahoma" w:hAnsi="Tahoma" w:cs="Tahoma"/>
          <w:bCs/>
          <w:szCs w:val="20"/>
          <w:lang w:val="ru-RU"/>
        </w:rPr>
        <w:t>, а у случају да се целокупна уговорена количина добара испоручи пре предвиђеног периода, сматраће се да је уговор заључен за период у коме је извршена целокупна испорука.</w:t>
      </w:r>
    </w:p>
    <w:p w:rsidR="008E682B" w:rsidRDefault="008E682B" w:rsidP="008E682B">
      <w:pPr>
        <w:tabs>
          <w:tab w:val="left" w:pos="720"/>
        </w:tabs>
        <w:rPr>
          <w:rFonts w:ascii="Tahoma" w:hAnsi="Tahoma" w:cs="Tahoma"/>
          <w:bCs/>
          <w:szCs w:val="20"/>
          <w:lang w:val="ru-RU"/>
        </w:rPr>
      </w:pPr>
      <w:r>
        <w:rPr>
          <w:rFonts w:ascii="Tahoma" w:hAnsi="Tahoma" w:cs="Tahoma"/>
          <w:bCs/>
          <w:szCs w:val="20"/>
          <w:lang w:val="ru-RU"/>
        </w:rPr>
        <w:tab/>
        <w:t>Продавац је сагласан да купац може да, у складу са потребама, наручи и преузме мање или веће количине добара од количине дате по ставкама у спецификацији у партијама које имају две или више ставки, а у оквиру укупне цене добара по тим партијама.</w:t>
      </w:r>
    </w:p>
    <w:p w:rsidR="008E682B" w:rsidRDefault="008E682B" w:rsidP="008E682B">
      <w:pPr>
        <w:tabs>
          <w:tab w:val="left" w:pos="720"/>
        </w:tabs>
        <w:rPr>
          <w:rFonts w:ascii="Tahoma" w:hAnsi="Tahoma" w:cs="Tahoma"/>
          <w:bCs/>
          <w:szCs w:val="20"/>
          <w:lang w:val="ru-RU"/>
        </w:rPr>
      </w:pPr>
      <w:r>
        <w:rPr>
          <w:rFonts w:ascii="Tahoma" w:hAnsi="Tahoma" w:cs="Tahoma"/>
          <w:bCs/>
          <w:szCs w:val="20"/>
          <w:lang w:val="ru-RU"/>
        </w:rPr>
        <w:t>Купац није у обавези да преузме сву уговорену количину производа ако због оправданох разлога није у могућности да уговорену количину утроши, а неиспоручене количине не могу бити основ за евентуална потраживања и одштетне захтеве добављача према наручиоцу.</w:t>
      </w:r>
    </w:p>
    <w:p w:rsidR="008E682B" w:rsidRDefault="008E682B" w:rsidP="008E682B">
      <w:p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Times New Roman" w:hAnsi="Arial Narrow" w:cs="Arial"/>
          <w:noProof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numPr>
          <w:ilvl w:val="0"/>
          <w:numId w:val="36"/>
        </w:numPr>
        <w:tabs>
          <w:tab w:val="left" w:pos="1440"/>
        </w:tabs>
        <w:ind w:left="0"/>
        <w:contextualSpacing/>
        <w:rPr>
          <w:rFonts w:ascii="Arial Narrow" w:hAnsi="Arial Narrow" w:cs="Arial"/>
          <w:noProof/>
          <w:vanish/>
          <w:sz w:val="22"/>
          <w:lang w:val="sr-Latn-CS" w:eastAsia="x-none"/>
        </w:rPr>
      </w:pPr>
    </w:p>
    <w:p w:rsidR="008E682B" w:rsidRDefault="008E682B" w:rsidP="008E682B">
      <w:pPr>
        <w:autoSpaceDE w:val="0"/>
        <w:autoSpaceDN w:val="0"/>
        <w:adjustRightInd w:val="0"/>
        <w:rPr>
          <w:rFonts w:ascii="Tahoma" w:hAnsi="Tahoma" w:cs="Tahoma"/>
          <w:b/>
          <w:noProof/>
          <w:color w:val="000000"/>
          <w:szCs w:val="20"/>
          <w:lang w:val="sr-Latn-CS" w:eastAsia="x-none"/>
        </w:rPr>
      </w:pPr>
      <w:r>
        <w:rPr>
          <w:rFonts w:ascii="Tahoma" w:hAnsi="Tahoma" w:cs="Tahoma"/>
          <w:noProof/>
          <w:szCs w:val="20"/>
          <w:lang w:val="sr-Cyrl-RS" w:eastAsia="x-none"/>
        </w:rPr>
        <w:t xml:space="preserve">           </w:t>
      </w:r>
      <w:r>
        <w:rPr>
          <w:rFonts w:ascii="Tahoma" w:hAnsi="Tahoma" w:cs="Tahoma"/>
          <w:b/>
          <w:noProof/>
          <w:szCs w:val="20"/>
          <w:lang w:val="sr-Latn-CS" w:eastAsia="x-none"/>
        </w:rPr>
        <w:t>Наручилац и Добављач су сагласн</w:t>
      </w:r>
      <w:r>
        <w:rPr>
          <w:rFonts w:ascii="Tahoma" w:hAnsi="Tahoma" w:cs="Tahoma"/>
          <w:b/>
          <w:noProof/>
          <w:szCs w:val="20"/>
          <w:lang w:val="sr-Cyrl-RS" w:eastAsia="x-none"/>
        </w:rPr>
        <w:t>и</w:t>
      </w:r>
      <w:r>
        <w:rPr>
          <w:rFonts w:ascii="Tahoma" w:hAnsi="Tahoma" w:cs="Tahoma"/>
          <w:b/>
          <w:noProof/>
          <w:szCs w:val="20"/>
          <w:lang w:val="sr-Latn-CS" w:eastAsia="x-none"/>
        </w:rPr>
        <w:t xml:space="preserve"> да уговор важи до спровођења јавних набавки од стране Тела за централизоване јавне набавке образованог на Републичком нивоу Локалне.</w:t>
      </w:r>
    </w:p>
    <w:p w:rsidR="008E682B" w:rsidRDefault="008E682B" w:rsidP="008E682B">
      <w:pPr>
        <w:autoSpaceDE w:val="0"/>
        <w:autoSpaceDN w:val="0"/>
        <w:adjustRightInd w:val="0"/>
        <w:rPr>
          <w:rFonts w:ascii="Tahoma" w:hAnsi="Tahoma" w:cs="Tahoma"/>
          <w:b/>
          <w:noProof/>
          <w:szCs w:val="20"/>
          <w:lang w:val="sr-Latn-CS" w:eastAsia="x-none"/>
        </w:rPr>
      </w:pPr>
      <w:r>
        <w:rPr>
          <w:rFonts w:ascii="Tahoma" w:hAnsi="Tahoma" w:cs="Tahoma"/>
          <w:b/>
          <w:noProof/>
          <w:szCs w:val="20"/>
          <w:lang w:val="sr-Cyrl-RS" w:eastAsia="x-none"/>
        </w:rPr>
        <w:t>У</w:t>
      </w:r>
      <w:r>
        <w:rPr>
          <w:rFonts w:ascii="Tahoma" w:hAnsi="Tahoma" w:cs="Tahoma"/>
          <w:b/>
          <w:noProof/>
          <w:szCs w:val="20"/>
          <w:lang w:val="sr-Latn-CS" w:eastAsia="x-none"/>
        </w:rPr>
        <w:t xml:space="preserve">говор престаје да важи даном потписивања уговора по Оквирном споразуму за јавну набавку коју је спровело Тела за централизоване јавне набавке </w:t>
      </w:r>
    </w:p>
    <w:p w:rsidR="00330466" w:rsidRDefault="008E682B" w:rsidP="008E682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  <w:r>
        <w:rPr>
          <w:rFonts w:ascii="Tahoma" w:hAnsi="Tahoma" w:cs="Tahoma"/>
          <w:b/>
          <w:noProof/>
          <w:szCs w:val="20"/>
          <w:lang w:val="sr-Latn-CS" w:eastAsia="x-none"/>
        </w:rPr>
        <w:t>Уколико не дође до централизованог спровођења јавних набавки, уговор производи правна дејства до испоруке уговорених количина добара која су предмет овог уговора</w:t>
      </w:r>
      <w:r>
        <w:rPr>
          <w:rFonts w:ascii="Tahoma" w:hAnsi="Tahoma" w:cs="Tahoma"/>
          <w:noProof/>
          <w:szCs w:val="20"/>
          <w:lang w:val="sr-Latn-CS" w:eastAsia="x-none"/>
        </w:rPr>
        <w:t>.</w:t>
      </w: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30466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  <w:r>
        <w:rPr>
          <w:rFonts w:ascii="Tahoma" w:hAnsi="Tahoma" w:cs="Tahoma"/>
          <w:color w:val="000000"/>
          <w:szCs w:val="20"/>
          <w:lang w:val="sr-Cyrl-RS"/>
        </w:rPr>
        <w:t>Наручилац ће сходно извршеним изменама сачинити пречишћен текст конкурсне документације и објавити га на Порталу јавних набавки</w:t>
      </w:r>
    </w:p>
    <w:p w:rsidR="008E682B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8E682B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8E682B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8E682B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8E682B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  <w:bookmarkStart w:id="1" w:name="_GoBack"/>
      <w:bookmarkEnd w:id="1"/>
    </w:p>
    <w:p w:rsidR="00BD3604" w:rsidRPr="00F55008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F55008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BD3604" w:rsidRPr="00F55008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F55008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BD3604" w:rsidRPr="00F55008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F55008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BD3604" w:rsidRPr="00F55008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BD3604" w:rsidRPr="00F55008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BD3604" w:rsidRPr="00F55008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F55008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000D99" w:rsidRPr="00F55008">
        <w:rPr>
          <w:rFonts w:ascii="Tahoma" w:hAnsi="Tahoma" w:cs="Tahoma"/>
          <w:color w:val="000000"/>
          <w:szCs w:val="20"/>
          <w:lang w:val="sr-Cyrl-CS"/>
        </w:rPr>
        <w:t xml:space="preserve">                           </w:t>
      </w:r>
      <w:r w:rsidR="00F55008">
        <w:rPr>
          <w:rFonts w:ascii="Tahoma" w:hAnsi="Tahoma" w:cs="Tahoma"/>
          <w:color w:val="000000"/>
          <w:szCs w:val="20"/>
          <w:lang w:val="sr-Cyrl-CS"/>
        </w:rPr>
        <w:t xml:space="preserve">     </w:t>
      </w:r>
      <w:r w:rsidR="00000D99" w:rsidRPr="00F55008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Pr="00F55008"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CF69EC" w:rsidRPr="00F55008" w:rsidRDefault="00BD3604" w:rsidP="006126F4">
      <w:pPr>
        <w:autoSpaceDE w:val="0"/>
        <w:autoSpaceDN w:val="0"/>
        <w:adjustRightInd w:val="0"/>
        <w:jc w:val="left"/>
        <w:rPr>
          <w:rFonts w:ascii="Tahoma" w:hAnsi="Tahoma" w:cs="Tahoma"/>
          <w:szCs w:val="20"/>
          <w:lang w:val="sr-Cyrl-CS"/>
        </w:rPr>
      </w:pPr>
      <w:r w:rsidRPr="00F55008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F55008">
        <w:rPr>
          <w:rFonts w:ascii="Tahoma" w:hAnsi="Tahoma" w:cs="Tahoma"/>
          <w:color w:val="000000"/>
          <w:szCs w:val="20"/>
          <w:lang w:val="sr-Cyrl-CS"/>
        </w:rPr>
        <w:t xml:space="preserve">     </w:t>
      </w:r>
      <w:r w:rsidRPr="00F55008">
        <w:rPr>
          <w:rFonts w:ascii="Tahoma" w:hAnsi="Tahoma" w:cs="Tahoma"/>
          <w:color w:val="000000"/>
          <w:szCs w:val="20"/>
          <w:lang w:val="sr-Cyrl-CS"/>
        </w:rPr>
        <w:t xml:space="preserve">ЈН </w:t>
      </w:r>
      <w:r w:rsidR="00F55008">
        <w:rPr>
          <w:rFonts w:ascii="Tahoma" w:hAnsi="Tahoma" w:cs="Tahoma"/>
          <w:color w:val="000000"/>
          <w:szCs w:val="20"/>
          <w:lang w:val="sr-Cyrl-CS"/>
        </w:rPr>
        <w:t>ОП</w:t>
      </w:r>
      <w:r w:rsidRPr="00F55008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="008E682B">
        <w:rPr>
          <w:rFonts w:ascii="Tahoma" w:hAnsi="Tahoma" w:cs="Tahoma"/>
          <w:color w:val="000000"/>
          <w:szCs w:val="20"/>
          <w:lang w:val="sr-Cyrl-CS"/>
        </w:rPr>
        <w:t>3Д/20</w:t>
      </w:r>
      <w:r w:rsidRPr="00F55008">
        <w:rPr>
          <w:rFonts w:ascii="Tahoma" w:hAnsi="Tahoma" w:cs="Tahoma"/>
          <w:szCs w:val="20"/>
          <w:lang w:val="sr-Cyrl-CS"/>
        </w:rPr>
        <w:t xml:space="preserve">     </w:t>
      </w:r>
    </w:p>
    <w:sectPr w:rsidR="00CF69EC" w:rsidRPr="00F55008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66" w:rsidRDefault="00330466" w:rsidP="002A4B9D">
      <w:r>
        <w:separator/>
      </w:r>
    </w:p>
  </w:endnote>
  <w:endnote w:type="continuationSeparator" w:id="0">
    <w:p w:rsidR="00330466" w:rsidRDefault="00330466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330466" w:rsidRPr="00000D99" w:rsidRDefault="00330466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8E682B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47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8E682B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47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330466" w:rsidRDefault="00330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66" w:rsidRDefault="00330466" w:rsidP="002A4B9D">
      <w:r>
        <w:separator/>
      </w:r>
    </w:p>
  </w:footnote>
  <w:footnote w:type="continuationSeparator" w:id="0">
    <w:p w:rsidR="00330466" w:rsidRDefault="00330466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BA7ECF"/>
    <w:multiLevelType w:val="multilevel"/>
    <w:tmpl w:val="7CB00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sz w:val="20"/>
      </w:rPr>
    </w:lvl>
  </w:abstractNum>
  <w:abstractNum w:abstractNumId="4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FE76B7"/>
    <w:multiLevelType w:val="multilevel"/>
    <w:tmpl w:val="DA20A9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D7C2C"/>
    <w:multiLevelType w:val="hybridMultilevel"/>
    <w:tmpl w:val="9E4A2F14"/>
    <w:lvl w:ilvl="0" w:tplc="D3C00CE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F779E"/>
    <w:multiLevelType w:val="hybridMultilevel"/>
    <w:tmpl w:val="428694CC"/>
    <w:lvl w:ilvl="0" w:tplc="D52A4388">
      <w:start w:val="6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27B7B"/>
    <w:multiLevelType w:val="multilevel"/>
    <w:tmpl w:val="7CB00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sz w:val="20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11"/>
  </w:num>
  <w:num w:numId="5">
    <w:abstractNumId w:val="29"/>
  </w:num>
  <w:num w:numId="6">
    <w:abstractNumId w:val="16"/>
  </w:num>
  <w:num w:numId="7">
    <w:abstractNumId w:val="20"/>
  </w:num>
  <w:num w:numId="8">
    <w:abstractNumId w:val="10"/>
  </w:num>
  <w:num w:numId="9">
    <w:abstractNumId w:val="2"/>
  </w:num>
  <w:num w:numId="10">
    <w:abstractNumId w:val="26"/>
  </w:num>
  <w:num w:numId="11">
    <w:abstractNumId w:val="27"/>
  </w:num>
  <w:num w:numId="12">
    <w:abstractNumId w:val="7"/>
  </w:num>
  <w:num w:numId="13">
    <w:abstractNumId w:val="12"/>
  </w:num>
  <w:num w:numId="14">
    <w:abstractNumId w:val="25"/>
  </w:num>
  <w:num w:numId="15">
    <w:abstractNumId w:val="21"/>
  </w:num>
  <w:num w:numId="16">
    <w:abstractNumId w:val="28"/>
  </w:num>
  <w:num w:numId="17">
    <w:abstractNumId w:val="32"/>
  </w:num>
  <w:num w:numId="18">
    <w:abstractNumId w:val="24"/>
  </w:num>
  <w:num w:numId="19">
    <w:abstractNumId w:val="15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23"/>
  </w:num>
  <w:num w:numId="25">
    <w:abstractNumId w:val="18"/>
  </w:num>
  <w:num w:numId="26">
    <w:abstractNumId w:val="13"/>
  </w:num>
  <w:num w:numId="27">
    <w:abstractNumId w:val="4"/>
  </w:num>
  <w:num w:numId="28">
    <w:abstractNumId w:val="19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3"/>
  </w:num>
  <w:num w:numId="34">
    <w:abstractNumId w:val="22"/>
  </w:num>
  <w:num w:numId="3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76B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18E2"/>
    <w:rsid w:val="00185E9C"/>
    <w:rsid w:val="001871BF"/>
    <w:rsid w:val="001871C7"/>
    <w:rsid w:val="001A21C4"/>
    <w:rsid w:val="001A390D"/>
    <w:rsid w:val="001A5983"/>
    <w:rsid w:val="001D6138"/>
    <w:rsid w:val="001E5D62"/>
    <w:rsid w:val="001F4E2D"/>
    <w:rsid w:val="00223275"/>
    <w:rsid w:val="0022554A"/>
    <w:rsid w:val="00241C14"/>
    <w:rsid w:val="0026671F"/>
    <w:rsid w:val="00270840"/>
    <w:rsid w:val="00277678"/>
    <w:rsid w:val="0028028F"/>
    <w:rsid w:val="0029230D"/>
    <w:rsid w:val="002A41F3"/>
    <w:rsid w:val="002A4B9D"/>
    <w:rsid w:val="002B27E8"/>
    <w:rsid w:val="002C0D6C"/>
    <w:rsid w:val="002C556A"/>
    <w:rsid w:val="002D1169"/>
    <w:rsid w:val="002E311F"/>
    <w:rsid w:val="002F04BD"/>
    <w:rsid w:val="00312903"/>
    <w:rsid w:val="00313E39"/>
    <w:rsid w:val="003210D5"/>
    <w:rsid w:val="00323F2C"/>
    <w:rsid w:val="003277FB"/>
    <w:rsid w:val="00330466"/>
    <w:rsid w:val="003426A6"/>
    <w:rsid w:val="003726B7"/>
    <w:rsid w:val="0038342A"/>
    <w:rsid w:val="0038643F"/>
    <w:rsid w:val="003A405A"/>
    <w:rsid w:val="003A5A67"/>
    <w:rsid w:val="003C50EF"/>
    <w:rsid w:val="004037E8"/>
    <w:rsid w:val="00405A4B"/>
    <w:rsid w:val="00413B1B"/>
    <w:rsid w:val="004176EF"/>
    <w:rsid w:val="00443C94"/>
    <w:rsid w:val="0044465D"/>
    <w:rsid w:val="00460DC3"/>
    <w:rsid w:val="004724AA"/>
    <w:rsid w:val="00491D4D"/>
    <w:rsid w:val="004962EE"/>
    <w:rsid w:val="004A22A1"/>
    <w:rsid w:val="004B0E1E"/>
    <w:rsid w:val="004B2C35"/>
    <w:rsid w:val="004B49E6"/>
    <w:rsid w:val="004C7797"/>
    <w:rsid w:val="004E5C49"/>
    <w:rsid w:val="004E6FAD"/>
    <w:rsid w:val="004F061D"/>
    <w:rsid w:val="004F5D9A"/>
    <w:rsid w:val="00500E8D"/>
    <w:rsid w:val="005120F2"/>
    <w:rsid w:val="00520A1F"/>
    <w:rsid w:val="005357CB"/>
    <w:rsid w:val="0054202C"/>
    <w:rsid w:val="00547C31"/>
    <w:rsid w:val="00551E82"/>
    <w:rsid w:val="00564E10"/>
    <w:rsid w:val="00593134"/>
    <w:rsid w:val="00597BB7"/>
    <w:rsid w:val="005A1919"/>
    <w:rsid w:val="005B7DB4"/>
    <w:rsid w:val="005E7886"/>
    <w:rsid w:val="005F7096"/>
    <w:rsid w:val="006043FE"/>
    <w:rsid w:val="006126F4"/>
    <w:rsid w:val="00626601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16D4"/>
    <w:rsid w:val="00726491"/>
    <w:rsid w:val="00727A11"/>
    <w:rsid w:val="00736F7A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452CD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03D9"/>
    <w:rsid w:val="008C2A40"/>
    <w:rsid w:val="008C6C2C"/>
    <w:rsid w:val="008E12B1"/>
    <w:rsid w:val="008E682B"/>
    <w:rsid w:val="00901DF9"/>
    <w:rsid w:val="009349A1"/>
    <w:rsid w:val="0094220B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9F1253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C449E"/>
    <w:rsid w:val="00AD02CB"/>
    <w:rsid w:val="00AD31AD"/>
    <w:rsid w:val="00AF4BD1"/>
    <w:rsid w:val="00AF5429"/>
    <w:rsid w:val="00B06DCF"/>
    <w:rsid w:val="00B110E6"/>
    <w:rsid w:val="00B15C7C"/>
    <w:rsid w:val="00B25B9B"/>
    <w:rsid w:val="00B464D5"/>
    <w:rsid w:val="00B53A6D"/>
    <w:rsid w:val="00B73013"/>
    <w:rsid w:val="00BC3888"/>
    <w:rsid w:val="00BC6D88"/>
    <w:rsid w:val="00BD3604"/>
    <w:rsid w:val="00C01831"/>
    <w:rsid w:val="00C105E0"/>
    <w:rsid w:val="00C109A4"/>
    <w:rsid w:val="00C124E5"/>
    <w:rsid w:val="00C127AA"/>
    <w:rsid w:val="00C136A8"/>
    <w:rsid w:val="00C15D83"/>
    <w:rsid w:val="00C359D4"/>
    <w:rsid w:val="00C635B2"/>
    <w:rsid w:val="00C72715"/>
    <w:rsid w:val="00C85F11"/>
    <w:rsid w:val="00C909AC"/>
    <w:rsid w:val="00CC2067"/>
    <w:rsid w:val="00CC6C3A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55008"/>
    <w:rsid w:val="00F77866"/>
    <w:rsid w:val="00F81313"/>
    <w:rsid w:val="00F86152"/>
    <w:rsid w:val="00F86F73"/>
    <w:rsid w:val="00F8724C"/>
    <w:rsid w:val="00F93677"/>
    <w:rsid w:val="00FA7C62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C"/>
  </w:style>
  <w:style w:type="paragraph" w:styleId="Heading1">
    <w:name w:val="heading 1"/>
    <w:basedOn w:val="Normal"/>
    <w:next w:val="Normal"/>
    <w:link w:val="Heading1Char"/>
    <w:qFormat/>
    <w:rsid w:val="008452CD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2CD"/>
    <w:pPr>
      <w:keepNext/>
      <w:outlineLvl w:val="5"/>
    </w:pPr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52CD"/>
    <w:pPr>
      <w:keepNext/>
      <w:jc w:val="center"/>
      <w:outlineLvl w:val="6"/>
    </w:pPr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452CD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2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452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8452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8452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45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8452CD"/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452CD"/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452CD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845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2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452CD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8910"/>
      </w:tabs>
      <w:spacing w:after="100" w:line="276" w:lineRule="auto"/>
      <w:ind w:left="9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10206"/>
      </w:tabs>
      <w:spacing w:line="360" w:lineRule="auto"/>
      <w:ind w:left="90" w:right="26"/>
      <w:jc w:val="left"/>
    </w:pPr>
    <w:rPr>
      <w:rFonts w:eastAsia="MS Mincho" w:cs="Arial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CD"/>
    <w:rPr>
      <w:rFonts w:ascii="Arial" w:eastAsia="Times New Roman" w:hAnsi="Arial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CD"/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452CD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452CD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52C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2CD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2C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2CD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2CD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2CD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2CD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BlockText">
    <w:name w:val="Block Text"/>
    <w:basedOn w:val="Normal"/>
    <w:uiPriority w:val="99"/>
    <w:semiHidden/>
    <w:unhideWhenUsed/>
    <w:rsid w:val="008452CD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2CD"/>
    <w:pPr>
      <w:jc w:val="left"/>
    </w:pPr>
    <w:rPr>
      <w:rFonts w:ascii="Courier New" w:hAnsi="Courier New" w:cs="Courier New"/>
      <w:i/>
      <w:iCs/>
      <w:sz w:val="22"/>
      <w:lang w:val="sr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CD"/>
    <w:rPr>
      <w:rFonts w:ascii="Courier New" w:hAnsi="Courier New" w:cs="Courier New"/>
      <w:i/>
      <w:iCs/>
      <w:sz w:val="22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C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CD"/>
    <w:rPr>
      <w:rFonts w:ascii="Arial" w:eastAsia="Times New Roman" w:hAnsi="Arial"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2CD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Default">
    <w:name w:val="Default"/>
    <w:uiPriority w:val="99"/>
    <w:semiHidden/>
    <w:rsid w:val="008452C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8452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8452CD"/>
    <w:pPr>
      <w:spacing w:before="100" w:beforeAutospacing="1" w:after="100" w:afterAutospacing="1"/>
      <w:jc w:val="left"/>
    </w:pPr>
    <w:rPr>
      <w:rFonts w:ascii="Tahoma" w:eastAsia="Times New Roman" w:hAnsi="Tahoma" w:cs="Times New Roman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">
    <w:name w:val="Char Char"/>
    <w:basedOn w:val="Normal"/>
    <w:next w:val="Normal"/>
    <w:uiPriority w:val="99"/>
    <w:semiHidden/>
    <w:rsid w:val="008452CD"/>
    <w:pPr>
      <w:spacing w:after="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89">
    <w:name w:val="xl89"/>
    <w:basedOn w:val="Normal"/>
    <w:uiPriority w:val="99"/>
    <w:semiHidden/>
    <w:rsid w:val="0084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unhideWhenUsed/>
    <w:rsid w:val="008452CD"/>
    <w:rPr>
      <w:vertAlign w:val="superscript"/>
    </w:rPr>
  </w:style>
  <w:style w:type="character" w:customStyle="1" w:styleId="WW-Absatz-Standardschriftart">
    <w:name w:val="WW-Absatz-Standardschriftart"/>
    <w:rsid w:val="008452CD"/>
  </w:style>
  <w:style w:type="character" w:customStyle="1" w:styleId="PlainTextChar1">
    <w:name w:val="Plain Text Char1"/>
    <w:locked/>
    <w:rsid w:val="008452CD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8452CD"/>
  </w:style>
  <w:style w:type="table" w:styleId="LightGrid-Accent4">
    <w:name w:val="Light Grid Accent 4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452CD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 Grid3"/>
    <w:basedOn w:val="TableNormal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uiPriority w:val="59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uiPriority w:val="59"/>
    <w:rsid w:val="008452CD"/>
    <w:pPr>
      <w:jc w:val="left"/>
    </w:pPr>
    <w:rPr>
      <w:rFonts w:eastAsia="Calibri" w:cs="Times New Roman"/>
      <w:szCs w:val="20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rsid w:val="008E682B"/>
    <w:pPr>
      <w:jc w:val="left"/>
    </w:pPr>
    <w:rPr>
      <w:rFonts w:eastAsia="Calibri" w:cs="Times New Roman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rsid w:val="008E682B"/>
    <w:pPr>
      <w:jc w:val="left"/>
    </w:pPr>
    <w:rPr>
      <w:rFonts w:eastAsia="Calibri" w:cs="Times New Roman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C"/>
  </w:style>
  <w:style w:type="paragraph" w:styleId="Heading1">
    <w:name w:val="heading 1"/>
    <w:basedOn w:val="Normal"/>
    <w:next w:val="Normal"/>
    <w:link w:val="Heading1Char"/>
    <w:qFormat/>
    <w:rsid w:val="008452CD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2CD"/>
    <w:pPr>
      <w:keepNext/>
      <w:outlineLvl w:val="5"/>
    </w:pPr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52CD"/>
    <w:pPr>
      <w:keepNext/>
      <w:jc w:val="center"/>
      <w:outlineLvl w:val="6"/>
    </w:pPr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452CD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2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452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8452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8452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45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8452CD"/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452CD"/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452CD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845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2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452CD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8910"/>
      </w:tabs>
      <w:spacing w:after="100" w:line="276" w:lineRule="auto"/>
      <w:ind w:left="9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10206"/>
      </w:tabs>
      <w:spacing w:line="360" w:lineRule="auto"/>
      <w:ind w:left="90" w:right="26"/>
      <w:jc w:val="left"/>
    </w:pPr>
    <w:rPr>
      <w:rFonts w:eastAsia="MS Mincho" w:cs="Arial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CD"/>
    <w:rPr>
      <w:rFonts w:ascii="Arial" w:eastAsia="Times New Roman" w:hAnsi="Arial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CD"/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452CD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452CD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52C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2CD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2C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2CD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2CD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2CD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2CD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BlockText">
    <w:name w:val="Block Text"/>
    <w:basedOn w:val="Normal"/>
    <w:uiPriority w:val="99"/>
    <w:semiHidden/>
    <w:unhideWhenUsed/>
    <w:rsid w:val="008452CD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2CD"/>
    <w:pPr>
      <w:jc w:val="left"/>
    </w:pPr>
    <w:rPr>
      <w:rFonts w:ascii="Courier New" w:hAnsi="Courier New" w:cs="Courier New"/>
      <w:i/>
      <w:iCs/>
      <w:sz w:val="22"/>
      <w:lang w:val="sr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CD"/>
    <w:rPr>
      <w:rFonts w:ascii="Courier New" w:hAnsi="Courier New" w:cs="Courier New"/>
      <w:i/>
      <w:iCs/>
      <w:sz w:val="22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C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CD"/>
    <w:rPr>
      <w:rFonts w:ascii="Arial" w:eastAsia="Times New Roman" w:hAnsi="Arial"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2CD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Default">
    <w:name w:val="Default"/>
    <w:uiPriority w:val="99"/>
    <w:semiHidden/>
    <w:rsid w:val="008452C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8452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8452CD"/>
    <w:pPr>
      <w:spacing w:before="100" w:beforeAutospacing="1" w:after="100" w:afterAutospacing="1"/>
      <w:jc w:val="left"/>
    </w:pPr>
    <w:rPr>
      <w:rFonts w:ascii="Tahoma" w:eastAsia="Times New Roman" w:hAnsi="Tahoma" w:cs="Times New Roman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">
    <w:name w:val="Char Char"/>
    <w:basedOn w:val="Normal"/>
    <w:next w:val="Normal"/>
    <w:uiPriority w:val="99"/>
    <w:semiHidden/>
    <w:rsid w:val="008452CD"/>
    <w:pPr>
      <w:spacing w:after="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89">
    <w:name w:val="xl89"/>
    <w:basedOn w:val="Normal"/>
    <w:uiPriority w:val="99"/>
    <w:semiHidden/>
    <w:rsid w:val="0084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unhideWhenUsed/>
    <w:rsid w:val="008452CD"/>
    <w:rPr>
      <w:vertAlign w:val="superscript"/>
    </w:rPr>
  </w:style>
  <w:style w:type="character" w:customStyle="1" w:styleId="WW-Absatz-Standardschriftart">
    <w:name w:val="WW-Absatz-Standardschriftart"/>
    <w:rsid w:val="008452CD"/>
  </w:style>
  <w:style w:type="character" w:customStyle="1" w:styleId="PlainTextChar1">
    <w:name w:val="Plain Text Char1"/>
    <w:locked/>
    <w:rsid w:val="008452CD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8452CD"/>
  </w:style>
  <w:style w:type="table" w:styleId="LightGrid-Accent4">
    <w:name w:val="Light Grid Accent 4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452CD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 Grid3"/>
    <w:basedOn w:val="TableNormal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uiPriority w:val="59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uiPriority w:val="59"/>
    <w:rsid w:val="008452CD"/>
    <w:pPr>
      <w:jc w:val="left"/>
    </w:pPr>
    <w:rPr>
      <w:rFonts w:eastAsia="Calibri" w:cs="Times New Roman"/>
      <w:szCs w:val="20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rsid w:val="008E682B"/>
    <w:pPr>
      <w:jc w:val="left"/>
    </w:pPr>
    <w:rPr>
      <w:rFonts w:eastAsia="Calibri" w:cs="Times New Roman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rsid w:val="008E682B"/>
    <w:pPr>
      <w:jc w:val="left"/>
    </w:pPr>
    <w:rPr>
      <w:rFonts w:eastAsia="Calibri" w:cs="Times New Roman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7690-B8D6-4A18-9100-78084DEA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6954</Words>
  <Characters>39643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2019-03-20T09:51:00Z</cp:lastPrinted>
  <dcterms:created xsi:type="dcterms:W3CDTF">2020-01-29T11:55:00Z</dcterms:created>
  <dcterms:modified xsi:type="dcterms:W3CDTF">2020-01-29T11:55:00Z</dcterms:modified>
</cp:coreProperties>
</file>