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3E6ECA" w:rsidRDefault="00D626E3" w:rsidP="00F26BEB">
      <w:pPr>
        <w:tabs>
          <w:tab w:val="clear" w:pos="1440"/>
        </w:tabs>
        <w:spacing w:before="1200"/>
        <w:rPr>
          <w:noProof/>
          <w:sz w:val="22"/>
          <w:szCs w:val="22"/>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2161A4">
        <w:rPr>
          <w:noProof/>
          <w:sz w:val="22"/>
          <w:szCs w:val="22"/>
          <w:lang w:val="sr-Cyrl-RS"/>
        </w:rPr>
        <w:t>5</w:t>
      </w:r>
      <w:r w:rsidR="009D56F6">
        <w:rPr>
          <w:noProof/>
          <w:sz w:val="22"/>
          <w:szCs w:val="22"/>
          <w:lang w:val="sr-Cyrl-RS"/>
        </w:rPr>
        <w:t>37</w:t>
      </w:r>
      <w:r w:rsidR="003E6ECA">
        <w:rPr>
          <w:noProof/>
          <w:sz w:val="22"/>
          <w:szCs w:val="22"/>
        </w:rPr>
        <w:t>/5</w:t>
      </w:r>
    </w:p>
    <w:p w:rsidR="00D626E3" w:rsidRPr="003E6ECA" w:rsidRDefault="00F87504" w:rsidP="00F87504">
      <w:pPr>
        <w:tabs>
          <w:tab w:val="clear" w:pos="1440"/>
        </w:tabs>
        <w:rPr>
          <w:b/>
          <w:noProof/>
          <w:color w:val="FF0000"/>
          <w:sz w:val="22"/>
          <w:szCs w:val="22"/>
          <w:lang w:val="sr-Cyrl-CS"/>
        </w:rPr>
      </w:pPr>
      <w:r w:rsidRPr="00C2661D">
        <w:rPr>
          <w:noProof/>
          <w:sz w:val="22"/>
          <w:szCs w:val="22"/>
          <w:lang w:val="sr-Cyrl-CS"/>
        </w:rPr>
        <w:t xml:space="preserve">                                                                                                                  </w:t>
      </w:r>
      <w:r w:rsidR="00D626E3" w:rsidRPr="00B96AA0">
        <w:rPr>
          <w:noProof/>
          <w:sz w:val="22"/>
          <w:szCs w:val="22"/>
          <w:lang w:val="sr-Cyrl-CS"/>
        </w:rPr>
        <w:t>Датум:</w:t>
      </w:r>
      <w:r w:rsidR="002161A4">
        <w:rPr>
          <w:noProof/>
          <w:sz w:val="22"/>
          <w:szCs w:val="22"/>
          <w:lang w:val="sr-Cyrl-CS"/>
        </w:rPr>
        <w:t xml:space="preserve"> </w:t>
      </w:r>
      <w:r w:rsidR="009D56F6">
        <w:rPr>
          <w:noProof/>
          <w:sz w:val="22"/>
          <w:szCs w:val="22"/>
          <w:lang w:val="sr-Cyrl-RS"/>
        </w:rPr>
        <w:t>10</w:t>
      </w:r>
      <w:r w:rsidR="009D56F6">
        <w:rPr>
          <w:noProof/>
          <w:sz w:val="22"/>
          <w:szCs w:val="22"/>
        </w:rPr>
        <w:t>.0</w:t>
      </w:r>
      <w:r w:rsidR="009D56F6">
        <w:rPr>
          <w:noProof/>
          <w:sz w:val="22"/>
          <w:szCs w:val="22"/>
          <w:lang w:val="sr-Cyrl-RS"/>
        </w:rPr>
        <w:t>3</w:t>
      </w:r>
      <w:r w:rsidR="009D56F6">
        <w:rPr>
          <w:noProof/>
          <w:sz w:val="22"/>
          <w:szCs w:val="22"/>
          <w:lang w:val="sr-Cyrl-CS"/>
        </w:rPr>
        <w:t>.2020</w:t>
      </w:r>
      <w:r w:rsidR="0004564A" w:rsidRPr="00B96AA0">
        <w:rPr>
          <w:noProof/>
          <w:sz w:val="22"/>
          <w:szCs w:val="22"/>
          <w:lang w:val="sr-Cyrl-CS"/>
        </w:rPr>
        <w:t>.</w:t>
      </w:r>
      <w:r w:rsidR="007211F4" w:rsidRPr="00B96AA0">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3E6ECA" w:rsidRDefault="00976E64" w:rsidP="00761AA9">
      <w:pPr>
        <w:jc w:val="center"/>
        <w:rPr>
          <w:b/>
          <w:sz w:val="22"/>
          <w:szCs w:val="22"/>
          <w:lang w:val="sr-Cyrl-R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625712">
        <w:rPr>
          <w:b/>
          <w:sz w:val="22"/>
          <w:szCs w:val="22"/>
          <w:lang w:val="sr-Cyrl-RS"/>
        </w:rPr>
        <w:t>цитостатици</w:t>
      </w:r>
      <w:r w:rsidR="003E6ECA" w:rsidRPr="003E6ECA">
        <w:rPr>
          <w:b/>
          <w:sz w:val="22"/>
          <w:szCs w:val="22"/>
          <w:lang w:val="sr-Cyrl-RS"/>
        </w:rPr>
        <w:t xml:space="preserve"> са Д листе</w:t>
      </w:r>
      <w:r w:rsidR="003E6ECA">
        <w:rPr>
          <w:b/>
          <w:sz w:val="22"/>
          <w:szCs w:val="22"/>
          <w:lang w:val="sr-Cyrl-RS"/>
        </w:rPr>
        <w:t xml:space="preserve"> лекова</w:t>
      </w:r>
    </w:p>
    <w:p w:rsidR="00761AA9" w:rsidRPr="003E6ECA" w:rsidRDefault="003E6ECA" w:rsidP="003E6ECA">
      <w:pPr>
        <w:jc w:val="center"/>
        <w:rPr>
          <w:rFonts w:eastAsia="Calibri"/>
          <w:b/>
          <w:sz w:val="22"/>
          <w:szCs w:val="22"/>
          <w:lang w:eastAsia="en-US"/>
        </w:rPr>
      </w:pPr>
      <w:r>
        <w:rPr>
          <w:b/>
          <w:sz w:val="22"/>
          <w:szCs w:val="22"/>
          <w:lang w:val="sr-Cyrl-RS"/>
        </w:rPr>
        <w:t xml:space="preserve"> </w:t>
      </w:r>
      <w:r w:rsidR="00761AA9">
        <w:rPr>
          <w:rFonts w:eastAsia="Calibri"/>
          <w:b/>
          <w:sz w:val="22"/>
          <w:szCs w:val="22"/>
          <w:lang w:val="sr-Cyrl-RS" w:eastAsia="en-US"/>
        </w:rPr>
        <w:t xml:space="preserve">по партијама </w:t>
      </w:r>
      <w:r w:rsidR="00761AA9"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Pr="00523565" w:rsidRDefault="00E0651C" w:rsidP="00D626E3">
      <w:pPr>
        <w:spacing w:before="120" w:after="120"/>
        <w:jc w:val="center"/>
        <w:rPr>
          <w:b/>
          <w:noProof/>
          <w:color w:val="FF0000"/>
          <w:spacing w:val="40"/>
          <w:sz w:val="22"/>
          <w:szCs w:val="22"/>
          <w:lang w:val="sr-Cyrl-RS"/>
        </w:rPr>
      </w:pPr>
      <w:r w:rsidRPr="00220670">
        <w:rPr>
          <w:b/>
          <w:noProof/>
          <w:spacing w:val="40"/>
          <w:sz w:val="22"/>
          <w:szCs w:val="22"/>
          <w:lang w:val="sr-Cyrl-CS"/>
        </w:rPr>
        <w:t xml:space="preserve">ЈН </w:t>
      </w:r>
      <w:r w:rsidR="00FF6C91" w:rsidRPr="00220670">
        <w:rPr>
          <w:b/>
          <w:noProof/>
          <w:spacing w:val="40"/>
          <w:sz w:val="22"/>
          <w:szCs w:val="22"/>
          <w:lang w:val="sr-Cyrl-CS"/>
        </w:rPr>
        <w:t>О</w:t>
      </w:r>
      <w:r w:rsidR="00BF0866" w:rsidRPr="00220670">
        <w:rPr>
          <w:b/>
          <w:noProof/>
          <w:spacing w:val="40"/>
          <w:sz w:val="22"/>
          <w:szCs w:val="22"/>
          <w:lang w:val="sr-Cyrl-CS"/>
        </w:rPr>
        <w:t xml:space="preserve">П </w:t>
      </w:r>
      <w:r w:rsidR="009D56F6">
        <w:rPr>
          <w:b/>
          <w:noProof/>
          <w:spacing w:val="40"/>
          <w:sz w:val="22"/>
          <w:szCs w:val="22"/>
          <w:lang w:val="sr-Cyrl-CS"/>
        </w:rPr>
        <w:t>4</w:t>
      </w:r>
      <w:r w:rsidR="009F2E83" w:rsidRPr="00220670">
        <w:rPr>
          <w:b/>
          <w:noProof/>
          <w:spacing w:val="40"/>
          <w:sz w:val="22"/>
          <w:szCs w:val="22"/>
          <w:lang w:val="sr-Cyrl-CS"/>
        </w:rPr>
        <w:t>Д</w:t>
      </w:r>
      <w:r w:rsidR="009D56F6">
        <w:rPr>
          <w:b/>
          <w:noProof/>
          <w:spacing w:val="40"/>
          <w:sz w:val="22"/>
          <w:szCs w:val="22"/>
          <w:lang w:val="sr-Cyrl-CS"/>
        </w:rPr>
        <w:t>/20</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9D56F6">
        <w:rPr>
          <w:noProof/>
          <w:sz w:val="22"/>
          <w:szCs w:val="22"/>
          <w:lang w:val="sr-Cyrl-CS"/>
        </w:rPr>
        <w:t>март</w:t>
      </w:r>
      <w:r w:rsidR="00B77328" w:rsidRPr="00CB3D59">
        <w:rPr>
          <w:noProof/>
          <w:sz w:val="22"/>
          <w:szCs w:val="22"/>
          <w:lang w:val="sr-Cyrl-CS"/>
        </w:rPr>
        <w:t xml:space="preserve"> </w:t>
      </w:r>
      <w:r w:rsidR="009D56F6">
        <w:rPr>
          <w:noProof/>
          <w:sz w:val="22"/>
          <w:szCs w:val="22"/>
          <w:lang w:val="sr-Cyrl-CS"/>
        </w:rPr>
        <w:t>2020</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3A122E">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3A122E" w:rsidP="003A122E">
            <w:pPr>
              <w:widowControl w:val="0"/>
              <w:autoSpaceDE w:val="0"/>
              <w:autoSpaceDN w:val="0"/>
              <w:adjustRightInd w:val="0"/>
              <w:ind w:right="-20"/>
              <w:jc w:val="center"/>
              <w:rPr>
                <w:b/>
                <w:noProof/>
                <w:sz w:val="22"/>
                <w:szCs w:val="22"/>
                <w:lang w:val="sr-Cyrl-CS"/>
              </w:rPr>
            </w:pPr>
            <w:r>
              <w:rPr>
                <w:b/>
                <w:noProof/>
                <w:sz w:val="22"/>
                <w:szCs w:val="22"/>
                <w:lang w:val="sr-Cyrl-CS"/>
              </w:rPr>
              <w:t>4</w:t>
            </w:r>
            <w:r w:rsidR="00F747CF">
              <w:rPr>
                <w:b/>
                <w:noProof/>
                <w:sz w:val="22"/>
                <w:szCs w:val="22"/>
                <w:lang w:val="sr-Cyrl-CS"/>
              </w:rPr>
              <w:t>-</w:t>
            </w:r>
            <w:r>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3A122E" w:rsidP="003A122E">
            <w:pPr>
              <w:widowControl w:val="0"/>
              <w:autoSpaceDE w:val="0"/>
              <w:autoSpaceDN w:val="0"/>
              <w:adjustRightInd w:val="0"/>
              <w:ind w:right="-20"/>
              <w:jc w:val="center"/>
              <w:rPr>
                <w:b/>
                <w:noProof/>
                <w:sz w:val="22"/>
                <w:szCs w:val="22"/>
              </w:rPr>
            </w:pPr>
            <w:r>
              <w:rPr>
                <w:b/>
                <w:noProof/>
                <w:sz w:val="22"/>
                <w:szCs w:val="22"/>
                <w:lang w:val="sr-Cyrl-CS"/>
              </w:rPr>
              <w:t>5</w:t>
            </w:r>
            <w:r w:rsidR="00A53F8E" w:rsidRPr="00CB3D59">
              <w:rPr>
                <w:b/>
                <w:noProof/>
                <w:sz w:val="22"/>
                <w:szCs w:val="22"/>
                <w:lang w:val="sr-Cyrl-CS"/>
              </w:rPr>
              <w:t>-</w:t>
            </w:r>
            <w:r>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3A122E" w:rsidP="00EA01A9">
            <w:pPr>
              <w:widowControl w:val="0"/>
              <w:autoSpaceDE w:val="0"/>
              <w:autoSpaceDN w:val="0"/>
              <w:adjustRightInd w:val="0"/>
              <w:ind w:right="-20"/>
              <w:jc w:val="center"/>
              <w:rPr>
                <w:b/>
                <w:noProof/>
                <w:sz w:val="22"/>
                <w:szCs w:val="22"/>
                <w:lang w:val="sr-Cyrl-RS"/>
              </w:rPr>
            </w:pPr>
            <w:r>
              <w:rPr>
                <w:b/>
                <w:noProof/>
                <w:sz w:val="22"/>
                <w:szCs w:val="22"/>
                <w:lang w:val="sr-Cyrl-R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3A122E" w:rsidRDefault="003A122E" w:rsidP="00EA01A9">
            <w:pPr>
              <w:widowControl w:val="0"/>
              <w:autoSpaceDE w:val="0"/>
              <w:autoSpaceDN w:val="0"/>
              <w:adjustRightInd w:val="0"/>
              <w:ind w:right="-20"/>
              <w:jc w:val="center"/>
              <w:rPr>
                <w:b/>
                <w:noProof/>
                <w:sz w:val="22"/>
                <w:szCs w:val="22"/>
                <w:lang w:val="sr-Cyrl-RS"/>
              </w:rPr>
            </w:pPr>
            <w:r>
              <w:rPr>
                <w:b/>
                <w:noProof/>
                <w:sz w:val="22"/>
                <w:szCs w:val="22"/>
                <w:lang w:val="sr-Cyrl-R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EA01A9" w:rsidRDefault="0059327F" w:rsidP="00EA01A9">
            <w:pPr>
              <w:widowControl w:val="0"/>
              <w:autoSpaceDE w:val="0"/>
              <w:autoSpaceDN w:val="0"/>
              <w:adjustRightInd w:val="0"/>
              <w:ind w:right="-20"/>
              <w:jc w:val="center"/>
              <w:rPr>
                <w:b/>
                <w:noProof/>
                <w:sz w:val="22"/>
                <w:szCs w:val="22"/>
                <w:lang w:val="sr-Cyrl-RS"/>
              </w:rPr>
            </w:pPr>
            <w:r>
              <w:rPr>
                <w:b/>
                <w:noProof/>
                <w:sz w:val="22"/>
                <w:szCs w:val="22"/>
              </w:rPr>
              <w:t>1</w:t>
            </w:r>
            <w:r w:rsidR="003A122E">
              <w:rPr>
                <w:b/>
                <w:noProof/>
                <w:sz w:val="22"/>
                <w:szCs w:val="22"/>
                <w:lang w:val="sr-Cyrl-RS"/>
              </w:rPr>
              <w:t>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9327F" w:rsidRDefault="0059327F" w:rsidP="00CF3352">
            <w:pPr>
              <w:widowControl w:val="0"/>
              <w:autoSpaceDE w:val="0"/>
              <w:autoSpaceDN w:val="0"/>
              <w:adjustRightInd w:val="0"/>
              <w:ind w:right="-20"/>
              <w:jc w:val="center"/>
              <w:rPr>
                <w:b/>
                <w:noProof/>
                <w:sz w:val="22"/>
                <w:szCs w:val="22"/>
                <w:lang w:val="sr-Cyrl-RS"/>
              </w:rPr>
            </w:pPr>
            <w:r>
              <w:rPr>
                <w:b/>
                <w:noProof/>
                <w:sz w:val="22"/>
                <w:szCs w:val="22"/>
              </w:rPr>
              <w:t>1</w:t>
            </w:r>
            <w:r w:rsidR="003A122E">
              <w:rPr>
                <w:b/>
                <w:noProof/>
                <w:sz w:val="22"/>
                <w:szCs w:val="22"/>
                <w:lang w:val="sr-Cyrl-RS"/>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A53F8E" w:rsidP="003A122E">
            <w:pPr>
              <w:widowControl w:val="0"/>
              <w:autoSpaceDE w:val="0"/>
              <w:autoSpaceDN w:val="0"/>
              <w:adjustRightInd w:val="0"/>
              <w:ind w:right="-20"/>
              <w:jc w:val="center"/>
              <w:rPr>
                <w:b/>
                <w:noProof/>
                <w:sz w:val="22"/>
                <w:szCs w:val="22"/>
              </w:rPr>
            </w:pPr>
            <w:r w:rsidRPr="00CB3D59">
              <w:rPr>
                <w:b/>
                <w:noProof/>
                <w:sz w:val="22"/>
                <w:szCs w:val="22"/>
                <w:lang w:val="sr-Cyrl-CS"/>
              </w:rPr>
              <w:t>1</w:t>
            </w:r>
            <w:r w:rsidR="003A122E">
              <w:rPr>
                <w:b/>
                <w:noProof/>
                <w:sz w:val="22"/>
                <w:szCs w:val="22"/>
                <w:lang w:val="sr-Cyrl-CS"/>
              </w:rPr>
              <w:t>1</w:t>
            </w:r>
            <w:r w:rsidRPr="00CB3D59">
              <w:rPr>
                <w:b/>
                <w:noProof/>
                <w:sz w:val="22"/>
                <w:szCs w:val="22"/>
                <w:lang w:val="sr-Cyrl-CS"/>
              </w:rPr>
              <w:t>-</w:t>
            </w:r>
            <w:r>
              <w:rPr>
                <w:b/>
                <w:noProof/>
                <w:sz w:val="22"/>
                <w:szCs w:val="22"/>
                <w:lang w:val="sr-Cyrl-CS"/>
              </w:rPr>
              <w:t>1</w:t>
            </w:r>
            <w:r w:rsidR="003A122E">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3A122E" w:rsidP="00EA01A9">
            <w:pPr>
              <w:widowControl w:val="0"/>
              <w:autoSpaceDE w:val="0"/>
              <w:autoSpaceDN w:val="0"/>
              <w:adjustRightInd w:val="0"/>
              <w:ind w:right="-20"/>
              <w:jc w:val="center"/>
              <w:rPr>
                <w:b/>
                <w:noProof/>
                <w:sz w:val="22"/>
                <w:szCs w:val="22"/>
                <w:lang w:val="sr-Cyrl-RS"/>
              </w:rPr>
            </w:pPr>
            <w:r>
              <w:rPr>
                <w:b/>
                <w:noProof/>
                <w:sz w:val="22"/>
                <w:szCs w:val="22"/>
                <w:lang w:val="sr-Cyrl-RS"/>
              </w:rPr>
              <w:t>18</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3A122E" w:rsidP="004118C1">
            <w:pPr>
              <w:widowControl w:val="0"/>
              <w:autoSpaceDE w:val="0"/>
              <w:autoSpaceDN w:val="0"/>
              <w:adjustRightInd w:val="0"/>
              <w:ind w:right="-20"/>
              <w:jc w:val="center"/>
              <w:rPr>
                <w:b/>
                <w:noProof/>
                <w:sz w:val="22"/>
                <w:szCs w:val="22"/>
                <w:lang w:val="sr-Cyrl-RS"/>
              </w:rPr>
            </w:pPr>
            <w:r>
              <w:rPr>
                <w:b/>
                <w:noProof/>
                <w:sz w:val="22"/>
                <w:szCs w:val="22"/>
                <w:lang w:val="sr-Cyrl-CS"/>
              </w:rPr>
              <w:t>19</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3A122E" w:rsidP="00CF3352">
            <w:pPr>
              <w:widowControl w:val="0"/>
              <w:autoSpaceDE w:val="0"/>
              <w:autoSpaceDN w:val="0"/>
              <w:adjustRightInd w:val="0"/>
              <w:ind w:right="-20"/>
              <w:jc w:val="center"/>
              <w:rPr>
                <w:b/>
                <w:noProof/>
                <w:sz w:val="22"/>
                <w:szCs w:val="22"/>
                <w:lang w:val="sr-Cyrl-RS"/>
              </w:rPr>
            </w:pPr>
            <w:r>
              <w:rPr>
                <w:b/>
                <w:noProof/>
                <w:sz w:val="22"/>
                <w:szCs w:val="22"/>
                <w:lang w:val="sr-Cyrl-RS"/>
              </w:rPr>
              <w:t>20</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3A122E" w:rsidP="00CF3352">
            <w:pPr>
              <w:widowControl w:val="0"/>
              <w:autoSpaceDE w:val="0"/>
              <w:autoSpaceDN w:val="0"/>
              <w:adjustRightInd w:val="0"/>
              <w:ind w:right="-20"/>
              <w:jc w:val="center"/>
              <w:rPr>
                <w:b/>
                <w:noProof/>
                <w:sz w:val="22"/>
                <w:szCs w:val="22"/>
                <w:lang w:val="sr-Cyrl-CS"/>
              </w:rPr>
            </w:pPr>
            <w:r>
              <w:rPr>
                <w:b/>
                <w:noProof/>
                <w:sz w:val="22"/>
                <w:szCs w:val="22"/>
                <w:lang w:val="sr-Cyrl-CS"/>
              </w:rPr>
              <w:t>21</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3A122E" w:rsidP="0059327F">
            <w:pPr>
              <w:widowControl w:val="0"/>
              <w:autoSpaceDE w:val="0"/>
              <w:autoSpaceDN w:val="0"/>
              <w:adjustRightInd w:val="0"/>
              <w:ind w:right="-20"/>
              <w:jc w:val="center"/>
              <w:rPr>
                <w:b/>
                <w:noProof/>
                <w:sz w:val="22"/>
                <w:szCs w:val="22"/>
                <w:lang w:val="sr-Cyrl-RS"/>
              </w:rPr>
            </w:pPr>
            <w:r>
              <w:rPr>
                <w:b/>
                <w:noProof/>
                <w:sz w:val="22"/>
                <w:szCs w:val="22"/>
                <w:lang w:val="sr-Cyrl-RS"/>
              </w:rPr>
              <w:t>22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3A122E">
              <w:rPr>
                <w:b/>
                <w:noProof/>
                <w:sz w:val="22"/>
                <w:szCs w:val="22"/>
                <w:lang w:val="sr-Cyrl-CS"/>
              </w:rPr>
              <w:t>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3A122E">
              <w:rPr>
                <w:b/>
                <w:noProof/>
                <w:sz w:val="22"/>
                <w:szCs w:val="22"/>
                <w:lang w:val="sr-Cyrl-RS"/>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3A122E">
              <w:rPr>
                <w:b/>
                <w:noProof/>
                <w:sz w:val="22"/>
                <w:szCs w:val="22"/>
                <w:lang w:val="sr-Cyrl-RS"/>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3A122E" w:rsidP="003A122E">
            <w:pPr>
              <w:widowControl w:val="0"/>
              <w:autoSpaceDE w:val="0"/>
              <w:autoSpaceDN w:val="0"/>
              <w:adjustRightInd w:val="0"/>
              <w:ind w:right="-20"/>
              <w:jc w:val="center"/>
              <w:rPr>
                <w:b/>
                <w:noProof/>
                <w:sz w:val="22"/>
                <w:szCs w:val="22"/>
                <w:lang w:val="sr-Cyrl-RS"/>
              </w:rPr>
            </w:pPr>
            <w:r>
              <w:rPr>
                <w:b/>
                <w:noProof/>
                <w:sz w:val="22"/>
                <w:szCs w:val="22"/>
                <w:lang w:val="sr-Cyrl-CS"/>
              </w:rPr>
              <w:t>26-29</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DF2C73" w:rsidP="00F747CF">
            <w:pPr>
              <w:widowControl w:val="0"/>
              <w:autoSpaceDE w:val="0"/>
              <w:autoSpaceDN w:val="0"/>
              <w:adjustRightInd w:val="0"/>
              <w:ind w:right="-20"/>
              <w:jc w:val="center"/>
              <w:rPr>
                <w:b/>
                <w:noProof/>
                <w:sz w:val="22"/>
                <w:szCs w:val="22"/>
              </w:rPr>
            </w:pPr>
            <w:r>
              <w:rPr>
                <w:b/>
                <w:noProof/>
                <w:sz w:val="22"/>
                <w:szCs w:val="22"/>
                <w:lang w:val="sr-Cyrl-CS"/>
              </w:rPr>
              <w:t>3</w:t>
            </w:r>
            <w:r w:rsidR="003A122E">
              <w:rPr>
                <w:b/>
                <w:noProof/>
                <w:sz w:val="22"/>
                <w:szCs w:val="22"/>
                <w:lang w:val="sr-Cyrl-CS"/>
              </w:rPr>
              <w:t>0</w:t>
            </w:r>
            <w:r>
              <w:rPr>
                <w:b/>
                <w:noProof/>
                <w:sz w:val="22"/>
                <w:szCs w:val="22"/>
                <w:lang w:val="sr-Cyrl-CS"/>
              </w:rPr>
              <w:t>-</w:t>
            </w:r>
            <w:r w:rsidR="00EA01A9">
              <w:rPr>
                <w:b/>
                <w:noProof/>
                <w:sz w:val="22"/>
                <w:szCs w:val="22"/>
                <w:lang w:val="sr-Cyrl-CS"/>
              </w:rPr>
              <w:t>3</w:t>
            </w:r>
            <w:r w:rsidR="003A122E">
              <w:rPr>
                <w:b/>
                <w:noProof/>
                <w:sz w:val="22"/>
                <w:szCs w:val="22"/>
                <w:lang w:val="sr-Cyrl-CS"/>
              </w:rPr>
              <w:t>2</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EA01A9" w:rsidP="00F747CF">
            <w:pPr>
              <w:widowControl w:val="0"/>
              <w:autoSpaceDE w:val="0"/>
              <w:autoSpaceDN w:val="0"/>
              <w:adjustRightInd w:val="0"/>
              <w:ind w:right="-20"/>
              <w:jc w:val="center"/>
              <w:rPr>
                <w:b/>
                <w:noProof/>
                <w:sz w:val="22"/>
                <w:szCs w:val="22"/>
                <w:lang w:val="sr-Cyrl-CS"/>
              </w:rPr>
            </w:pPr>
            <w:r>
              <w:rPr>
                <w:b/>
                <w:noProof/>
                <w:sz w:val="22"/>
                <w:szCs w:val="22"/>
                <w:lang w:val="sr-Cyrl-CS"/>
              </w:rPr>
              <w:t>3</w:t>
            </w:r>
            <w:r w:rsidR="003A122E">
              <w:rPr>
                <w:b/>
                <w:noProof/>
                <w:sz w:val="22"/>
                <w:szCs w:val="22"/>
                <w:lang w:val="sr-Cyrl-CS"/>
              </w:rPr>
              <w:t>3</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w:t>
      </w:r>
      <w:r w:rsidR="003A122E">
        <w:rPr>
          <w:b/>
          <w:bCs/>
          <w:noProof/>
          <w:sz w:val="22"/>
          <w:szCs w:val="22"/>
          <w:lang w:val="sr-Cyrl-RS"/>
        </w:rPr>
        <w:t>3</w:t>
      </w:r>
      <w:r w:rsidRPr="00BC0592">
        <w:rPr>
          <w:b/>
          <w:bCs/>
          <w:noProof/>
          <w:sz w:val="22"/>
          <w:szCs w:val="22"/>
          <w:lang w:val="sr-Cyrl-CS"/>
        </w:rPr>
        <w:t xml:space="preserve"> стран</w:t>
      </w:r>
      <w:r w:rsidR="003A122E">
        <w:rPr>
          <w:b/>
          <w:bCs/>
          <w:noProof/>
          <w:sz w:val="22"/>
          <w:szCs w:val="22"/>
          <w:lang w:val="sr-Cyrl-RS"/>
        </w:rPr>
        <w:t>е</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9F75C2" w:rsidRDefault="00D8005E" w:rsidP="002F0184">
      <w:pPr>
        <w:jc w:val="center"/>
        <w:rPr>
          <w:b/>
          <w:bCs/>
          <w:noProof/>
          <w:spacing w:val="68"/>
          <w:sz w:val="22"/>
          <w:szCs w:val="22"/>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9D56F6">
        <w:rPr>
          <w:b/>
          <w:bCs/>
          <w:noProof/>
          <w:sz w:val="22"/>
          <w:szCs w:val="22"/>
          <w:lang w:val="sr-Cyrl-CS"/>
        </w:rPr>
        <w:t>4</w:t>
      </w:r>
      <w:r w:rsidR="009F2E83" w:rsidRPr="009F75C2">
        <w:rPr>
          <w:b/>
          <w:bCs/>
          <w:noProof/>
          <w:sz w:val="22"/>
          <w:szCs w:val="22"/>
          <w:lang w:val="sr-Cyrl-CS"/>
        </w:rPr>
        <w:t>Д</w:t>
      </w:r>
      <w:r w:rsidR="009D56F6">
        <w:rPr>
          <w:b/>
          <w:bCs/>
          <w:noProof/>
          <w:sz w:val="22"/>
          <w:szCs w:val="22"/>
          <w:lang w:val="sr-Cyrl-CS"/>
        </w:rPr>
        <w:t>/20</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075F2B" w:rsidP="00761AA9">
      <w:pPr>
        <w:jc w:val="center"/>
        <w:rPr>
          <w:b/>
          <w:bCs/>
          <w:noProof/>
          <w:color w:val="FF0000"/>
          <w:spacing w:val="68"/>
          <w:sz w:val="22"/>
          <w:szCs w:val="22"/>
          <w:lang w:val="sr-Cyrl-CS"/>
        </w:rPr>
      </w:pPr>
      <w:r>
        <w:rPr>
          <w:b/>
          <w:bCs/>
          <w:noProof/>
          <w:spacing w:val="68"/>
          <w:sz w:val="22"/>
          <w:szCs w:val="22"/>
          <w:lang w:val="sr-Cyrl-CS"/>
        </w:rPr>
        <w:t>1 2 3 4 5 6 7</w:t>
      </w:r>
      <w:r w:rsidR="009D56F6">
        <w:rPr>
          <w:b/>
          <w:bCs/>
          <w:noProof/>
          <w:spacing w:val="68"/>
          <w:sz w:val="22"/>
          <w:szCs w:val="22"/>
          <w:lang w:val="sr-Cyrl-CS"/>
        </w:rPr>
        <w:t xml:space="preserve"> 8</w:t>
      </w:r>
      <w:r>
        <w:rPr>
          <w:b/>
          <w:bCs/>
          <w:noProof/>
          <w:spacing w:val="68"/>
          <w:sz w:val="22"/>
          <w:szCs w:val="22"/>
          <w:lang w:val="sr-Cyrl-CS"/>
        </w:rPr>
        <w:t xml:space="preserve"> </w:t>
      </w:r>
      <w:r w:rsidR="003E6ECA" w:rsidRPr="00CB3D59">
        <w:rPr>
          <w:b/>
          <w:bCs/>
          <w:noProof/>
          <w:spacing w:val="68"/>
          <w:sz w:val="22"/>
          <w:szCs w:val="22"/>
          <w:lang w:val="sr-Cyrl-CS"/>
        </w:rPr>
        <w:t xml:space="preserve">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523565" w:rsidRDefault="00523565" w:rsidP="004B2932">
      <w:pPr>
        <w:rPr>
          <w:bCs/>
          <w:noProof/>
          <w:sz w:val="22"/>
          <w:szCs w:val="22"/>
          <w:lang w:val="sr-Cyrl-CS"/>
        </w:rPr>
      </w:pPr>
    </w:p>
    <w:p w:rsidR="009F75C2" w:rsidRDefault="009F75C2" w:rsidP="00F26BEB">
      <w:pPr>
        <w:spacing w:after="120"/>
        <w:rPr>
          <w:bCs/>
          <w:noProof/>
          <w:sz w:val="20"/>
          <w:szCs w:val="20"/>
        </w:rPr>
      </w:pPr>
    </w:p>
    <w:p w:rsidR="00623737" w:rsidRDefault="00D626E3" w:rsidP="00F26BEB">
      <w:pPr>
        <w:spacing w:after="120"/>
        <w:rPr>
          <w:bCs/>
          <w:noProof/>
          <w:sz w:val="20"/>
          <w:szCs w:val="20"/>
          <w:lang w:val="sr-Cyrl-CS"/>
        </w:rPr>
      </w:pPr>
      <w:r w:rsidRPr="003E6ECA">
        <w:rPr>
          <w:bCs/>
          <w:noProof/>
          <w:sz w:val="20"/>
          <w:szCs w:val="20"/>
          <w:lang w:val="sr-Cyrl-CS"/>
        </w:rPr>
        <w:lastRenderedPageBreak/>
        <w:t xml:space="preserve">На основу члана </w:t>
      </w:r>
      <w:r w:rsidR="00623737" w:rsidRPr="003E6ECA">
        <w:rPr>
          <w:bCs/>
          <w:noProof/>
          <w:sz w:val="20"/>
          <w:szCs w:val="20"/>
          <w:lang w:val="sr-Cyrl-CS"/>
        </w:rPr>
        <w:t>54</w:t>
      </w:r>
      <w:r w:rsidRPr="003E6ECA">
        <w:rPr>
          <w:bCs/>
          <w:noProof/>
          <w:sz w:val="20"/>
          <w:szCs w:val="20"/>
          <w:lang w:val="sr-Cyrl-CS"/>
        </w:rPr>
        <w:t xml:space="preserve">. </w:t>
      </w:r>
      <w:r w:rsidR="00623737" w:rsidRPr="003E6ECA">
        <w:rPr>
          <w:bCs/>
          <w:noProof/>
          <w:sz w:val="20"/>
          <w:szCs w:val="20"/>
          <w:lang w:val="sr-Cyrl-CS"/>
        </w:rPr>
        <w:t xml:space="preserve">став 12. </w:t>
      </w:r>
      <w:r w:rsidRPr="003E6ECA">
        <w:rPr>
          <w:bCs/>
          <w:noProof/>
          <w:sz w:val="20"/>
          <w:szCs w:val="20"/>
          <w:lang w:val="sr-Cyrl-CS"/>
        </w:rPr>
        <w:t>и члана 61. Закона о јавним набавкама („Сл</w:t>
      </w:r>
      <w:r w:rsidR="00B77328" w:rsidRPr="003E6ECA">
        <w:rPr>
          <w:bCs/>
          <w:noProof/>
          <w:sz w:val="20"/>
          <w:szCs w:val="20"/>
          <w:lang w:val="sr-Cyrl-CS"/>
        </w:rPr>
        <w:t>ужбени</w:t>
      </w:r>
      <w:r w:rsidRPr="003E6ECA">
        <w:rPr>
          <w:bCs/>
          <w:noProof/>
          <w:sz w:val="20"/>
          <w:szCs w:val="20"/>
          <w:lang w:val="sr-Cyrl-CS"/>
        </w:rPr>
        <w:t xml:space="preserve"> гласник Р</w:t>
      </w:r>
      <w:r w:rsidR="00B77328" w:rsidRPr="003E6ECA">
        <w:rPr>
          <w:bCs/>
          <w:noProof/>
          <w:sz w:val="20"/>
          <w:szCs w:val="20"/>
          <w:lang w:val="sr-Cyrl-CS"/>
        </w:rPr>
        <w:t xml:space="preserve">епублике </w:t>
      </w:r>
      <w:r w:rsidRPr="003E6ECA">
        <w:rPr>
          <w:bCs/>
          <w:noProof/>
          <w:sz w:val="20"/>
          <w:szCs w:val="20"/>
          <w:lang w:val="sr-Cyrl-CS"/>
        </w:rPr>
        <w:t>С</w:t>
      </w:r>
      <w:r w:rsidR="00B77328" w:rsidRPr="003E6ECA">
        <w:rPr>
          <w:bCs/>
          <w:noProof/>
          <w:sz w:val="20"/>
          <w:szCs w:val="20"/>
          <w:lang w:val="sr-Cyrl-CS"/>
        </w:rPr>
        <w:t>рбије</w:t>
      </w:r>
      <w:r w:rsidRPr="003E6ECA">
        <w:rPr>
          <w:bCs/>
          <w:noProof/>
          <w:sz w:val="20"/>
          <w:szCs w:val="20"/>
          <w:lang w:val="sr-Cyrl-CS"/>
        </w:rPr>
        <w:t>”</w:t>
      </w:r>
      <w:r w:rsidR="00B77328" w:rsidRPr="003E6ECA">
        <w:rPr>
          <w:bCs/>
          <w:noProof/>
          <w:sz w:val="20"/>
          <w:szCs w:val="20"/>
          <w:lang w:val="sr-Cyrl-CS"/>
        </w:rPr>
        <w:t>,</w:t>
      </w:r>
      <w:r w:rsidRPr="003E6ECA">
        <w:rPr>
          <w:bCs/>
          <w:noProof/>
          <w:sz w:val="20"/>
          <w:szCs w:val="20"/>
          <w:lang w:val="sr-Cyrl-CS"/>
        </w:rPr>
        <w:t xml:space="preserve"> бр. 124/2012</w:t>
      </w:r>
      <w:r w:rsidR="00B77328" w:rsidRPr="003E6ECA">
        <w:rPr>
          <w:bCs/>
          <w:noProof/>
          <w:sz w:val="20"/>
          <w:szCs w:val="20"/>
          <w:lang w:val="sr-Cyrl-CS"/>
        </w:rPr>
        <w:t xml:space="preserve">, </w:t>
      </w:r>
      <w:r w:rsidR="0030726A" w:rsidRPr="003E6ECA">
        <w:rPr>
          <w:bCs/>
          <w:noProof/>
          <w:sz w:val="20"/>
          <w:szCs w:val="20"/>
          <w:lang w:val="sr-Cyrl-CS"/>
        </w:rPr>
        <w:t>14/2015</w:t>
      </w:r>
      <w:r w:rsidRPr="003E6ECA">
        <w:rPr>
          <w:bCs/>
          <w:noProof/>
          <w:sz w:val="20"/>
          <w:szCs w:val="20"/>
          <w:lang w:val="sr-Cyrl-CS"/>
        </w:rPr>
        <w:t xml:space="preserve">, </w:t>
      </w:r>
      <w:r w:rsidR="00B77328" w:rsidRPr="003E6ECA">
        <w:rPr>
          <w:bCs/>
          <w:noProof/>
          <w:sz w:val="20"/>
          <w:szCs w:val="20"/>
          <w:lang w:val="sr-Cyrl-CS"/>
        </w:rPr>
        <w:t>68/</w:t>
      </w:r>
      <w:r w:rsidR="00623737" w:rsidRPr="003E6ECA">
        <w:rPr>
          <w:bCs/>
          <w:noProof/>
          <w:sz w:val="20"/>
          <w:szCs w:val="20"/>
          <w:lang w:val="sr-Cyrl-CS"/>
        </w:rPr>
        <w:t>20</w:t>
      </w:r>
      <w:r w:rsidR="00B77328" w:rsidRPr="003E6ECA">
        <w:rPr>
          <w:bCs/>
          <w:noProof/>
          <w:sz w:val="20"/>
          <w:szCs w:val="20"/>
          <w:lang w:val="sr-Cyrl-CS"/>
        </w:rPr>
        <w:t xml:space="preserve">15 </w:t>
      </w:r>
      <w:r w:rsidRPr="003E6ECA">
        <w:rPr>
          <w:bCs/>
          <w:noProof/>
          <w:sz w:val="20"/>
          <w:szCs w:val="20"/>
          <w:lang w:val="sr-Cyrl-CS"/>
        </w:rPr>
        <w:t xml:space="preserve">у даљем тексту: ЗЈН), </w:t>
      </w:r>
      <w:r w:rsidR="00623737" w:rsidRPr="003E6ECA">
        <w:rPr>
          <w:bCs/>
          <w:noProof/>
          <w:sz w:val="20"/>
          <w:szCs w:val="20"/>
          <w:lang w:val="sr-Cyrl-CS"/>
        </w:rPr>
        <w:t xml:space="preserve">члана </w:t>
      </w:r>
      <w:r w:rsidR="002302BB" w:rsidRPr="003E6ECA">
        <w:rPr>
          <w:bCs/>
          <w:noProof/>
          <w:sz w:val="20"/>
          <w:szCs w:val="20"/>
          <w:lang w:val="sr-Cyrl-CS"/>
        </w:rPr>
        <w:t>2</w:t>
      </w:r>
      <w:r w:rsidR="00623737" w:rsidRPr="003E6ECA">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623737" w:rsidRPr="009F75C2">
        <w:rPr>
          <w:bCs/>
          <w:noProof/>
          <w:sz w:val="20"/>
          <w:szCs w:val="20"/>
          <w:lang w:val="sr-Cyrl-CS"/>
        </w:rPr>
        <w:t xml:space="preserve">Републике Србије”, бр. </w:t>
      </w:r>
      <w:r w:rsidR="00D53B8B" w:rsidRPr="009F75C2">
        <w:rPr>
          <w:bCs/>
          <w:noProof/>
          <w:sz w:val="20"/>
          <w:szCs w:val="20"/>
          <w:lang w:val="sr-Cyrl-CS"/>
        </w:rPr>
        <w:t>86</w:t>
      </w:r>
      <w:r w:rsidR="00623737" w:rsidRPr="009F75C2">
        <w:rPr>
          <w:bCs/>
          <w:noProof/>
          <w:sz w:val="20"/>
          <w:szCs w:val="20"/>
          <w:lang w:val="sr-Cyrl-CS"/>
        </w:rPr>
        <w:t>/201</w:t>
      </w:r>
      <w:r w:rsidR="00D53B8B" w:rsidRPr="009F75C2">
        <w:rPr>
          <w:bCs/>
          <w:noProof/>
          <w:sz w:val="20"/>
          <w:szCs w:val="20"/>
          <w:lang w:val="sr-Cyrl-CS"/>
        </w:rPr>
        <w:t>5</w:t>
      </w:r>
      <w:r w:rsidR="00623737" w:rsidRPr="009F75C2">
        <w:rPr>
          <w:bCs/>
          <w:noProof/>
          <w:sz w:val="20"/>
          <w:szCs w:val="20"/>
          <w:lang w:val="sr-Cyrl-CS"/>
        </w:rPr>
        <w:t xml:space="preserve">), </w:t>
      </w:r>
      <w:r w:rsidRPr="009F75C2">
        <w:rPr>
          <w:bCs/>
          <w:noProof/>
          <w:sz w:val="20"/>
          <w:szCs w:val="20"/>
          <w:lang w:val="sr-Cyrl-CS"/>
        </w:rPr>
        <w:t>Одлуке о покретању поступка бр.</w:t>
      </w:r>
      <w:r w:rsidR="00833009" w:rsidRPr="009F75C2">
        <w:rPr>
          <w:noProof/>
          <w:sz w:val="20"/>
          <w:szCs w:val="20"/>
          <w:lang w:val="sr-Cyrl-CS"/>
        </w:rPr>
        <w:t xml:space="preserve"> </w:t>
      </w:r>
      <w:r w:rsidR="009D56F6">
        <w:rPr>
          <w:noProof/>
          <w:sz w:val="20"/>
          <w:szCs w:val="20"/>
          <w:lang w:val="sr-Cyrl-RS"/>
        </w:rPr>
        <w:t>537</w:t>
      </w:r>
      <w:r w:rsidR="00F177B0" w:rsidRPr="009F75C2">
        <w:rPr>
          <w:bCs/>
          <w:noProof/>
          <w:sz w:val="20"/>
          <w:szCs w:val="20"/>
          <w:lang w:val="sr-Cyrl-CS"/>
        </w:rPr>
        <w:t>/</w:t>
      </w:r>
      <w:r w:rsidR="004717C3" w:rsidRPr="009F75C2">
        <w:rPr>
          <w:bCs/>
          <w:noProof/>
          <w:sz w:val="20"/>
          <w:szCs w:val="20"/>
          <w:lang w:val="sr-Cyrl-CS"/>
        </w:rPr>
        <w:t>1</w:t>
      </w:r>
      <w:r w:rsidRPr="009F75C2">
        <w:rPr>
          <w:bCs/>
          <w:noProof/>
          <w:sz w:val="20"/>
          <w:szCs w:val="20"/>
          <w:lang w:val="sr-Cyrl-CS"/>
        </w:rPr>
        <w:t xml:space="preserve"> од</w:t>
      </w:r>
      <w:r w:rsidR="00623737" w:rsidRPr="009F75C2">
        <w:rPr>
          <w:bCs/>
          <w:noProof/>
          <w:sz w:val="20"/>
          <w:szCs w:val="20"/>
          <w:lang w:val="sr-Cyrl-CS"/>
        </w:rPr>
        <w:t xml:space="preserve"> </w:t>
      </w:r>
      <w:r w:rsidR="009D56F6">
        <w:rPr>
          <w:bCs/>
          <w:noProof/>
          <w:sz w:val="20"/>
          <w:szCs w:val="20"/>
          <w:lang w:val="sr-Cyrl-CS"/>
        </w:rPr>
        <w:t>09</w:t>
      </w:r>
      <w:r w:rsidR="00D53B8B" w:rsidRPr="009F75C2">
        <w:rPr>
          <w:bCs/>
          <w:noProof/>
          <w:sz w:val="20"/>
          <w:szCs w:val="20"/>
          <w:lang w:val="sr-Cyrl-CS"/>
        </w:rPr>
        <w:t>.</w:t>
      </w:r>
      <w:r w:rsidR="003E6ECA" w:rsidRPr="009F75C2">
        <w:rPr>
          <w:bCs/>
          <w:noProof/>
          <w:sz w:val="20"/>
          <w:szCs w:val="20"/>
          <w:lang w:val="sr-Cyrl-CS"/>
        </w:rPr>
        <w:t>0</w:t>
      </w:r>
      <w:r w:rsidR="009D56F6">
        <w:rPr>
          <w:bCs/>
          <w:noProof/>
          <w:sz w:val="20"/>
          <w:szCs w:val="20"/>
          <w:lang w:val="sr-Cyrl-CS"/>
        </w:rPr>
        <w:t>3.2020</w:t>
      </w:r>
      <w:r w:rsidR="00360ADD" w:rsidRPr="009F75C2">
        <w:rPr>
          <w:bCs/>
          <w:noProof/>
          <w:sz w:val="20"/>
          <w:szCs w:val="20"/>
          <w:lang w:val="sr-Cyrl-CS"/>
        </w:rPr>
        <w:t xml:space="preserve">. године </w:t>
      </w:r>
      <w:r w:rsidR="00D4585A" w:rsidRPr="009F75C2">
        <w:rPr>
          <w:bCs/>
          <w:noProof/>
          <w:sz w:val="20"/>
          <w:szCs w:val="20"/>
          <w:lang w:val="sr-Cyrl-CS"/>
        </w:rPr>
        <w:t>и Решења о именовању чланова</w:t>
      </w:r>
      <w:r w:rsidR="00B54353" w:rsidRPr="009F75C2">
        <w:rPr>
          <w:bCs/>
          <w:noProof/>
          <w:sz w:val="20"/>
          <w:szCs w:val="20"/>
          <w:lang w:val="sr-Cyrl-CS"/>
        </w:rPr>
        <w:t xml:space="preserve"> комисије бр. </w:t>
      </w:r>
      <w:r w:rsidR="009D56F6">
        <w:rPr>
          <w:bCs/>
          <w:noProof/>
          <w:sz w:val="20"/>
          <w:szCs w:val="20"/>
          <w:lang w:val="sr-Cyrl-RS"/>
        </w:rPr>
        <w:t>537</w:t>
      </w:r>
      <w:r w:rsidR="00623737" w:rsidRPr="009F75C2">
        <w:rPr>
          <w:bCs/>
          <w:noProof/>
          <w:sz w:val="20"/>
          <w:szCs w:val="20"/>
          <w:lang w:val="sr-Cyrl-CS"/>
        </w:rPr>
        <w:t>/</w:t>
      </w:r>
      <w:r w:rsidR="004717C3" w:rsidRPr="009F75C2">
        <w:rPr>
          <w:bCs/>
          <w:noProof/>
          <w:sz w:val="20"/>
          <w:szCs w:val="20"/>
          <w:lang w:val="sr-Cyrl-CS"/>
        </w:rPr>
        <w:t>2</w:t>
      </w:r>
      <w:r w:rsidR="00D53B8B" w:rsidRPr="009F75C2">
        <w:rPr>
          <w:bCs/>
          <w:noProof/>
          <w:sz w:val="20"/>
          <w:szCs w:val="20"/>
          <w:lang w:val="sr-Cyrl-CS"/>
        </w:rPr>
        <w:t xml:space="preserve"> </w:t>
      </w:r>
      <w:r w:rsidR="00B54353" w:rsidRPr="009F75C2">
        <w:rPr>
          <w:bCs/>
          <w:noProof/>
          <w:sz w:val="20"/>
          <w:szCs w:val="20"/>
          <w:lang w:val="sr-Cyrl-CS"/>
        </w:rPr>
        <w:t xml:space="preserve">од </w:t>
      </w:r>
      <w:r w:rsidR="009D56F6">
        <w:rPr>
          <w:bCs/>
          <w:noProof/>
          <w:sz w:val="20"/>
          <w:szCs w:val="20"/>
          <w:lang w:val="sr-Cyrl-CS"/>
        </w:rPr>
        <w:t>09</w:t>
      </w:r>
      <w:r w:rsidR="00106244" w:rsidRPr="009F75C2">
        <w:rPr>
          <w:bCs/>
          <w:noProof/>
          <w:sz w:val="20"/>
          <w:szCs w:val="20"/>
          <w:lang w:val="sr-Cyrl-CS"/>
        </w:rPr>
        <w:t>.</w:t>
      </w:r>
      <w:r w:rsidR="003E6ECA" w:rsidRPr="009F75C2">
        <w:rPr>
          <w:bCs/>
          <w:noProof/>
          <w:sz w:val="20"/>
          <w:szCs w:val="20"/>
          <w:lang w:val="sr-Cyrl-CS"/>
        </w:rPr>
        <w:t>0</w:t>
      </w:r>
      <w:r w:rsidR="009D56F6">
        <w:rPr>
          <w:bCs/>
          <w:noProof/>
          <w:sz w:val="20"/>
          <w:szCs w:val="20"/>
          <w:lang w:val="sr-Cyrl-CS"/>
        </w:rPr>
        <w:t>3</w:t>
      </w:r>
      <w:r w:rsidR="00106244" w:rsidRPr="009F75C2">
        <w:rPr>
          <w:bCs/>
          <w:noProof/>
          <w:sz w:val="20"/>
          <w:szCs w:val="20"/>
          <w:lang w:val="sr-Cyrl-CS"/>
        </w:rPr>
        <w:t>.</w:t>
      </w:r>
      <w:r w:rsidR="009D56F6">
        <w:rPr>
          <w:bCs/>
          <w:noProof/>
          <w:sz w:val="20"/>
          <w:szCs w:val="20"/>
          <w:lang w:val="sr-Cyrl-CS"/>
        </w:rPr>
        <w:t>2020</w:t>
      </w:r>
      <w:r w:rsidR="00B54353" w:rsidRPr="009F75C2">
        <w:rPr>
          <w:bCs/>
          <w:noProof/>
          <w:sz w:val="20"/>
          <w:szCs w:val="20"/>
          <w:lang w:val="sr-Cyrl-CS"/>
        </w:rPr>
        <w:t>.</w:t>
      </w:r>
      <w:r w:rsidR="001C6861" w:rsidRPr="009F75C2">
        <w:rPr>
          <w:bCs/>
          <w:noProof/>
          <w:sz w:val="20"/>
          <w:szCs w:val="20"/>
          <w:lang w:val="sr-Cyrl-CS"/>
        </w:rPr>
        <w:t xml:space="preserve"> године</w:t>
      </w:r>
      <w:r w:rsidRPr="009F75C2">
        <w:rPr>
          <w:bCs/>
          <w:noProof/>
          <w:sz w:val="20"/>
          <w:szCs w:val="20"/>
          <w:lang w:val="sr-Cyrl-CS"/>
        </w:rPr>
        <w:t xml:space="preserve">, </w:t>
      </w:r>
      <w:r w:rsidR="007A3653" w:rsidRPr="009F75C2">
        <w:rPr>
          <w:bCs/>
          <w:noProof/>
          <w:sz w:val="20"/>
          <w:szCs w:val="20"/>
          <w:lang w:val="sr-Cyrl-CS"/>
        </w:rPr>
        <w:t xml:space="preserve"> </w:t>
      </w:r>
      <w:r w:rsidR="00623737" w:rsidRPr="009F75C2">
        <w:rPr>
          <w:bCs/>
          <w:noProof/>
          <w:sz w:val="20"/>
          <w:szCs w:val="20"/>
          <w:lang w:val="sr-Cyrl-CS"/>
        </w:rPr>
        <w:t>Комисија за</w:t>
      </w:r>
      <w:r w:rsidR="009F2E83" w:rsidRPr="009F75C2">
        <w:rPr>
          <w:bCs/>
          <w:noProof/>
          <w:sz w:val="20"/>
          <w:szCs w:val="20"/>
          <w:lang w:val="sr-Cyrl-CS"/>
        </w:rPr>
        <w:t xml:space="preserve"> јавну набавку </w:t>
      </w:r>
      <w:r w:rsidR="005950CA" w:rsidRPr="009F75C2">
        <w:rPr>
          <w:bCs/>
          <w:noProof/>
          <w:sz w:val="20"/>
          <w:szCs w:val="20"/>
          <w:lang w:val="sr-Cyrl-CS"/>
        </w:rPr>
        <w:t>добара –</w:t>
      </w:r>
      <w:r w:rsidR="009D56F6">
        <w:rPr>
          <w:bCs/>
          <w:noProof/>
          <w:sz w:val="20"/>
          <w:szCs w:val="20"/>
          <w:lang w:val="sr-Cyrl-CS"/>
        </w:rPr>
        <w:t xml:space="preserve"> ЈН ОП 4Д/20,</w:t>
      </w:r>
      <w:r w:rsidR="005950CA" w:rsidRPr="009F75C2">
        <w:rPr>
          <w:bCs/>
          <w:noProof/>
          <w:sz w:val="20"/>
          <w:szCs w:val="20"/>
          <w:lang w:val="sr-Cyrl-CS"/>
        </w:rPr>
        <w:t xml:space="preserve"> </w:t>
      </w:r>
      <w:r w:rsidR="00625712">
        <w:rPr>
          <w:sz w:val="20"/>
          <w:szCs w:val="20"/>
          <w:lang w:val="sr-Cyrl-RS"/>
        </w:rPr>
        <w:t>цитостатици</w:t>
      </w:r>
      <w:r w:rsidR="003E6ECA" w:rsidRPr="009F75C2">
        <w:rPr>
          <w:sz w:val="20"/>
          <w:szCs w:val="20"/>
          <w:lang w:val="sr-Cyrl-RS"/>
        </w:rPr>
        <w:t xml:space="preserve"> са Д листе лекова </w:t>
      </w:r>
      <w:r w:rsidR="00761AA9" w:rsidRPr="009F75C2">
        <w:rPr>
          <w:rFonts w:eastAsia="Calibri"/>
          <w:sz w:val="20"/>
          <w:szCs w:val="20"/>
          <w:lang w:val="sr-Cyrl-RS" w:eastAsia="en-US"/>
        </w:rPr>
        <w:t xml:space="preserve">по партијама </w:t>
      </w:r>
      <w:r w:rsidR="00761AA9" w:rsidRPr="009F75C2">
        <w:rPr>
          <w:sz w:val="20"/>
          <w:szCs w:val="20"/>
          <w:lang w:val="sr-Cyrl-RS" w:eastAsia="en-US"/>
        </w:rPr>
        <w:t xml:space="preserve">за период до </w:t>
      </w:r>
      <w:r w:rsidR="00DF2C73" w:rsidRPr="009F75C2">
        <w:rPr>
          <w:sz w:val="20"/>
          <w:szCs w:val="20"/>
          <w:lang w:val="sr-Cyrl-RS" w:eastAsia="en-US"/>
        </w:rPr>
        <w:t>годину дана</w:t>
      </w:r>
      <w:r w:rsidR="00623737" w:rsidRPr="009F75C2">
        <w:rPr>
          <w:bCs/>
          <w:noProof/>
          <w:sz w:val="20"/>
          <w:szCs w:val="20"/>
          <w:lang w:val="sr-Cyrl-CS"/>
        </w:rPr>
        <w:t>,</w:t>
      </w:r>
      <w:r w:rsidR="00761AA9" w:rsidRPr="009F75C2">
        <w:rPr>
          <w:bCs/>
          <w:noProof/>
          <w:sz w:val="20"/>
          <w:szCs w:val="20"/>
          <w:lang w:val="sr-Cyrl-CS"/>
        </w:rPr>
        <w:t xml:space="preserve"> </w:t>
      </w:r>
      <w:r w:rsidR="00623737" w:rsidRPr="009F75C2">
        <w:rPr>
          <w:bCs/>
          <w:noProof/>
          <w:sz w:val="20"/>
          <w:szCs w:val="20"/>
          <w:lang w:val="sr-Cyrl-CS"/>
        </w:rPr>
        <w:t xml:space="preserve">сачинила је </w:t>
      </w:r>
    </w:p>
    <w:p w:rsidR="00075F2B" w:rsidRPr="009F75C2" w:rsidRDefault="00075F2B" w:rsidP="00F26BEB">
      <w:pPr>
        <w:spacing w:after="120"/>
        <w:rPr>
          <w:noProof/>
          <w:sz w:val="20"/>
          <w:szCs w:val="20"/>
          <w:lang w:val="sr-Cyrl-RS"/>
        </w:rPr>
      </w:pPr>
    </w:p>
    <w:p w:rsidR="009F2E83"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F26B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075F2B" w:rsidRDefault="00075F2B" w:rsidP="00075F2B">
      <w:pPr>
        <w:rPr>
          <w:sz w:val="22"/>
          <w:szCs w:val="22"/>
          <w:lang w:val="sr-Cyrl-CS"/>
        </w:rPr>
      </w:pPr>
      <w:r>
        <w:rPr>
          <w:lang w:val="sr-Cyrl-CS"/>
        </w:rPr>
        <w:t xml:space="preserve">                                                                             </w:t>
      </w:r>
      <w:r w:rsidR="009D56F6">
        <w:rPr>
          <w:sz w:val="22"/>
          <w:szCs w:val="22"/>
          <w:lang w:val="sr-Cyrl-CS"/>
        </w:rPr>
        <w:t xml:space="preserve">  ЈН ОП 4Д/20</w:t>
      </w:r>
    </w:p>
    <w:p w:rsidR="00075F2B" w:rsidRPr="00075F2B" w:rsidRDefault="00075F2B" w:rsidP="00075F2B">
      <w:pPr>
        <w:rPr>
          <w:sz w:val="22"/>
          <w:szCs w:val="22"/>
          <w:lang w:val="sr-Cyrl-CS"/>
        </w:rPr>
      </w:pPr>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F26BEB">
        <w:rPr>
          <w:rFonts w:ascii="Times New Roman" w:hAnsi="Times New Roman"/>
          <w:noProof/>
          <w:sz w:val="20"/>
          <w:szCs w:val="20"/>
          <w:lang w:val="sr-Cyrl-CS"/>
        </w:rPr>
        <w:t>ОПШТИ ПОДАЦИ О ЈАВНОЈ НАБАВЦИ:</w:t>
      </w:r>
      <w:bookmarkEnd w:id="18"/>
      <w:bookmarkEnd w:id="19"/>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F26BEB" w:rsidRDefault="00523565" w:rsidP="00462E91">
      <w:pPr>
        <w:pStyle w:val="ListParagraph"/>
        <w:tabs>
          <w:tab w:val="left" w:pos="426"/>
          <w:tab w:val="left" w:pos="709"/>
        </w:tabs>
        <w:spacing w:after="0"/>
        <w:ind w:left="0" w:firstLine="0"/>
        <w:rPr>
          <w:rFonts w:ascii="Times New Roman" w:hAnsi="Times New Roman"/>
          <w:noProof/>
          <w:sz w:val="20"/>
        </w:rPr>
      </w:pPr>
      <w:r>
        <w:rPr>
          <w:rFonts w:ascii="Times New Roman" w:hAnsi="Times New Roman"/>
          <w:noProof/>
          <w:sz w:val="20"/>
          <w:lang w:val="sr-Cyrl-RS"/>
        </w:rPr>
        <w:t xml:space="preserve">       </w:t>
      </w:r>
      <w:r w:rsidR="00075F2B">
        <w:rPr>
          <w:rFonts w:ascii="Times New Roman" w:hAnsi="Times New Roman"/>
          <w:noProof/>
          <w:sz w:val="20"/>
          <w:lang w:val="sr-Cyrl-RS"/>
        </w:rPr>
        <w:t>Гордана Вићентијевић</w:t>
      </w:r>
      <w:r w:rsidR="00075F2B">
        <w:rPr>
          <w:rFonts w:ascii="Times New Roman" w:hAnsi="Times New Roman"/>
          <w:noProof/>
          <w:sz w:val="20"/>
        </w:rPr>
        <w:t xml:space="preserve"> (</w:t>
      </w:r>
      <w:r w:rsidR="00075F2B">
        <w:rPr>
          <w:rFonts w:ascii="Times New Roman" w:hAnsi="Times New Roman"/>
          <w:noProof/>
          <w:sz w:val="20"/>
          <w:lang w:val="sr-Latn-RS"/>
        </w:rPr>
        <w:t>vicentijevic.gordana</w:t>
      </w:r>
      <w:r w:rsidR="00075F2B">
        <w:rPr>
          <w:rFonts w:ascii="Times New Roman" w:hAnsi="Times New Roman"/>
          <w:noProof/>
          <w:sz w:val="20"/>
        </w:rPr>
        <w:t>@</w:t>
      </w:r>
      <w:r w:rsidR="00075F2B">
        <w:rPr>
          <w:rFonts w:ascii="Times New Roman" w:hAnsi="Times New Roman"/>
          <w:noProof/>
          <w:sz w:val="20"/>
          <w:lang w:val="sr-Latn-RS"/>
        </w:rPr>
        <w:t>bkosa.edu.rs</w:t>
      </w:r>
      <w:r w:rsidR="00075F2B">
        <w:rPr>
          <w:rFonts w:ascii="Times New Roman" w:hAnsi="Times New Roman"/>
          <w:noProof/>
          <w:sz w:val="20"/>
        </w:rPr>
        <w:t xml:space="preserve">), </w:t>
      </w:r>
      <w:r w:rsidR="00462E91" w:rsidRPr="00F26BEB">
        <w:rPr>
          <w:rFonts w:ascii="Times New Roman" w:hAnsi="Times New Roman"/>
          <w:noProof/>
          <w:sz w:val="20"/>
        </w:rPr>
        <w:t xml:space="preserve"> </w:t>
      </w:r>
    </w:p>
    <w:p w:rsidR="00462E91" w:rsidRPr="009D56F6" w:rsidRDefault="00462E91" w:rsidP="00462E91">
      <w:pPr>
        <w:pStyle w:val="ListParagraph"/>
        <w:tabs>
          <w:tab w:val="left" w:pos="426"/>
          <w:tab w:val="left" w:pos="709"/>
        </w:tabs>
        <w:spacing w:after="0"/>
        <w:ind w:left="0" w:firstLine="0"/>
        <w:rPr>
          <w:rFonts w:ascii="Times New Roman" w:hAnsi="Times New Roman"/>
          <w:noProof/>
          <w:sz w:val="20"/>
          <w:lang w:val="sr-Cyrl-RS"/>
        </w:rPr>
      </w:pPr>
      <w:r w:rsidRPr="00F26BEB">
        <w:rPr>
          <w:rFonts w:ascii="Times New Roman" w:hAnsi="Times New Roman"/>
          <w:noProof/>
          <w:sz w:val="20"/>
        </w:rPr>
        <w:t xml:space="preserve">       </w:t>
      </w:r>
      <w:r w:rsidR="009D56F6">
        <w:rPr>
          <w:rFonts w:ascii="Times New Roman" w:hAnsi="Times New Roman"/>
          <w:noProof/>
          <w:sz w:val="20"/>
          <w:lang w:val="sr-Cyrl-RS"/>
        </w:rPr>
        <w:t>Урош Папић (</w:t>
      </w:r>
      <w:r w:rsidR="009D56F6">
        <w:rPr>
          <w:rFonts w:ascii="Times New Roman" w:hAnsi="Times New Roman"/>
          <w:noProof/>
          <w:sz w:val="20"/>
          <w:lang w:val="sr-Latn-RS"/>
        </w:rPr>
        <w:t>papic.uros@bkosa.edu.rs</w:t>
      </w:r>
      <w:r w:rsidR="009D56F6">
        <w:rPr>
          <w:rFonts w:ascii="Times New Roman" w:hAnsi="Times New Roman"/>
          <w:noProof/>
          <w:sz w:val="20"/>
          <w:lang w:val="sr-Cyrl-RS"/>
        </w:rPr>
        <w:t>)</w:t>
      </w:r>
    </w:p>
    <w:p w:rsidR="00462E91" w:rsidRPr="00F26BEB" w:rsidRDefault="00523565" w:rsidP="00462E91">
      <w:pPr>
        <w:tabs>
          <w:tab w:val="left" w:pos="426"/>
        </w:tabs>
        <w:rPr>
          <w:noProof/>
          <w:sz w:val="20"/>
          <w:szCs w:val="20"/>
        </w:rPr>
      </w:pPr>
      <w:r>
        <w:rPr>
          <w:noProof/>
          <w:sz w:val="20"/>
          <w:szCs w:val="20"/>
          <w:lang w:val="sr-Cyrl-CS"/>
        </w:rPr>
        <w:t xml:space="preserve">       </w:t>
      </w:r>
      <w:r w:rsidR="00462E91" w:rsidRPr="00F26BEB">
        <w:rPr>
          <w:noProof/>
          <w:sz w:val="20"/>
          <w:szCs w:val="20"/>
          <w:lang w:val="sr-Cyrl-CS"/>
        </w:rPr>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F26BEB"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3E6ECA"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E45DF5">
        <w:rPr>
          <w:noProof/>
          <w:sz w:val="20"/>
          <w:szCs w:val="20"/>
          <w:lang w:val="sr-Cyrl-CS"/>
        </w:rPr>
        <w:t xml:space="preserve"> </w:t>
      </w:r>
      <w:r w:rsidR="00625712">
        <w:rPr>
          <w:rFonts w:eastAsia="Calibri"/>
          <w:sz w:val="20"/>
          <w:szCs w:val="20"/>
          <w:lang w:val="sr-Cyrl-RS" w:eastAsia="en-US"/>
        </w:rPr>
        <w:t>цитостатици</w:t>
      </w:r>
      <w:r w:rsidR="003E6ECA" w:rsidRPr="003E6ECA">
        <w:rPr>
          <w:rFonts w:eastAsia="Calibri"/>
          <w:sz w:val="20"/>
          <w:szCs w:val="20"/>
          <w:lang w:val="sr-Cyrl-RS" w:eastAsia="en-US"/>
        </w:rPr>
        <w:t xml:space="preserve"> са Д листе лекова </w:t>
      </w:r>
      <w:r w:rsidR="006B147F" w:rsidRPr="003E6ECA">
        <w:rPr>
          <w:sz w:val="20"/>
          <w:szCs w:val="20"/>
          <w:lang w:val="sr-Cyrl-RS" w:eastAsia="en-US"/>
        </w:rPr>
        <w:t xml:space="preserve">за период до </w:t>
      </w:r>
      <w:r w:rsidR="00BD560A" w:rsidRPr="003E6ECA">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B2932" w:rsidRPr="00523565" w:rsidRDefault="004717C3" w:rsidP="00523565">
      <w:pPr>
        <w:rPr>
          <w:noProof/>
          <w:sz w:val="20"/>
          <w:szCs w:val="20"/>
          <w:lang w:val="sr-Cyrl-CS"/>
        </w:rPr>
      </w:pPr>
      <w:r w:rsidRPr="00F26BEB">
        <w:rPr>
          <w:noProof/>
          <w:sz w:val="20"/>
          <w:szCs w:val="20"/>
          <w:lang w:val="sr-Cyrl-CS"/>
        </w:rPr>
        <w:t xml:space="preserve">             - </w:t>
      </w:r>
      <w:r w:rsidR="003E6ECA" w:rsidRPr="003E6ECA">
        <w:rPr>
          <w:sz w:val="20"/>
          <w:szCs w:val="20"/>
        </w:rPr>
        <w:t>Фармацеутски производи – 33600000</w:t>
      </w:r>
      <w:r w:rsidR="00523565" w:rsidRPr="009D5BDA">
        <w:rPr>
          <w:sz w:val="20"/>
          <w:szCs w:val="20"/>
        </w:rPr>
        <w:t xml:space="preserve"> (исти за све партије)</w:t>
      </w:r>
    </w:p>
    <w:p w:rsidR="009D56F6" w:rsidRDefault="001B2B0A" w:rsidP="009D56F6">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625712">
        <w:rPr>
          <w:noProof/>
          <w:sz w:val="20"/>
          <w:szCs w:val="20"/>
          <w:lang w:val="sr-Cyrl-RS"/>
        </w:rPr>
        <w:t>8</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625712">
        <w:rPr>
          <w:noProof/>
          <w:sz w:val="20"/>
          <w:szCs w:val="20"/>
          <w:lang w:val="sr-Cyrl-CS"/>
        </w:rPr>
        <w:t>а</w:t>
      </w:r>
      <w:r w:rsidR="00761AA9" w:rsidRPr="00F26BEB">
        <w:rPr>
          <w:noProof/>
          <w:sz w:val="20"/>
          <w:szCs w:val="20"/>
          <w:lang w:val="sr-Cyrl-CS"/>
        </w:rPr>
        <w:t>:</w:t>
      </w:r>
    </w:p>
    <w:tbl>
      <w:tblPr>
        <w:tblStyle w:val="TableGrid"/>
        <w:tblW w:w="8624" w:type="dxa"/>
        <w:tblInd w:w="-176" w:type="dxa"/>
        <w:tblLook w:val="04A0" w:firstRow="1" w:lastRow="0" w:firstColumn="1" w:lastColumn="0" w:noHBand="0" w:noVBand="1"/>
      </w:tblPr>
      <w:tblGrid>
        <w:gridCol w:w="1702"/>
        <w:gridCol w:w="3969"/>
        <w:gridCol w:w="2953"/>
      </w:tblGrid>
      <w:tr w:rsidR="009D56F6" w:rsidRPr="009D56F6" w:rsidTr="009D56F6">
        <w:tc>
          <w:tcPr>
            <w:tcW w:w="1702" w:type="dxa"/>
            <w:tcBorders>
              <w:top w:val="single" w:sz="4" w:space="0" w:color="auto"/>
              <w:left w:val="single" w:sz="4" w:space="0" w:color="auto"/>
              <w:bottom w:val="single" w:sz="4" w:space="0" w:color="auto"/>
              <w:right w:val="single" w:sz="4" w:space="0" w:color="auto"/>
            </w:tcBorders>
          </w:tcPr>
          <w:p w:rsidR="009D56F6" w:rsidRPr="009D56F6" w:rsidRDefault="009D56F6">
            <w:pPr>
              <w:rPr>
                <w:iCs/>
                <w:sz w:val="20"/>
                <w:szCs w:val="20"/>
                <w:lang w:val="sr-Latn-BA"/>
              </w:rPr>
            </w:pPr>
          </w:p>
        </w:tc>
        <w:tc>
          <w:tcPr>
            <w:tcW w:w="3969" w:type="dxa"/>
            <w:tcBorders>
              <w:top w:val="single" w:sz="4" w:space="0" w:color="auto"/>
              <w:left w:val="single" w:sz="4" w:space="0" w:color="auto"/>
              <w:bottom w:val="single" w:sz="4" w:space="0" w:color="auto"/>
              <w:right w:val="single" w:sz="4" w:space="0" w:color="auto"/>
            </w:tcBorders>
            <w:hideMark/>
          </w:tcPr>
          <w:p w:rsidR="009D56F6" w:rsidRPr="009D56F6" w:rsidRDefault="009D56F6">
            <w:pPr>
              <w:jc w:val="center"/>
              <w:rPr>
                <w:b/>
                <w:sz w:val="20"/>
                <w:szCs w:val="20"/>
                <w:lang w:val="sr-Latn-BA"/>
              </w:rPr>
            </w:pPr>
            <w:r w:rsidRPr="009D56F6">
              <w:rPr>
                <w:b/>
                <w:sz w:val="20"/>
                <w:szCs w:val="20"/>
                <w:lang w:val="sr-Latn-BA"/>
              </w:rPr>
              <w:t>Назив партије</w:t>
            </w:r>
          </w:p>
        </w:tc>
        <w:tc>
          <w:tcPr>
            <w:tcW w:w="2953" w:type="dxa"/>
            <w:tcBorders>
              <w:top w:val="single" w:sz="4" w:space="0" w:color="auto"/>
              <w:left w:val="single" w:sz="4" w:space="0" w:color="auto"/>
              <w:bottom w:val="single" w:sz="4" w:space="0" w:color="auto"/>
              <w:right w:val="single" w:sz="4" w:space="0" w:color="auto"/>
            </w:tcBorders>
            <w:hideMark/>
          </w:tcPr>
          <w:p w:rsidR="009D56F6" w:rsidRPr="009D56F6" w:rsidRDefault="009D56F6">
            <w:pPr>
              <w:jc w:val="center"/>
              <w:rPr>
                <w:b/>
                <w:sz w:val="20"/>
                <w:szCs w:val="20"/>
                <w:lang w:val="sr-Latn-BA"/>
              </w:rPr>
            </w:pPr>
            <w:r w:rsidRPr="009D56F6">
              <w:rPr>
                <w:b/>
                <w:sz w:val="20"/>
                <w:szCs w:val="20"/>
                <w:lang w:val="sr-Latn-BA"/>
              </w:rPr>
              <w:t>Процењена вредност по партијама у дин. без ПДВ-а</w:t>
            </w:r>
          </w:p>
        </w:tc>
      </w:tr>
      <w:tr w:rsidR="009D56F6" w:rsidRPr="009D56F6" w:rsidTr="009D56F6">
        <w:tc>
          <w:tcPr>
            <w:tcW w:w="1702" w:type="dxa"/>
            <w:tcBorders>
              <w:top w:val="single" w:sz="4" w:space="0" w:color="auto"/>
              <w:left w:val="single" w:sz="4" w:space="0" w:color="auto"/>
              <w:bottom w:val="single" w:sz="4" w:space="0" w:color="auto"/>
              <w:right w:val="single" w:sz="4" w:space="0" w:color="auto"/>
            </w:tcBorders>
            <w:hideMark/>
          </w:tcPr>
          <w:p w:rsidR="009D56F6" w:rsidRPr="009D56F6" w:rsidRDefault="009D56F6">
            <w:pPr>
              <w:rPr>
                <w:iCs/>
                <w:sz w:val="20"/>
                <w:szCs w:val="20"/>
                <w:lang w:val="sr-Latn-BA"/>
              </w:rPr>
            </w:pPr>
            <w:r w:rsidRPr="009D56F6">
              <w:rPr>
                <w:iCs/>
                <w:noProof/>
                <w:sz w:val="20"/>
                <w:szCs w:val="20"/>
                <w:lang w:val="sr-Cyrl-CS"/>
              </w:rPr>
              <w:t>Партија</w:t>
            </w:r>
            <w:r w:rsidRPr="009D56F6">
              <w:rPr>
                <w:iCs/>
                <w:sz w:val="20"/>
                <w:szCs w:val="20"/>
                <w:lang w:val="sr-Cyrl-CS"/>
              </w:rPr>
              <w:t xml:space="preserve"> </w:t>
            </w:r>
            <w:r w:rsidRPr="009D56F6">
              <w:rPr>
                <w:iCs/>
                <w:sz w:val="20"/>
                <w:szCs w:val="20"/>
                <w:lang w:val="sr-Latn-BA"/>
              </w:rPr>
              <w:t>1</w:t>
            </w:r>
          </w:p>
        </w:tc>
        <w:tc>
          <w:tcPr>
            <w:tcW w:w="3969" w:type="dxa"/>
            <w:tcBorders>
              <w:top w:val="single" w:sz="4" w:space="0" w:color="auto"/>
              <w:left w:val="single" w:sz="4" w:space="0" w:color="auto"/>
              <w:bottom w:val="single" w:sz="4" w:space="0" w:color="auto"/>
              <w:right w:val="single" w:sz="4" w:space="0" w:color="auto"/>
            </w:tcBorders>
            <w:hideMark/>
          </w:tcPr>
          <w:p w:rsidR="009D56F6" w:rsidRPr="009D56F6" w:rsidRDefault="009D56F6">
            <w:pPr>
              <w:rPr>
                <w:iCs/>
                <w:noProof/>
                <w:sz w:val="20"/>
                <w:szCs w:val="20"/>
                <w:lang w:val="sr-Latn-RS"/>
              </w:rPr>
            </w:pPr>
            <w:r w:rsidRPr="009D56F6">
              <w:rPr>
                <w:iCs/>
                <w:noProof/>
                <w:sz w:val="20"/>
                <w:szCs w:val="20"/>
                <w:lang w:val="sr-Latn-RS"/>
              </w:rPr>
              <w:t>Melfalan</w:t>
            </w:r>
          </w:p>
        </w:tc>
        <w:tc>
          <w:tcPr>
            <w:tcW w:w="2953" w:type="dxa"/>
            <w:tcBorders>
              <w:top w:val="single" w:sz="4" w:space="0" w:color="auto"/>
              <w:left w:val="single" w:sz="4" w:space="0" w:color="auto"/>
              <w:bottom w:val="single" w:sz="4" w:space="0" w:color="auto"/>
              <w:right w:val="single" w:sz="4" w:space="0" w:color="auto"/>
            </w:tcBorders>
            <w:vAlign w:val="bottom"/>
            <w:hideMark/>
          </w:tcPr>
          <w:p w:rsidR="009D56F6" w:rsidRPr="009D56F6" w:rsidRDefault="009D56F6">
            <w:pPr>
              <w:jc w:val="right"/>
              <w:rPr>
                <w:color w:val="000000"/>
                <w:sz w:val="20"/>
                <w:szCs w:val="20"/>
                <w:lang w:val="sr-Latn-RS" w:eastAsia="sr-Latn-CS"/>
              </w:rPr>
            </w:pPr>
            <w:r w:rsidRPr="009D56F6">
              <w:rPr>
                <w:color w:val="000000"/>
                <w:sz w:val="20"/>
                <w:szCs w:val="20"/>
                <w:lang w:val="sr-Latn-RS"/>
              </w:rPr>
              <w:t>97.500,00 Din.</w:t>
            </w:r>
          </w:p>
        </w:tc>
      </w:tr>
      <w:tr w:rsidR="009D56F6" w:rsidRPr="009D56F6" w:rsidTr="009D56F6">
        <w:tc>
          <w:tcPr>
            <w:tcW w:w="1702" w:type="dxa"/>
            <w:tcBorders>
              <w:top w:val="single" w:sz="4" w:space="0" w:color="auto"/>
              <w:left w:val="single" w:sz="4" w:space="0" w:color="auto"/>
              <w:bottom w:val="single" w:sz="4" w:space="0" w:color="auto"/>
              <w:right w:val="single" w:sz="4" w:space="0" w:color="auto"/>
            </w:tcBorders>
            <w:hideMark/>
          </w:tcPr>
          <w:p w:rsidR="009D56F6" w:rsidRPr="009D56F6" w:rsidRDefault="009D56F6">
            <w:pPr>
              <w:rPr>
                <w:iCs/>
                <w:noProof/>
                <w:sz w:val="20"/>
                <w:szCs w:val="20"/>
                <w:lang w:val="sr-Cyrl-CS"/>
              </w:rPr>
            </w:pPr>
            <w:r w:rsidRPr="009D56F6">
              <w:rPr>
                <w:iCs/>
                <w:noProof/>
                <w:sz w:val="20"/>
                <w:szCs w:val="20"/>
                <w:lang w:val="sr-Cyrl-CS"/>
              </w:rPr>
              <w:t>Партија 2</w:t>
            </w:r>
          </w:p>
        </w:tc>
        <w:tc>
          <w:tcPr>
            <w:tcW w:w="3969" w:type="dxa"/>
            <w:tcBorders>
              <w:top w:val="single" w:sz="4" w:space="0" w:color="auto"/>
              <w:left w:val="single" w:sz="4" w:space="0" w:color="auto"/>
              <w:bottom w:val="single" w:sz="4" w:space="0" w:color="auto"/>
              <w:right w:val="single" w:sz="4" w:space="0" w:color="auto"/>
            </w:tcBorders>
            <w:hideMark/>
          </w:tcPr>
          <w:p w:rsidR="009D56F6" w:rsidRPr="009D56F6" w:rsidRDefault="009D56F6">
            <w:pPr>
              <w:rPr>
                <w:iCs/>
                <w:noProof/>
                <w:sz w:val="20"/>
                <w:szCs w:val="20"/>
                <w:lang w:val="sr-Latn-RS"/>
              </w:rPr>
            </w:pPr>
            <w:r w:rsidRPr="009D56F6">
              <w:rPr>
                <w:iCs/>
                <w:noProof/>
                <w:sz w:val="20"/>
                <w:szCs w:val="20"/>
                <w:lang w:val="sr-Latn-RS"/>
              </w:rPr>
              <w:t>Mitomicin</w:t>
            </w:r>
          </w:p>
        </w:tc>
        <w:tc>
          <w:tcPr>
            <w:tcW w:w="2953" w:type="dxa"/>
            <w:tcBorders>
              <w:top w:val="single" w:sz="4" w:space="0" w:color="auto"/>
              <w:left w:val="single" w:sz="4" w:space="0" w:color="auto"/>
              <w:bottom w:val="single" w:sz="4" w:space="0" w:color="auto"/>
              <w:right w:val="single" w:sz="4" w:space="0" w:color="auto"/>
            </w:tcBorders>
            <w:vAlign w:val="bottom"/>
            <w:hideMark/>
          </w:tcPr>
          <w:p w:rsidR="009D56F6" w:rsidRPr="009D56F6" w:rsidRDefault="009D56F6">
            <w:pPr>
              <w:jc w:val="right"/>
              <w:rPr>
                <w:color w:val="000000"/>
                <w:sz w:val="20"/>
                <w:szCs w:val="20"/>
                <w:lang w:val="sr-Latn-RS" w:eastAsia="sr-Latn-CS"/>
              </w:rPr>
            </w:pPr>
            <w:r w:rsidRPr="009D56F6">
              <w:rPr>
                <w:color w:val="000000"/>
                <w:sz w:val="20"/>
                <w:szCs w:val="20"/>
                <w:lang w:val="sr-Latn-RS"/>
              </w:rPr>
              <w:t>620.000,00 Din.</w:t>
            </w:r>
          </w:p>
        </w:tc>
      </w:tr>
      <w:tr w:rsidR="009D56F6" w:rsidRPr="009D56F6" w:rsidTr="009D56F6">
        <w:tc>
          <w:tcPr>
            <w:tcW w:w="1702" w:type="dxa"/>
            <w:tcBorders>
              <w:top w:val="single" w:sz="4" w:space="0" w:color="auto"/>
              <w:left w:val="single" w:sz="4" w:space="0" w:color="auto"/>
              <w:bottom w:val="single" w:sz="4" w:space="0" w:color="auto"/>
              <w:right w:val="single" w:sz="4" w:space="0" w:color="auto"/>
            </w:tcBorders>
            <w:hideMark/>
          </w:tcPr>
          <w:p w:rsidR="009D56F6" w:rsidRPr="009D56F6" w:rsidRDefault="009D56F6">
            <w:pPr>
              <w:rPr>
                <w:iCs/>
                <w:noProof/>
                <w:sz w:val="20"/>
                <w:szCs w:val="20"/>
                <w:lang w:val="sr-Cyrl-CS"/>
              </w:rPr>
            </w:pPr>
            <w:r w:rsidRPr="009D56F6">
              <w:rPr>
                <w:iCs/>
                <w:noProof/>
                <w:sz w:val="20"/>
                <w:szCs w:val="20"/>
                <w:lang w:val="sr-Cyrl-CS"/>
              </w:rPr>
              <w:t>Партија 3</w:t>
            </w:r>
          </w:p>
        </w:tc>
        <w:tc>
          <w:tcPr>
            <w:tcW w:w="3969" w:type="dxa"/>
            <w:tcBorders>
              <w:top w:val="single" w:sz="4" w:space="0" w:color="auto"/>
              <w:left w:val="single" w:sz="4" w:space="0" w:color="auto"/>
              <w:bottom w:val="single" w:sz="4" w:space="0" w:color="auto"/>
              <w:right w:val="single" w:sz="4" w:space="0" w:color="auto"/>
            </w:tcBorders>
            <w:hideMark/>
          </w:tcPr>
          <w:p w:rsidR="009D56F6" w:rsidRPr="009D56F6" w:rsidRDefault="009D56F6">
            <w:pPr>
              <w:rPr>
                <w:iCs/>
                <w:noProof/>
                <w:sz w:val="20"/>
                <w:szCs w:val="20"/>
                <w:lang w:val="sr-Latn-RS"/>
              </w:rPr>
            </w:pPr>
            <w:r w:rsidRPr="009D56F6">
              <w:rPr>
                <w:iCs/>
                <w:noProof/>
                <w:sz w:val="20"/>
                <w:szCs w:val="20"/>
                <w:lang w:val="sr-Latn-RS"/>
              </w:rPr>
              <w:t>Prokarbazin</w:t>
            </w:r>
          </w:p>
        </w:tc>
        <w:tc>
          <w:tcPr>
            <w:tcW w:w="2953" w:type="dxa"/>
            <w:tcBorders>
              <w:top w:val="single" w:sz="4" w:space="0" w:color="auto"/>
              <w:left w:val="single" w:sz="4" w:space="0" w:color="auto"/>
              <w:bottom w:val="single" w:sz="4" w:space="0" w:color="auto"/>
              <w:right w:val="single" w:sz="4" w:space="0" w:color="auto"/>
            </w:tcBorders>
            <w:vAlign w:val="bottom"/>
            <w:hideMark/>
          </w:tcPr>
          <w:p w:rsidR="009D56F6" w:rsidRPr="009D56F6" w:rsidRDefault="009D56F6">
            <w:pPr>
              <w:jc w:val="right"/>
              <w:rPr>
                <w:color w:val="000000"/>
                <w:sz w:val="20"/>
                <w:szCs w:val="20"/>
                <w:lang w:val="sr-Latn-RS" w:eastAsia="sr-Latn-CS"/>
              </w:rPr>
            </w:pPr>
            <w:r w:rsidRPr="009D56F6">
              <w:rPr>
                <w:color w:val="000000"/>
                <w:sz w:val="20"/>
                <w:szCs w:val="20"/>
                <w:lang w:val="sr-Latn-RS"/>
              </w:rPr>
              <w:t>95.000,00 Din.</w:t>
            </w:r>
          </w:p>
        </w:tc>
      </w:tr>
      <w:tr w:rsidR="009D56F6" w:rsidRPr="009D56F6" w:rsidTr="009D56F6">
        <w:tc>
          <w:tcPr>
            <w:tcW w:w="1702" w:type="dxa"/>
            <w:tcBorders>
              <w:top w:val="single" w:sz="4" w:space="0" w:color="auto"/>
              <w:left w:val="single" w:sz="4" w:space="0" w:color="auto"/>
              <w:bottom w:val="single" w:sz="4" w:space="0" w:color="auto"/>
              <w:right w:val="single" w:sz="4" w:space="0" w:color="auto"/>
            </w:tcBorders>
            <w:hideMark/>
          </w:tcPr>
          <w:p w:rsidR="009D56F6" w:rsidRPr="009D56F6" w:rsidRDefault="009D56F6">
            <w:pPr>
              <w:rPr>
                <w:iCs/>
                <w:noProof/>
                <w:sz w:val="20"/>
                <w:szCs w:val="20"/>
                <w:lang w:val="sr-Cyrl-CS"/>
              </w:rPr>
            </w:pPr>
            <w:r w:rsidRPr="009D56F6">
              <w:rPr>
                <w:iCs/>
                <w:noProof/>
                <w:sz w:val="20"/>
                <w:szCs w:val="20"/>
                <w:lang w:val="sr-Cyrl-CS"/>
              </w:rPr>
              <w:t>Партија 4</w:t>
            </w:r>
          </w:p>
        </w:tc>
        <w:tc>
          <w:tcPr>
            <w:tcW w:w="3969" w:type="dxa"/>
            <w:tcBorders>
              <w:top w:val="single" w:sz="4" w:space="0" w:color="auto"/>
              <w:left w:val="single" w:sz="4" w:space="0" w:color="auto"/>
              <w:bottom w:val="single" w:sz="4" w:space="0" w:color="auto"/>
              <w:right w:val="single" w:sz="4" w:space="0" w:color="auto"/>
            </w:tcBorders>
            <w:hideMark/>
          </w:tcPr>
          <w:p w:rsidR="009D56F6" w:rsidRPr="009D56F6" w:rsidRDefault="009D56F6">
            <w:pPr>
              <w:rPr>
                <w:iCs/>
                <w:noProof/>
                <w:sz w:val="20"/>
                <w:szCs w:val="20"/>
                <w:lang w:val="sr-Latn-RS"/>
              </w:rPr>
            </w:pPr>
            <w:r w:rsidRPr="009D56F6">
              <w:rPr>
                <w:iCs/>
                <w:noProof/>
                <w:sz w:val="20"/>
                <w:szCs w:val="20"/>
                <w:lang w:val="sr-Latn-RS"/>
              </w:rPr>
              <w:t>Ciklofosfamid</w:t>
            </w:r>
          </w:p>
        </w:tc>
        <w:tc>
          <w:tcPr>
            <w:tcW w:w="2953" w:type="dxa"/>
            <w:tcBorders>
              <w:top w:val="single" w:sz="4" w:space="0" w:color="auto"/>
              <w:left w:val="single" w:sz="4" w:space="0" w:color="auto"/>
              <w:bottom w:val="single" w:sz="4" w:space="0" w:color="auto"/>
              <w:right w:val="single" w:sz="4" w:space="0" w:color="auto"/>
            </w:tcBorders>
            <w:vAlign w:val="bottom"/>
            <w:hideMark/>
          </w:tcPr>
          <w:p w:rsidR="009D56F6" w:rsidRPr="009D56F6" w:rsidRDefault="009D56F6">
            <w:pPr>
              <w:jc w:val="right"/>
              <w:rPr>
                <w:color w:val="000000"/>
                <w:sz w:val="20"/>
                <w:szCs w:val="20"/>
                <w:lang w:val="sr-Latn-RS" w:eastAsia="sr-Latn-CS"/>
              </w:rPr>
            </w:pPr>
            <w:r w:rsidRPr="009D56F6">
              <w:rPr>
                <w:color w:val="000000"/>
                <w:sz w:val="20"/>
                <w:szCs w:val="20"/>
                <w:lang w:val="sr-Latn-RS"/>
              </w:rPr>
              <w:t>12.000,00 Din.</w:t>
            </w:r>
          </w:p>
        </w:tc>
      </w:tr>
      <w:tr w:rsidR="009D56F6" w:rsidRPr="009D56F6" w:rsidTr="009D56F6">
        <w:tc>
          <w:tcPr>
            <w:tcW w:w="1702" w:type="dxa"/>
            <w:tcBorders>
              <w:top w:val="single" w:sz="4" w:space="0" w:color="auto"/>
              <w:left w:val="single" w:sz="4" w:space="0" w:color="auto"/>
              <w:bottom w:val="single" w:sz="4" w:space="0" w:color="auto"/>
              <w:right w:val="single" w:sz="4" w:space="0" w:color="auto"/>
            </w:tcBorders>
            <w:hideMark/>
          </w:tcPr>
          <w:p w:rsidR="009D56F6" w:rsidRPr="009D56F6" w:rsidRDefault="009D56F6">
            <w:pPr>
              <w:rPr>
                <w:iCs/>
                <w:noProof/>
                <w:sz w:val="20"/>
                <w:szCs w:val="20"/>
                <w:lang w:val="sr-Cyrl-CS"/>
              </w:rPr>
            </w:pPr>
            <w:r w:rsidRPr="009D56F6">
              <w:rPr>
                <w:iCs/>
                <w:noProof/>
                <w:sz w:val="20"/>
                <w:szCs w:val="20"/>
                <w:lang w:val="sr-Cyrl-CS"/>
              </w:rPr>
              <w:t>Партија 5</w:t>
            </w:r>
          </w:p>
        </w:tc>
        <w:tc>
          <w:tcPr>
            <w:tcW w:w="3969" w:type="dxa"/>
            <w:tcBorders>
              <w:top w:val="single" w:sz="4" w:space="0" w:color="auto"/>
              <w:left w:val="single" w:sz="4" w:space="0" w:color="auto"/>
              <w:bottom w:val="single" w:sz="4" w:space="0" w:color="auto"/>
              <w:right w:val="single" w:sz="4" w:space="0" w:color="auto"/>
            </w:tcBorders>
            <w:hideMark/>
          </w:tcPr>
          <w:p w:rsidR="009D56F6" w:rsidRPr="009D56F6" w:rsidRDefault="009D56F6">
            <w:pPr>
              <w:rPr>
                <w:iCs/>
                <w:noProof/>
                <w:sz w:val="20"/>
                <w:szCs w:val="20"/>
                <w:lang w:val="sr-Latn-RS"/>
              </w:rPr>
            </w:pPr>
            <w:r w:rsidRPr="009D56F6">
              <w:rPr>
                <w:iCs/>
                <w:noProof/>
                <w:sz w:val="20"/>
                <w:szCs w:val="20"/>
                <w:lang w:val="sr-Latn-RS"/>
              </w:rPr>
              <w:t>Hlorambucil</w:t>
            </w:r>
          </w:p>
        </w:tc>
        <w:tc>
          <w:tcPr>
            <w:tcW w:w="2953" w:type="dxa"/>
            <w:tcBorders>
              <w:top w:val="single" w:sz="4" w:space="0" w:color="auto"/>
              <w:left w:val="single" w:sz="4" w:space="0" w:color="auto"/>
              <w:bottom w:val="single" w:sz="4" w:space="0" w:color="auto"/>
              <w:right w:val="single" w:sz="4" w:space="0" w:color="auto"/>
            </w:tcBorders>
            <w:vAlign w:val="bottom"/>
            <w:hideMark/>
          </w:tcPr>
          <w:p w:rsidR="009D56F6" w:rsidRPr="009D56F6" w:rsidRDefault="009D56F6">
            <w:pPr>
              <w:jc w:val="right"/>
              <w:rPr>
                <w:color w:val="000000"/>
                <w:sz w:val="20"/>
                <w:szCs w:val="20"/>
                <w:lang w:val="sr-Latn-RS" w:eastAsia="sr-Latn-CS"/>
              </w:rPr>
            </w:pPr>
            <w:r w:rsidRPr="009D56F6">
              <w:rPr>
                <w:color w:val="000000"/>
                <w:sz w:val="20"/>
                <w:szCs w:val="20"/>
                <w:lang w:val="sr-Latn-RS"/>
              </w:rPr>
              <w:t>360.000,00 Din.</w:t>
            </w:r>
          </w:p>
        </w:tc>
      </w:tr>
      <w:tr w:rsidR="009D56F6" w:rsidRPr="009D56F6" w:rsidTr="009D56F6">
        <w:tc>
          <w:tcPr>
            <w:tcW w:w="1702" w:type="dxa"/>
            <w:tcBorders>
              <w:top w:val="single" w:sz="4" w:space="0" w:color="auto"/>
              <w:left w:val="single" w:sz="4" w:space="0" w:color="auto"/>
              <w:bottom w:val="single" w:sz="4" w:space="0" w:color="auto"/>
              <w:right w:val="single" w:sz="4" w:space="0" w:color="auto"/>
            </w:tcBorders>
            <w:hideMark/>
          </w:tcPr>
          <w:p w:rsidR="009D56F6" w:rsidRPr="009D56F6" w:rsidRDefault="009D56F6">
            <w:pPr>
              <w:rPr>
                <w:iCs/>
                <w:noProof/>
                <w:sz w:val="20"/>
                <w:szCs w:val="20"/>
                <w:lang w:val="sr-Cyrl-CS"/>
              </w:rPr>
            </w:pPr>
            <w:r w:rsidRPr="009D56F6">
              <w:rPr>
                <w:iCs/>
                <w:noProof/>
                <w:sz w:val="20"/>
                <w:szCs w:val="20"/>
                <w:lang w:val="sr-Cyrl-CS"/>
              </w:rPr>
              <w:t>Партија 6</w:t>
            </w:r>
          </w:p>
        </w:tc>
        <w:tc>
          <w:tcPr>
            <w:tcW w:w="3969" w:type="dxa"/>
            <w:tcBorders>
              <w:top w:val="single" w:sz="4" w:space="0" w:color="auto"/>
              <w:left w:val="single" w:sz="4" w:space="0" w:color="auto"/>
              <w:bottom w:val="single" w:sz="4" w:space="0" w:color="auto"/>
              <w:right w:val="single" w:sz="4" w:space="0" w:color="auto"/>
            </w:tcBorders>
            <w:hideMark/>
          </w:tcPr>
          <w:p w:rsidR="009D56F6" w:rsidRPr="009D56F6" w:rsidRDefault="009D56F6">
            <w:pPr>
              <w:rPr>
                <w:iCs/>
                <w:noProof/>
                <w:sz w:val="20"/>
                <w:szCs w:val="20"/>
                <w:lang w:val="sr-Latn-RS"/>
              </w:rPr>
            </w:pPr>
            <w:r w:rsidRPr="009D56F6">
              <w:rPr>
                <w:iCs/>
                <w:noProof/>
                <w:sz w:val="20"/>
                <w:szCs w:val="20"/>
                <w:lang w:val="sr-Latn-RS"/>
              </w:rPr>
              <w:t>Mesna</w:t>
            </w:r>
          </w:p>
        </w:tc>
        <w:tc>
          <w:tcPr>
            <w:tcW w:w="2953" w:type="dxa"/>
            <w:tcBorders>
              <w:top w:val="single" w:sz="4" w:space="0" w:color="auto"/>
              <w:left w:val="single" w:sz="4" w:space="0" w:color="auto"/>
              <w:bottom w:val="single" w:sz="4" w:space="0" w:color="auto"/>
              <w:right w:val="single" w:sz="4" w:space="0" w:color="auto"/>
            </w:tcBorders>
            <w:vAlign w:val="bottom"/>
            <w:hideMark/>
          </w:tcPr>
          <w:p w:rsidR="009D56F6" w:rsidRPr="009D56F6" w:rsidRDefault="009D56F6">
            <w:pPr>
              <w:jc w:val="right"/>
              <w:rPr>
                <w:color w:val="000000"/>
                <w:sz w:val="20"/>
                <w:szCs w:val="20"/>
                <w:lang w:val="sr-Latn-RS" w:eastAsia="sr-Latn-CS"/>
              </w:rPr>
            </w:pPr>
            <w:r w:rsidRPr="009D56F6">
              <w:rPr>
                <w:color w:val="000000"/>
                <w:sz w:val="20"/>
                <w:szCs w:val="20"/>
                <w:lang w:val="sr-Latn-RS"/>
              </w:rPr>
              <w:t>90.000,00 Din.</w:t>
            </w:r>
          </w:p>
        </w:tc>
      </w:tr>
      <w:tr w:rsidR="009D56F6" w:rsidRPr="009D56F6" w:rsidTr="009D56F6">
        <w:tc>
          <w:tcPr>
            <w:tcW w:w="1702" w:type="dxa"/>
            <w:tcBorders>
              <w:top w:val="single" w:sz="4" w:space="0" w:color="auto"/>
              <w:left w:val="single" w:sz="4" w:space="0" w:color="auto"/>
              <w:bottom w:val="single" w:sz="4" w:space="0" w:color="auto"/>
              <w:right w:val="single" w:sz="4" w:space="0" w:color="auto"/>
            </w:tcBorders>
            <w:hideMark/>
          </w:tcPr>
          <w:p w:rsidR="009D56F6" w:rsidRPr="009D56F6" w:rsidRDefault="009D56F6">
            <w:pPr>
              <w:rPr>
                <w:iCs/>
                <w:noProof/>
                <w:sz w:val="20"/>
                <w:szCs w:val="20"/>
                <w:lang w:eastAsia="sr-Latn-CS"/>
              </w:rPr>
            </w:pPr>
            <w:r w:rsidRPr="009D56F6">
              <w:rPr>
                <w:iCs/>
                <w:noProof/>
                <w:sz w:val="20"/>
                <w:szCs w:val="20"/>
                <w:lang w:val="sr-Cyrl-CS"/>
              </w:rPr>
              <w:t xml:space="preserve">Партија </w:t>
            </w:r>
            <w:r w:rsidRPr="009D56F6">
              <w:rPr>
                <w:iCs/>
                <w:noProof/>
                <w:sz w:val="20"/>
                <w:szCs w:val="20"/>
              </w:rPr>
              <w:t>7</w:t>
            </w:r>
          </w:p>
        </w:tc>
        <w:tc>
          <w:tcPr>
            <w:tcW w:w="3969" w:type="dxa"/>
            <w:tcBorders>
              <w:top w:val="single" w:sz="4" w:space="0" w:color="auto"/>
              <w:left w:val="single" w:sz="4" w:space="0" w:color="auto"/>
              <w:bottom w:val="single" w:sz="4" w:space="0" w:color="auto"/>
              <w:right w:val="single" w:sz="4" w:space="0" w:color="auto"/>
            </w:tcBorders>
            <w:hideMark/>
          </w:tcPr>
          <w:p w:rsidR="009D56F6" w:rsidRPr="009D56F6" w:rsidRDefault="009D56F6">
            <w:pPr>
              <w:rPr>
                <w:iCs/>
                <w:noProof/>
                <w:sz w:val="20"/>
                <w:szCs w:val="20"/>
                <w:lang w:val="sr-Latn-RS" w:eastAsia="sr-Latn-CS"/>
              </w:rPr>
            </w:pPr>
            <w:r w:rsidRPr="009D56F6">
              <w:rPr>
                <w:iCs/>
                <w:noProof/>
                <w:sz w:val="20"/>
                <w:szCs w:val="20"/>
                <w:lang w:val="sr-Latn-RS"/>
              </w:rPr>
              <w:t>Vinblastin</w:t>
            </w:r>
          </w:p>
        </w:tc>
        <w:tc>
          <w:tcPr>
            <w:tcW w:w="2953" w:type="dxa"/>
            <w:tcBorders>
              <w:top w:val="single" w:sz="4" w:space="0" w:color="auto"/>
              <w:left w:val="single" w:sz="4" w:space="0" w:color="auto"/>
              <w:bottom w:val="single" w:sz="4" w:space="0" w:color="auto"/>
              <w:right w:val="single" w:sz="4" w:space="0" w:color="auto"/>
            </w:tcBorders>
            <w:vAlign w:val="bottom"/>
            <w:hideMark/>
          </w:tcPr>
          <w:p w:rsidR="009D56F6" w:rsidRPr="009D56F6" w:rsidRDefault="009D56F6">
            <w:pPr>
              <w:jc w:val="right"/>
              <w:rPr>
                <w:color w:val="000000"/>
                <w:sz w:val="20"/>
                <w:szCs w:val="20"/>
                <w:lang w:val="sr-Latn-RS" w:eastAsia="sr-Latn-CS"/>
              </w:rPr>
            </w:pPr>
            <w:r w:rsidRPr="009D56F6">
              <w:rPr>
                <w:color w:val="000000"/>
                <w:sz w:val="20"/>
                <w:szCs w:val="20"/>
                <w:lang w:val="sr-Latn-RS"/>
              </w:rPr>
              <w:t>45.000,00 Din.</w:t>
            </w:r>
          </w:p>
        </w:tc>
      </w:tr>
      <w:tr w:rsidR="009D56F6" w:rsidRPr="009D56F6" w:rsidTr="009D56F6">
        <w:tc>
          <w:tcPr>
            <w:tcW w:w="1702" w:type="dxa"/>
            <w:tcBorders>
              <w:top w:val="single" w:sz="4" w:space="0" w:color="auto"/>
              <w:left w:val="single" w:sz="4" w:space="0" w:color="auto"/>
              <w:bottom w:val="single" w:sz="4" w:space="0" w:color="auto"/>
              <w:right w:val="single" w:sz="4" w:space="0" w:color="auto"/>
            </w:tcBorders>
            <w:hideMark/>
          </w:tcPr>
          <w:p w:rsidR="009D56F6" w:rsidRPr="009D56F6" w:rsidRDefault="009D56F6">
            <w:pPr>
              <w:rPr>
                <w:noProof/>
                <w:sz w:val="20"/>
                <w:szCs w:val="20"/>
              </w:rPr>
            </w:pPr>
            <w:r w:rsidRPr="009D56F6">
              <w:rPr>
                <w:iCs/>
                <w:noProof/>
                <w:sz w:val="20"/>
                <w:szCs w:val="20"/>
                <w:lang w:val="sr-Cyrl-CS"/>
              </w:rPr>
              <w:t xml:space="preserve">Партија </w:t>
            </w:r>
            <w:r w:rsidRPr="009D56F6">
              <w:rPr>
                <w:iCs/>
                <w:noProof/>
                <w:sz w:val="20"/>
                <w:szCs w:val="20"/>
              </w:rPr>
              <w:t>8</w:t>
            </w:r>
          </w:p>
        </w:tc>
        <w:tc>
          <w:tcPr>
            <w:tcW w:w="3969" w:type="dxa"/>
            <w:tcBorders>
              <w:top w:val="single" w:sz="4" w:space="0" w:color="auto"/>
              <w:left w:val="single" w:sz="4" w:space="0" w:color="auto"/>
              <w:bottom w:val="single" w:sz="4" w:space="0" w:color="auto"/>
              <w:right w:val="single" w:sz="4" w:space="0" w:color="auto"/>
            </w:tcBorders>
            <w:hideMark/>
          </w:tcPr>
          <w:p w:rsidR="009D56F6" w:rsidRPr="009D56F6" w:rsidRDefault="009D56F6">
            <w:pPr>
              <w:rPr>
                <w:iCs/>
                <w:noProof/>
                <w:sz w:val="20"/>
                <w:szCs w:val="20"/>
                <w:lang w:val="sr-Latn-RS"/>
              </w:rPr>
            </w:pPr>
            <w:r w:rsidRPr="009D56F6">
              <w:rPr>
                <w:iCs/>
                <w:noProof/>
                <w:sz w:val="20"/>
                <w:szCs w:val="20"/>
                <w:lang w:val="sr-Latn-RS"/>
              </w:rPr>
              <w:t>Atenuisani bacili M.bovis – soj BSG</w:t>
            </w:r>
          </w:p>
        </w:tc>
        <w:tc>
          <w:tcPr>
            <w:tcW w:w="2953" w:type="dxa"/>
            <w:tcBorders>
              <w:top w:val="single" w:sz="4" w:space="0" w:color="auto"/>
              <w:left w:val="single" w:sz="4" w:space="0" w:color="auto"/>
              <w:bottom w:val="single" w:sz="4" w:space="0" w:color="auto"/>
              <w:right w:val="single" w:sz="4" w:space="0" w:color="auto"/>
            </w:tcBorders>
            <w:vAlign w:val="bottom"/>
            <w:hideMark/>
          </w:tcPr>
          <w:p w:rsidR="009D56F6" w:rsidRPr="009D56F6" w:rsidRDefault="009D56F6">
            <w:pPr>
              <w:jc w:val="right"/>
              <w:rPr>
                <w:color w:val="000000"/>
                <w:sz w:val="20"/>
                <w:szCs w:val="20"/>
                <w:lang w:val="sr-Latn-RS" w:eastAsia="sr-Latn-CS"/>
              </w:rPr>
            </w:pPr>
            <w:r w:rsidRPr="009D56F6">
              <w:rPr>
                <w:color w:val="000000"/>
                <w:sz w:val="20"/>
                <w:szCs w:val="20"/>
                <w:lang w:val="sr-Latn-RS"/>
              </w:rPr>
              <w:t>4.300.000,00 Din.</w:t>
            </w:r>
          </w:p>
        </w:tc>
      </w:tr>
    </w:tbl>
    <w:p w:rsidR="009F75C2" w:rsidRPr="009D56F6" w:rsidRDefault="009F75C2" w:rsidP="00611CA3">
      <w:pPr>
        <w:tabs>
          <w:tab w:val="left" w:pos="851"/>
        </w:tabs>
        <w:rPr>
          <w:noProof/>
          <w:sz w:val="20"/>
          <w:szCs w:val="20"/>
        </w:rPr>
      </w:pPr>
    </w:p>
    <w:p w:rsidR="00B809E5" w:rsidRDefault="009D56F6" w:rsidP="00611CA3">
      <w:pPr>
        <w:tabs>
          <w:tab w:val="left" w:pos="851"/>
        </w:tabs>
        <w:rPr>
          <w:noProof/>
          <w:sz w:val="20"/>
          <w:szCs w:val="20"/>
          <w:lang w:val="sr-Cyrl-CS"/>
        </w:rPr>
      </w:pPr>
      <w:r>
        <w:rPr>
          <w:noProof/>
          <w:sz w:val="20"/>
          <w:szCs w:val="20"/>
          <w:lang w:val="sr-Cyrl-CS"/>
        </w:rPr>
        <w:t xml:space="preserve">3. </w:t>
      </w:r>
      <w:r w:rsidR="0068296F" w:rsidRPr="00F26BEB">
        <w:rPr>
          <w:noProof/>
          <w:sz w:val="20"/>
          <w:szCs w:val="20"/>
          <w:lang w:val="sr-Cyrl-C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075F2B" w:rsidRDefault="00075F2B" w:rsidP="00611CA3">
      <w:pPr>
        <w:tabs>
          <w:tab w:val="left" w:pos="851"/>
        </w:tabs>
        <w:rPr>
          <w:noProof/>
          <w:sz w:val="20"/>
          <w:szCs w:val="20"/>
        </w:rPr>
      </w:pPr>
    </w:p>
    <w:p w:rsidR="00894AA3" w:rsidRDefault="009F75C2" w:rsidP="00894AA3">
      <w:pPr>
        <w:pStyle w:val="Heading3"/>
        <w:spacing w:before="0" w:after="0"/>
        <w:rPr>
          <w:rFonts w:ascii="Times New Roman" w:hAnsi="Times New Roman"/>
          <w:b w:val="0"/>
          <w:sz w:val="20"/>
          <w:szCs w:val="20"/>
          <w:lang w:val="sr-Cyrl-RS"/>
        </w:rPr>
      </w:pPr>
      <w:bookmarkStart w:id="28" w:name="_Toc417377458"/>
      <w:r w:rsidRPr="009F75C2">
        <w:rPr>
          <w:rFonts w:ascii="Times New Roman" w:hAnsi="Times New Roman"/>
          <w:b w:val="0"/>
          <w:sz w:val="20"/>
          <w:szCs w:val="20"/>
        </w:rPr>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8"/>
    </w:p>
    <w:tbl>
      <w:tblPr>
        <w:tblStyle w:val="TableGrid"/>
        <w:tblW w:w="0" w:type="auto"/>
        <w:tblInd w:w="534" w:type="dxa"/>
        <w:tblLook w:val="04A0" w:firstRow="1" w:lastRow="0" w:firstColumn="1" w:lastColumn="0" w:noHBand="0" w:noVBand="1"/>
      </w:tblPr>
      <w:tblGrid>
        <w:gridCol w:w="1381"/>
        <w:gridCol w:w="2446"/>
        <w:gridCol w:w="1984"/>
        <w:gridCol w:w="1068"/>
        <w:gridCol w:w="1726"/>
      </w:tblGrid>
      <w:tr w:rsidR="00625712" w:rsidRPr="00625712" w:rsidTr="00625712">
        <w:tc>
          <w:tcPr>
            <w:tcW w:w="1381" w:type="dxa"/>
          </w:tcPr>
          <w:p w:rsidR="00625712" w:rsidRPr="00625712" w:rsidRDefault="00625712" w:rsidP="00625712">
            <w:pPr>
              <w:jc w:val="center"/>
              <w:rPr>
                <w:sz w:val="20"/>
                <w:szCs w:val="20"/>
                <w:lang w:val="sr-Cyrl-RS"/>
              </w:rPr>
            </w:pPr>
            <w:r w:rsidRPr="00625712">
              <w:rPr>
                <w:b/>
                <w:iCs/>
                <w:noProof/>
                <w:sz w:val="20"/>
                <w:szCs w:val="20"/>
                <w:lang w:val="sr-Cyrl-RS"/>
              </w:rPr>
              <w:t>Партије</w:t>
            </w:r>
          </w:p>
        </w:tc>
        <w:tc>
          <w:tcPr>
            <w:tcW w:w="2446" w:type="dxa"/>
          </w:tcPr>
          <w:p w:rsidR="00625712" w:rsidRPr="00625712" w:rsidRDefault="00625712" w:rsidP="00625712">
            <w:pPr>
              <w:jc w:val="center"/>
              <w:rPr>
                <w:sz w:val="20"/>
                <w:szCs w:val="20"/>
                <w:lang w:val="sr-Cyrl-RS"/>
              </w:rPr>
            </w:pPr>
            <w:r w:rsidRPr="00625712">
              <w:rPr>
                <w:rFonts w:eastAsia="Calibri"/>
                <w:b/>
                <w:bCs/>
                <w:noProof/>
                <w:sz w:val="20"/>
                <w:szCs w:val="20"/>
                <w:lang w:val="sr-Latn-CS" w:eastAsia="en-US"/>
              </w:rPr>
              <w:t>INN</w:t>
            </w:r>
            <w:r w:rsidRPr="00625712">
              <w:rPr>
                <w:rFonts w:eastAsia="Calibri"/>
                <w:b/>
                <w:bCs/>
                <w:noProof/>
                <w:sz w:val="20"/>
                <w:szCs w:val="20"/>
                <w:lang w:val="sr-Cyrl-CS" w:eastAsia="en-US"/>
              </w:rPr>
              <w:br/>
              <w:t>(генерички назив)</w:t>
            </w:r>
          </w:p>
        </w:tc>
        <w:tc>
          <w:tcPr>
            <w:tcW w:w="1984" w:type="dxa"/>
          </w:tcPr>
          <w:p w:rsidR="00625712" w:rsidRPr="00625712" w:rsidRDefault="00625712" w:rsidP="00625712">
            <w:pPr>
              <w:jc w:val="center"/>
              <w:rPr>
                <w:sz w:val="20"/>
                <w:szCs w:val="20"/>
                <w:lang w:val="sr-Cyrl-RS"/>
              </w:rPr>
            </w:pPr>
            <w:r w:rsidRPr="00625712">
              <w:rPr>
                <w:rFonts w:eastAsia="Calibri"/>
                <w:b/>
                <w:bCs/>
                <w:noProof/>
                <w:sz w:val="20"/>
                <w:szCs w:val="20"/>
                <w:lang w:val="sr-Cyrl-CS" w:eastAsia="en-US"/>
              </w:rPr>
              <w:t>Јачина</w:t>
            </w:r>
          </w:p>
        </w:tc>
        <w:tc>
          <w:tcPr>
            <w:tcW w:w="1068" w:type="dxa"/>
          </w:tcPr>
          <w:p w:rsidR="00625712" w:rsidRPr="00625712" w:rsidRDefault="00625712" w:rsidP="00625712">
            <w:pPr>
              <w:jc w:val="center"/>
              <w:rPr>
                <w:sz w:val="20"/>
                <w:szCs w:val="20"/>
                <w:lang w:val="sr-Cyrl-RS"/>
              </w:rPr>
            </w:pPr>
            <w:r w:rsidRPr="00625712">
              <w:rPr>
                <w:rFonts w:eastAsia="Calibri"/>
                <w:b/>
                <w:bCs/>
                <w:noProof/>
                <w:sz w:val="20"/>
                <w:szCs w:val="20"/>
                <w:lang w:val="sr-Cyrl-CS" w:eastAsia="en-US"/>
              </w:rPr>
              <w:t>Облик</w:t>
            </w:r>
          </w:p>
        </w:tc>
        <w:tc>
          <w:tcPr>
            <w:tcW w:w="1726" w:type="dxa"/>
          </w:tcPr>
          <w:p w:rsidR="00625712" w:rsidRPr="00625712" w:rsidRDefault="00625712" w:rsidP="00625712">
            <w:pPr>
              <w:jc w:val="center"/>
              <w:rPr>
                <w:sz w:val="20"/>
                <w:szCs w:val="20"/>
                <w:lang w:val="sr-Cyrl-RS"/>
              </w:rPr>
            </w:pPr>
            <w:r w:rsidRPr="00625712">
              <w:rPr>
                <w:rFonts w:eastAsia="Calibri"/>
                <w:b/>
                <w:bCs/>
                <w:noProof/>
                <w:sz w:val="20"/>
                <w:szCs w:val="20"/>
                <w:lang w:val="sr-Cyrl-CS" w:eastAsia="en-US"/>
              </w:rPr>
              <w:t>Оквирна кол. по јед. мере</w:t>
            </w:r>
          </w:p>
        </w:tc>
      </w:tr>
      <w:tr w:rsidR="00625712" w:rsidRPr="00625712" w:rsidTr="00625712">
        <w:tc>
          <w:tcPr>
            <w:tcW w:w="1381" w:type="dxa"/>
          </w:tcPr>
          <w:p w:rsidR="00625712" w:rsidRPr="00625712" w:rsidRDefault="00625712" w:rsidP="00625712">
            <w:pPr>
              <w:rPr>
                <w:iCs/>
                <w:sz w:val="20"/>
                <w:szCs w:val="20"/>
              </w:rPr>
            </w:pPr>
            <w:r w:rsidRPr="00625712">
              <w:rPr>
                <w:iCs/>
                <w:noProof/>
                <w:sz w:val="20"/>
                <w:szCs w:val="20"/>
                <w:lang w:val="sr-Cyrl-CS"/>
              </w:rPr>
              <w:t>Партија</w:t>
            </w:r>
            <w:r w:rsidRPr="00625712">
              <w:rPr>
                <w:iCs/>
                <w:sz w:val="20"/>
                <w:szCs w:val="20"/>
                <w:lang w:val="sr-Cyrl-CS"/>
              </w:rPr>
              <w:t xml:space="preserve"> </w:t>
            </w:r>
            <w:r w:rsidRPr="00625712">
              <w:rPr>
                <w:iCs/>
                <w:sz w:val="20"/>
                <w:szCs w:val="20"/>
              </w:rPr>
              <w:t>1</w:t>
            </w:r>
          </w:p>
        </w:tc>
        <w:tc>
          <w:tcPr>
            <w:tcW w:w="7224" w:type="dxa"/>
            <w:gridSpan w:val="4"/>
          </w:tcPr>
          <w:p w:rsidR="00625712" w:rsidRPr="00625712" w:rsidRDefault="00625712" w:rsidP="00625712">
            <w:pPr>
              <w:rPr>
                <w:sz w:val="20"/>
                <w:szCs w:val="20"/>
                <w:lang w:val="sr-Cyrl-RS"/>
              </w:rPr>
            </w:pPr>
            <w:r w:rsidRPr="00625712">
              <w:rPr>
                <w:iCs/>
                <w:noProof/>
                <w:sz w:val="20"/>
                <w:szCs w:val="20"/>
                <w:lang w:val="sr-Latn-RS"/>
              </w:rPr>
              <w:t>Melfalan</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625712" w:rsidP="00625712">
            <w:pPr>
              <w:rPr>
                <w:sz w:val="20"/>
                <w:szCs w:val="20"/>
              </w:rPr>
            </w:pPr>
            <w:r w:rsidRPr="00625712">
              <w:rPr>
                <w:iCs/>
                <w:noProof/>
                <w:sz w:val="20"/>
                <w:szCs w:val="20"/>
                <w:lang w:val="sr-Latn-RS"/>
              </w:rPr>
              <w:t>Melfalan</w:t>
            </w:r>
          </w:p>
        </w:tc>
        <w:tc>
          <w:tcPr>
            <w:tcW w:w="1984" w:type="dxa"/>
          </w:tcPr>
          <w:p w:rsidR="00625712" w:rsidRPr="00625712" w:rsidRDefault="00625712" w:rsidP="00625712">
            <w:pPr>
              <w:jc w:val="center"/>
              <w:rPr>
                <w:sz w:val="20"/>
                <w:szCs w:val="20"/>
                <w:lang w:val="sr-Latn-RS"/>
              </w:rPr>
            </w:pPr>
            <w:r w:rsidRPr="00625712">
              <w:rPr>
                <w:sz w:val="20"/>
                <w:szCs w:val="20"/>
                <w:lang w:val="sr-Latn-RS"/>
              </w:rPr>
              <w:t>2mg</w:t>
            </w:r>
          </w:p>
        </w:tc>
        <w:tc>
          <w:tcPr>
            <w:tcW w:w="1068" w:type="dxa"/>
          </w:tcPr>
          <w:p w:rsidR="00625712" w:rsidRPr="00625712" w:rsidRDefault="00625712" w:rsidP="00625712">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таблете</w:t>
            </w:r>
          </w:p>
        </w:tc>
        <w:tc>
          <w:tcPr>
            <w:tcW w:w="1726" w:type="dxa"/>
          </w:tcPr>
          <w:p w:rsidR="00625712" w:rsidRPr="00625712" w:rsidRDefault="00075F2B" w:rsidP="00625712">
            <w:pPr>
              <w:jc w:val="right"/>
              <w:rPr>
                <w:rFonts w:eastAsia="Calibri"/>
                <w:sz w:val="20"/>
                <w:szCs w:val="20"/>
                <w:lang w:val="sr-Cyrl-RS" w:eastAsia="en-US"/>
              </w:rPr>
            </w:pPr>
            <w:r>
              <w:rPr>
                <w:rFonts w:eastAsia="Calibri"/>
                <w:sz w:val="20"/>
                <w:szCs w:val="20"/>
                <w:lang w:val="sr-Latn-RS" w:eastAsia="en-US"/>
              </w:rPr>
              <w:t>1</w:t>
            </w:r>
            <w:r>
              <w:rPr>
                <w:rFonts w:eastAsia="Calibri"/>
                <w:sz w:val="20"/>
                <w:szCs w:val="20"/>
                <w:lang w:val="sr-Cyrl-RS" w:eastAsia="en-US"/>
              </w:rPr>
              <w:t>5</w:t>
            </w:r>
            <w:r w:rsidR="00625712" w:rsidRPr="00625712">
              <w:rPr>
                <w:rFonts w:eastAsia="Calibri"/>
                <w:sz w:val="20"/>
                <w:szCs w:val="20"/>
                <w:lang w:val="sr-Cyrl-RS" w:eastAsia="en-US"/>
              </w:rPr>
              <w:t>0 ком.</w:t>
            </w:r>
          </w:p>
        </w:tc>
      </w:tr>
      <w:tr w:rsidR="00625712" w:rsidRPr="00625712" w:rsidTr="00625712">
        <w:tc>
          <w:tcPr>
            <w:tcW w:w="1381" w:type="dxa"/>
          </w:tcPr>
          <w:p w:rsidR="00625712" w:rsidRPr="00625712" w:rsidRDefault="00625712" w:rsidP="00625712">
            <w:pPr>
              <w:rPr>
                <w:iCs/>
                <w:noProof/>
                <w:sz w:val="20"/>
                <w:szCs w:val="20"/>
                <w:lang w:val="sr-Cyrl-CS"/>
              </w:rPr>
            </w:pPr>
            <w:r w:rsidRPr="00625712">
              <w:rPr>
                <w:iCs/>
                <w:noProof/>
                <w:sz w:val="20"/>
                <w:szCs w:val="20"/>
                <w:lang w:val="sr-Cyrl-CS"/>
              </w:rPr>
              <w:t>Партија 2</w:t>
            </w:r>
          </w:p>
        </w:tc>
        <w:tc>
          <w:tcPr>
            <w:tcW w:w="7224" w:type="dxa"/>
            <w:gridSpan w:val="4"/>
          </w:tcPr>
          <w:p w:rsidR="00625712" w:rsidRPr="00625712" w:rsidRDefault="00625712" w:rsidP="00625712">
            <w:pPr>
              <w:rPr>
                <w:sz w:val="20"/>
                <w:szCs w:val="20"/>
                <w:lang w:val="sr-Cyrl-RS"/>
              </w:rPr>
            </w:pPr>
            <w:r w:rsidRPr="00625712">
              <w:rPr>
                <w:iCs/>
                <w:noProof/>
                <w:sz w:val="20"/>
                <w:szCs w:val="20"/>
                <w:lang w:val="sr-Latn-RS"/>
              </w:rPr>
              <w:t>Mitomicin</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625712" w:rsidP="00625712">
            <w:pPr>
              <w:rPr>
                <w:sz w:val="20"/>
                <w:szCs w:val="20"/>
              </w:rPr>
            </w:pPr>
            <w:r w:rsidRPr="00625712">
              <w:rPr>
                <w:iCs/>
                <w:noProof/>
                <w:sz w:val="20"/>
                <w:szCs w:val="20"/>
                <w:lang w:val="sr-Latn-RS"/>
              </w:rPr>
              <w:t>Mitomicin</w:t>
            </w:r>
          </w:p>
        </w:tc>
        <w:tc>
          <w:tcPr>
            <w:tcW w:w="1984" w:type="dxa"/>
          </w:tcPr>
          <w:p w:rsidR="00625712" w:rsidRPr="00625712" w:rsidRDefault="00625712" w:rsidP="00625712">
            <w:pPr>
              <w:jc w:val="center"/>
              <w:rPr>
                <w:sz w:val="20"/>
                <w:szCs w:val="20"/>
                <w:lang w:val="sr-Latn-RS"/>
              </w:rPr>
            </w:pPr>
            <w:r w:rsidRPr="00625712">
              <w:rPr>
                <w:sz w:val="20"/>
                <w:szCs w:val="20"/>
                <w:lang w:val="sr-Latn-RS"/>
              </w:rPr>
              <w:t>10mg</w:t>
            </w:r>
          </w:p>
        </w:tc>
        <w:tc>
          <w:tcPr>
            <w:tcW w:w="1068" w:type="dxa"/>
          </w:tcPr>
          <w:p w:rsidR="00625712" w:rsidRPr="00625712" w:rsidRDefault="00625712" w:rsidP="00625712">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амп.</w:t>
            </w:r>
          </w:p>
        </w:tc>
        <w:tc>
          <w:tcPr>
            <w:tcW w:w="1726" w:type="dxa"/>
            <w:shd w:val="clear" w:color="auto" w:fill="auto"/>
          </w:tcPr>
          <w:p w:rsidR="00625712" w:rsidRPr="00625712" w:rsidRDefault="00625712" w:rsidP="00625712">
            <w:pPr>
              <w:jc w:val="right"/>
              <w:rPr>
                <w:rFonts w:eastAsia="Calibri"/>
                <w:sz w:val="20"/>
                <w:szCs w:val="20"/>
                <w:lang w:val="sr-Cyrl-RS" w:eastAsia="en-US"/>
              </w:rPr>
            </w:pPr>
            <w:r w:rsidRPr="00625712">
              <w:rPr>
                <w:rFonts w:eastAsia="Calibri"/>
                <w:sz w:val="20"/>
                <w:szCs w:val="20"/>
                <w:lang w:val="sr-Latn-RS" w:eastAsia="en-US"/>
              </w:rPr>
              <w:t>100</w:t>
            </w:r>
            <w:r w:rsidRPr="00625712">
              <w:rPr>
                <w:rFonts w:eastAsia="Calibri"/>
                <w:sz w:val="20"/>
                <w:szCs w:val="20"/>
                <w:lang w:val="sr-Cyrl-RS" w:eastAsia="en-US"/>
              </w:rPr>
              <w:t xml:space="preserve"> ком.</w:t>
            </w:r>
          </w:p>
        </w:tc>
      </w:tr>
      <w:tr w:rsidR="00625712" w:rsidRPr="00625712" w:rsidTr="00625712">
        <w:tc>
          <w:tcPr>
            <w:tcW w:w="1381" w:type="dxa"/>
          </w:tcPr>
          <w:p w:rsidR="00625712" w:rsidRPr="00625712" w:rsidRDefault="00625712" w:rsidP="00625712">
            <w:pPr>
              <w:rPr>
                <w:iCs/>
                <w:noProof/>
                <w:sz w:val="20"/>
                <w:szCs w:val="20"/>
                <w:lang w:val="sr-Cyrl-CS"/>
              </w:rPr>
            </w:pPr>
            <w:r w:rsidRPr="00625712">
              <w:rPr>
                <w:iCs/>
                <w:noProof/>
                <w:sz w:val="20"/>
                <w:szCs w:val="20"/>
                <w:lang w:val="sr-Cyrl-CS"/>
              </w:rPr>
              <w:t>Партија 3</w:t>
            </w:r>
          </w:p>
        </w:tc>
        <w:tc>
          <w:tcPr>
            <w:tcW w:w="7224" w:type="dxa"/>
            <w:gridSpan w:val="4"/>
          </w:tcPr>
          <w:p w:rsidR="00625712" w:rsidRPr="00625712" w:rsidRDefault="00625712" w:rsidP="00625712">
            <w:pPr>
              <w:rPr>
                <w:sz w:val="20"/>
                <w:szCs w:val="20"/>
                <w:lang w:val="sr-Cyrl-RS"/>
              </w:rPr>
            </w:pPr>
            <w:r w:rsidRPr="00625712">
              <w:rPr>
                <w:iCs/>
                <w:noProof/>
                <w:sz w:val="20"/>
                <w:szCs w:val="20"/>
                <w:lang w:val="sr-Latn-RS"/>
              </w:rPr>
              <w:t>Prokarbazin</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625712" w:rsidP="00625712">
            <w:pPr>
              <w:rPr>
                <w:iCs/>
                <w:noProof/>
                <w:sz w:val="20"/>
                <w:szCs w:val="20"/>
                <w:lang w:val="sr-Latn-RS"/>
              </w:rPr>
            </w:pPr>
            <w:r w:rsidRPr="00625712">
              <w:rPr>
                <w:iCs/>
                <w:noProof/>
                <w:sz w:val="20"/>
                <w:szCs w:val="20"/>
                <w:lang w:val="sr-Latn-RS"/>
              </w:rPr>
              <w:t>Prokarbazin</w:t>
            </w:r>
          </w:p>
        </w:tc>
        <w:tc>
          <w:tcPr>
            <w:tcW w:w="1984" w:type="dxa"/>
          </w:tcPr>
          <w:p w:rsidR="00625712" w:rsidRPr="00625712" w:rsidRDefault="00625712" w:rsidP="00625712">
            <w:pPr>
              <w:jc w:val="center"/>
              <w:rPr>
                <w:sz w:val="20"/>
                <w:szCs w:val="20"/>
                <w:lang w:val="sr-Latn-RS"/>
              </w:rPr>
            </w:pPr>
            <w:r w:rsidRPr="00625712">
              <w:rPr>
                <w:sz w:val="20"/>
                <w:szCs w:val="20"/>
                <w:lang w:val="sr-Latn-RS"/>
              </w:rPr>
              <w:t>50mg</w:t>
            </w:r>
          </w:p>
        </w:tc>
        <w:tc>
          <w:tcPr>
            <w:tcW w:w="1068" w:type="dxa"/>
          </w:tcPr>
          <w:p w:rsidR="00625712" w:rsidRPr="00625712" w:rsidRDefault="00A73C2F" w:rsidP="00625712">
            <w:pPr>
              <w:tabs>
                <w:tab w:val="clear" w:pos="1440"/>
              </w:tabs>
              <w:suppressAutoHyphens w:val="0"/>
              <w:jc w:val="center"/>
              <w:rPr>
                <w:rFonts w:eastAsia="Calibri"/>
                <w:sz w:val="20"/>
                <w:szCs w:val="20"/>
                <w:lang w:val="sr-Cyrl-RS" w:eastAsia="en-US"/>
              </w:rPr>
            </w:pPr>
            <w:r>
              <w:rPr>
                <w:rFonts w:eastAsia="Calibri"/>
                <w:sz w:val="20"/>
                <w:szCs w:val="20"/>
                <w:lang w:val="sr-Cyrl-RS" w:eastAsia="en-US"/>
              </w:rPr>
              <w:t>капсуле</w:t>
            </w:r>
          </w:p>
        </w:tc>
        <w:tc>
          <w:tcPr>
            <w:tcW w:w="1726" w:type="dxa"/>
          </w:tcPr>
          <w:p w:rsidR="00625712" w:rsidRPr="00625712" w:rsidRDefault="009D56F6" w:rsidP="00625712">
            <w:pPr>
              <w:jc w:val="right"/>
              <w:rPr>
                <w:rFonts w:eastAsia="Calibri"/>
                <w:sz w:val="20"/>
                <w:szCs w:val="20"/>
                <w:lang w:val="sr-Cyrl-RS" w:eastAsia="en-US"/>
              </w:rPr>
            </w:pPr>
            <w:r>
              <w:rPr>
                <w:rFonts w:eastAsia="Calibri"/>
                <w:sz w:val="20"/>
                <w:szCs w:val="20"/>
                <w:lang w:val="sr-Latn-RS" w:eastAsia="en-US"/>
              </w:rPr>
              <w:t>1</w:t>
            </w:r>
            <w:r>
              <w:rPr>
                <w:rFonts w:eastAsia="Calibri"/>
                <w:sz w:val="20"/>
                <w:szCs w:val="20"/>
                <w:lang w:val="sr-Cyrl-RS" w:eastAsia="en-US"/>
              </w:rPr>
              <w:t>0</w:t>
            </w:r>
            <w:r w:rsidR="00625712" w:rsidRPr="00625712">
              <w:rPr>
                <w:rFonts w:eastAsia="Calibri"/>
                <w:sz w:val="20"/>
                <w:szCs w:val="20"/>
                <w:lang w:val="sr-Latn-RS" w:eastAsia="en-US"/>
              </w:rPr>
              <w:t>0</w:t>
            </w:r>
            <w:r w:rsidR="00625712" w:rsidRPr="00625712">
              <w:rPr>
                <w:rFonts w:eastAsia="Calibri"/>
                <w:sz w:val="20"/>
                <w:szCs w:val="20"/>
                <w:lang w:val="sr-Cyrl-RS" w:eastAsia="en-US"/>
              </w:rPr>
              <w:t xml:space="preserve"> ком.</w:t>
            </w:r>
          </w:p>
        </w:tc>
      </w:tr>
      <w:tr w:rsidR="00625712" w:rsidRPr="00625712" w:rsidTr="00625712">
        <w:tc>
          <w:tcPr>
            <w:tcW w:w="1381" w:type="dxa"/>
          </w:tcPr>
          <w:p w:rsidR="00625712" w:rsidRPr="00625712" w:rsidRDefault="00625712" w:rsidP="00625712">
            <w:pPr>
              <w:rPr>
                <w:iCs/>
                <w:noProof/>
                <w:sz w:val="20"/>
                <w:szCs w:val="20"/>
                <w:lang w:val="sr-Cyrl-CS"/>
              </w:rPr>
            </w:pPr>
            <w:r w:rsidRPr="00625712">
              <w:rPr>
                <w:iCs/>
                <w:noProof/>
                <w:sz w:val="20"/>
                <w:szCs w:val="20"/>
                <w:lang w:val="sr-Cyrl-CS"/>
              </w:rPr>
              <w:t>Партија 4</w:t>
            </w:r>
          </w:p>
        </w:tc>
        <w:tc>
          <w:tcPr>
            <w:tcW w:w="7224" w:type="dxa"/>
            <w:gridSpan w:val="4"/>
          </w:tcPr>
          <w:p w:rsidR="00625712" w:rsidRPr="00625712" w:rsidRDefault="00625712" w:rsidP="00625712">
            <w:pPr>
              <w:rPr>
                <w:sz w:val="20"/>
                <w:szCs w:val="20"/>
                <w:lang w:val="sr-Cyrl-RS"/>
              </w:rPr>
            </w:pPr>
            <w:r w:rsidRPr="00625712">
              <w:rPr>
                <w:iCs/>
                <w:noProof/>
                <w:sz w:val="20"/>
                <w:szCs w:val="20"/>
                <w:lang w:val="sr-Latn-RS"/>
              </w:rPr>
              <w:t>Ciklofosfamid</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625712" w:rsidP="00625712">
            <w:pPr>
              <w:rPr>
                <w:iCs/>
                <w:sz w:val="20"/>
                <w:szCs w:val="20"/>
              </w:rPr>
            </w:pPr>
            <w:r w:rsidRPr="00625712">
              <w:rPr>
                <w:iCs/>
                <w:noProof/>
                <w:sz w:val="20"/>
                <w:szCs w:val="20"/>
                <w:lang w:val="sr-Latn-RS"/>
              </w:rPr>
              <w:t>Ciklofosfamid</w:t>
            </w:r>
          </w:p>
        </w:tc>
        <w:tc>
          <w:tcPr>
            <w:tcW w:w="1984" w:type="dxa"/>
          </w:tcPr>
          <w:p w:rsidR="00625712" w:rsidRPr="00625712" w:rsidRDefault="00625712" w:rsidP="00625712">
            <w:pPr>
              <w:jc w:val="center"/>
              <w:rPr>
                <w:sz w:val="20"/>
                <w:szCs w:val="20"/>
                <w:lang w:val="sr-Latn-RS"/>
              </w:rPr>
            </w:pPr>
            <w:r w:rsidRPr="00625712">
              <w:rPr>
                <w:sz w:val="20"/>
                <w:szCs w:val="20"/>
                <w:lang w:val="sr-Latn-RS"/>
              </w:rPr>
              <w:t>50mg</w:t>
            </w:r>
          </w:p>
        </w:tc>
        <w:tc>
          <w:tcPr>
            <w:tcW w:w="1068" w:type="dxa"/>
          </w:tcPr>
          <w:p w:rsidR="00625712" w:rsidRPr="00625712" w:rsidRDefault="00625712" w:rsidP="00625712">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таблете</w:t>
            </w:r>
          </w:p>
        </w:tc>
        <w:tc>
          <w:tcPr>
            <w:tcW w:w="1726" w:type="dxa"/>
          </w:tcPr>
          <w:p w:rsidR="00625712" w:rsidRPr="00625712" w:rsidRDefault="009D56F6" w:rsidP="00625712">
            <w:pPr>
              <w:jc w:val="right"/>
              <w:rPr>
                <w:rFonts w:eastAsia="Calibri"/>
                <w:sz w:val="20"/>
                <w:szCs w:val="20"/>
                <w:lang w:val="sr-Cyrl-RS" w:eastAsia="en-US"/>
              </w:rPr>
            </w:pPr>
            <w:r>
              <w:rPr>
                <w:rFonts w:eastAsia="Calibri"/>
                <w:sz w:val="20"/>
                <w:szCs w:val="20"/>
                <w:lang w:val="sr-Cyrl-RS" w:eastAsia="en-US"/>
              </w:rPr>
              <w:t>1</w:t>
            </w:r>
            <w:r w:rsidR="00625712" w:rsidRPr="00625712">
              <w:rPr>
                <w:rFonts w:eastAsia="Calibri"/>
                <w:sz w:val="20"/>
                <w:szCs w:val="20"/>
                <w:lang w:val="sr-Latn-RS" w:eastAsia="en-US"/>
              </w:rPr>
              <w:t>0</w:t>
            </w:r>
            <w:r w:rsidR="00625712" w:rsidRPr="00625712">
              <w:rPr>
                <w:rFonts w:eastAsia="Calibri"/>
                <w:sz w:val="20"/>
                <w:szCs w:val="20"/>
                <w:lang w:val="sr-Cyrl-RS" w:eastAsia="en-US"/>
              </w:rPr>
              <w:t>0 ком.</w:t>
            </w:r>
          </w:p>
        </w:tc>
      </w:tr>
      <w:tr w:rsidR="00625712" w:rsidRPr="00625712" w:rsidTr="00625712">
        <w:tc>
          <w:tcPr>
            <w:tcW w:w="1381" w:type="dxa"/>
          </w:tcPr>
          <w:p w:rsidR="00625712" w:rsidRPr="00625712" w:rsidRDefault="00625712" w:rsidP="00625712">
            <w:pPr>
              <w:rPr>
                <w:iCs/>
                <w:noProof/>
                <w:sz w:val="20"/>
                <w:szCs w:val="20"/>
                <w:lang w:val="sr-Cyrl-CS"/>
              </w:rPr>
            </w:pPr>
            <w:r w:rsidRPr="00625712">
              <w:rPr>
                <w:iCs/>
                <w:noProof/>
                <w:sz w:val="20"/>
                <w:szCs w:val="20"/>
                <w:lang w:val="sr-Cyrl-CS"/>
              </w:rPr>
              <w:t>Партија 5</w:t>
            </w:r>
          </w:p>
        </w:tc>
        <w:tc>
          <w:tcPr>
            <w:tcW w:w="7224" w:type="dxa"/>
            <w:gridSpan w:val="4"/>
          </w:tcPr>
          <w:p w:rsidR="00625712" w:rsidRPr="00625712" w:rsidRDefault="00625712" w:rsidP="00625712">
            <w:pPr>
              <w:rPr>
                <w:sz w:val="20"/>
                <w:szCs w:val="20"/>
                <w:lang w:val="sr-Cyrl-RS"/>
              </w:rPr>
            </w:pPr>
            <w:r w:rsidRPr="00625712">
              <w:rPr>
                <w:iCs/>
                <w:noProof/>
                <w:sz w:val="20"/>
                <w:szCs w:val="20"/>
                <w:lang w:val="sr-Latn-RS"/>
              </w:rPr>
              <w:t>Hlorambucil</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625712" w:rsidP="00625712">
            <w:pPr>
              <w:rPr>
                <w:iCs/>
                <w:sz w:val="20"/>
                <w:szCs w:val="20"/>
              </w:rPr>
            </w:pPr>
            <w:r w:rsidRPr="00625712">
              <w:rPr>
                <w:iCs/>
                <w:noProof/>
                <w:sz w:val="20"/>
                <w:szCs w:val="20"/>
                <w:lang w:val="sr-Latn-RS"/>
              </w:rPr>
              <w:t>Hlorambucil</w:t>
            </w:r>
          </w:p>
        </w:tc>
        <w:tc>
          <w:tcPr>
            <w:tcW w:w="1984" w:type="dxa"/>
          </w:tcPr>
          <w:p w:rsidR="00625712" w:rsidRPr="00625712" w:rsidRDefault="00625712" w:rsidP="00625712">
            <w:pPr>
              <w:jc w:val="center"/>
              <w:rPr>
                <w:sz w:val="20"/>
                <w:szCs w:val="20"/>
                <w:lang w:val="sr-Cyrl-RS"/>
              </w:rPr>
            </w:pPr>
            <w:r w:rsidRPr="00625712">
              <w:rPr>
                <w:sz w:val="20"/>
                <w:szCs w:val="20"/>
                <w:lang w:val="sr-Latn-RS"/>
              </w:rPr>
              <w:t>2mg</w:t>
            </w:r>
          </w:p>
        </w:tc>
        <w:tc>
          <w:tcPr>
            <w:tcW w:w="1068" w:type="dxa"/>
          </w:tcPr>
          <w:p w:rsidR="00625712" w:rsidRPr="00625712" w:rsidRDefault="00625712" w:rsidP="00625712">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таблете</w:t>
            </w:r>
          </w:p>
        </w:tc>
        <w:tc>
          <w:tcPr>
            <w:tcW w:w="1726" w:type="dxa"/>
          </w:tcPr>
          <w:p w:rsidR="00625712" w:rsidRPr="00625712" w:rsidRDefault="009D56F6" w:rsidP="00625712">
            <w:pPr>
              <w:jc w:val="right"/>
              <w:rPr>
                <w:rFonts w:eastAsia="Calibri"/>
                <w:sz w:val="20"/>
                <w:szCs w:val="20"/>
                <w:lang w:val="sr-Cyrl-RS" w:eastAsia="en-US"/>
              </w:rPr>
            </w:pPr>
            <w:r>
              <w:rPr>
                <w:rFonts w:eastAsia="Calibri"/>
                <w:sz w:val="20"/>
                <w:szCs w:val="20"/>
                <w:lang w:val="sr-Cyrl-RS" w:eastAsia="en-US"/>
              </w:rPr>
              <w:t>60</w:t>
            </w:r>
            <w:r w:rsidR="00625712" w:rsidRPr="00625712">
              <w:rPr>
                <w:rFonts w:eastAsia="Calibri"/>
                <w:sz w:val="20"/>
                <w:szCs w:val="20"/>
                <w:lang w:val="sr-Cyrl-RS" w:eastAsia="en-US"/>
              </w:rPr>
              <w:t>0 ком.</w:t>
            </w:r>
          </w:p>
        </w:tc>
      </w:tr>
      <w:tr w:rsidR="00625712" w:rsidRPr="00625712" w:rsidTr="00625712">
        <w:tc>
          <w:tcPr>
            <w:tcW w:w="1381" w:type="dxa"/>
          </w:tcPr>
          <w:p w:rsidR="00625712" w:rsidRPr="00625712" w:rsidRDefault="00075F2B" w:rsidP="00625712">
            <w:pPr>
              <w:rPr>
                <w:iCs/>
                <w:noProof/>
                <w:sz w:val="20"/>
                <w:szCs w:val="20"/>
                <w:lang w:val="sr-Cyrl-CS"/>
              </w:rPr>
            </w:pPr>
            <w:r>
              <w:rPr>
                <w:iCs/>
                <w:noProof/>
                <w:sz w:val="20"/>
                <w:szCs w:val="20"/>
                <w:lang w:val="sr-Cyrl-CS"/>
              </w:rPr>
              <w:t>Партија 6</w:t>
            </w:r>
          </w:p>
        </w:tc>
        <w:tc>
          <w:tcPr>
            <w:tcW w:w="7224" w:type="dxa"/>
            <w:gridSpan w:val="4"/>
          </w:tcPr>
          <w:p w:rsidR="00625712" w:rsidRPr="00625712" w:rsidRDefault="00625712" w:rsidP="00625712">
            <w:pPr>
              <w:rPr>
                <w:sz w:val="20"/>
                <w:szCs w:val="20"/>
                <w:lang w:val="sr-Cyrl-RS"/>
              </w:rPr>
            </w:pPr>
            <w:r w:rsidRPr="00625712">
              <w:rPr>
                <w:iCs/>
                <w:noProof/>
                <w:sz w:val="20"/>
                <w:szCs w:val="20"/>
                <w:lang w:val="sr-Latn-RS"/>
              </w:rPr>
              <w:t>Mesna</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625712" w:rsidP="00625712">
            <w:pPr>
              <w:rPr>
                <w:iCs/>
                <w:sz w:val="20"/>
                <w:szCs w:val="20"/>
              </w:rPr>
            </w:pPr>
            <w:r w:rsidRPr="00625712">
              <w:rPr>
                <w:iCs/>
                <w:noProof/>
                <w:sz w:val="20"/>
                <w:szCs w:val="20"/>
                <w:lang w:val="sr-Latn-RS"/>
              </w:rPr>
              <w:t>Mesna</w:t>
            </w:r>
          </w:p>
        </w:tc>
        <w:tc>
          <w:tcPr>
            <w:tcW w:w="1984" w:type="dxa"/>
          </w:tcPr>
          <w:p w:rsidR="00625712" w:rsidRPr="00625712" w:rsidRDefault="00625712" w:rsidP="00625712">
            <w:pPr>
              <w:jc w:val="center"/>
              <w:rPr>
                <w:sz w:val="20"/>
                <w:szCs w:val="20"/>
                <w:lang w:val="sr-Latn-RS"/>
              </w:rPr>
            </w:pPr>
            <w:r w:rsidRPr="00625712">
              <w:rPr>
                <w:sz w:val="20"/>
                <w:szCs w:val="20"/>
                <w:lang w:val="sr-Latn-RS"/>
              </w:rPr>
              <w:t>400mg</w:t>
            </w:r>
          </w:p>
        </w:tc>
        <w:tc>
          <w:tcPr>
            <w:tcW w:w="1068" w:type="dxa"/>
          </w:tcPr>
          <w:p w:rsidR="00625712" w:rsidRPr="00625712" w:rsidRDefault="00625712" w:rsidP="00625712">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амп.</w:t>
            </w:r>
          </w:p>
        </w:tc>
        <w:tc>
          <w:tcPr>
            <w:tcW w:w="1726" w:type="dxa"/>
          </w:tcPr>
          <w:p w:rsidR="00625712" w:rsidRPr="00625712" w:rsidRDefault="009D56F6" w:rsidP="00625712">
            <w:pPr>
              <w:jc w:val="right"/>
              <w:rPr>
                <w:rFonts w:eastAsia="Calibri"/>
                <w:sz w:val="20"/>
                <w:szCs w:val="20"/>
                <w:lang w:val="sr-Cyrl-RS" w:eastAsia="en-US"/>
              </w:rPr>
            </w:pPr>
            <w:r>
              <w:rPr>
                <w:rFonts w:eastAsia="Calibri"/>
                <w:sz w:val="20"/>
                <w:szCs w:val="20"/>
                <w:lang w:val="sr-Cyrl-RS" w:eastAsia="en-US"/>
              </w:rPr>
              <w:t>200</w:t>
            </w:r>
            <w:r w:rsidR="00625712" w:rsidRPr="00625712">
              <w:rPr>
                <w:rFonts w:eastAsia="Calibri"/>
                <w:sz w:val="20"/>
                <w:szCs w:val="20"/>
                <w:lang w:val="sr-Cyrl-RS" w:eastAsia="en-US"/>
              </w:rPr>
              <w:t xml:space="preserve"> ком.</w:t>
            </w:r>
          </w:p>
        </w:tc>
      </w:tr>
      <w:tr w:rsidR="009D56F6" w:rsidRPr="00625712" w:rsidTr="00625712">
        <w:tc>
          <w:tcPr>
            <w:tcW w:w="1381" w:type="dxa"/>
          </w:tcPr>
          <w:p w:rsidR="009D56F6" w:rsidRPr="009D56F6" w:rsidRDefault="009D56F6">
            <w:pPr>
              <w:rPr>
                <w:iCs/>
                <w:noProof/>
                <w:sz w:val="20"/>
                <w:szCs w:val="20"/>
                <w:lang w:val="sr-Latn-RS"/>
              </w:rPr>
            </w:pPr>
            <w:r>
              <w:rPr>
                <w:iCs/>
                <w:noProof/>
                <w:sz w:val="20"/>
                <w:szCs w:val="20"/>
                <w:lang w:val="sr-Cyrl-CS"/>
              </w:rPr>
              <w:t xml:space="preserve">Партија </w:t>
            </w:r>
            <w:r>
              <w:rPr>
                <w:iCs/>
                <w:noProof/>
                <w:sz w:val="20"/>
                <w:szCs w:val="20"/>
                <w:lang w:val="sr-Latn-RS"/>
              </w:rPr>
              <w:t>7</w:t>
            </w:r>
          </w:p>
        </w:tc>
        <w:tc>
          <w:tcPr>
            <w:tcW w:w="2446" w:type="dxa"/>
          </w:tcPr>
          <w:p w:rsidR="009D56F6" w:rsidRPr="00625712" w:rsidRDefault="009D56F6" w:rsidP="00625712">
            <w:pPr>
              <w:rPr>
                <w:iCs/>
                <w:noProof/>
                <w:sz w:val="20"/>
                <w:szCs w:val="20"/>
                <w:lang w:val="sr-Latn-RS"/>
              </w:rPr>
            </w:pPr>
            <w:r>
              <w:rPr>
                <w:iCs/>
                <w:noProof/>
                <w:sz w:val="20"/>
                <w:szCs w:val="20"/>
                <w:lang w:val="sr-Latn-RS"/>
              </w:rPr>
              <w:t>Vinblastin</w:t>
            </w:r>
          </w:p>
        </w:tc>
        <w:tc>
          <w:tcPr>
            <w:tcW w:w="1984" w:type="dxa"/>
          </w:tcPr>
          <w:p w:rsidR="009D56F6" w:rsidRPr="00625712" w:rsidRDefault="009D56F6" w:rsidP="00625712">
            <w:pPr>
              <w:jc w:val="center"/>
              <w:rPr>
                <w:sz w:val="20"/>
                <w:szCs w:val="20"/>
                <w:lang w:val="sr-Latn-RS"/>
              </w:rPr>
            </w:pPr>
          </w:p>
        </w:tc>
        <w:tc>
          <w:tcPr>
            <w:tcW w:w="1068" w:type="dxa"/>
          </w:tcPr>
          <w:p w:rsidR="009D56F6" w:rsidRPr="00625712" w:rsidRDefault="009D56F6" w:rsidP="00625712">
            <w:pPr>
              <w:tabs>
                <w:tab w:val="clear" w:pos="1440"/>
              </w:tabs>
              <w:suppressAutoHyphens w:val="0"/>
              <w:jc w:val="center"/>
              <w:rPr>
                <w:rFonts w:eastAsia="Calibri"/>
                <w:sz w:val="20"/>
                <w:szCs w:val="20"/>
                <w:lang w:val="sr-Cyrl-RS" w:eastAsia="en-US"/>
              </w:rPr>
            </w:pPr>
          </w:p>
        </w:tc>
        <w:tc>
          <w:tcPr>
            <w:tcW w:w="1726" w:type="dxa"/>
          </w:tcPr>
          <w:p w:rsidR="009D56F6" w:rsidRDefault="009D56F6" w:rsidP="00625712">
            <w:pPr>
              <w:jc w:val="right"/>
              <w:rPr>
                <w:rFonts w:eastAsia="Calibri"/>
                <w:sz w:val="20"/>
                <w:szCs w:val="20"/>
                <w:lang w:val="sr-Cyrl-RS" w:eastAsia="en-US"/>
              </w:rPr>
            </w:pPr>
          </w:p>
        </w:tc>
      </w:tr>
      <w:tr w:rsidR="009D56F6" w:rsidRPr="00625712" w:rsidTr="00625712">
        <w:tc>
          <w:tcPr>
            <w:tcW w:w="1381" w:type="dxa"/>
          </w:tcPr>
          <w:p w:rsidR="009D56F6" w:rsidRDefault="009D56F6">
            <w:pPr>
              <w:rPr>
                <w:i/>
                <w:iCs/>
                <w:noProof/>
                <w:sz w:val="20"/>
                <w:szCs w:val="20"/>
                <w:lang w:val="sr-Cyrl-CS"/>
              </w:rPr>
            </w:pPr>
            <w:r>
              <w:rPr>
                <w:i/>
                <w:iCs/>
                <w:noProof/>
                <w:sz w:val="20"/>
                <w:szCs w:val="20"/>
                <w:lang w:val="sr-Cyrl-CS"/>
              </w:rPr>
              <w:t>Ставка 1.</w:t>
            </w:r>
          </w:p>
        </w:tc>
        <w:tc>
          <w:tcPr>
            <w:tcW w:w="2446" w:type="dxa"/>
          </w:tcPr>
          <w:p w:rsidR="009D56F6" w:rsidRPr="00625712" w:rsidRDefault="009D56F6" w:rsidP="00625712">
            <w:pPr>
              <w:rPr>
                <w:iCs/>
                <w:noProof/>
                <w:sz w:val="20"/>
                <w:szCs w:val="20"/>
                <w:lang w:val="sr-Latn-RS"/>
              </w:rPr>
            </w:pPr>
            <w:r>
              <w:rPr>
                <w:iCs/>
                <w:noProof/>
                <w:sz w:val="20"/>
                <w:szCs w:val="20"/>
                <w:lang w:val="sr-Latn-RS"/>
              </w:rPr>
              <w:t>Vinblastin</w:t>
            </w:r>
          </w:p>
        </w:tc>
        <w:tc>
          <w:tcPr>
            <w:tcW w:w="1984" w:type="dxa"/>
          </w:tcPr>
          <w:p w:rsidR="009D56F6" w:rsidRPr="00625712" w:rsidRDefault="009D56F6" w:rsidP="00625712">
            <w:pPr>
              <w:jc w:val="center"/>
              <w:rPr>
                <w:sz w:val="20"/>
                <w:szCs w:val="20"/>
                <w:lang w:val="sr-Latn-RS"/>
              </w:rPr>
            </w:pPr>
            <w:r>
              <w:rPr>
                <w:sz w:val="20"/>
                <w:szCs w:val="20"/>
                <w:lang w:val="sr-Latn-RS"/>
              </w:rPr>
              <w:t>10mg</w:t>
            </w:r>
          </w:p>
        </w:tc>
        <w:tc>
          <w:tcPr>
            <w:tcW w:w="1068" w:type="dxa"/>
          </w:tcPr>
          <w:p w:rsidR="009D56F6" w:rsidRPr="009D56F6" w:rsidRDefault="009D56F6" w:rsidP="00625712">
            <w:pPr>
              <w:tabs>
                <w:tab w:val="clear" w:pos="1440"/>
              </w:tabs>
              <w:suppressAutoHyphens w:val="0"/>
              <w:jc w:val="center"/>
              <w:rPr>
                <w:rFonts w:eastAsia="Calibri"/>
                <w:sz w:val="20"/>
                <w:szCs w:val="20"/>
                <w:lang w:val="sr-Latn-RS" w:eastAsia="en-US"/>
              </w:rPr>
            </w:pPr>
            <w:r>
              <w:rPr>
                <w:rFonts w:eastAsia="Calibri"/>
                <w:sz w:val="20"/>
                <w:szCs w:val="20"/>
                <w:lang w:val="sr-Latn-RS" w:eastAsia="en-US"/>
              </w:rPr>
              <w:t>lioa</w:t>
            </w:r>
          </w:p>
        </w:tc>
        <w:tc>
          <w:tcPr>
            <w:tcW w:w="1726" w:type="dxa"/>
          </w:tcPr>
          <w:p w:rsidR="009D56F6" w:rsidRPr="009D56F6" w:rsidRDefault="009D56F6" w:rsidP="00625712">
            <w:pPr>
              <w:jc w:val="right"/>
              <w:rPr>
                <w:rFonts w:eastAsia="Calibri"/>
                <w:sz w:val="20"/>
                <w:szCs w:val="20"/>
                <w:lang w:val="sr-Latn-RS" w:eastAsia="en-US"/>
              </w:rPr>
            </w:pPr>
            <w:r>
              <w:rPr>
                <w:rFonts w:eastAsia="Calibri"/>
                <w:sz w:val="20"/>
                <w:szCs w:val="20"/>
                <w:lang w:val="sr-Latn-RS" w:eastAsia="en-US"/>
              </w:rPr>
              <w:t>100 kom</w:t>
            </w:r>
          </w:p>
        </w:tc>
      </w:tr>
      <w:tr w:rsidR="00625712" w:rsidRPr="00625712" w:rsidTr="00625712">
        <w:tc>
          <w:tcPr>
            <w:tcW w:w="1381" w:type="dxa"/>
          </w:tcPr>
          <w:p w:rsidR="00625712" w:rsidRPr="009D56F6" w:rsidRDefault="009D56F6" w:rsidP="00625712">
            <w:pPr>
              <w:rPr>
                <w:noProof/>
                <w:sz w:val="20"/>
                <w:szCs w:val="20"/>
                <w:lang w:val="sr-Latn-RS"/>
              </w:rPr>
            </w:pPr>
            <w:r>
              <w:rPr>
                <w:iCs/>
                <w:noProof/>
                <w:sz w:val="20"/>
                <w:szCs w:val="20"/>
                <w:lang w:val="sr-Cyrl-CS"/>
              </w:rPr>
              <w:t xml:space="preserve">Партија </w:t>
            </w:r>
            <w:r>
              <w:rPr>
                <w:iCs/>
                <w:noProof/>
                <w:sz w:val="20"/>
                <w:szCs w:val="20"/>
                <w:lang w:val="sr-Latn-RS"/>
              </w:rPr>
              <w:t>8</w:t>
            </w:r>
          </w:p>
        </w:tc>
        <w:tc>
          <w:tcPr>
            <w:tcW w:w="7224" w:type="dxa"/>
            <w:gridSpan w:val="4"/>
          </w:tcPr>
          <w:p w:rsidR="00625712" w:rsidRPr="00625712" w:rsidRDefault="00625712" w:rsidP="00625712">
            <w:pPr>
              <w:rPr>
                <w:sz w:val="20"/>
                <w:szCs w:val="20"/>
                <w:lang w:val="sr-Cyrl-RS"/>
              </w:rPr>
            </w:pPr>
            <w:r w:rsidRPr="00625712">
              <w:rPr>
                <w:iCs/>
                <w:noProof/>
                <w:sz w:val="20"/>
                <w:szCs w:val="20"/>
                <w:lang w:val="sr-Latn-RS"/>
              </w:rPr>
              <w:t>Atenuisani bacili M.bovis – soj BSG</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625712" w:rsidP="00625712">
            <w:pPr>
              <w:rPr>
                <w:iCs/>
                <w:sz w:val="20"/>
                <w:szCs w:val="20"/>
              </w:rPr>
            </w:pPr>
            <w:r w:rsidRPr="00625712">
              <w:rPr>
                <w:iCs/>
                <w:noProof/>
                <w:sz w:val="20"/>
                <w:szCs w:val="20"/>
                <w:lang w:val="sr-Latn-RS"/>
              </w:rPr>
              <w:t>Atenuisani bacili M.bovis – soj BSG</w:t>
            </w:r>
          </w:p>
        </w:tc>
        <w:tc>
          <w:tcPr>
            <w:tcW w:w="1984" w:type="dxa"/>
          </w:tcPr>
          <w:p w:rsidR="00625712" w:rsidRPr="00625712" w:rsidRDefault="00625712" w:rsidP="00625712">
            <w:pPr>
              <w:jc w:val="center"/>
              <w:rPr>
                <w:sz w:val="20"/>
                <w:szCs w:val="20"/>
                <w:lang w:val="sr-Latn-RS"/>
              </w:rPr>
            </w:pPr>
            <w:r w:rsidRPr="00625712">
              <w:rPr>
                <w:sz w:val="20"/>
                <w:szCs w:val="20"/>
                <w:lang w:val="sr-Cyrl-RS"/>
              </w:rPr>
              <w:t>1</w:t>
            </w:r>
            <w:r w:rsidRPr="00625712">
              <w:rPr>
                <w:sz w:val="20"/>
                <w:szCs w:val="20"/>
                <w:lang w:val="sr-Latn-RS"/>
              </w:rPr>
              <w:t>2,5mg</w:t>
            </w:r>
          </w:p>
        </w:tc>
        <w:tc>
          <w:tcPr>
            <w:tcW w:w="1068" w:type="dxa"/>
          </w:tcPr>
          <w:p w:rsidR="00625712" w:rsidRPr="00625712" w:rsidRDefault="00625712" w:rsidP="00625712">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амп.</w:t>
            </w:r>
          </w:p>
        </w:tc>
        <w:tc>
          <w:tcPr>
            <w:tcW w:w="1726" w:type="dxa"/>
          </w:tcPr>
          <w:p w:rsidR="00625712" w:rsidRPr="00625712" w:rsidRDefault="000D412D" w:rsidP="00625712">
            <w:pPr>
              <w:jc w:val="right"/>
              <w:rPr>
                <w:rFonts w:eastAsia="Calibri"/>
                <w:sz w:val="20"/>
                <w:szCs w:val="20"/>
                <w:lang w:val="sr-Cyrl-RS" w:eastAsia="en-US"/>
              </w:rPr>
            </w:pPr>
            <w:r>
              <w:rPr>
                <w:rFonts w:eastAsia="Calibri"/>
                <w:sz w:val="20"/>
                <w:szCs w:val="20"/>
                <w:lang w:val="sr-Latn-RS" w:eastAsia="en-US"/>
              </w:rPr>
              <w:t>5</w:t>
            </w:r>
            <w:r w:rsidR="00075F2B">
              <w:rPr>
                <w:rFonts w:eastAsia="Calibri"/>
                <w:sz w:val="20"/>
                <w:szCs w:val="20"/>
                <w:lang w:val="sr-Cyrl-RS" w:eastAsia="en-US"/>
              </w:rPr>
              <w:t>0</w:t>
            </w:r>
            <w:r w:rsidR="00625712" w:rsidRPr="00625712">
              <w:rPr>
                <w:rFonts w:eastAsia="Calibri"/>
                <w:sz w:val="20"/>
                <w:szCs w:val="20"/>
                <w:lang w:val="sr-Cyrl-RS" w:eastAsia="en-US"/>
              </w:rPr>
              <w:t>0 ком.</w:t>
            </w:r>
          </w:p>
        </w:tc>
      </w:tr>
    </w:tbl>
    <w:p w:rsidR="00075F2B" w:rsidRDefault="00075F2B"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523565" w:rsidRPr="009D5BDA" w:rsidRDefault="00523565" w:rsidP="00523565">
      <w:pPr>
        <w:pStyle w:val="Default"/>
        <w:jc w:val="both"/>
        <w:rPr>
          <w:color w:val="auto"/>
          <w:sz w:val="20"/>
          <w:szCs w:val="20"/>
          <w:lang w:val="sr-Cyrl-RS"/>
        </w:rPr>
      </w:pPr>
      <w:r w:rsidRPr="009D5BDA">
        <w:rPr>
          <w:color w:val="auto"/>
          <w:sz w:val="20"/>
          <w:szCs w:val="20"/>
        </w:rPr>
        <w:t>3.3.</w:t>
      </w:r>
      <w:r w:rsidRPr="009D5BDA">
        <w:rPr>
          <w:color w:val="auto"/>
          <w:sz w:val="20"/>
          <w:szCs w:val="20"/>
          <w:lang w:val="sr-Cyrl-RS"/>
        </w:rPr>
        <w:t xml:space="preserve"> </w:t>
      </w:r>
      <w:r w:rsidRPr="009D5BDA">
        <w:rPr>
          <w:rStyle w:val="Heading3Char"/>
          <w:rFonts w:ascii="Times New Roman" w:eastAsia="Calibri" w:hAnsi="Times New Roman"/>
          <w:i/>
          <w:color w:val="auto"/>
          <w:sz w:val="20"/>
          <w:szCs w:val="20"/>
        </w:rPr>
        <w:t xml:space="preserve">Место и рок </w:t>
      </w:r>
      <w:r w:rsidRPr="009D5BDA">
        <w:rPr>
          <w:rStyle w:val="Heading3Char"/>
          <w:rFonts w:ascii="Times New Roman" w:eastAsia="Calibri" w:hAnsi="Times New Roman"/>
          <w:i/>
          <w:color w:val="auto"/>
          <w:sz w:val="20"/>
          <w:szCs w:val="20"/>
          <w:lang w:val="sr-Cyrl-RS"/>
        </w:rPr>
        <w:t>испоруке</w:t>
      </w:r>
      <w:r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523565" w:rsidRPr="000F6252" w:rsidRDefault="00523565" w:rsidP="00523565">
      <w:pPr>
        <w:pStyle w:val="Default"/>
        <w:jc w:val="both"/>
        <w:rPr>
          <w:color w:val="auto"/>
          <w:sz w:val="20"/>
          <w:szCs w:val="20"/>
        </w:rPr>
      </w:pPr>
      <w:r w:rsidRPr="009D5BDA">
        <w:rPr>
          <w:color w:val="auto"/>
          <w:sz w:val="20"/>
          <w:szCs w:val="20"/>
          <w:lang w:val="sr-Cyrl-RS"/>
        </w:rPr>
        <w:t>- Рок испоруке је најдуже до 30 сати од пријема захтева</w:t>
      </w:r>
      <w:r w:rsidR="000F6252" w:rsidRPr="000F6252">
        <w:rPr>
          <w:bCs/>
          <w:color w:val="auto"/>
          <w:sz w:val="20"/>
          <w:szCs w:val="20"/>
          <w:lang w:val="sr-Cyrl-CS"/>
        </w:rPr>
        <w:t xml:space="preserve">, </w:t>
      </w:r>
      <w:r w:rsidR="000F6252" w:rsidRPr="000F6252">
        <w:rPr>
          <w:iCs/>
          <w:color w:val="auto"/>
          <w:sz w:val="20"/>
          <w:szCs w:val="20"/>
          <w:lang w:val="sr-Cyrl-RS"/>
        </w:rPr>
        <w:t>а након завршетка законске процедуре увоза</w:t>
      </w:r>
      <w:r w:rsidR="000F6252">
        <w:rPr>
          <w:iCs/>
          <w:color w:val="auto"/>
          <w:sz w:val="20"/>
          <w:szCs w:val="20"/>
        </w:rPr>
        <w:t>.</w:t>
      </w:r>
    </w:p>
    <w:p w:rsidR="00523565" w:rsidRPr="009D5BDA" w:rsidRDefault="00523565" w:rsidP="00523565">
      <w:pPr>
        <w:rPr>
          <w:rFonts w:eastAsia="Calibri"/>
          <w:sz w:val="20"/>
          <w:szCs w:val="20"/>
          <w:lang w:val="sr-Cyrl-RS" w:eastAsia="en-US"/>
        </w:rPr>
      </w:pPr>
      <w:r w:rsidRPr="009D5BDA">
        <w:rPr>
          <w:rFonts w:eastAsia="Calibri"/>
          <w:sz w:val="20"/>
          <w:szCs w:val="20"/>
          <w:lang w:eastAsia="en-US"/>
        </w:rPr>
        <w:t xml:space="preserve">3.4. </w:t>
      </w:r>
      <w:r w:rsidRPr="009D5BDA">
        <w:rPr>
          <w:rFonts w:eastAsia="Calibri"/>
          <w:b/>
          <w:i/>
          <w:sz w:val="20"/>
          <w:szCs w:val="20"/>
          <w:lang w:eastAsia="en-US"/>
        </w:rPr>
        <w:t>Захтеви у погледу квалитета предмета набавке</w:t>
      </w:r>
      <w:r w:rsidRPr="009D5BDA">
        <w:rPr>
          <w:rFonts w:eastAsia="Calibri"/>
          <w:sz w:val="20"/>
          <w:szCs w:val="20"/>
          <w:lang w:eastAsia="en-US"/>
        </w:rPr>
        <w:t>:</w:t>
      </w:r>
    </w:p>
    <w:p w:rsidR="00523565" w:rsidRPr="009D5BDA" w:rsidRDefault="00523565" w:rsidP="00523565">
      <w:pPr>
        <w:rPr>
          <w:rFonts w:eastAsia="Calibri"/>
          <w:sz w:val="20"/>
          <w:szCs w:val="20"/>
          <w:lang w:eastAsia="en-U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523565" w:rsidRPr="009D5BDA" w:rsidRDefault="00523565" w:rsidP="00523565">
      <w:pPr>
        <w:autoSpaceDE w:val="0"/>
        <w:autoSpaceDN w:val="0"/>
        <w:adjustRightInd w:val="0"/>
        <w:rPr>
          <w:sz w:val="20"/>
          <w:szCs w:val="20"/>
          <w:lang w:val="ru-RU"/>
        </w:rPr>
      </w:pPr>
      <w:r w:rsidRPr="009D5BDA">
        <w:rPr>
          <w:bCs/>
          <w:sz w:val="20"/>
          <w:szCs w:val="20"/>
          <w:lang w:val="ru-RU"/>
        </w:rPr>
        <w:t xml:space="preserve">3.5. </w:t>
      </w:r>
      <w:r w:rsidRPr="009D5BDA">
        <w:rPr>
          <w:b/>
          <w:i/>
          <w:sz w:val="20"/>
          <w:szCs w:val="20"/>
          <w:lang w:val="ru-RU"/>
        </w:rPr>
        <w:t>Захтев</w:t>
      </w:r>
      <w:r w:rsidRPr="009D5BDA">
        <w:rPr>
          <w:b/>
          <w:i/>
          <w:sz w:val="20"/>
          <w:szCs w:val="20"/>
        </w:rPr>
        <w:t>и</w:t>
      </w:r>
      <w:r w:rsidRPr="009D5BDA">
        <w:rPr>
          <w:b/>
          <w:i/>
          <w:sz w:val="20"/>
          <w:szCs w:val="20"/>
          <w:lang w:val="ru-RU"/>
        </w:rPr>
        <w:t xml:space="preserve"> у погледу рока трајања</w:t>
      </w:r>
    </w:p>
    <w:p w:rsidR="00226895" w:rsidRPr="00226895" w:rsidRDefault="00226895" w:rsidP="00226895">
      <w:pPr>
        <w:tabs>
          <w:tab w:val="clear" w:pos="1440"/>
        </w:tabs>
        <w:suppressAutoHyphens w:val="0"/>
        <w:autoSpaceDE w:val="0"/>
        <w:autoSpaceDN w:val="0"/>
        <w:adjustRightInd w:val="0"/>
        <w:rPr>
          <w:rFonts w:eastAsia="Calibri"/>
          <w:sz w:val="20"/>
          <w:szCs w:val="20"/>
          <w:lang w:eastAsia="en-US"/>
        </w:rPr>
      </w:pPr>
      <w:bookmarkStart w:id="29" w:name="_Toc372499441"/>
      <w:bookmarkStart w:id="30"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301C7" w:rsidRPr="00F26BEB" w:rsidRDefault="00D15EFF" w:rsidP="00F87504">
      <w:pPr>
        <w:pStyle w:val="Heading3"/>
        <w:jc w:val="center"/>
        <w:rPr>
          <w:rFonts w:ascii="Times New Roman" w:eastAsiaTheme="majorEastAsia" w:hAnsi="Times New Roman"/>
          <w:noProof/>
          <w:sz w:val="20"/>
          <w:szCs w:val="20"/>
        </w:rPr>
      </w:pPr>
      <w:r w:rsidRPr="00F26BEB">
        <w:rPr>
          <w:rStyle w:val="Heading5Char"/>
          <w:rFonts w:ascii="Times New Roman" w:hAnsi="Times New Roman" w:cs="Times New Roman"/>
          <w:noProof/>
          <w:color w:val="auto"/>
          <w:sz w:val="20"/>
          <w:szCs w:val="20"/>
          <w:lang w:val="sr-Latn-CS"/>
        </w:rPr>
        <w:t>I</w:t>
      </w:r>
      <w:bookmarkEnd w:id="29"/>
      <w:bookmarkEnd w:id="30"/>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1" w:name="_Toc417377460"/>
      <w:r w:rsidRPr="00F26BEB">
        <w:rPr>
          <w:b/>
          <w:noProof/>
          <w:sz w:val="20"/>
          <w:szCs w:val="20"/>
        </w:rPr>
        <w:t xml:space="preserve"> </w:t>
      </w:r>
      <w:r w:rsidRPr="00F26BEB">
        <w:rPr>
          <w:b/>
          <w:noProof/>
          <w:sz w:val="20"/>
          <w:szCs w:val="20"/>
          <w:lang w:val="sr-Cyrl-CS"/>
        </w:rPr>
        <w:t>ИЗ ЧЛАНА 75. ЗЈН</w:t>
      </w:r>
      <w:bookmarkEnd w:id="31"/>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lastRenderedPageBreak/>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Default="003A122E"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F26BEB" w:rsidRDefault="00E45DF5"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2"/>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lastRenderedPageBreak/>
        <w:t>Доказ не може бити старији од два месеца пре отварања понуда.</w:t>
      </w: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p>
    <w:p w:rsidR="003A122E" w:rsidRPr="000D412D" w:rsidRDefault="003A122E" w:rsidP="00D71913">
      <w:pPr>
        <w:tabs>
          <w:tab w:val="clear" w:pos="1440"/>
          <w:tab w:val="left" w:pos="1134"/>
          <w:tab w:val="left" w:pos="1276"/>
        </w:tabs>
        <w:rPr>
          <w:b/>
          <w:noProof/>
          <w:sz w:val="20"/>
          <w:szCs w:val="20"/>
          <w:lang w:val="sr-Latn-R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w:t>
      </w:r>
      <w:r w:rsidR="00115B29">
        <w:rPr>
          <w:iCs/>
          <w:noProof/>
          <w:sz w:val="20"/>
          <w:szCs w:val="20"/>
          <w:lang w:val="sr-Cyrl-CS"/>
        </w:rPr>
        <w:t>може извршити провера података.</w:t>
      </w:r>
    </w:p>
    <w:p w:rsidR="00D71913" w:rsidRPr="00F26BEB" w:rsidRDefault="00D71913" w:rsidP="00D71913">
      <w:pPr>
        <w:tabs>
          <w:tab w:val="left" w:pos="426"/>
        </w:tabs>
        <w:rPr>
          <w:noProof/>
          <w:sz w:val="20"/>
          <w:szCs w:val="20"/>
          <w:lang w:val="sr-Cyrl-CS"/>
        </w:rPr>
      </w:pPr>
      <w:r w:rsidRPr="00F26BEB">
        <w:rPr>
          <w:noProof/>
          <w:sz w:val="20"/>
          <w:szCs w:val="20"/>
          <w:lang w:val="sr-Cyrl-CS"/>
        </w:rPr>
        <w:t>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w:t>
      </w:r>
      <w:r w:rsidR="00115B29">
        <w:rPr>
          <w:noProof/>
          <w:sz w:val="20"/>
          <w:szCs w:val="20"/>
          <w:lang w:val="sr-Cyrl-CS"/>
        </w:rPr>
        <w:t xml:space="preserve">вом конкурсном документацијом. </w:t>
      </w: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w:t>
      </w:r>
      <w:r w:rsidR="00115B29">
        <w:rPr>
          <w:noProof/>
          <w:sz w:val="20"/>
          <w:szCs w:val="20"/>
          <w:lang w:val="sr-Cyrl-CS"/>
        </w:rPr>
        <w:t>ица понуђача и оверена печатом.</w:t>
      </w:r>
    </w:p>
    <w:p w:rsidR="00D71913" w:rsidRPr="00F26BEB" w:rsidRDefault="00D71913" w:rsidP="00D71913">
      <w:pPr>
        <w:tabs>
          <w:tab w:val="left" w:pos="426"/>
        </w:tabs>
        <w:rPr>
          <w:noProof/>
          <w:sz w:val="20"/>
          <w:szCs w:val="20"/>
          <w:lang w:val="sr-Cyrl-CS"/>
        </w:rPr>
      </w:pPr>
      <w:r w:rsidRPr="00F26BEB">
        <w:rPr>
          <w:noProof/>
          <w:sz w:val="20"/>
          <w:szCs w:val="20"/>
          <w:lang w:val="sr-Cyrl-CS"/>
        </w:rPr>
        <w:t>Уколико понуду подноси група понуђача изјава из конкурсне документације мора бити потписана од стране овлашћеног лица сваког понуђача из гру</w:t>
      </w:r>
      <w:r w:rsidR="00115B29">
        <w:rPr>
          <w:noProof/>
          <w:sz w:val="20"/>
          <w:szCs w:val="20"/>
          <w:lang w:val="sr-Cyrl-CS"/>
        </w:rPr>
        <w:t xml:space="preserve">пе понуђача и оверена печатом. </w:t>
      </w: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FF07F0" w:rsidRPr="000F6252" w:rsidRDefault="00FF07F0" w:rsidP="000F6252">
      <w:pPr>
        <w:tabs>
          <w:tab w:val="clear" w:pos="1440"/>
        </w:tabs>
        <w:suppressAutoHyphens w:val="0"/>
        <w:rPr>
          <w:rFonts w:eastAsia="Calibri"/>
          <w:b/>
          <w:bCs/>
          <w:noProof/>
          <w:sz w:val="20"/>
          <w:szCs w:val="20"/>
          <w:lang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93FF0" w:rsidRPr="00F26BEB" w:rsidRDefault="00593FF0" w:rsidP="000422A3">
      <w:pPr>
        <w:rPr>
          <w:noProof/>
          <w:sz w:val="20"/>
          <w:szCs w:val="20"/>
          <w:lang w:val="sr-Cyrl-CS"/>
        </w:rPr>
      </w:pPr>
    </w:p>
    <w:p w:rsidR="00AB230F" w:rsidRPr="00F26BEB" w:rsidRDefault="00AB230F" w:rsidP="00AB230F">
      <w:pPr>
        <w:rPr>
          <w:b/>
          <w:i/>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3" w:name="_Toc410026677"/>
      <w:bookmarkStart w:id="34"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3"/>
      <w:bookmarkEnd w:id="34"/>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C83229" w:rsidRPr="00F26BEB" w:rsidRDefault="00C83229" w:rsidP="00C83229">
      <w:pPr>
        <w:rPr>
          <w:b/>
          <w:i/>
          <w:noProof/>
          <w:sz w:val="20"/>
          <w:szCs w:val="20"/>
          <w:lang w:val="sr-Cyrl-CS"/>
        </w:rPr>
      </w:pPr>
      <w:r w:rsidRPr="00F26BEB">
        <w:rPr>
          <w:b/>
          <w:i/>
          <w:noProof/>
          <w:sz w:val="20"/>
          <w:szCs w:val="20"/>
          <w:lang w:val="sr-Cyrl-CS"/>
        </w:rPr>
        <w:lastRenderedPageBreak/>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FF07F0" w:rsidRDefault="00FF07F0" w:rsidP="00291DD7">
      <w:pPr>
        <w:spacing w:before="120" w:after="120"/>
        <w:rPr>
          <w:rFonts w:eastAsia="Calibri"/>
          <w:b/>
          <w:noProof/>
          <w:sz w:val="20"/>
          <w:szCs w:val="20"/>
          <w:lang w:val="sr-Cyrl-CS"/>
        </w:rPr>
      </w:pPr>
    </w:p>
    <w:p w:rsidR="00A73C2F" w:rsidRPr="00A73C2F" w:rsidRDefault="00A73C2F" w:rsidP="00291DD7">
      <w:pPr>
        <w:spacing w:before="120" w:after="120"/>
        <w:rPr>
          <w:rFonts w:eastAsia="Calibri"/>
          <w:b/>
          <w:noProof/>
          <w:sz w:val="20"/>
          <w:szCs w:val="20"/>
          <w:lang w:val="sr-Cyrl-RS"/>
        </w:rPr>
      </w:pPr>
    </w:p>
    <w:p w:rsidR="00FF07F0" w:rsidRPr="00FF07F0" w:rsidRDefault="00FF07F0" w:rsidP="00291DD7">
      <w:pPr>
        <w:spacing w:before="120" w:after="120"/>
        <w:rPr>
          <w:rFonts w:eastAsia="Calibri"/>
          <w:b/>
          <w:noProof/>
          <w:sz w:val="20"/>
          <w:szCs w:val="20"/>
          <w:lang w:val="sr-Cyrl-RS"/>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 xml:space="preserve">у  отвореном поступку јавне набавке добара – </w:t>
      </w:r>
      <w:r w:rsidR="00A73C2F">
        <w:rPr>
          <w:rFonts w:eastAsia="Calibri"/>
          <w:sz w:val="20"/>
          <w:szCs w:val="20"/>
          <w:lang w:val="sr-Cyrl-RS" w:eastAsia="en-US"/>
        </w:rPr>
        <w:t>цитостатици</w:t>
      </w:r>
      <w:r w:rsidR="00FF07F0" w:rsidRPr="00FF07F0">
        <w:rPr>
          <w:rFonts w:eastAsia="Calibri"/>
          <w:sz w:val="20"/>
          <w:szCs w:val="20"/>
          <w:lang w:val="sr-Cyrl-RS" w:eastAsia="en-US"/>
        </w:rPr>
        <w:t xml:space="preserve"> са Д листе лекова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0D412D">
        <w:rPr>
          <w:noProof/>
          <w:sz w:val="20"/>
          <w:szCs w:val="20"/>
          <w:lang w:val="sr-Latn-RS"/>
        </w:rPr>
        <w:t>4</w:t>
      </w:r>
      <w:r w:rsidR="000D412D">
        <w:rPr>
          <w:noProof/>
          <w:sz w:val="20"/>
          <w:szCs w:val="20"/>
          <w:lang w:val="sr-Cyrl-CS"/>
        </w:rPr>
        <w:t>Д/</w:t>
      </w:r>
      <w:r w:rsidR="000D412D">
        <w:rPr>
          <w:noProof/>
          <w:sz w:val="20"/>
          <w:szCs w:val="20"/>
          <w:lang w:val="sr-Latn-RS"/>
        </w:rPr>
        <w:t>20</w:t>
      </w:r>
      <w:r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523565" w:rsidRPr="00523565" w:rsidRDefault="00523565"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rPr>
      </w:pPr>
    </w:p>
    <w:p w:rsidR="000F6252" w:rsidRDefault="000F6252" w:rsidP="001F251D">
      <w:pPr>
        <w:spacing w:before="120" w:after="120"/>
        <w:jc w:val="center"/>
        <w:rPr>
          <w:rFonts w:eastAsia="Calibri"/>
          <w:b/>
          <w:noProof/>
          <w:sz w:val="20"/>
          <w:szCs w:val="20"/>
        </w:rPr>
      </w:pPr>
    </w:p>
    <w:p w:rsidR="000F6252" w:rsidRPr="000F6252" w:rsidRDefault="000F6252" w:rsidP="001F251D">
      <w:pPr>
        <w:spacing w:before="120" w:after="120"/>
        <w:jc w:val="center"/>
        <w:rPr>
          <w:rFonts w:eastAsia="Calibri"/>
          <w:b/>
          <w:noProof/>
          <w:sz w:val="20"/>
          <w:szCs w:val="20"/>
        </w:rPr>
      </w:pPr>
    </w:p>
    <w:p w:rsidR="00FF07F0" w:rsidRDefault="00FF07F0" w:rsidP="001F251D">
      <w:pPr>
        <w:spacing w:before="120" w:after="120"/>
        <w:jc w:val="center"/>
        <w:rPr>
          <w:rFonts w:eastAsia="Calibri"/>
          <w:b/>
          <w:noProof/>
          <w:sz w:val="20"/>
          <w:szCs w:val="20"/>
          <w:lang w:val="sr-Cyrl-C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855898">
        <w:rPr>
          <w:rFonts w:eastAsia="Calibri"/>
          <w:sz w:val="20"/>
          <w:szCs w:val="20"/>
          <w:lang w:val="sr-Cyrl-RS" w:eastAsia="en-US"/>
        </w:rPr>
        <w:t>цитостатици</w:t>
      </w:r>
      <w:r w:rsidR="000F6252" w:rsidRPr="00FF07F0">
        <w:rPr>
          <w:rFonts w:eastAsia="Calibri"/>
          <w:sz w:val="20"/>
          <w:szCs w:val="20"/>
          <w:lang w:val="sr-Cyrl-RS" w:eastAsia="en-US"/>
        </w:rPr>
        <w:t xml:space="preserve"> са Д листе лекова</w:t>
      </w:r>
      <w:r w:rsidR="00FF07F0" w:rsidRPr="00FF07F0">
        <w:rPr>
          <w:rFonts w:eastAsia="Calibri"/>
          <w:sz w:val="20"/>
          <w:szCs w:val="20"/>
          <w:lang w:val="sr-Cyrl-RS" w:eastAsia="en-US"/>
        </w:rPr>
        <w:t xml:space="preserve"> по партијама </w:t>
      </w:r>
      <w:r w:rsidR="00FF07F0" w:rsidRPr="00FF07F0">
        <w:rPr>
          <w:sz w:val="20"/>
          <w:szCs w:val="20"/>
          <w:lang w:val="sr-Cyrl-RS" w:eastAsia="en-US"/>
        </w:rPr>
        <w:t>за период до годину дана</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FF07F0" w:rsidRPr="00FF07F0">
        <w:rPr>
          <w:noProof/>
          <w:sz w:val="20"/>
          <w:szCs w:val="20"/>
          <w:lang w:val="sr-Cyrl-CS"/>
        </w:rPr>
        <w:t xml:space="preserve">број ЈН ОП </w:t>
      </w:r>
      <w:r w:rsidR="000D412D">
        <w:rPr>
          <w:noProof/>
          <w:sz w:val="20"/>
          <w:szCs w:val="20"/>
          <w:lang w:val="sr-Latn-RS"/>
        </w:rPr>
        <w:t>4</w:t>
      </w:r>
      <w:r w:rsidR="000D412D">
        <w:rPr>
          <w:noProof/>
          <w:sz w:val="20"/>
          <w:szCs w:val="20"/>
          <w:lang w:val="sr-Cyrl-CS"/>
        </w:rPr>
        <w:t>Д/</w:t>
      </w:r>
      <w:r w:rsidR="000D412D">
        <w:rPr>
          <w:noProof/>
          <w:sz w:val="20"/>
          <w:szCs w:val="20"/>
          <w:lang w:val="sr-Latn-RS"/>
        </w:rPr>
        <w:t>20</w:t>
      </w:r>
      <w:r w:rsidR="00FF07F0"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F07F0" w:rsidRDefault="00FF07F0" w:rsidP="003E00C5">
      <w:pPr>
        <w:jc w:val="center"/>
        <w:rPr>
          <w:b/>
          <w:noProof/>
          <w:sz w:val="20"/>
          <w:szCs w:val="20"/>
          <w:lang w:val="sr-Cyrl-CS"/>
        </w:rPr>
      </w:pPr>
    </w:p>
    <w:p w:rsidR="00FF07F0" w:rsidRDefault="00FF07F0" w:rsidP="003E00C5">
      <w:pPr>
        <w:jc w:val="center"/>
        <w:rPr>
          <w:b/>
          <w:noProof/>
          <w:sz w:val="20"/>
          <w:szCs w:val="20"/>
          <w:lang w:val="sr-Cyrl-CS"/>
        </w:rPr>
      </w:pPr>
    </w:p>
    <w:p w:rsidR="00F26BEB" w:rsidRDefault="00F26BEB" w:rsidP="003E00C5">
      <w:pPr>
        <w:jc w:val="center"/>
        <w:rPr>
          <w:b/>
          <w:noProof/>
          <w:sz w:val="20"/>
          <w:szCs w:val="20"/>
        </w:rPr>
      </w:pPr>
    </w:p>
    <w:p w:rsidR="000F6252" w:rsidRDefault="000F6252" w:rsidP="003E00C5">
      <w:pPr>
        <w:jc w:val="center"/>
        <w:rPr>
          <w:b/>
          <w:noProof/>
          <w:sz w:val="20"/>
          <w:szCs w:val="20"/>
        </w:rPr>
      </w:pPr>
    </w:p>
    <w:p w:rsidR="000F6252" w:rsidRPr="000F6252" w:rsidRDefault="000F6252" w:rsidP="003E00C5">
      <w:pPr>
        <w:jc w:val="center"/>
        <w:rPr>
          <w:b/>
          <w:noProof/>
          <w:sz w:val="20"/>
          <w:szCs w:val="20"/>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855898">
        <w:rPr>
          <w:rFonts w:eastAsia="Calibri"/>
          <w:sz w:val="20"/>
          <w:szCs w:val="20"/>
          <w:lang w:val="sr-Cyrl-RS" w:eastAsia="en-US"/>
        </w:rPr>
        <w:t>цитостатици</w:t>
      </w:r>
      <w:r w:rsidR="000F6252" w:rsidRPr="00FF07F0">
        <w:rPr>
          <w:rFonts w:eastAsia="Calibri"/>
          <w:sz w:val="20"/>
          <w:szCs w:val="20"/>
          <w:lang w:val="sr-Cyrl-RS" w:eastAsia="en-US"/>
        </w:rPr>
        <w:t xml:space="preserve"> са Д листе лекова</w:t>
      </w:r>
      <w:r w:rsidR="00FF07F0" w:rsidRPr="00FF07F0">
        <w:rPr>
          <w:rFonts w:eastAsia="Calibri"/>
          <w:sz w:val="20"/>
          <w:szCs w:val="20"/>
          <w:lang w:val="sr-Cyrl-RS" w:eastAsia="en-US"/>
        </w:rPr>
        <w:t xml:space="preserve">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0D412D">
        <w:rPr>
          <w:noProof/>
          <w:sz w:val="20"/>
          <w:szCs w:val="20"/>
          <w:lang w:val="sr-Latn-RS"/>
        </w:rPr>
        <w:t>4</w:t>
      </w:r>
      <w:r w:rsidR="000D412D">
        <w:rPr>
          <w:noProof/>
          <w:sz w:val="20"/>
          <w:szCs w:val="20"/>
          <w:lang w:val="sr-Cyrl-CS"/>
        </w:rPr>
        <w:t>Д/</w:t>
      </w:r>
      <w:r w:rsidR="000D412D">
        <w:rPr>
          <w:noProof/>
          <w:sz w:val="20"/>
          <w:szCs w:val="20"/>
          <w:lang w:val="sr-Latn-RS"/>
        </w:rPr>
        <w:t>20</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Pr="00F26BEB" w:rsidRDefault="00F26BEB" w:rsidP="00D15EFF">
      <w:pPr>
        <w:tabs>
          <w:tab w:val="clear" w:pos="1440"/>
          <w:tab w:val="left" w:pos="142"/>
          <w:tab w:val="left" w:pos="709"/>
          <w:tab w:val="left" w:pos="1080"/>
        </w:tabs>
        <w:rPr>
          <w:b/>
          <w:noProof/>
          <w:sz w:val="20"/>
          <w:szCs w:val="20"/>
          <w:lang w:val="sr-Cyrl-RS"/>
        </w:rPr>
      </w:pPr>
    </w:p>
    <w:p w:rsidR="002E5931" w:rsidRPr="00F26BEB" w:rsidRDefault="002E5931" w:rsidP="00D15EFF">
      <w:pPr>
        <w:tabs>
          <w:tab w:val="clear" w:pos="1440"/>
          <w:tab w:val="left" w:pos="142"/>
          <w:tab w:val="left" w:pos="709"/>
          <w:tab w:val="left" w:pos="1080"/>
        </w:tabs>
        <w:rPr>
          <w:b/>
          <w:noProof/>
          <w:sz w:val="20"/>
          <w:szCs w:val="20"/>
          <w:lang w:val="sr-Cyrl-RS"/>
        </w:rPr>
      </w:pPr>
    </w:p>
    <w:p w:rsidR="00DD7483" w:rsidRPr="00F26BEB" w:rsidRDefault="00DD7483" w:rsidP="00D15EFF">
      <w:pPr>
        <w:tabs>
          <w:tab w:val="clear" w:pos="1440"/>
          <w:tab w:val="left" w:pos="142"/>
          <w:tab w:val="left" w:pos="709"/>
          <w:tab w:val="left" w:pos="1080"/>
        </w:tabs>
        <w:rPr>
          <w:b/>
          <w:noProof/>
          <w:sz w:val="20"/>
          <w:szCs w:val="20"/>
          <w:lang w:val="sr-Latn-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lastRenderedPageBreak/>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0D412D">
        <w:rPr>
          <w:b/>
          <w:noProof/>
          <w:sz w:val="20"/>
          <w:szCs w:val="20"/>
          <w:lang w:val="sr-Latn-RS"/>
        </w:rPr>
        <w:t>27</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000D412D">
        <w:rPr>
          <w:b/>
          <w:noProof/>
          <w:sz w:val="20"/>
          <w:szCs w:val="20"/>
          <w:lang w:val="sr-Cyrl-CS"/>
        </w:rPr>
        <w:t>.20</w:t>
      </w:r>
      <w:r w:rsidR="000D412D">
        <w:rPr>
          <w:b/>
          <w:noProof/>
          <w:sz w:val="20"/>
          <w:szCs w:val="20"/>
          <w:lang w:val="sr-Latn-RS"/>
        </w:rPr>
        <w:t>20</w:t>
      </w:r>
      <w:r w:rsidR="00115B29">
        <w:rPr>
          <w:b/>
          <w:noProof/>
          <w:sz w:val="20"/>
          <w:szCs w:val="20"/>
          <w:lang w:val="sr-Cyrl-CS"/>
        </w:rPr>
        <w:t>. године до 08</w:t>
      </w:r>
      <w:r w:rsidRPr="00B96AA0">
        <w:rPr>
          <w:b/>
          <w:noProof/>
          <w:sz w:val="20"/>
          <w:szCs w:val="20"/>
          <w:lang w:val="sr-Cyrl-CS"/>
        </w:rPr>
        <w:t>:00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0D412D">
        <w:rPr>
          <w:b/>
          <w:noProof/>
          <w:sz w:val="20"/>
          <w:szCs w:val="20"/>
          <w:lang w:val="sr-Latn-RS"/>
        </w:rPr>
        <w:t>27</w:t>
      </w:r>
      <w:r w:rsidRPr="00B96AA0">
        <w:rPr>
          <w:b/>
          <w:noProof/>
          <w:sz w:val="20"/>
          <w:szCs w:val="20"/>
          <w:lang w:val="sr-Cyrl-CS"/>
        </w:rPr>
        <w:t>.0</w:t>
      </w:r>
      <w:r w:rsidR="000F6252" w:rsidRPr="00B96AA0">
        <w:rPr>
          <w:b/>
          <w:noProof/>
          <w:sz w:val="20"/>
          <w:szCs w:val="20"/>
        </w:rPr>
        <w:t>3</w:t>
      </w:r>
      <w:r w:rsidR="000D412D">
        <w:rPr>
          <w:b/>
          <w:noProof/>
          <w:sz w:val="20"/>
          <w:szCs w:val="20"/>
          <w:lang w:val="sr-Cyrl-CS"/>
        </w:rPr>
        <w:t>.20</w:t>
      </w:r>
      <w:r w:rsidR="000D412D">
        <w:rPr>
          <w:b/>
          <w:noProof/>
          <w:sz w:val="20"/>
          <w:szCs w:val="20"/>
          <w:lang w:val="sr-Latn-RS"/>
        </w:rPr>
        <w:t>20</w:t>
      </w:r>
      <w:r w:rsidR="00115B29">
        <w:rPr>
          <w:b/>
          <w:noProof/>
          <w:sz w:val="20"/>
          <w:szCs w:val="20"/>
          <w:lang w:val="sr-Cyrl-CS"/>
        </w:rPr>
        <w:t>.  године до 08</w:t>
      </w:r>
      <w:r w:rsidRPr="00B96AA0">
        <w:rPr>
          <w:b/>
          <w:noProof/>
          <w:sz w:val="20"/>
          <w:szCs w:val="20"/>
          <w:lang w:val="sr-Cyrl-CS"/>
        </w:rPr>
        <w:t xml:space="preserve">:00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0D412D">
        <w:rPr>
          <w:b/>
          <w:noProof/>
          <w:sz w:val="20"/>
          <w:szCs w:val="20"/>
          <w:lang w:val="sr-Latn-RS"/>
        </w:rPr>
        <w:t>27</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000D412D">
        <w:rPr>
          <w:b/>
          <w:noProof/>
          <w:sz w:val="20"/>
          <w:szCs w:val="20"/>
          <w:lang w:val="sr-Cyrl-CS"/>
        </w:rPr>
        <w:t>.20</w:t>
      </w:r>
      <w:r w:rsidR="000D412D">
        <w:rPr>
          <w:b/>
          <w:noProof/>
          <w:sz w:val="20"/>
          <w:szCs w:val="20"/>
          <w:lang w:val="sr-Latn-RS"/>
        </w:rPr>
        <w:t>20</w:t>
      </w:r>
      <w:r w:rsidR="00115B29">
        <w:rPr>
          <w:b/>
          <w:noProof/>
          <w:sz w:val="20"/>
          <w:szCs w:val="20"/>
          <w:lang w:val="sr-Cyrl-CS"/>
        </w:rPr>
        <w:t>. године до 08</w:t>
      </w:r>
      <w:r w:rsidRPr="00B96AA0">
        <w:rPr>
          <w:b/>
          <w:noProof/>
          <w:sz w:val="20"/>
          <w:szCs w:val="20"/>
          <w:lang w:val="sr-Cyrl-CS"/>
        </w:rPr>
        <w:t>:00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0D412D">
        <w:rPr>
          <w:b/>
          <w:noProof/>
          <w:sz w:val="20"/>
          <w:szCs w:val="20"/>
          <w:lang w:val="sr-Latn-RS"/>
        </w:rPr>
        <w:t>27</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000D412D">
        <w:rPr>
          <w:b/>
          <w:noProof/>
          <w:sz w:val="20"/>
          <w:szCs w:val="20"/>
          <w:lang w:val="sr-Cyrl-CS"/>
        </w:rPr>
        <w:t>.20</w:t>
      </w:r>
      <w:r w:rsidR="000D412D">
        <w:rPr>
          <w:b/>
          <w:noProof/>
          <w:sz w:val="20"/>
          <w:szCs w:val="20"/>
          <w:lang w:val="sr-Latn-RS"/>
        </w:rPr>
        <w:t>20</w:t>
      </w:r>
      <w:r w:rsidR="000D412D">
        <w:rPr>
          <w:b/>
          <w:noProof/>
          <w:sz w:val="20"/>
          <w:szCs w:val="20"/>
          <w:lang w:val="sr-Cyrl-CS"/>
        </w:rPr>
        <w:t>. године, у 1</w:t>
      </w:r>
      <w:r w:rsidR="000D412D">
        <w:rPr>
          <w:b/>
          <w:noProof/>
          <w:sz w:val="20"/>
          <w:szCs w:val="20"/>
          <w:lang w:val="sr-Latn-RS"/>
        </w:rPr>
        <w:t>0</w:t>
      </w:r>
      <w:r w:rsidRPr="00B96AA0">
        <w:rPr>
          <w:b/>
          <w:noProof/>
          <w:sz w:val="20"/>
          <w:szCs w:val="20"/>
          <w:lang w:val="sr-Cyrl-CS"/>
        </w:rPr>
        <w:t xml:space="preserve">:00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C83229" w:rsidRPr="00F26BEB" w:rsidRDefault="000215E3" w:rsidP="00C83229">
      <w:pPr>
        <w:tabs>
          <w:tab w:val="clear" w:pos="1440"/>
          <w:tab w:val="left" w:pos="720"/>
        </w:tabs>
        <w:rPr>
          <w:sz w:val="20"/>
          <w:szCs w:val="20"/>
          <w:lang w:val="sr-Cyrl-CS"/>
        </w:rPr>
      </w:pPr>
      <w:r w:rsidRPr="00F26BEB">
        <w:rPr>
          <w:sz w:val="20"/>
          <w:szCs w:val="20"/>
          <w:lang w:val="sr-Cyrl-CS"/>
        </w:rPr>
        <w:lastRenderedPageBreak/>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0F6252" w:rsidRDefault="000F6252" w:rsidP="00C83229">
      <w:pPr>
        <w:rPr>
          <w:sz w:val="20"/>
          <w:szCs w:val="20"/>
        </w:rPr>
      </w:pPr>
    </w:p>
    <w:p w:rsidR="00C83229" w:rsidRPr="00F26BEB" w:rsidRDefault="00C83229" w:rsidP="00C83229">
      <w:pPr>
        <w:rPr>
          <w:b/>
          <w:sz w:val="20"/>
          <w:szCs w:val="20"/>
          <w:lang w:val="sr-Cyrl-CS"/>
        </w:rPr>
      </w:pPr>
      <w:r w:rsidRPr="00F26B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0D412D">
        <w:rPr>
          <w:noProof/>
          <w:sz w:val="20"/>
          <w:szCs w:val="20"/>
          <w:lang w:val="sr-Latn-RS"/>
        </w:rPr>
        <w:t>4</w:t>
      </w:r>
      <w:r w:rsidR="000D412D">
        <w:rPr>
          <w:noProof/>
          <w:sz w:val="20"/>
          <w:szCs w:val="20"/>
          <w:lang w:val="sr-Cyrl-CS"/>
        </w:rPr>
        <w:t>Д/</w:t>
      </w:r>
      <w:r w:rsidR="000D412D">
        <w:rPr>
          <w:noProof/>
          <w:sz w:val="20"/>
          <w:szCs w:val="20"/>
          <w:lang w:val="sr-Latn-RS"/>
        </w:rPr>
        <w:t>20</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000D412D">
        <w:rPr>
          <w:noProof/>
          <w:sz w:val="20"/>
          <w:szCs w:val="20"/>
          <w:lang w:val="sr-Cyrl-CS"/>
        </w:rPr>
        <w:t xml:space="preserve">ЈН ОП </w:t>
      </w:r>
      <w:r w:rsidR="000D412D">
        <w:rPr>
          <w:noProof/>
          <w:sz w:val="20"/>
          <w:szCs w:val="20"/>
          <w:lang w:val="sr-Latn-RS"/>
        </w:rPr>
        <w:t>4</w:t>
      </w:r>
      <w:r w:rsidR="000D412D">
        <w:rPr>
          <w:noProof/>
          <w:sz w:val="20"/>
          <w:szCs w:val="20"/>
          <w:lang w:val="sr-Cyrl-CS"/>
        </w:rPr>
        <w:t>Д/</w:t>
      </w:r>
      <w:r w:rsidR="000D412D">
        <w:rPr>
          <w:noProof/>
          <w:sz w:val="20"/>
          <w:szCs w:val="20"/>
          <w:lang w:val="sr-Latn-RS"/>
        </w:rPr>
        <w:t>20</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0D412D">
        <w:rPr>
          <w:noProof/>
          <w:sz w:val="20"/>
          <w:szCs w:val="20"/>
          <w:lang w:val="sr-Latn-RS"/>
        </w:rPr>
        <w:t>4</w:t>
      </w:r>
      <w:r w:rsidR="000D412D">
        <w:rPr>
          <w:noProof/>
          <w:sz w:val="20"/>
          <w:szCs w:val="20"/>
          <w:lang w:val="sr-Cyrl-CS"/>
        </w:rPr>
        <w:t>Д/</w:t>
      </w:r>
      <w:r w:rsidR="000D412D">
        <w:rPr>
          <w:noProof/>
          <w:sz w:val="20"/>
          <w:szCs w:val="20"/>
          <w:lang w:val="sr-Latn-RS"/>
        </w:rPr>
        <w:t>20</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0D412D">
        <w:rPr>
          <w:noProof/>
          <w:sz w:val="20"/>
          <w:szCs w:val="20"/>
          <w:lang w:val="sr-Latn-RS"/>
        </w:rPr>
        <w:t>4</w:t>
      </w:r>
      <w:r w:rsidR="000D412D">
        <w:rPr>
          <w:noProof/>
          <w:sz w:val="20"/>
          <w:szCs w:val="20"/>
          <w:lang w:val="sr-Cyrl-CS"/>
        </w:rPr>
        <w:t>Д/</w:t>
      </w:r>
      <w:r w:rsidR="000D412D">
        <w:rPr>
          <w:noProof/>
          <w:sz w:val="20"/>
          <w:szCs w:val="20"/>
          <w:lang w:val="sr-Latn-RS"/>
        </w:rPr>
        <w:t>20</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0F6252" w:rsidRPr="000D412D" w:rsidRDefault="00D71913" w:rsidP="00D71913">
      <w:pPr>
        <w:tabs>
          <w:tab w:val="clear" w:pos="1440"/>
          <w:tab w:val="left" w:pos="720"/>
        </w:tabs>
        <w:rPr>
          <w:noProof/>
          <w:sz w:val="20"/>
          <w:szCs w:val="20"/>
          <w:lang w:val="sr-Latn-RS"/>
        </w:rPr>
      </w:pPr>
      <w:r w:rsidRPr="00F26BEB">
        <w:rPr>
          <w:noProof/>
          <w:sz w:val="20"/>
          <w:szCs w:val="20"/>
          <w:lang w:val="sr-Cyrl-CS"/>
        </w:rPr>
        <w:lastRenderedPageBreak/>
        <w:t>Услов из члана 75. став 1. тачка 5) ЗЈН дужан је да испуни понуђач из групе понуђача којем је поверено извршење дела набавке за који је не</w:t>
      </w:r>
      <w:r w:rsidR="000D412D">
        <w:rPr>
          <w:noProof/>
          <w:sz w:val="20"/>
          <w:szCs w:val="20"/>
          <w:lang w:val="sr-Cyrl-CS"/>
        </w:rPr>
        <w:t xml:space="preserve">опходна испуњеност тог услова.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D71913" w:rsidRPr="00DA7948" w:rsidRDefault="00DA7948" w:rsidP="00D71913">
      <w:pPr>
        <w:autoSpaceDE w:val="0"/>
        <w:autoSpaceDN w:val="0"/>
        <w:adjustRightInd w:val="0"/>
        <w:rPr>
          <w:sz w:val="20"/>
          <w:szCs w:val="20"/>
          <w:lang w:val="sr-Cyrl-RS"/>
        </w:rPr>
      </w:pPr>
      <w:r w:rsidRPr="009D5BDA">
        <w:rPr>
          <w:sz w:val="20"/>
          <w:szCs w:val="20"/>
        </w:rPr>
        <w:t xml:space="preserve">       </w:t>
      </w:r>
      <w:r w:rsidR="000F6252" w:rsidRPr="009D5BDA">
        <w:rPr>
          <w:sz w:val="20"/>
          <w:szCs w:val="20"/>
          <w:lang w:val="sr-Cyrl-RS"/>
        </w:rPr>
        <w:t>Рок испоруке је најдуже до 30 сати од пријема захтева</w:t>
      </w:r>
      <w:r w:rsidR="000F6252" w:rsidRPr="000F6252">
        <w:rPr>
          <w:bCs/>
          <w:sz w:val="20"/>
          <w:szCs w:val="20"/>
          <w:lang w:val="sr-Cyrl-CS"/>
        </w:rPr>
        <w:t xml:space="preserve">, </w:t>
      </w:r>
      <w:r w:rsidR="000F6252" w:rsidRPr="000F6252">
        <w:rPr>
          <w:iCs/>
          <w:sz w:val="20"/>
          <w:szCs w:val="20"/>
          <w:lang w:val="sr-Cyrl-RS"/>
        </w:rPr>
        <w:t>а након завршетка законске процедуре увоза</w:t>
      </w:r>
      <w:r w:rsidRPr="009D5BDA">
        <w:rPr>
          <w:sz w:val="20"/>
          <w:szCs w:val="20"/>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115B29" w:rsidRDefault="00115B29" w:rsidP="00115B29">
      <w:pPr>
        <w:pStyle w:val="ListParagraph"/>
        <w:tabs>
          <w:tab w:val="left" w:pos="426"/>
          <w:tab w:val="left" w:pos="709"/>
        </w:tabs>
        <w:spacing w:after="0"/>
        <w:ind w:left="0" w:firstLine="0"/>
        <w:rPr>
          <w:rFonts w:ascii="Times New Roman" w:hAnsi="Times New Roman"/>
          <w:noProof/>
          <w:sz w:val="20"/>
        </w:rPr>
      </w:pPr>
      <w:r>
        <w:rPr>
          <w:rFonts w:ascii="Times New Roman" w:hAnsi="Times New Roman"/>
          <w:noProof/>
          <w:sz w:val="20"/>
          <w:lang w:val="sr-Latn-RS"/>
        </w:rPr>
        <w:t>vicentijevic.gordana</w:t>
      </w:r>
      <w:r>
        <w:rPr>
          <w:rFonts w:ascii="Times New Roman" w:hAnsi="Times New Roman"/>
          <w:noProof/>
          <w:sz w:val="20"/>
        </w:rPr>
        <w:t>@</w:t>
      </w:r>
      <w:r>
        <w:rPr>
          <w:rFonts w:ascii="Times New Roman" w:hAnsi="Times New Roman"/>
          <w:noProof/>
          <w:sz w:val="20"/>
          <w:lang w:val="sr-Latn-RS"/>
        </w:rPr>
        <w:t>bkosa.edu.rs</w:t>
      </w:r>
      <w:r>
        <w:rPr>
          <w:rFonts w:ascii="Times New Roman" w:hAnsi="Times New Roman"/>
          <w:noProof/>
          <w:sz w:val="20"/>
        </w:rPr>
        <w:t>,</w:t>
      </w:r>
      <w:r w:rsidR="00D71913" w:rsidRPr="00FF07F0">
        <w:rPr>
          <w:noProof/>
          <w:sz w:val="20"/>
        </w:rPr>
        <w:t xml:space="preserve">„Захтев за додатним информацијама или појашњењима конкурсне документације - јавна набавка добара ЈН ОП </w:t>
      </w:r>
      <w:r w:rsidR="000D412D">
        <w:rPr>
          <w:noProof/>
          <w:sz w:val="20"/>
          <w:lang w:val="sr-Latn-RS"/>
        </w:rPr>
        <w:t>4</w:t>
      </w:r>
      <w:r w:rsidR="000D412D">
        <w:rPr>
          <w:noProof/>
          <w:sz w:val="20"/>
        </w:rPr>
        <w:t>Д/</w:t>
      </w:r>
      <w:r w:rsidR="000D412D">
        <w:rPr>
          <w:noProof/>
          <w:sz w:val="20"/>
          <w:lang w:val="sr-Latn-RS"/>
        </w:rPr>
        <w:t>20</w:t>
      </w:r>
      <w:r w:rsidR="00D71913" w:rsidRPr="00FF07F0">
        <w:rPr>
          <w:noProof/>
          <w:sz w:val="20"/>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0F6252" w:rsidRDefault="000F6252" w:rsidP="0081780A">
      <w:pPr>
        <w:rPr>
          <w:noProof/>
          <w:sz w:val="20"/>
          <w:szCs w:val="20"/>
        </w:rPr>
      </w:pPr>
    </w:p>
    <w:p w:rsidR="000F6252" w:rsidRDefault="000F6252" w:rsidP="0081780A">
      <w:pPr>
        <w:rPr>
          <w:noProof/>
          <w:sz w:val="20"/>
          <w:szCs w:val="20"/>
        </w:rPr>
      </w:pPr>
    </w:p>
    <w:p w:rsidR="000F6252" w:rsidRDefault="000F6252" w:rsidP="0081780A">
      <w:pPr>
        <w:rPr>
          <w:noProof/>
          <w:sz w:val="20"/>
          <w:szCs w:val="20"/>
        </w:rPr>
      </w:pPr>
    </w:p>
    <w:p w:rsidR="000F6252" w:rsidRDefault="000F6252" w:rsidP="0081780A">
      <w:pPr>
        <w:rPr>
          <w:noProof/>
          <w:sz w:val="20"/>
          <w:szCs w:val="20"/>
        </w:rPr>
      </w:pPr>
    </w:p>
    <w:p w:rsidR="000F6252" w:rsidRDefault="000F6252" w:rsidP="0081780A">
      <w:pPr>
        <w:rPr>
          <w:noProof/>
          <w:sz w:val="20"/>
          <w:szCs w:val="20"/>
        </w:rPr>
      </w:pPr>
    </w:p>
    <w:p w:rsidR="000F6252" w:rsidRDefault="000F6252" w:rsidP="0081780A">
      <w:pPr>
        <w:rPr>
          <w:noProof/>
          <w:sz w:val="20"/>
          <w:szCs w:val="20"/>
        </w:rPr>
      </w:pP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Комисиј</w:t>
      </w:r>
      <w:r w:rsidR="00115B29">
        <w:rPr>
          <w:noProof/>
          <w:sz w:val="20"/>
          <w:szCs w:val="20"/>
          <w:lang w:val="sr-Cyrl-CS"/>
        </w:rPr>
        <w:t>а за јавну набавку</w:t>
      </w:r>
    </w:p>
    <w:p w:rsidR="00DA0F1D" w:rsidRPr="000D412D" w:rsidRDefault="00D71913" w:rsidP="007C664A">
      <w:pPr>
        <w:tabs>
          <w:tab w:val="left" w:pos="720"/>
        </w:tabs>
        <w:rPr>
          <w:noProof/>
          <w:sz w:val="20"/>
          <w:szCs w:val="20"/>
          <w:lang w:val="sr-Latn-RS"/>
        </w:rPr>
      </w:pPr>
      <w:r w:rsidRPr="00F26BEB">
        <w:rPr>
          <w:noProof/>
          <w:sz w:val="20"/>
          <w:szCs w:val="20"/>
        </w:rPr>
        <w:t xml:space="preserve">                                                                                                         </w:t>
      </w:r>
      <w:r w:rsidR="00F920B3" w:rsidRPr="00F26BEB">
        <w:rPr>
          <w:noProof/>
          <w:sz w:val="20"/>
          <w:szCs w:val="20"/>
          <w:lang w:val="sr-Cyrl-RS"/>
        </w:rPr>
        <w:t xml:space="preserve">           </w:t>
      </w:r>
      <w:r w:rsidR="00115B29">
        <w:rPr>
          <w:noProof/>
          <w:sz w:val="20"/>
          <w:szCs w:val="20"/>
          <w:lang w:val="sr-Cyrl-RS"/>
        </w:rPr>
        <w:t xml:space="preserve">                                 </w:t>
      </w:r>
      <w:r w:rsidR="00F920B3" w:rsidRPr="00F26BEB">
        <w:rPr>
          <w:noProof/>
          <w:sz w:val="20"/>
          <w:szCs w:val="20"/>
          <w:lang w:val="sr-Cyrl-RS"/>
        </w:rPr>
        <w:t xml:space="preserve"> </w:t>
      </w:r>
      <w:r w:rsidR="000D412D">
        <w:rPr>
          <w:noProof/>
          <w:sz w:val="20"/>
          <w:szCs w:val="20"/>
          <w:lang w:val="sr-Cyrl-RS"/>
        </w:rPr>
        <w:t xml:space="preserve">ЈН ОП </w:t>
      </w:r>
      <w:r w:rsidR="000D412D">
        <w:rPr>
          <w:noProof/>
          <w:sz w:val="20"/>
          <w:szCs w:val="20"/>
          <w:lang w:val="sr-Latn-RS"/>
        </w:rPr>
        <w:t>4</w:t>
      </w:r>
      <w:r w:rsidR="000D412D">
        <w:rPr>
          <w:noProof/>
          <w:sz w:val="20"/>
          <w:szCs w:val="20"/>
          <w:lang w:val="sr-Cyrl-RS"/>
        </w:rPr>
        <w:t>Д/</w:t>
      </w:r>
      <w:r w:rsidR="000D412D">
        <w:rPr>
          <w:noProof/>
          <w:sz w:val="20"/>
          <w:szCs w:val="20"/>
          <w:lang w:val="sr-Latn-RS"/>
        </w:rPr>
        <w:t>20</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F07F0" w:rsidRPr="00F26BEB" w:rsidRDefault="00FF07F0" w:rsidP="00F87504">
      <w:pPr>
        <w:tabs>
          <w:tab w:val="clear" w:pos="1440"/>
        </w:tabs>
        <w:spacing w:before="360" w:after="360"/>
        <w:rPr>
          <w:b/>
          <w:noProof/>
          <w:sz w:val="20"/>
          <w:szCs w:val="20"/>
          <w:lang w:val="sr-Cyrl-CS"/>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CS"/>
        </w:rPr>
        <w:t>6</w:t>
      </w:r>
      <w:r w:rsidRPr="00B96AA0">
        <w:rPr>
          <w:iCs/>
          <w:noProof/>
          <w:sz w:val="20"/>
          <w:szCs w:val="20"/>
          <w:lang w:val="sr-Cyrl-CS"/>
        </w:rPr>
        <w:t xml:space="preserve"> и </w:t>
      </w:r>
      <w:r w:rsidR="003A122E">
        <w:rPr>
          <w:iCs/>
          <w:noProof/>
          <w:sz w:val="20"/>
          <w:szCs w:val="20"/>
          <w:lang w:val="sr-Cyrl-CS"/>
        </w:rPr>
        <w:t>7</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RS"/>
        </w:rPr>
        <w:t>7</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3A122E">
        <w:rPr>
          <w:iCs/>
          <w:sz w:val="20"/>
          <w:szCs w:val="20"/>
          <w:lang w:val="sr-Cyrl-RS"/>
        </w:rPr>
        <w:t>4</w:t>
      </w:r>
      <w:r w:rsidR="00B96AA0" w:rsidRPr="00B96AA0">
        <w:rPr>
          <w:iCs/>
          <w:sz w:val="20"/>
          <w:szCs w:val="20"/>
        </w:rPr>
        <w:t xml:space="preserve"> </w:t>
      </w:r>
      <w:r w:rsidR="00B96AA0" w:rsidRPr="00B96AA0">
        <w:rPr>
          <w:iCs/>
          <w:sz w:val="20"/>
          <w:szCs w:val="20"/>
          <w:lang w:val="sr-Cyrl-RS"/>
        </w:rPr>
        <w:t>и 1</w:t>
      </w:r>
      <w:r w:rsidR="003A122E">
        <w:rPr>
          <w:iCs/>
          <w:sz w:val="20"/>
          <w:szCs w:val="20"/>
          <w:lang w:val="sr-Cyrl-RS"/>
        </w:rPr>
        <w:t>5</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6F0BB6" w:rsidRPr="006F0BB6" w:rsidRDefault="006F0BB6" w:rsidP="007F53A8">
      <w:pPr>
        <w:rPr>
          <w:sz w:val="20"/>
          <w:szCs w:val="20"/>
        </w:rPr>
      </w:pPr>
    </w:p>
    <w:p w:rsidR="00FF07F0" w:rsidRDefault="00FF07F0" w:rsidP="007F53A8">
      <w:pPr>
        <w:rPr>
          <w:sz w:val="20"/>
          <w:szCs w:val="20"/>
          <w:lang w:val="sr-Cyrl-RS"/>
        </w:rPr>
      </w:pPr>
    </w:p>
    <w:p w:rsidR="00115B29" w:rsidRDefault="00115B29" w:rsidP="007F53A8">
      <w:pPr>
        <w:rPr>
          <w:sz w:val="20"/>
          <w:szCs w:val="20"/>
          <w:lang w:val="sr-Cyrl-RS"/>
        </w:rPr>
      </w:pPr>
    </w:p>
    <w:p w:rsidR="00115B29" w:rsidRPr="00F26BEB" w:rsidRDefault="00115B29" w:rsidP="007F53A8">
      <w:pPr>
        <w:rPr>
          <w:sz w:val="20"/>
          <w:szCs w:val="20"/>
          <w:lang w:val="sr-Cyrl-RS"/>
        </w:rPr>
      </w:pPr>
    </w:p>
    <w:bookmarkEnd w:id="45"/>
    <w:bookmarkEnd w:id="46"/>
    <w:bookmarkEnd w:id="47"/>
    <w:bookmarkEnd w:id="48"/>
    <w:bookmarkEnd w:id="49"/>
    <w:bookmarkEnd w:id="50"/>
    <w:bookmarkEnd w:id="51"/>
    <w:bookmarkEnd w:id="52"/>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lastRenderedPageBreak/>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1" w:name="_Toc410026685"/>
            <w:bookmarkStart w:id="62" w:name="_Toc424299621"/>
            <w:r w:rsidRPr="00F26BEB">
              <w:rPr>
                <w:b/>
                <w:noProof/>
                <w:sz w:val="20"/>
                <w:szCs w:val="20"/>
                <w:lang w:val="sr-Cyrl-CS"/>
              </w:rPr>
              <w:t>ПОДАЦИ О ПОНУЂАЧУ</w:t>
            </w:r>
            <w:bookmarkEnd w:id="61"/>
            <w:bookmarkEnd w:id="62"/>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6F0BB6" w:rsidRDefault="0081780A" w:rsidP="002668D2">
            <w:pPr>
              <w:jc w:val="left"/>
              <w:rPr>
                <w:sz w:val="20"/>
                <w:szCs w:val="20"/>
                <w:lang w:val="sr-Cyrl-RS"/>
              </w:rPr>
            </w:pPr>
            <w:r w:rsidRPr="006F0BB6">
              <w:rPr>
                <w:sz w:val="20"/>
                <w:szCs w:val="20"/>
                <w:lang w:val="sr-Cyrl-CS"/>
              </w:rPr>
              <w:t>Рок испоруке</w:t>
            </w:r>
            <w:r w:rsidRPr="006F0BB6">
              <w:rPr>
                <w:sz w:val="20"/>
                <w:szCs w:val="20"/>
              </w:rPr>
              <w:t xml:space="preserve"> </w:t>
            </w:r>
            <w:r w:rsidRPr="006F0BB6">
              <w:rPr>
                <w:sz w:val="20"/>
                <w:szCs w:val="20"/>
                <w:lang w:val="sr-Cyrl-RS"/>
              </w:rPr>
              <w:t>(не може бити дужи од 30</w:t>
            </w:r>
            <w:r w:rsidRPr="006F0BB6">
              <w:rPr>
                <w:iCs/>
                <w:sz w:val="20"/>
                <w:szCs w:val="20"/>
                <w:lang w:val="sr-Cyrl-RS"/>
              </w:rPr>
              <w:t xml:space="preserve"> сати од пријема захтева</w:t>
            </w:r>
            <w:r w:rsidR="006F0BB6" w:rsidRPr="006F0BB6">
              <w:rPr>
                <w:iCs/>
                <w:sz w:val="20"/>
                <w:szCs w:val="20"/>
              </w:rPr>
              <w:t>,</w:t>
            </w:r>
            <w:r w:rsidR="006F0BB6" w:rsidRPr="006F0BB6">
              <w:rPr>
                <w:iCs/>
                <w:sz w:val="20"/>
                <w:szCs w:val="20"/>
                <w:lang w:val="sr-Cyrl-RS"/>
              </w:rPr>
              <w:t xml:space="preserve"> а након завршетка законске процедуре увоза,</w:t>
            </w:r>
            <w:r w:rsidRPr="006F0BB6">
              <w:rPr>
                <w:iCs/>
                <w:sz w:val="20"/>
                <w:szCs w:val="20"/>
                <w:lang w:val="sr-Cyrl-RS"/>
              </w:rPr>
              <w:t>)</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3" w:name="_Toc410026686"/>
            <w:bookmarkStart w:id="64" w:name="_Toc424299622"/>
            <w:r w:rsidRPr="00F26BEB">
              <w:rPr>
                <w:b/>
                <w:noProof/>
                <w:sz w:val="20"/>
                <w:szCs w:val="20"/>
                <w:lang w:val="sr-Cyrl-CS"/>
              </w:rPr>
              <w:t>ПОДАЦИ О ПОДИЗВОЂАЧУ</w:t>
            </w:r>
            <w:bookmarkEnd w:id="63"/>
            <w:bookmarkEnd w:id="64"/>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5" w:name="_Toc410026687"/>
            <w:bookmarkStart w:id="66" w:name="_Toc424299623"/>
            <w:r w:rsidRPr="00F26BEB">
              <w:rPr>
                <w:b/>
                <w:noProof/>
                <w:sz w:val="20"/>
                <w:szCs w:val="20"/>
                <w:lang w:val="sr-Cyrl-CS"/>
              </w:rPr>
              <w:t>ПОДАЦИ О УЧЕСНИКУ ЗАЈЕДНИЧКЕ ПОНУДЕ</w:t>
            </w:r>
            <w:bookmarkEnd w:id="65"/>
            <w:bookmarkEnd w:id="66"/>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7"/>
      <w:bookmarkEnd w:id="68"/>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w:t>
      </w:r>
      <w:r w:rsidR="005F33AC" w:rsidRPr="00D45E07">
        <w:rPr>
          <w:bCs/>
          <w:noProof/>
          <w:sz w:val="20"/>
          <w:szCs w:val="20"/>
          <w:lang w:val="sr-Cyrl-CS"/>
        </w:rPr>
        <w:t xml:space="preserve">отвореном </w:t>
      </w:r>
      <w:r w:rsidRPr="00D45E07">
        <w:rPr>
          <w:bCs/>
          <w:noProof/>
          <w:sz w:val="20"/>
          <w:szCs w:val="20"/>
          <w:lang w:val="sr-Cyrl-CS"/>
        </w:rPr>
        <w:t xml:space="preserve">поступку јавне набавке </w:t>
      </w:r>
      <w:r w:rsidR="00CC6C72" w:rsidRPr="00D45E07">
        <w:rPr>
          <w:bCs/>
          <w:noProof/>
          <w:sz w:val="20"/>
          <w:szCs w:val="20"/>
          <w:lang w:val="sr-Cyrl-RS"/>
        </w:rPr>
        <w:t>добара</w:t>
      </w:r>
      <w:r w:rsidR="005F33AC" w:rsidRPr="00D45E07">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9D56F6">
            <w:rPr>
              <w:rFonts w:eastAsia="Calibri"/>
              <w:noProof/>
              <w:sz w:val="20"/>
              <w:szCs w:val="20"/>
              <w:lang w:val="sr-Latn-RS" w:eastAsia="en-US"/>
            </w:rPr>
            <w:t>ЈН ОП 4Д/20 цитостатици са Д листе лекова по партијама за период до годину дана</w:t>
          </w:r>
        </w:sdtContent>
      </w:sdt>
      <w:r w:rsidR="00CC6C72" w:rsidRPr="00D45E07">
        <w:rPr>
          <w:bCs/>
          <w:noProof/>
          <w:sz w:val="20"/>
          <w:szCs w:val="20"/>
          <w:lang w:val="sr-Cyrl-CS"/>
        </w:rPr>
        <w:t>, п</w:t>
      </w:r>
      <w:r w:rsidRPr="00D45E07">
        <w:rPr>
          <w:bCs/>
          <w:noProof/>
          <w:sz w:val="20"/>
          <w:szCs w:val="20"/>
          <w:lang w:val="sr-Cyrl-CS"/>
        </w:rPr>
        <w:t xml:space="preserve">однео независно, без договора </w:t>
      </w:r>
      <w:r w:rsidRPr="00F26BEB">
        <w:rPr>
          <w:bCs/>
          <w:noProof/>
          <w:sz w:val="20"/>
          <w:szCs w:val="20"/>
          <w:lang w:val="sr-Cyrl-CS"/>
        </w:rPr>
        <w:t>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0D412D">
        <w:rPr>
          <w:bCs/>
          <w:noProof/>
          <w:sz w:val="20"/>
          <w:szCs w:val="20"/>
          <w:lang w:val="sr-Cyrl-RS"/>
        </w:rPr>
        <w:t>Доц</w:t>
      </w:r>
      <w:r w:rsidRPr="00F26BEB">
        <w:rPr>
          <w:bCs/>
          <w:noProof/>
          <w:sz w:val="20"/>
          <w:szCs w:val="20"/>
          <w:lang w:val="sr-Cyrl-CS"/>
        </w:rPr>
        <w:t xml:space="preserve">. др сци. мед. Марија Здравковић, </w:t>
      </w:r>
      <w:r w:rsidR="000D412D">
        <w:rPr>
          <w:bCs/>
          <w:noProof/>
          <w:sz w:val="20"/>
          <w:szCs w:val="20"/>
          <w:lang w:val="sr-Cyrl-CS"/>
        </w:rPr>
        <w:t xml:space="preserve">в.д. </w:t>
      </w:r>
      <w:r w:rsidRPr="00F26BEB">
        <w:rPr>
          <w:bCs/>
          <w:noProof/>
          <w:sz w:val="20"/>
          <w:szCs w:val="20"/>
          <w:lang w:val="sr-Cyrl-CS"/>
        </w:rPr>
        <w:t>директор</w:t>
      </w:r>
      <w:r w:rsidR="000D412D">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F0BB6" w:rsidRPr="00F26BEB" w:rsidRDefault="006F0BB6" w:rsidP="00EA7448">
      <w:pPr>
        <w:tabs>
          <w:tab w:val="clear" w:pos="1440"/>
        </w:tabs>
        <w:rPr>
          <w:bCs/>
          <w:noProof/>
          <w:sz w:val="20"/>
          <w:szCs w:val="20"/>
          <w:lang w:val="sr-Cyrl-CS"/>
        </w:rPr>
      </w:pPr>
    </w:p>
    <w:p w:rsidR="00EA7448" w:rsidRDefault="00EA7448" w:rsidP="00EA7448">
      <w:pPr>
        <w:tabs>
          <w:tab w:val="left" w:pos="720"/>
        </w:tabs>
        <w:rPr>
          <w:b/>
          <w:bCs/>
          <w:noProof/>
          <w:sz w:val="20"/>
          <w:szCs w:val="20"/>
          <w:lang w:val="sr-Cyrl-CS"/>
        </w:rPr>
      </w:pPr>
    </w:p>
    <w:p w:rsidR="006F0BB6" w:rsidRDefault="006F0BB6" w:rsidP="006F0BB6">
      <w:pPr>
        <w:jc w:val="center"/>
        <w:outlineLvl w:val="0"/>
        <w:rPr>
          <w:bCs/>
          <w:noProof/>
          <w:sz w:val="20"/>
          <w:szCs w:val="20"/>
          <w:lang w:val="sr-Cyrl-CS"/>
        </w:rPr>
      </w:pPr>
      <w:r w:rsidRPr="00A72620">
        <w:rPr>
          <w:bCs/>
          <w:noProof/>
          <w:sz w:val="20"/>
          <w:szCs w:val="20"/>
          <w:lang w:val="sr-Cyrl-CS"/>
        </w:rPr>
        <w:t xml:space="preserve">ОКВИРНИ СПОРАЗУМ </w:t>
      </w:r>
    </w:p>
    <w:p w:rsidR="006F0BB6" w:rsidRDefault="006F0BB6" w:rsidP="006F0BB6">
      <w:pPr>
        <w:jc w:val="center"/>
        <w:outlineLvl w:val="0"/>
        <w:rPr>
          <w:sz w:val="20"/>
          <w:szCs w:val="20"/>
          <w:lang w:val="sr-Cyrl-RS"/>
        </w:rPr>
      </w:pPr>
      <w:r>
        <w:rPr>
          <w:bCs/>
          <w:noProof/>
          <w:sz w:val="20"/>
          <w:szCs w:val="20"/>
          <w:lang w:val="sr-Cyrl-CS"/>
        </w:rPr>
        <w:t xml:space="preserve">за јавну набавку </w:t>
      </w:r>
      <w:r w:rsidR="00855898">
        <w:rPr>
          <w:sz w:val="20"/>
          <w:szCs w:val="20"/>
          <w:lang w:val="sr-Cyrl-RS"/>
        </w:rPr>
        <w:t>цитостатика</w:t>
      </w:r>
      <w:r>
        <w:rPr>
          <w:sz w:val="20"/>
          <w:szCs w:val="20"/>
          <w:lang w:val="sr-Cyrl-RS"/>
        </w:rPr>
        <w:t xml:space="preserve"> са Д листе лекова</w:t>
      </w:r>
    </w:p>
    <w:p w:rsidR="006F0BB6" w:rsidRPr="002060F7" w:rsidRDefault="006F0BB6" w:rsidP="006F0BB6">
      <w:pPr>
        <w:jc w:val="center"/>
        <w:outlineLvl w:val="0"/>
        <w:rPr>
          <w:bCs/>
          <w:noProof/>
          <w:sz w:val="20"/>
          <w:szCs w:val="20"/>
          <w:lang w:val="sr-Cyrl-CS"/>
        </w:rPr>
      </w:pPr>
      <w:r>
        <w:rPr>
          <w:sz w:val="20"/>
          <w:szCs w:val="20"/>
          <w:lang w:val="sr-Cyrl-RS"/>
        </w:rPr>
        <w:t>за партију/е ________</w:t>
      </w:r>
    </w:p>
    <w:p w:rsidR="006F0BB6" w:rsidRPr="00F26BEB" w:rsidRDefault="006F0BB6" w:rsidP="00EA7448">
      <w:pPr>
        <w:tabs>
          <w:tab w:val="left" w:pos="720"/>
        </w:tabs>
        <w:rPr>
          <w:b/>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855898">
        <w:rPr>
          <w:rFonts w:eastAsia="Calibri"/>
          <w:sz w:val="20"/>
          <w:szCs w:val="20"/>
          <w:lang w:val="sr-Cyrl-RS" w:eastAsia="en-US"/>
        </w:rPr>
        <w:t>цитостатици</w:t>
      </w:r>
      <w:r w:rsidR="00D45E07" w:rsidRPr="00D45E07">
        <w:rPr>
          <w:rFonts w:eastAsia="Calibri"/>
          <w:sz w:val="20"/>
          <w:szCs w:val="20"/>
          <w:lang w:val="sr-Cyrl-RS" w:eastAsia="en-US"/>
        </w:rPr>
        <w:t xml:space="preserve"> са Д листе лекова </w:t>
      </w:r>
      <w:r w:rsidRPr="00F26BEB">
        <w:rPr>
          <w:rFonts w:eastAsia="Calibri"/>
          <w:sz w:val="20"/>
          <w:szCs w:val="20"/>
          <w:lang w:val="sr-Cyrl-RS" w:eastAsia="en-US"/>
        </w:rPr>
        <w:t>по партијама</w:t>
      </w:r>
      <w:r w:rsidRPr="00F26BEB">
        <w:rPr>
          <w:sz w:val="20"/>
          <w:szCs w:val="20"/>
          <w:lang w:val="sr-Cyrl-RS" w:eastAsia="en-US"/>
        </w:rPr>
        <w:t xml:space="preserve">, </w:t>
      </w:r>
      <w:r w:rsidRPr="00D45E07">
        <w:rPr>
          <w:sz w:val="20"/>
          <w:szCs w:val="20"/>
          <w:lang w:val="sr-Cyrl-RS" w:eastAsia="en-US"/>
        </w:rPr>
        <w:t xml:space="preserve">ЈН ОП </w:t>
      </w:r>
      <w:r w:rsidR="000D412D">
        <w:rPr>
          <w:sz w:val="20"/>
          <w:szCs w:val="20"/>
          <w:lang w:val="sr-Cyrl-RS" w:eastAsia="en-US"/>
        </w:rPr>
        <w:t>4Д/20</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r w:rsidR="006F0BB6">
        <w:rPr>
          <w:sz w:val="20"/>
          <w:szCs w:val="20"/>
          <w:lang w:val="sr-Cyrl-RS" w:eastAsia="en-US"/>
        </w:rPr>
        <w:t>__________________</w:t>
      </w:r>
      <w:r w:rsidRPr="00F26BEB">
        <w:rPr>
          <w:sz w:val="20"/>
          <w:szCs w:val="20"/>
          <w:lang w:val="sr-Cyrl-RS" w:eastAsia="en-US"/>
        </w:rPr>
        <w:t>;</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sidR="000D412D">
        <w:rPr>
          <w:noProof/>
          <w:sz w:val="20"/>
          <w:szCs w:val="20"/>
          <w:lang w:val="sr-Cyrl-RS" w:eastAsia="sr-Cyrl-RS"/>
        </w:rPr>
        <w:t>број _______ од ______. 2020</w:t>
      </w:r>
      <w:r w:rsidR="006F0BB6">
        <w:rPr>
          <w:noProof/>
          <w:sz w:val="20"/>
          <w:szCs w:val="20"/>
          <w:lang w:val="sr-Cyrl-RS" w:eastAsia="sr-Cyrl-RS"/>
        </w:rPr>
        <w:t>.</w:t>
      </w:r>
      <w:r w:rsidR="006F0BB6" w:rsidRPr="00A72620">
        <w:rPr>
          <w:noProof/>
          <w:sz w:val="20"/>
          <w:szCs w:val="20"/>
          <w:lang w:val="sr-Cyrl-RS" w:eastAsia="sr-Cyrl-RS"/>
        </w:rPr>
        <w:t xml:space="preserve"> године, </w:t>
      </w:r>
      <w:r w:rsidR="006F0BB6" w:rsidRPr="009D5BDA">
        <w:rPr>
          <w:rFonts w:eastAsia="Arial Unicode MS"/>
          <w:kern w:val="1"/>
          <w:sz w:val="20"/>
          <w:szCs w:val="20"/>
          <w:lang w:val="ru-RU"/>
        </w:rPr>
        <w:t xml:space="preserve">код </w:t>
      </w:r>
      <w:r w:rsidR="006F0BB6">
        <w:rPr>
          <w:rFonts w:eastAsia="Arial Unicode MS"/>
          <w:kern w:val="1"/>
          <w:sz w:val="20"/>
          <w:szCs w:val="20"/>
          <w:lang w:val="ru-RU"/>
        </w:rPr>
        <w:t>Наручиоца</w:t>
      </w:r>
      <w:r w:rsidR="006F0BB6" w:rsidRPr="009D5BDA">
        <w:rPr>
          <w:rFonts w:eastAsia="Arial Unicode MS"/>
          <w:kern w:val="1"/>
          <w:sz w:val="20"/>
          <w:szCs w:val="20"/>
          <w:lang w:val="ru-RU"/>
        </w:rPr>
        <w:t xml:space="preserve"> заведена под б</w:t>
      </w:r>
      <w:r w:rsidR="000D412D">
        <w:rPr>
          <w:rFonts w:eastAsia="Arial Unicode MS"/>
          <w:kern w:val="1"/>
          <w:sz w:val="20"/>
          <w:szCs w:val="20"/>
          <w:lang w:val="ru-RU"/>
        </w:rPr>
        <w:t>ројем_______ дана _________.2020</w:t>
      </w:r>
      <w:r w:rsidR="006F0BB6" w:rsidRPr="009D5BDA">
        <w:rPr>
          <w:rFonts w:eastAsia="Arial Unicode MS"/>
          <w:kern w:val="1"/>
          <w:sz w:val="20"/>
          <w:szCs w:val="20"/>
          <w:lang w:val="ru-RU"/>
        </w:rPr>
        <w:t>. године</w:t>
      </w:r>
      <w:r w:rsidR="006F0BB6">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Pr>
          <w:noProof/>
          <w:sz w:val="20"/>
          <w:szCs w:val="20"/>
          <w:lang w:val="sr-Cyrl-RS" w:eastAsia="sr-Cyrl-RS"/>
        </w:rPr>
        <w:t>–</w:t>
      </w:r>
      <w:r w:rsidRPr="00F26BEB">
        <w:rPr>
          <w:noProof/>
          <w:sz w:val="20"/>
          <w:szCs w:val="20"/>
          <w:lang w:val="sr-Cyrl-RS" w:eastAsia="sr-Cyrl-RS"/>
        </w:rPr>
        <w:t xml:space="preserve"> </w:t>
      </w:r>
      <w:r w:rsidR="00855898">
        <w:rPr>
          <w:rFonts w:eastAsia="Calibri"/>
          <w:sz w:val="20"/>
          <w:szCs w:val="20"/>
          <w:lang w:val="sr-Cyrl-RS" w:eastAsia="en-US"/>
        </w:rPr>
        <w:t>цитостатици</w:t>
      </w:r>
      <w:r w:rsidR="00D45E07" w:rsidRPr="00D45E07">
        <w:rPr>
          <w:rFonts w:eastAsia="Calibri"/>
          <w:sz w:val="20"/>
          <w:szCs w:val="20"/>
          <w:lang w:val="sr-Cyrl-RS" w:eastAsia="en-US"/>
        </w:rPr>
        <w:t xml:space="preserve"> са Д листе лекова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w:t>
      </w:r>
      <w:r w:rsidRPr="00D45E07">
        <w:rPr>
          <w:noProof/>
          <w:sz w:val="20"/>
          <w:szCs w:val="20"/>
          <w:lang w:val="sr-Cyrl-RS" w:eastAsia="sr-Cyrl-RS"/>
        </w:rPr>
        <w:t xml:space="preserve">ОП </w:t>
      </w:r>
      <w:r w:rsidR="000D412D">
        <w:rPr>
          <w:noProof/>
          <w:sz w:val="20"/>
          <w:szCs w:val="20"/>
          <w:lang w:val="sr-Cyrl-RS" w:eastAsia="sr-Cyrl-RS"/>
        </w:rPr>
        <w:t>4Д/20</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6F0BB6">
        <w:rPr>
          <w:noProof/>
          <w:sz w:val="20"/>
          <w:szCs w:val="20"/>
          <w:lang w:val="sr-Cyrl-RS" w:eastAsia="sr-Cyrl-RS"/>
        </w:rPr>
        <w:t>___________________</w:t>
      </w:r>
      <w:r w:rsidRPr="00F26BEB">
        <w:rPr>
          <w:noProof/>
          <w:sz w:val="20"/>
          <w:szCs w:val="20"/>
          <w:lang w:val="sr-Cyrl-RS" w:eastAsia="sr-Cyrl-RS"/>
        </w:rPr>
        <w:t>.</w:t>
      </w:r>
    </w:p>
    <w:p w:rsidR="00EA7448" w:rsidRPr="00F26BEB" w:rsidRDefault="00EA7448" w:rsidP="00EA7448">
      <w:pPr>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6F0BB6">
        <w:rPr>
          <w:bCs/>
          <w:noProof/>
          <w:sz w:val="20"/>
          <w:szCs w:val="20"/>
          <w:lang w:val="sr-Cyrl-CS"/>
        </w:rPr>
        <w:t>____________________________</w:t>
      </w:r>
      <w:r w:rsidRPr="00F26BEB">
        <w:rPr>
          <w:bCs/>
          <w:noProof/>
          <w:sz w:val="20"/>
          <w:szCs w:val="20"/>
          <w:lang w:val="sr-Cyrl-CS"/>
        </w:rPr>
        <w:t xml:space="preserve">,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6F0BB6" w:rsidRPr="00937858" w:rsidRDefault="00EA7448" w:rsidP="006F0BB6">
      <w:pPr>
        <w:rPr>
          <w:noProof/>
          <w:sz w:val="20"/>
          <w:szCs w:val="20"/>
          <w:lang w:val="sr-Cyrl-CS"/>
        </w:rPr>
      </w:pPr>
      <w:r w:rsidRPr="00DA7948">
        <w:rPr>
          <w:noProof/>
          <w:color w:val="FF0000"/>
          <w:sz w:val="20"/>
          <w:szCs w:val="20"/>
          <w:lang w:val="sr-Cyrl-CS"/>
        </w:rPr>
        <w:t xml:space="preserve">            </w:t>
      </w:r>
      <w:r w:rsidR="006F0BB6"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w:t>
      </w:r>
      <w:r>
        <w:rPr>
          <w:noProof/>
          <w:sz w:val="20"/>
          <w:szCs w:val="20"/>
          <w:lang w:val="sr-Cyrl-CS"/>
        </w:rPr>
        <w:t xml:space="preserve">г оквирног споразума за Партиј </w:t>
      </w:r>
      <w:r w:rsidRPr="00937858">
        <w:rPr>
          <w:noProof/>
          <w:sz w:val="20"/>
          <w:szCs w:val="20"/>
          <w:lang w:val="sr-Cyrl-CS"/>
        </w:rPr>
        <w:t>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EA7448" w:rsidRPr="006F0BB6" w:rsidRDefault="006F0BB6" w:rsidP="00855898">
      <w:pPr>
        <w:rPr>
          <w:noProof/>
          <w:sz w:val="20"/>
          <w:szCs w:val="20"/>
          <w:lang w:val="sr-Cyrl-CS"/>
        </w:rPr>
      </w:pPr>
      <w:r w:rsidRPr="00937858">
        <w:rPr>
          <w:noProof/>
          <w:sz w:val="20"/>
          <w:szCs w:val="20"/>
          <w:lang w:val="sr-Cyrl-CS"/>
        </w:rPr>
        <w:t xml:space="preserve">           </w:t>
      </w:r>
      <w:r w:rsidR="00855898">
        <w:rPr>
          <w:noProof/>
          <w:sz w:val="20"/>
          <w:szCs w:val="20"/>
          <w:lang w:val="sr-Cyrl-CS"/>
        </w:rPr>
        <w:t>.</w:t>
      </w:r>
    </w:p>
    <w:p w:rsidR="00EA7448" w:rsidRPr="00476287" w:rsidRDefault="00EA7448" w:rsidP="00EA7448">
      <w:pPr>
        <w:rPr>
          <w:i/>
          <w:noProof/>
          <w:sz w:val="20"/>
          <w:szCs w:val="20"/>
          <w:lang w:val="sr-Cyrl-CS"/>
        </w:rPr>
      </w:pPr>
      <w:r w:rsidRPr="00476287">
        <w:rPr>
          <w:noProof/>
          <w:sz w:val="20"/>
          <w:szCs w:val="20"/>
          <w:lang w:val="sr-Cyrl-CS"/>
        </w:rPr>
        <w:t xml:space="preserve">            </w:t>
      </w:r>
      <w:r w:rsidRPr="00476287">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76287" w:rsidRDefault="00EA7448" w:rsidP="00EA7448">
      <w:pPr>
        <w:ind w:firstLine="720"/>
        <w:rPr>
          <w:noProof/>
          <w:sz w:val="20"/>
          <w:szCs w:val="20"/>
          <w:lang w:val="sr-Cyrl-CS"/>
        </w:rPr>
      </w:pPr>
      <w:r w:rsidRPr="00476287">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476287">
        <w:rPr>
          <w:noProof/>
          <w:sz w:val="20"/>
          <w:szCs w:val="20"/>
          <w:lang w:val="sr-Cyrl-CS"/>
        </w:rPr>
        <w:t>,</w:t>
      </w:r>
      <w:r w:rsidR="00D45E07" w:rsidRPr="00476287">
        <w:rPr>
          <w:sz w:val="22"/>
          <w:szCs w:val="22"/>
          <w:lang w:val="sr-Cyrl-RS"/>
        </w:rPr>
        <w:t xml:space="preserve"> </w:t>
      </w:r>
      <w:r w:rsidR="00D45E07"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476287">
        <w:rPr>
          <w:sz w:val="20"/>
          <w:szCs w:val="20"/>
          <w:lang w:val="sr-Cyrl-CS"/>
        </w:rPr>
        <w:t>.</w:t>
      </w:r>
    </w:p>
    <w:p w:rsidR="00EA7448" w:rsidRPr="00476287" w:rsidRDefault="00EA7448" w:rsidP="00EA7448">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6F0BB6">
        <w:rPr>
          <w:bCs/>
          <w:noProof/>
          <w:sz w:val="20"/>
          <w:szCs w:val="20"/>
          <w:lang w:val="sr-Cyrl-RS"/>
        </w:rPr>
        <w:t xml:space="preserve">_______________________________, </w:t>
      </w:r>
      <w:r w:rsidR="006F0BB6" w:rsidRPr="00F26BEB">
        <w:rPr>
          <w:rFonts w:eastAsia="Arial Unicode MS"/>
          <w:iCs/>
          <w:color w:val="000000"/>
          <w:kern w:val="1"/>
          <w:sz w:val="20"/>
          <w:szCs w:val="20"/>
          <w:lang w:val="sr-Cyrl-RS"/>
        </w:rPr>
        <w:t>а у оквиру укупне вредности овог оквирног споразума по тим партијама</w:t>
      </w: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F26BEB" w:rsidRDefault="00EA7448" w:rsidP="00EA7448">
      <w:pPr>
        <w:suppressAutoHyphens w:val="0"/>
        <w:autoSpaceDE w:val="0"/>
        <w:autoSpaceDN w:val="0"/>
        <w:adjustRightInd w:val="0"/>
        <w:jc w:val="center"/>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476287" w:rsidRDefault="00476287" w:rsidP="00855898">
      <w:pPr>
        <w:rPr>
          <w:noProof/>
          <w:sz w:val="20"/>
          <w:szCs w:val="20"/>
          <w:lang w:val="sr-Cyrl-CS"/>
        </w:rPr>
      </w:pPr>
    </w:p>
    <w:p w:rsidR="00EA13C9" w:rsidRPr="00EA13C9" w:rsidRDefault="00476287" w:rsidP="00476287">
      <w:pPr>
        <w:jc w:val="center"/>
        <w:rPr>
          <w:noProof/>
          <w:sz w:val="20"/>
          <w:szCs w:val="20"/>
          <w:lang w:val="sr-Cyrl-CS"/>
        </w:rPr>
      </w:pPr>
      <w:r>
        <w:rPr>
          <w:noProof/>
          <w:sz w:val="20"/>
          <w:szCs w:val="20"/>
          <w:lang w:val="sr-Cyrl-CS"/>
        </w:rPr>
        <w:t>Члан 7</w:t>
      </w:r>
    </w:p>
    <w:p w:rsidR="00EA13C9" w:rsidRPr="00A72620" w:rsidRDefault="00EA13C9" w:rsidP="00EA13C9">
      <w:pPr>
        <w:tabs>
          <w:tab w:val="left" w:pos="720"/>
        </w:tabs>
        <w:rPr>
          <w:rFonts w:eastAsia="Arial Unicode MS"/>
          <w:noProof/>
          <w:color w:val="000000"/>
          <w:kern w:val="1"/>
          <w:sz w:val="20"/>
          <w:szCs w:val="20"/>
          <w:lang w:val="sr-Cyrl-CS"/>
        </w:rPr>
      </w:pPr>
      <w:r>
        <w:rPr>
          <w:noProof/>
          <w:sz w:val="20"/>
          <w:szCs w:val="20"/>
          <w:lang w:val="sr-Cyrl-CS"/>
        </w:rPr>
        <w:t xml:space="preserve">              </w:t>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673666">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13C9" w:rsidRPr="00EA13C9" w:rsidRDefault="00EA13C9" w:rsidP="00EA13C9">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захтева Наручиоца</w:t>
      </w:r>
      <w:r>
        <w:rPr>
          <w:noProof/>
          <w:sz w:val="20"/>
          <w:szCs w:val="20"/>
          <w:lang w:val="sr-Cyrl-CS"/>
        </w:rPr>
        <w:t xml:space="preserve">, </w:t>
      </w:r>
      <w:r w:rsidRPr="00EA13C9">
        <w:rPr>
          <w:iCs/>
          <w:sz w:val="20"/>
          <w:szCs w:val="20"/>
          <w:lang w:val="sr-Cyrl-RS"/>
        </w:rPr>
        <w:t>а након завршетка законске процедуре увоза доб</w:t>
      </w:r>
      <w:r>
        <w:rPr>
          <w:iCs/>
          <w:sz w:val="20"/>
          <w:szCs w:val="20"/>
          <w:lang w:val="sr-Cyrl-RS"/>
        </w:rPr>
        <w:t>а</w:t>
      </w:r>
      <w:r w:rsidRPr="00EA13C9">
        <w:rPr>
          <w:iCs/>
          <w:sz w:val="20"/>
          <w:szCs w:val="20"/>
          <w:lang w:val="sr-Cyrl-RS"/>
        </w:rPr>
        <w:t>ра.</w:t>
      </w:r>
      <w:r w:rsidRPr="00A72620">
        <w:rPr>
          <w:noProof/>
          <w:sz w:val="20"/>
          <w:szCs w:val="20"/>
          <w:lang w:val="sr-Cyrl-CS"/>
        </w:rPr>
        <w:t xml:space="preserve"> </w:t>
      </w:r>
    </w:p>
    <w:p w:rsidR="00EA13C9" w:rsidRPr="00A72620" w:rsidRDefault="00EA13C9" w:rsidP="00EA13C9">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13C9" w:rsidRPr="00A72620" w:rsidRDefault="00EA13C9" w:rsidP="00EA13C9">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466725" w:rsidRDefault="00466725" w:rsidP="00EA13C9">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Default="00D45E07" w:rsidP="00EA13C9">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F355E3" w:rsidRPr="00466725" w:rsidRDefault="00F355E3" w:rsidP="00F355E3">
      <w:pPr>
        <w:rPr>
          <w:color w:val="000000"/>
          <w:sz w:val="20"/>
          <w:szCs w:val="20"/>
          <w:lang w:val="ru-RU"/>
        </w:rPr>
      </w:pPr>
      <w:r w:rsidRPr="00466725">
        <w:rPr>
          <w:color w:val="000000"/>
          <w:sz w:val="20"/>
          <w:szCs w:val="20"/>
          <w:lang w:val="ru-RU"/>
        </w:rPr>
        <w:t xml:space="preserve">           </w:t>
      </w:r>
      <w:r w:rsidR="00466725">
        <w:rPr>
          <w:color w:val="000000"/>
          <w:sz w:val="20"/>
          <w:szCs w:val="20"/>
          <w:lang w:val="ru-RU"/>
        </w:rPr>
        <w:t xml:space="preserve">     </w:t>
      </w:r>
      <w:r w:rsidRPr="00466725">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466725">
        <w:rPr>
          <w:color w:val="000000"/>
          <w:sz w:val="20"/>
          <w:szCs w:val="20"/>
          <w:lang w:val="ru-RU"/>
        </w:rPr>
        <w:t>Добављача</w:t>
      </w:r>
      <w:r w:rsidRPr="00466725">
        <w:rPr>
          <w:color w:val="000000"/>
          <w:sz w:val="20"/>
          <w:szCs w:val="20"/>
          <w:lang w:val="ru-RU"/>
        </w:rPr>
        <w:t>.</w:t>
      </w:r>
    </w:p>
    <w:p w:rsidR="00F355E3" w:rsidRPr="00466725" w:rsidRDefault="00466725" w:rsidP="00466725">
      <w:pPr>
        <w:tabs>
          <w:tab w:val="clear" w:pos="1440"/>
        </w:tabs>
        <w:suppressAutoHyphens w:val="0"/>
        <w:rPr>
          <w:color w:val="000000"/>
          <w:sz w:val="20"/>
          <w:szCs w:val="20"/>
          <w:lang w:val="sr-Cyrl-RS"/>
        </w:rPr>
      </w:pPr>
      <w:r w:rsidRPr="00466725">
        <w:rPr>
          <w:color w:val="000000"/>
          <w:sz w:val="20"/>
          <w:szCs w:val="20"/>
          <w:lang w:val="sr-Cyrl-CS"/>
        </w:rPr>
        <w:lastRenderedPageBreak/>
        <w:t xml:space="preserve">  </w:t>
      </w:r>
      <w:r>
        <w:rPr>
          <w:color w:val="000000"/>
          <w:sz w:val="20"/>
          <w:szCs w:val="20"/>
          <w:lang w:val="sr-Cyrl-CS"/>
        </w:rPr>
        <w:t xml:space="preserve">              </w:t>
      </w:r>
      <w:r w:rsidR="00F355E3" w:rsidRPr="00466725">
        <w:rPr>
          <w:color w:val="000000"/>
          <w:sz w:val="20"/>
          <w:szCs w:val="20"/>
          <w:lang w:val="sr-Latn-CS"/>
        </w:rPr>
        <w:t xml:space="preserve">У случају да </w:t>
      </w:r>
      <w:r w:rsidRPr="00466725">
        <w:rPr>
          <w:color w:val="000000"/>
          <w:sz w:val="20"/>
          <w:szCs w:val="20"/>
          <w:lang w:val="sr-Cyrl-RS"/>
        </w:rPr>
        <w:t>Добављач</w:t>
      </w:r>
      <w:r w:rsidR="00F355E3" w:rsidRPr="00466725">
        <w:rPr>
          <w:color w:val="000000"/>
          <w:sz w:val="20"/>
          <w:szCs w:val="20"/>
          <w:lang w:val="sr-Latn-CS"/>
        </w:rPr>
        <w:t xml:space="preserve"> у било којој испоруци не испоручи захтевану количину </w:t>
      </w:r>
      <w:r w:rsidR="00F355E3" w:rsidRPr="00466725">
        <w:rPr>
          <w:color w:val="000000"/>
          <w:sz w:val="20"/>
          <w:szCs w:val="20"/>
          <w:lang w:val="sr-Cyrl-RS"/>
        </w:rPr>
        <w:t>добра</w:t>
      </w:r>
      <w:r w:rsidR="00F355E3" w:rsidRPr="00466725">
        <w:rPr>
          <w:color w:val="000000"/>
          <w:sz w:val="20"/>
          <w:szCs w:val="20"/>
          <w:lang w:val="sr-Latn-CS"/>
        </w:rPr>
        <w:t xml:space="preserve"> од стране </w:t>
      </w:r>
      <w:r w:rsidRPr="00466725">
        <w:rPr>
          <w:color w:val="000000"/>
          <w:sz w:val="20"/>
          <w:szCs w:val="20"/>
          <w:lang w:val="sr-Cyrl-RS"/>
        </w:rPr>
        <w:t>Наручиоца</w:t>
      </w:r>
      <w:r w:rsidR="00F355E3"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00F355E3" w:rsidRPr="00466725">
        <w:rPr>
          <w:color w:val="000000"/>
          <w:sz w:val="20"/>
          <w:szCs w:val="20"/>
          <w:lang w:val="sr-Latn-CS"/>
        </w:rPr>
        <w:t xml:space="preserve">обавезан да захтевану количину испоручи у року од </w:t>
      </w:r>
      <w:r w:rsidR="00476287">
        <w:rPr>
          <w:color w:val="000000"/>
          <w:sz w:val="20"/>
          <w:szCs w:val="20"/>
          <w:lang w:val="sr-Cyrl-CS"/>
        </w:rPr>
        <w:t>3</w:t>
      </w:r>
      <w:r w:rsidR="00F355E3" w:rsidRPr="00466725">
        <w:rPr>
          <w:color w:val="000000"/>
          <w:sz w:val="20"/>
          <w:szCs w:val="20"/>
          <w:lang w:val="sr-Latn-CS"/>
        </w:rPr>
        <w:t xml:space="preserve"> дана од дана пријема писаног захтева за испоруку тражене количи</w:t>
      </w:r>
      <w:r w:rsidR="00F355E3" w:rsidRPr="00466725">
        <w:rPr>
          <w:sz w:val="20"/>
          <w:szCs w:val="20"/>
          <w:lang w:val="sr-Latn-CS"/>
        </w:rPr>
        <w:t xml:space="preserve">не, под претњом активирања </w:t>
      </w:r>
      <w:r>
        <w:rPr>
          <w:sz w:val="20"/>
          <w:szCs w:val="20"/>
          <w:lang w:val="sr-Cyrl-CS"/>
        </w:rPr>
        <w:t>средства финансијског обезбеђења</w:t>
      </w:r>
      <w:r w:rsidR="00F355E3" w:rsidRPr="00466725">
        <w:rPr>
          <w:sz w:val="20"/>
          <w:szCs w:val="20"/>
          <w:lang w:val="sr-Latn-CS"/>
        </w:rPr>
        <w:t xml:space="preserve"> из члана </w:t>
      </w:r>
      <w:r>
        <w:rPr>
          <w:sz w:val="20"/>
          <w:szCs w:val="20"/>
          <w:lang w:val="sr-Cyrl-RS"/>
        </w:rPr>
        <w:t>14</w:t>
      </w:r>
      <w:r w:rsidR="00F355E3" w:rsidRPr="00466725">
        <w:rPr>
          <w:sz w:val="20"/>
          <w:szCs w:val="20"/>
          <w:lang w:val="sr-Latn-CS"/>
        </w:rPr>
        <w:t>. овог уговора.</w:t>
      </w:r>
      <w:r w:rsidR="00F355E3" w:rsidRPr="00466725">
        <w:rPr>
          <w:color w:val="000000"/>
          <w:sz w:val="20"/>
          <w:szCs w:val="20"/>
          <w:lang w:val="sr-Latn-CS"/>
        </w:rPr>
        <w:t xml:space="preserve"> </w:t>
      </w:r>
    </w:p>
    <w:p w:rsidR="00466725" w:rsidRDefault="00466725" w:rsidP="00F355E3">
      <w:pPr>
        <w:tabs>
          <w:tab w:val="clear" w:pos="1440"/>
        </w:tabs>
        <w:suppressAutoHyphens w:val="0"/>
        <w:jc w:val="center"/>
        <w:rPr>
          <w:bCs/>
          <w:noProof/>
          <w:color w:val="000000"/>
          <w:sz w:val="20"/>
          <w:szCs w:val="20"/>
          <w:lang w:val="sr-Cyrl-CS"/>
        </w:rPr>
      </w:pPr>
    </w:p>
    <w:p w:rsidR="00EA7448" w:rsidRPr="00F26BEB" w:rsidRDefault="00EA7448" w:rsidP="00F355E3">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sidR="00466725">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466725" w:rsidRDefault="00EA7448" w:rsidP="00466725">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466725"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26895">
        <w:rPr>
          <w:rFonts w:eastAsia="Calibri"/>
          <w:sz w:val="20"/>
          <w:szCs w:val="20"/>
          <w:lang w:eastAsia="en-US"/>
        </w:rPr>
        <w:t xml:space="preserve">. </w:t>
      </w:r>
    </w:p>
    <w:p w:rsidR="00466725" w:rsidRPr="00226895" w:rsidRDefault="00466725" w:rsidP="00466725">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EA7448" w:rsidRPr="00F26BEB" w:rsidRDefault="00EA7448" w:rsidP="00E05F11">
      <w:pPr>
        <w:tabs>
          <w:tab w:val="clear" w:pos="1440"/>
        </w:tabs>
        <w:suppressAutoHyphens w:val="0"/>
        <w:autoSpaceDE w:val="0"/>
        <w:autoSpaceDN w:val="0"/>
        <w:adjustRightInd w:val="0"/>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E05F11" w:rsidRDefault="00EA7448" w:rsidP="00E05F11">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Pr>
          <w:noProof/>
          <w:sz w:val="20"/>
          <w:szCs w:val="20"/>
          <w:lang w:val="sr-Cyrl-CS"/>
        </w:rPr>
        <w:t>дности овог оквирног споразума.</w:t>
      </w:r>
    </w:p>
    <w:p w:rsidR="00C16A97" w:rsidRDefault="00C16A97"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3A122E" w:rsidRDefault="003A122E" w:rsidP="00115B29">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lastRenderedPageBreak/>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EA7448" w:rsidRPr="00476287" w:rsidRDefault="00EA7448" w:rsidP="00EA7448">
      <w:pPr>
        <w:rPr>
          <w:noProof/>
          <w:sz w:val="20"/>
          <w:szCs w:val="20"/>
          <w:lang w:val="sr-Cyrl-CS"/>
        </w:rPr>
      </w:pPr>
      <w:r w:rsidRPr="00476287">
        <w:rPr>
          <w:noProof/>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476287" w:rsidRDefault="00EA7448" w:rsidP="00EA7448">
      <w:pPr>
        <w:rPr>
          <w:bCs/>
          <w:noProof/>
          <w:sz w:val="20"/>
          <w:szCs w:val="20"/>
          <w:lang w:val="sr-Cyrl-CS"/>
        </w:rPr>
      </w:pPr>
      <w:r w:rsidRPr="00476287">
        <w:rPr>
          <w:noProof/>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47628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0D412D" w:rsidRDefault="000D412D" w:rsidP="00EA7448">
      <w:pPr>
        <w:rPr>
          <w:noProof/>
          <w:sz w:val="20"/>
          <w:szCs w:val="20"/>
          <w:lang w:val="sr-Cyrl-CS"/>
        </w:rPr>
      </w:pPr>
    </w:p>
    <w:p w:rsidR="000D412D" w:rsidRPr="00F26BEB" w:rsidRDefault="000D412D" w:rsidP="00EA7448">
      <w:pPr>
        <w:rPr>
          <w:noProof/>
          <w:sz w:val="20"/>
          <w:szCs w:val="20"/>
          <w:lang w:val="sr-Cyrl-CS"/>
        </w:rPr>
      </w:pP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НАРУЧИЛАЦ                                                                                           ДОБАВЉАЧ</w:t>
      </w:r>
    </w:p>
    <w:p w:rsidR="000D412D" w:rsidRPr="00F26BEB" w:rsidRDefault="000D412D" w:rsidP="00EA7448">
      <w:pPr>
        <w:rPr>
          <w:noProof/>
          <w:sz w:val="20"/>
          <w:szCs w:val="20"/>
          <w:lang w:val="sr-Cyrl-C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w:t>
      </w:r>
      <w:r w:rsidR="000D412D">
        <w:rPr>
          <w:noProof/>
          <w:sz w:val="20"/>
          <w:szCs w:val="20"/>
          <w:lang w:val="sr-Cyrl-CS"/>
        </w:rPr>
        <w:t>Доц</w:t>
      </w:r>
      <w:r w:rsidRPr="00F26BEB">
        <w:rPr>
          <w:noProof/>
          <w:sz w:val="20"/>
          <w:szCs w:val="20"/>
          <w:lang w:val="sr-Cyrl-CS"/>
        </w:rPr>
        <w:t xml:space="preserve">.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0D412D">
        <w:rPr>
          <w:bCs/>
          <w:noProof/>
          <w:sz w:val="20"/>
          <w:szCs w:val="20"/>
          <w:lang w:val="sr-Cyrl-CS"/>
        </w:rPr>
        <w:t xml:space="preserve">ВД </w:t>
      </w:r>
      <w:r w:rsidRPr="00F26BEB">
        <w:rPr>
          <w:bCs/>
          <w:noProof/>
          <w:sz w:val="20"/>
          <w:szCs w:val="20"/>
          <w:lang w:val="sr-Cyrl-CS"/>
        </w:rPr>
        <w:t xml:space="preserve"> Директор</w:t>
      </w:r>
      <w:r w:rsidR="000D412D">
        <w:rPr>
          <w:bCs/>
          <w:noProof/>
          <w:sz w:val="20"/>
          <w:szCs w:val="20"/>
          <w:lang w:val="sr-Cyrl-CS"/>
        </w:rPr>
        <w:t>а</w:t>
      </w:r>
    </w:p>
    <w:p w:rsidR="00EA7448" w:rsidRPr="00F26BEB" w:rsidRDefault="00EA7448" w:rsidP="00EA7448">
      <w:pPr>
        <w:rPr>
          <w:bCs/>
          <w:noProof/>
          <w:sz w:val="20"/>
          <w:szCs w:val="20"/>
          <w:lang w:val="sr-Cyrl-CS"/>
        </w:rPr>
      </w:pPr>
    </w:p>
    <w:p w:rsidR="00C16A97" w:rsidRPr="00C16A97" w:rsidRDefault="00C16A97" w:rsidP="00C16A97">
      <w:pPr>
        <w:rPr>
          <w:lang w:val="sr-Cyrl-RS"/>
        </w:rPr>
      </w:pPr>
    </w:p>
    <w:p w:rsidR="00673666" w:rsidRDefault="00673666" w:rsidP="00EA7448">
      <w:pPr>
        <w:pStyle w:val="Heading2"/>
        <w:jc w:val="center"/>
        <w:rPr>
          <w:rFonts w:ascii="Times New Roman" w:hAnsi="Times New Roman"/>
          <w:i w:val="0"/>
          <w:noProof/>
          <w:sz w:val="20"/>
          <w:szCs w:val="20"/>
          <w:lang w:val="sr-Cyrl-CS"/>
        </w:rPr>
      </w:pPr>
    </w:p>
    <w:p w:rsidR="00673666" w:rsidRDefault="00673666" w:rsidP="00EA7448">
      <w:pPr>
        <w:pStyle w:val="Heading2"/>
        <w:jc w:val="center"/>
        <w:rPr>
          <w:rFonts w:ascii="Times New Roman" w:hAnsi="Times New Roman"/>
          <w:i w:val="0"/>
          <w:noProof/>
          <w:sz w:val="20"/>
          <w:szCs w:val="20"/>
          <w:lang w:val="sr-Cyrl-CS"/>
        </w:rPr>
      </w:pPr>
    </w:p>
    <w:p w:rsidR="00673666" w:rsidRDefault="00673666" w:rsidP="00EA7448">
      <w:pPr>
        <w:pStyle w:val="Heading2"/>
        <w:jc w:val="center"/>
        <w:rPr>
          <w:rFonts w:ascii="Times New Roman" w:hAnsi="Times New Roman"/>
          <w:i w:val="0"/>
          <w:noProof/>
          <w:sz w:val="20"/>
          <w:szCs w:val="20"/>
          <w:lang w:val="sr-Cyrl-CS"/>
        </w:rPr>
      </w:pPr>
    </w:p>
    <w:p w:rsidR="00673666" w:rsidRDefault="00673666" w:rsidP="00EA7448">
      <w:pPr>
        <w:pStyle w:val="Heading2"/>
        <w:jc w:val="center"/>
        <w:rPr>
          <w:rFonts w:ascii="Times New Roman" w:hAnsi="Times New Roman"/>
          <w:i w:val="0"/>
          <w:noProof/>
          <w:sz w:val="20"/>
          <w:szCs w:val="20"/>
          <w:lang w:val="sr-Cyrl-CS"/>
        </w:rPr>
      </w:pPr>
    </w:p>
    <w:p w:rsidR="00673666" w:rsidRDefault="00673666" w:rsidP="00673666">
      <w:pPr>
        <w:rPr>
          <w:lang w:val="sr-Cyrl-CS"/>
        </w:rPr>
      </w:pPr>
    </w:p>
    <w:p w:rsidR="00673666" w:rsidRPr="00673666" w:rsidRDefault="00673666" w:rsidP="00673666">
      <w:pPr>
        <w:rPr>
          <w:lang w:val="sr-Cyrl-CS"/>
        </w:rPr>
      </w:pPr>
    </w:p>
    <w:p w:rsidR="00673666" w:rsidRDefault="00673666" w:rsidP="00EA7448">
      <w:pPr>
        <w:pStyle w:val="Heading2"/>
        <w:jc w:val="center"/>
        <w:rPr>
          <w:rFonts w:ascii="Times New Roman" w:hAnsi="Times New Roman"/>
          <w:i w:val="0"/>
          <w:noProof/>
          <w:sz w:val="20"/>
          <w:szCs w:val="20"/>
          <w:lang w:val="sr-Cyrl-CS"/>
        </w:rPr>
      </w:pPr>
    </w:p>
    <w:p w:rsidR="003A122E" w:rsidRDefault="003A122E" w:rsidP="003A122E">
      <w:pPr>
        <w:rPr>
          <w:lang w:val="sr-Cyrl-CS"/>
        </w:rPr>
      </w:pPr>
    </w:p>
    <w:p w:rsidR="00115B29" w:rsidRDefault="00115B29" w:rsidP="003A122E">
      <w:pPr>
        <w:rPr>
          <w:lang w:val="sr-Cyrl-CS"/>
        </w:rPr>
      </w:pPr>
    </w:p>
    <w:p w:rsidR="00115B29" w:rsidRDefault="00115B29" w:rsidP="003A122E">
      <w:pPr>
        <w:rPr>
          <w:lang w:val="sr-Cyrl-CS"/>
        </w:rPr>
      </w:pPr>
    </w:p>
    <w:p w:rsidR="00115B29" w:rsidRPr="003A122E" w:rsidRDefault="00115B29" w:rsidP="003A122E">
      <w:pPr>
        <w:rPr>
          <w:lang w:val="sr-Cyrl-CS"/>
        </w:rPr>
      </w:pP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0D412D">
        <w:rPr>
          <w:bCs/>
          <w:noProof/>
          <w:sz w:val="20"/>
          <w:szCs w:val="20"/>
          <w:lang w:val="sr-Cyrl-CS"/>
        </w:rPr>
        <w:t>Доц</w:t>
      </w:r>
      <w:r w:rsidRPr="00F26BEB">
        <w:rPr>
          <w:bCs/>
          <w:noProof/>
          <w:sz w:val="20"/>
          <w:szCs w:val="20"/>
          <w:lang w:val="sr-Cyrl-CS"/>
        </w:rPr>
        <w:t xml:space="preserve"> др сци. мед. Марија Здравковић,</w:t>
      </w:r>
      <w:r w:rsidR="000D412D">
        <w:rPr>
          <w:bCs/>
          <w:noProof/>
          <w:sz w:val="20"/>
          <w:szCs w:val="20"/>
          <w:lang w:val="sr-Cyrl-CS"/>
        </w:rPr>
        <w:t xml:space="preserve"> в.д. </w:t>
      </w:r>
      <w:r w:rsidRPr="00F26BEB">
        <w:rPr>
          <w:bCs/>
          <w:noProof/>
          <w:sz w:val="20"/>
          <w:szCs w:val="20"/>
          <w:lang w:val="sr-Cyrl-CS"/>
        </w:rPr>
        <w:t xml:space="preserve"> директор</w:t>
      </w:r>
      <w:r w:rsidR="000D412D">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p>
    <w:p w:rsidR="00E05F11" w:rsidRDefault="00E05F11" w:rsidP="00E05F1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673666">
        <w:rPr>
          <w:sz w:val="20"/>
          <w:szCs w:val="20"/>
          <w:lang w:val="sr-Cyrl-RS"/>
        </w:rPr>
        <w:t>цитостатици</w:t>
      </w:r>
      <w:r w:rsidR="00E05F11">
        <w:rPr>
          <w:sz w:val="20"/>
          <w:szCs w:val="20"/>
          <w:lang w:val="sr-Cyrl-RS"/>
        </w:rPr>
        <w:t xml:space="preserve"> са Д листе лекова</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w:t>
      </w:r>
      <w:r w:rsidRPr="00E05F11">
        <w:rPr>
          <w:sz w:val="20"/>
          <w:szCs w:val="20"/>
          <w:lang w:val="sr-Cyrl-RS" w:eastAsia="en-US"/>
        </w:rPr>
        <w:t xml:space="preserve">ЈН ОП </w:t>
      </w:r>
      <w:r w:rsidR="000D412D">
        <w:rPr>
          <w:sz w:val="20"/>
          <w:szCs w:val="20"/>
          <w:lang w:val="sr-Cyrl-RS" w:eastAsia="en-US"/>
        </w:rPr>
        <w:t>4Д/20</w:t>
      </w:r>
      <w:r w:rsidRPr="00E05F11">
        <w:rPr>
          <w:sz w:val="20"/>
          <w:szCs w:val="20"/>
          <w:lang w:val="sr-Cyrl-RS" w:eastAsia="en-US"/>
        </w:rPr>
        <w:t>,</w:t>
      </w:r>
      <w:r w:rsidRPr="00F26BEB">
        <w:rPr>
          <w:sz w:val="20"/>
          <w:szCs w:val="20"/>
          <w:lang w:val="sr-Cyrl-RS" w:eastAsia="en-US"/>
        </w:rPr>
        <w:t xml:space="preserve">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sidR="00E05F11">
        <w:rPr>
          <w:bCs/>
          <w:iCs/>
          <w:noProof/>
          <w:sz w:val="20"/>
          <w:szCs w:val="20"/>
          <w:lang w:val="sr-Cyrl-RS"/>
        </w:rPr>
        <w:t>_____________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00673666">
        <w:rPr>
          <w:sz w:val="20"/>
          <w:szCs w:val="20"/>
          <w:lang w:val="sr-Cyrl-RS"/>
        </w:rPr>
        <w:t>цитостатици</w:t>
      </w:r>
      <w:r w:rsidR="00E05F11">
        <w:rPr>
          <w:sz w:val="20"/>
          <w:szCs w:val="20"/>
          <w:lang w:val="sr-Cyrl-RS"/>
        </w:rPr>
        <w:t xml:space="preserve"> са Д листе лекова</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EA7448" w:rsidRPr="00F26BEB" w:rsidRDefault="00EA7448" w:rsidP="00EA7448">
      <w:pPr>
        <w:rPr>
          <w:bCs/>
          <w:noProof/>
          <w:sz w:val="20"/>
          <w:szCs w:val="20"/>
          <w:lang w:val="sr-Cyrl-CS"/>
        </w:rPr>
      </w:pPr>
    </w:p>
    <w:p w:rsidR="00673666" w:rsidRDefault="00673666"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lastRenderedPageBreak/>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476287" w:rsidRDefault="004166F6" w:rsidP="002D2727">
      <w:pPr>
        <w:ind w:firstLine="720"/>
        <w:rPr>
          <w:noProof/>
          <w:sz w:val="20"/>
          <w:szCs w:val="20"/>
          <w:lang w:val="sr-Cyrl-CS"/>
        </w:rPr>
      </w:pPr>
      <w:r w:rsidRPr="00476287">
        <w:rPr>
          <w:noProof/>
          <w:sz w:val="20"/>
          <w:szCs w:val="20"/>
          <w:lang w:val="sr-Cyrl-CS"/>
        </w:rPr>
        <w:t xml:space="preserve">Јединичне цене добара која су предмет овог уговора су фиксне </w:t>
      </w:r>
      <w:r w:rsidR="002D2727" w:rsidRPr="00476287">
        <w:rPr>
          <w:noProof/>
          <w:sz w:val="20"/>
          <w:szCs w:val="20"/>
          <w:lang w:val="sr-Cyrl-CS"/>
        </w:rPr>
        <w:t>и не могу се мењати до коначне реализације уговора</w:t>
      </w:r>
      <w:r w:rsidRPr="00476287">
        <w:rPr>
          <w:noProof/>
          <w:sz w:val="20"/>
          <w:szCs w:val="20"/>
          <w:lang w:val="sr-Cyrl-CS"/>
        </w:rPr>
        <w:t>,</w:t>
      </w:r>
      <w:r w:rsidRPr="00476287">
        <w:rPr>
          <w:sz w:val="22"/>
          <w:szCs w:val="22"/>
          <w:lang w:val="sr-Cyrl-RS"/>
        </w:rPr>
        <w:t xml:space="preserve"> </w:t>
      </w:r>
      <w:r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76287">
        <w:rPr>
          <w:sz w:val="20"/>
          <w:szCs w:val="20"/>
          <w:lang w:val="sr-Cyrl-CS"/>
        </w:rPr>
        <w:t>.</w:t>
      </w:r>
    </w:p>
    <w:p w:rsidR="004166F6" w:rsidRPr="00476287" w:rsidRDefault="004166F6" w:rsidP="004166F6">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2D2727" w:rsidRPr="002D2727" w:rsidRDefault="00EA7448" w:rsidP="002D2727">
      <w:pPr>
        <w:tabs>
          <w:tab w:val="left" w:pos="426"/>
        </w:tabs>
        <w:autoSpaceDE w:val="0"/>
        <w:autoSpaceDN w:val="0"/>
        <w:adjustRightInd w:val="0"/>
        <w:rPr>
          <w:noProof/>
          <w:sz w:val="20"/>
          <w:szCs w:val="20"/>
          <w:lang w:val="sr-Cyrl-CS"/>
        </w:rPr>
      </w:pPr>
      <w:r w:rsidRPr="002D2727">
        <w:rPr>
          <w:noProof/>
          <w:sz w:val="20"/>
          <w:szCs w:val="20"/>
          <w:lang w:val="sr-Cyrl-CS"/>
        </w:rPr>
        <w:tab/>
      </w:r>
      <w:r w:rsidR="002D2727" w:rsidRPr="002D2727">
        <w:rPr>
          <w:noProof/>
          <w:sz w:val="20"/>
          <w:szCs w:val="20"/>
          <w:lang w:val="sr-Cyrl-CS"/>
        </w:rPr>
        <w:t xml:space="preserve">      </w:t>
      </w:r>
      <w:r w:rsidRPr="002D2727">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w:t>
      </w:r>
      <w:r w:rsidR="002D2727" w:rsidRPr="002D2727">
        <w:rPr>
          <w:sz w:val="20"/>
          <w:szCs w:val="20"/>
          <w:lang w:val="sr-Cyrl-RS"/>
        </w:rPr>
        <w:t>и</w:t>
      </w:r>
      <w:r w:rsidRPr="002D2727">
        <w:rPr>
          <w:sz w:val="20"/>
          <w:szCs w:val="20"/>
          <w:lang w:val="sr-Cyrl-RS"/>
        </w:rPr>
        <w:t xml:space="preserve">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 xml:space="preserve">захтеву  </w:t>
      </w:r>
      <w:r w:rsidR="002D2727" w:rsidRPr="002D2727">
        <w:rPr>
          <w:sz w:val="20"/>
          <w:szCs w:val="20"/>
          <w:lang w:val="ru-RU"/>
        </w:rPr>
        <w:t xml:space="preserve">Наручиоца, </w:t>
      </w:r>
      <w:r w:rsidR="002D2727" w:rsidRPr="002D2727">
        <w:rPr>
          <w:iCs/>
          <w:sz w:val="20"/>
          <w:szCs w:val="20"/>
          <w:lang w:val="sr-Cyrl-RS"/>
        </w:rPr>
        <w:t>а након завршетка законске процедуре увоза добара.</w:t>
      </w:r>
      <w:r w:rsidR="002D2727" w:rsidRPr="002D2727">
        <w:rPr>
          <w:noProof/>
          <w:sz w:val="20"/>
          <w:szCs w:val="20"/>
          <w:lang w:val="sr-Cyrl-CS"/>
        </w:rPr>
        <w:t xml:space="preserve"> </w:t>
      </w:r>
    </w:p>
    <w:p w:rsidR="00EA7448" w:rsidRPr="002D2727" w:rsidRDefault="002D2727" w:rsidP="002D2727">
      <w:pPr>
        <w:tabs>
          <w:tab w:val="left" w:pos="426"/>
        </w:tabs>
        <w:autoSpaceDE w:val="0"/>
        <w:autoSpaceDN w:val="0"/>
        <w:adjustRightInd w:val="0"/>
        <w:rPr>
          <w:iCs/>
          <w:sz w:val="20"/>
          <w:szCs w:val="20"/>
          <w:lang w:val="sr-Cyrl-RS"/>
        </w:rPr>
      </w:pPr>
      <w:r w:rsidRPr="002D2727">
        <w:rPr>
          <w:noProof/>
          <w:sz w:val="20"/>
          <w:szCs w:val="20"/>
          <w:lang w:val="sr-Cyrl-CS"/>
        </w:rPr>
        <w:t xml:space="preserve">                Добављач</w:t>
      </w:r>
      <w:r w:rsidRPr="002D2727">
        <w:rPr>
          <w:iCs/>
          <w:sz w:val="20"/>
          <w:szCs w:val="20"/>
          <w:lang w:val="sr-Cyrl-RS"/>
        </w:rPr>
        <w:t xml:space="preserve"> се обавезује да најкасније у року до два дана по закључењу овог уговора започне законску процедуру за увоз добра које је предмет овог уговора и да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________сати </w:t>
      </w:r>
      <w:r w:rsidRPr="002D2727">
        <w:rPr>
          <w:iCs/>
          <w:sz w:val="20"/>
          <w:szCs w:val="20"/>
          <w:lang w:val="sr-Cyrl-RS"/>
        </w:rPr>
        <w:t>од завршетка законске процедуре увоза обавести Наручиоца</w:t>
      </w:r>
      <w:r>
        <w:rPr>
          <w:iCs/>
          <w:sz w:val="20"/>
          <w:szCs w:val="20"/>
          <w:lang w:val="sr-Cyrl-RS"/>
        </w:rPr>
        <w:t xml:space="preserve"> о томе.  </w:t>
      </w:r>
    </w:p>
    <w:p w:rsidR="002D2727" w:rsidRPr="00F26BEB" w:rsidRDefault="00EA7448" w:rsidP="00EA7448">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002D2727" w:rsidRPr="002D2727">
        <w:rPr>
          <w:sz w:val="20"/>
          <w:szCs w:val="20"/>
          <w:lang w:val="sr-Cyrl-RS"/>
        </w:rPr>
        <w:t xml:space="preserve"> _______ сати</w:t>
      </w:r>
      <w:r w:rsidRPr="002D2727">
        <w:rPr>
          <w:sz w:val="20"/>
          <w:szCs w:val="20"/>
          <w:lang w:val="sr-Cyrl-RS"/>
        </w:rPr>
        <w:t xml:space="preserve">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w:t>
      </w:r>
      <w:r w:rsidR="007A289C">
        <w:rPr>
          <w:noProof/>
          <w:sz w:val="20"/>
          <w:szCs w:val="20"/>
          <w:lang w:val="sr-Cyrl-CS"/>
        </w:rPr>
        <w:t xml:space="preserve"> </w:t>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7A289C" w:rsidRDefault="007A289C"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EA7448" w:rsidRPr="007A289C" w:rsidRDefault="007A289C" w:rsidP="007A289C">
      <w:pPr>
        <w:rPr>
          <w:color w:val="FF0000"/>
          <w:sz w:val="20"/>
          <w:szCs w:val="20"/>
          <w:lang w:val="ru-RU"/>
        </w:rPr>
      </w:pPr>
      <w:r w:rsidRPr="007A289C">
        <w:rPr>
          <w:color w:val="FF0000"/>
          <w:sz w:val="20"/>
          <w:szCs w:val="20"/>
          <w:lang w:val="ru-RU"/>
        </w:rPr>
        <w:t xml:space="preserve">               </w:t>
      </w: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w:t>
      </w:r>
      <w:r w:rsidR="007A289C">
        <w:rPr>
          <w:rFonts w:eastAsia="Calibri"/>
          <w:noProof/>
          <w:sz w:val="20"/>
          <w:szCs w:val="20"/>
          <w:lang w:val="sr-Cyrl-CS" w:eastAsia="en-US"/>
        </w:rPr>
        <w:t>уговора</w:t>
      </w:r>
      <w:r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673666">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7A289C" w:rsidRPr="007A289C" w:rsidRDefault="00EA7448" w:rsidP="007A289C">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Pr>
          <w:noProof/>
          <w:color w:val="000000"/>
          <w:sz w:val="20"/>
          <w:szCs w:val="20"/>
          <w:lang w:val="sr-Cyrl-CS" w:eastAsia="en-US"/>
        </w:rPr>
        <w:t>3</w:t>
      </w:r>
      <w:r w:rsidRPr="00F26BEB">
        <w:rPr>
          <w:noProof/>
          <w:color w:val="000000"/>
          <w:sz w:val="20"/>
          <w:szCs w:val="20"/>
          <w:lang w:val="sr-Cyrl-CS" w:eastAsia="en-US"/>
        </w:rPr>
        <w:t xml:space="preserve"> дана од дан</w:t>
      </w:r>
      <w:r w:rsidR="007A289C">
        <w:rPr>
          <w:noProof/>
          <w:color w:val="000000"/>
          <w:sz w:val="20"/>
          <w:szCs w:val="20"/>
          <w:lang w:val="sr-Cyrl-CS" w:eastAsia="en-US"/>
        </w:rPr>
        <w:t xml:space="preserve">а пријема писмене рекламације. </w:t>
      </w:r>
    </w:p>
    <w:p w:rsidR="007A289C" w:rsidRPr="007A289C" w:rsidRDefault="007A289C" w:rsidP="007A289C">
      <w:pPr>
        <w:tabs>
          <w:tab w:val="left" w:pos="720"/>
        </w:tabs>
        <w:suppressAutoHyphens w:val="0"/>
        <w:rPr>
          <w:sz w:val="20"/>
          <w:szCs w:val="20"/>
          <w:lang w:val="sr-Cyrl-RS" w:eastAsia="en-US"/>
        </w:rPr>
      </w:pPr>
      <w:r w:rsidRPr="00AF5448">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и све остале физичке особине добара које онемогућавају ефикасну употребу),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EA7448" w:rsidRPr="00F26BEB" w:rsidRDefault="007A289C" w:rsidP="007A289C">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673666" w:rsidRDefault="00673666" w:rsidP="00673666">
      <w:pPr>
        <w:tabs>
          <w:tab w:val="left" w:pos="720"/>
        </w:tabs>
        <w:rPr>
          <w:noProof/>
          <w:color w:val="000000"/>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7A289C" w:rsidRDefault="00EA7448" w:rsidP="007A289C">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7A289C"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26895">
        <w:rPr>
          <w:rFonts w:eastAsia="Calibri"/>
          <w:sz w:val="20"/>
          <w:szCs w:val="20"/>
          <w:lang w:eastAsia="en-US"/>
        </w:rPr>
        <w:t xml:space="preserve">. </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lastRenderedPageBreak/>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p>
    <w:p w:rsidR="007A289C" w:rsidRPr="007A289C" w:rsidRDefault="007A289C" w:rsidP="007A289C">
      <w:pPr>
        <w:jc w:val="center"/>
        <w:rPr>
          <w:bCs/>
          <w:sz w:val="20"/>
          <w:szCs w:val="20"/>
          <w:lang w:val="sr-Cyrl-RS"/>
        </w:rPr>
      </w:pPr>
      <w:r w:rsidRPr="007A289C">
        <w:rPr>
          <w:bCs/>
          <w:sz w:val="20"/>
          <w:szCs w:val="20"/>
          <w:lang w:val="sr-Cyrl-RS"/>
        </w:rPr>
        <w:t>Члан 11.</w:t>
      </w:r>
    </w:p>
    <w:p w:rsidR="00EA7448" w:rsidRPr="00673666" w:rsidRDefault="007A289C" w:rsidP="00673666">
      <w:pPr>
        <w:shd w:val="clear" w:color="auto" w:fill="FFFFFF"/>
        <w:tabs>
          <w:tab w:val="clear" w:pos="1440"/>
        </w:tabs>
        <w:suppressAutoHyphens w:val="0"/>
        <w:ind w:firstLine="720"/>
        <w:rPr>
          <w:noProof/>
          <w:sz w:val="20"/>
          <w:szCs w:val="20"/>
          <w:lang w:val="sr-Cyrl-CS" w:eastAsia="en-US"/>
        </w:rPr>
      </w:pPr>
      <w:r w:rsidRPr="007A289C">
        <w:rPr>
          <w:bCs/>
          <w:sz w:val="20"/>
          <w:szCs w:val="20"/>
          <w:lang w:val="sr-Cyrl-RS" w:eastAsia="en-US"/>
        </w:rPr>
        <w:t xml:space="preserve">На основу члана 56. Закона о управљању отпадом, </w:t>
      </w:r>
      <w:r w:rsidR="00673666">
        <w:rPr>
          <w:bCs/>
          <w:sz w:val="20"/>
          <w:szCs w:val="20"/>
          <w:lang w:val="sr-Cyrl-RS" w:eastAsia="en-US"/>
        </w:rPr>
        <w:t>Наручилац</w:t>
      </w:r>
      <w:r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Pr>
          <w:noProof/>
          <w:sz w:val="20"/>
          <w:szCs w:val="20"/>
          <w:lang w:val="sr-Cyrl-CS" w:eastAsia="en-US"/>
        </w:rPr>
        <w:t>Добављачу</w:t>
      </w:r>
      <w:r w:rsidRPr="007A289C">
        <w:rPr>
          <w:noProof/>
          <w:sz w:val="20"/>
          <w:szCs w:val="20"/>
          <w:lang w:val="sr-Cyrl-CS" w:eastAsia="en-US"/>
        </w:rPr>
        <w:t xml:space="preserve"> ради безбедног третмана.</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w:t>
      </w:r>
      <w:r w:rsidR="007A289C">
        <w:rPr>
          <w:rFonts w:eastAsia="Calibri"/>
          <w:bCs/>
          <w:noProof/>
          <w:sz w:val="20"/>
          <w:szCs w:val="20"/>
          <w:lang w:val="sr-Cyrl-CS" w:eastAsia="en-US"/>
        </w:rPr>
        <w:t>2</w:t>
      </w:r>
      <w:r w:rsidRPr="00F26BEB">
        <w:rPr>
          <w:rFonts w:eastAsia="Calibri"/>
          <w:bCs/>
          <w:noProof/>
          <w:sz w:val="20"/>
          <w:szCs w:val="20"/>
          <w:lang w:val="sr-Cyrl-CS" w:eastAsia="en-US"/>
        </w:rPr>
        <w:t>.</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115B29">
        <w:rPr>
          <w:bCs/>
          <w:noProof/>
          <w:sz w:val="20"/>
          <w:szCs w:val="20"/>
          <w:lang w:val="sr-Cyrl-CS" w:eastAsia="en-US"/>
        </w:rPr>
        <w:t>шест месеци</w:t>
      </w:r>
      <w:r w:rsidRPr="00F26BEB">
        <w:rPr>
          <w:bCs/>
          <w:noProof/>
          <w:sz w:val="20"/>
          <w:szCs w:val="20"/>
          <w:lang w:val="sr-Cyrl-CS" w:eastAsia="en-US"/>
        </w:rPr>
        <w:t xml:space="preserve">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sidR="00DA7948">
        <w:rPr>
          <w:bCs/>
          <w:noProof/>
          <w:sz w:val="20"/>
          <w:szCs w:val="20"/>
          <w:lang w:val="sr-Cyrl-CS" w:eastAsia="en-US"/>
        </w:rPr>
        <w:t xml:space="preserve">    </w:t>
      </w:r>
      <w:r w:rsidRPr="00F26BEB">
        <w:rPr>
          <w:bCs/>
          <w:noProof/>
          <w:sz w:val="20"/>
          <w:szCs w:val="20"/>
          <w:lang w:val="sr-Cyrl-CS" w:eastAsia="en-US"/>
        </w:rPr>
        <w:t xml:space="preserve">Максималан период важења уговора је </w:t>
      </w:r>
      <w:r w:rsidR="00115B29">
        <w:rPr>
          <w:bCs/>
          <w:noProof/>
          <w:sz w:val="20"/>
          <w:szCs w:val="20"/>
          <w:lang w:val="sr-Cyrl-CS" w:eastAsia="en-US"/>
        </w:rPr>
        <w:t>шест месеци</w:t>
      </w:r>
      <w:r w:rsidRPr="00F26BEB">
        <w:rPr>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7A289C">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w:t>
      </w:r>
      <w:r w:rsidR="00673666">
        <w:rPr>
          <w:noProof/>
          <w:sz w:val="20"/>
          <w:szCs w:val="20"/>
          <w:lang w:val="sr-Cyrl-CS"/>
        </w:rPr>
        <w:t>Наручилац</w:t>
      </w:r>
      <w:r w:rsidRPr="00F26BEB">
        <w:rPr>
          <w:noProof/>
          <w:sz w:val="20"/>
          <w:szCs w:val="20"/>
          <w:lang w:val="sr-Cyrl-CS"/>
        </w:rPr>
        <w:t xml:space="preserve"> ће извршити плаћање </w:t>
      </w:r>
      <w:r w:rsidR="00673666">
        <w:rPr>
          <w:noProof/>
          <w:sz w:val="20"/>
          <w:szCs w:val="20"/>
          <w:lang w:val="sr-Cyrl-CS"/>
        </w:rPr>
        <w:t>Добављачу</w:t>
      </w:r>
      <w:r w:rsidRPr="00F26BEB">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Pr>
          <w:noProof/>
          <w:sz w:val="20"/>
          <w:szCs w:val="20"/>
          <w:lang w:val="sr-Cyrl-CS"/>
        </w:rPr>
        <w:t>Наручиоца</w:t>
      </w:r>
      <w:r w:rsidRPr="00F26BEB">
        <w:rPr>
          <w:noProof/>
          <w:sz w:val="20"/>
          <w:szCs w:val="20"/>
          <w:lang w:val="sr-Cyrl-CS"/>
        </w:rPr>
        <w:t xml:space="preserve">.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sidR="00D44BEC">
        <w:rPr>
          <w:noProof/>
          <w:sz w:val="20"/>
          <w:szCs w:val="20"/>
          <w:lang w:val="sr-Cyrl-CS"/>
        </w:rPr>
        <w:t>Наручилац</w:t>
      </w:r>
      <w:r w:rsidRPr="00F26BEB">
        <w:rPr>
          <w:noProof/>
          <w:sz w:val="20"/>
          <w:szCs w:val="20"/>
          <w:lang w:val="sr-Cyrl-CS"/>
        </w:rPr>
        <w:t xml:space="preserve">, а 2 (два) примерка </w:t>
      </w:r>
      <w:r w:rsidR="00D44BEC">
        <w:rPr>
          <w:noProof/>
          <w:sz w:val="20"/>
          <w:szCs w:val="20"/>
          <w:lang w:val="sr-Cyrl-CS"/>
        </w:rPr>
        <w:t>Добављач</w:t>
      </w:r>
      <w:r w:rsidRPr="00F26BEB">
        <w:rPr>
          <w:noProof/>
          <w:sz w:val="20"/>
          <w:szCs w:val="20"/>
          <w:lang w:val="sr-Cyrl-CS"/>
        </w:rPr>
        <w:t>.</w:t>
      </w:r>
    </w:p>
    <w:p w:rsidR="000D412D" w:rsidRPr="00F26BEB" w:rsidRDefault="000D412D" w:rsidP="00EA7448">
      <w:pPr>
        <w:rPr>
          <w:noProof/>
          <w:sz w:val="20"/>
          <w:szCs w:val="20"/>
          <w:lang w:val="sr-Cyrl-CS"/>
        </w:rPr>
      </w:pP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w:t>
      </w:r>
      <w:r w:rsidR="00D44BEC">
        <w:rPr>
          <w:noProof/>
          <w:sz w:val="20"/>
          <w:szCs w:val="20"/>
          <w:lang w:val="sr-Cyrl-CS"/>
        </w:rPr>
        <w:t>НАРУЧИЛАЦ</w:t>
      </w:r>
      <w:r w:rsidRPr="00F26BEB">
        <w:rPr>
          <w:noProof/>
          <w:sz w:val="20"/>
          <w:szCs w:val="20"/>
          <w:lang w:val="sr-Cyrl-CS"/>
        </w:rPr>
        <w:t xml:space="preserve">                                                                                                      </w:t>
      </w:r>
      <w:r w:rsidR="00D44BEC">
        <w:rPr>
          <w:noProof/>
          <w:sz w:val="20"/>
          <w:szCs w:val="20"/>
          <w:lang w:val="sr-Cyrl-CS"/>
        </w:rPr>
        <w:t>ДОБАВЉАЧ</w:t>
      </w:r>
    </w:p>
    <w:p w:rsidR="000D412D" w:rsidRPr="00F26BEB" w:rsidRDefault="000D412D" w:rsidP="00EA7448">
      <w:pPr>
        <w:rPr>
          <w:noProof/>
          <w:sz w:val="20"/>
          <w:szCs w:val="20"/>
          <w:lang w:val="sr-Cyrl-CS"/>
        </w:rPr>
      </w:pPr>
      <w:r>
        <w:rPr>
          <w:noProof/>
          <w:sz w:val="20"/>
          <w:szCs w:val="20"/>
          <w:lang w:val="sr-Cyrl-CS"/>
        </w:rPr>
        <w:t xml:space="preserve">        КБЦ „</w:t>
      </w:r>
      <w:r w:rsidR="00DC22B3">
        <w:rPr>
          <w:noProof/>
          <w:sz w:val="20"/>
          <w:szCs w:val="20"/>
          <w:lang w:val="sr-Cyrl-CS"/>
        </w:rPr>
        <w:t>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D44BEC">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w:t>
      </w:r>
      <w:r w:rsidR="00DC22B3">
        <w:rPr>
          <w:noProof/>
          <w:sz w:val="20"/>
          <w:szCs w:val="20"/>
          <w:lang w:val="sr-Cyrl-CS"/>
        </w:rPr>
        <w:t>Доц</w:t>
      </w:r>
      <w:r w:rsidRPr="00F26BEB">
        <w:rPr>
          <w:noProof/>
          <w:sz w:val="20"/>
          <w:szCs w:val="20"/>
          <w:lang w:val="sr-Cyrl-CS"/>
        </w:rPr>
        <w:t xml:space="preserve">.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DC22B3">
        <w:rPr>
          <w:bCs/>
          <w:noProof/>
          <w:sz w:val="20"/>
          <w:szCs w:val="20"/>
          <w:lang w:val="sr-Cyrl-CS"/>
        </w:rPr>
        <w:t>ВД</w:t>
      </w:r>
      <w:r w:rsidRPr="00F26BEB">
        <w:rPr>
          <w:bCs/>
          <w:noProof/>
          <w:sz w:val="20"/>
          <w:szCs w:val="20"/>
          <w:lang w:val="sr-Cyrl-CS"/>
        </w:rPr>
        <w:t xml:space="preserve">  Директор</w:t>
      </w:r>
      <w:r w:rsidR="00DC22B3">
        <w:rPr>
          <w:bCs/>
          <w:noProof/>
          <w:sz w:val="20"/>
          <w:szCs w:val="20"/>
          <w:lang w:val="sr-Cyrl-CS"/>
        </w:rPr>
        <w:t>а</w:t>
      </w:r>
    </w:p>
    <w:p w:rsidR="00EA7448" w:rsidRPr="00F26BEB" w:rsidRDefault="00EA7448" w:rsidP="00EA7448">
      <w:pPr>
        <w:rPr>
          <w:bCs/>
          <w:noProof/>
          <w:sz w:val="20"/>
          <w:szCs w:val="20"/>
          <w:lang w:val="sr-Cyrl-CS"/>
        </w:rPr>
      </w:pPr>
    </w:p>
    <w:p w:rsidR="00102D7F" w:rsidRPr="00DC22B3" w:rsidRDefault="00102D7F" w:rsidP="00EA7448">
      <w:pPr>
        <w:rPr>
          <w:rFonts w:eastAsia="Calibri"/>
          <w:sz w:val="20"/>
          <w:szCs w:val="20"/>
          <w:lang w:val="sr-Cyrl-CS"/>
        </w:rPr>
        <w:sectPr w:rsidR="00102D7F" w:rsidRPr="00DC22B3" w:rsidSect="00CF3352">
          <w:headerReference w:type="default" r:id="rId15"/>
          <w:footerReference w:type="default" r:id="rId16"/>
          <w:pgSz w:w="11906" w:h="16838" w:code="9"/>
          <w:pgMar w:top="720" w:right="720" w:bottom="720" w:left="720" w:header="720" w:footer="720" w:gutter="0"/>
          <w:cols w:space="720"/>
          <w:docGrid w:linePitch="360"/>
        </w:sectPr>
      </w:pPr>
    </w:p>
    <w:p w:rsidR="00AB2ABC" w:rsidRPr="00DC22B3" w:rsidRDefault="00DC22B3" w:rsidP="00DC22B3">
      <w:pPr>
        <w:pStyle w:val="Heading3"/>
        <w:rPr>
          <w:rFonts w:ascii="Times New Roman" w:hAnsi="Times New Roman"/>
          <w:sz w:val="20"/>
          <w:szCs w:val="20"/>
          <w:lang w:val="sr-Cyrl-CS"/>
        </w:rPr>
      </w:pPr>
      <w:r>
        <w:rPr>
          <w:rFonts w:ascii="Times New Roman" w:hAnsi="Times New Roman"/>
          <w:noProof/>
          <w:sz w:val="20"/>
          <w:szCs w:val="20"/>
          <w:lang w:val="sr-Cyrl-RS"/>
        </w:rPr>
        <w:lastRenderedPageBreak/>
        <w:t xml:space="preserve">                                                                             </w:t>
      </w:r>
      <w:r w:rsidR="00102D7F" w:rsidRPr="00F26BEB">
        <w:rPr>
          <w:rFonts w:ascii="Times New Roman" w:hAnsi="Times New Roman"/>
          <w:noProof/>
          <w:sz w:val="20"/>
          <w:szCs w:val="20"/>
          <w:lang w:val="sr-Latn-RS"/>
        </w:rPr>
        <w:t>VII</w:t>
      </w:r>
      <w:r w:rsidR="00102D7F" w:rsidRPr="00F26BEB">
        <w:rPr>
          <w:rFonts w:ascii="Times New Roman" w:hAnsi="Times New Roman"/>
          <w:noProof/>
          <w:sz w:val="20"/>
          <w:szCs w:val="20"/>
          <w:lang w:val="sr-Cyrl-CS"/>
        </w:rPr>
        <w:t xml:space="preserve"> О</w:t>
      </w:r>
      <w:r w:rsidR="00102D7F" w:rsidRPr="00F26BEB">
        <w:rPr>
          <w:rStyle w:val="Heading3Char"/>
          <w:rFonts w:ascii="Times New Roman" w:hAnsi="Times New Roman"/>
          <w:b/>
          <w:bCs/>
          <w:noProof/>
          <w:sz w:val="20"/>
          <w:szCs w:val="20"/>
          <w:lang w:val="sr-Cyrl-CS"/>
        </w:rPr>
        <w:t xml:space="preserve">БРАЗАЦ </w:t>
      </w:r>
      <w:r w:rsidR="00102D7F" w:rsidRPr="00F26BEB">
        <w:rPr>
          <w:rStyle w:val="Heading3Char"/>
          <w:rFonts w:ascii="Times New Roman" w:hAnsi="Times New Roman"/>
          <w:b/>
          <w:bCs/>
          <w:noProof/>
          <w:sz w:val="20"/>
          <w:szCs w:val="20"/>
          <w:lang w:val="sr-Cyrl-RS"/>
        </w:rPr>
        <w:t>СПЕЦИФИКАЦИЈЕ ДОБАРА ПО ПАРТИЈАМА</w:t>
      </w:r>
    </w:p>
    <w:p w:rsidR="00AB2ABC" w:rsidRPr="00AB2ABC" w:rsidRDefault="00AB2ABC" w:rsidP="00AB2ABC">
      <w:pPr>
        <w:rPr>
          <w:lang w:val="sr-Cyrl-RS"/>
        </w:rPr>
      </w:pPr>
    </w:p>
    <w:tbl>
      <w:tblPr>
        <w:tblStyle w:val="TableGrid"/>
        <w:tblW w:w="0" w:type="auto"/>
        <w:tblInd w:w="108" w:type="dxa"/>
        <w:tblLook w:val="04A0" w:firstRow="1" w:lastRow="0" w:firstColumn="1" w:lastColumn="0" w:noHBand="0" w:noVBand="1"/>
      </w:tblPr>
      <w:tblGrid>
        <w:gridCol w:w="1276"/>
        <w:gridCol w:w="1985"/>
        <w:gridCol w:w="1275"/>
        <w:gridCol w:w="993"/>
        <w:gridCol w:w="1417"/>
        <w:gridCol w:w="1276"/>
        <w:gridCol w:w="1417"/>
        <w:gridCol w:w="1134"/>
        <w:gridCol w:w="1560"/>
        <w:gridCol w:w="2976"/>
      </w:tblGrid>
      <w:tr w:rsidR="005E1FE8" w:rsidRPr="00673666" w:rsidTr="005E1FE8">
        <w:trPr>
          <w:trHeight w:val="464"/>
        </w:trPr>
        <w:tc>
          <w:tcPr>
            <w:tcW w:w="1276" w:type="dxa"/>
          </w:tcPr>
          <w:p w:rsidR="005E1FE8" w:rsidRPr="00673666" w:rsidRDefault="005E1FE8" w:rsidP="00B96AA0">
            <w:pPr>
              <w:jc w:val="center"/>
              <w:rPr>
                <w:sz w:val="20"/>
                <w:szCs w:val="20"/>
                <w:lang w:val="sr-Cyrl-RS"/>
              </w:rPr>
            </w:pPr>
            <w:r w:rsidRPr="00673666">
              <w:rPr>
                <w:b/>
                <w:iCs/>
                <w:noProof/>
                <w:sz w:val="20"/>
                <w:szCs w:val="20"/>
                <w:lang w:val="sr-Cyrl-RS"/>
              </w:rPr>
              <w:t>Партије</w:t>
            </w:r>
          </w:p>
        </w:tc>
        <w:tc>
          <w:tcPr>
            <w:tcW w:w="1985" w:type="dxa"/>
          </w:tcPr>
          <w:p w:rsidR="005E1FE8" w:rsidRPr="00673666" w:rsidRDefault="005E1FE8" w:rsidP="00B96AA0">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275" w:type="dxa"/>
          </w:tcPr>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Јачина</w:t>
            </w:r>
          </w:p>
        </w:tc>
        <w:tc>
          <w:tcPr>
            <w:tcW w:w="993" w:type="dxa"/>
          </w:tcPr>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Облик</w:t>
            </w:r>
          </w:p>
        </w:tc>
        <w:tc>
          <w:tcPr>
            <w:tcW w:w="1417" w:type="dxa"/>
          </w:tcPr>
          <w:p w:rsidR="005E1FE8" w:rsidRPr="00673666" w:rsidRDefault="005E1FE8" w:rsidP="005E1FE8">
            <w:pPr>
              <w:jc w:val="center"/>
              <w:rPr>
                <w:sz w:val="20"/>
                <w:szCs w:val="20"/>
                <w:lang w:val="sr-Cyrl-RS"/>
              </w:rPr>
            </w:pPr>
            <w:r w:rsidRPr="00673666">
              <w:rPr>
                <w:rFonts w:eastAsia="Calibri"/>
                <w:b/>
                <w:bCs/>
                <w:noProof/>
                <w:sz w:val="20"/>
                <w:szCs w:val="20"/>
                <w:lang w:val="sr-Cyrl-CS" w:eastAsia="en-US"/>
              </w:rPr>
              <w:t>Оквирне кол. по јед. мере</w:t>
            </w:r>
          </w:p>
        </w:tc>
        <w:tc>
          <w:tcPr>
            <w:tcW w:w="1276" w:type="dxa"/>
          </w:tcPr>
          <w:p w:rsidR="005E1FE8" w:rsidRPr="00673666" w:rsidRDefault="005E1FE8" w:rsidP="00B96AA0">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Pr>
          <w:p w:rsidR="005E1FE8" w:rsidRPr="00673666" w:rsidRDefault="005E1FE8" w:rsidP="005E1FE8">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560"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76"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5E1FE8" w:rsidRPr="00673666" w:rsidTr="005E1FE8">
        <w:trPr>
          <w:trHeight w:val="220"/>
        </w:trPr>
        <w:tc>
          <w:tcPr>
            <w:tcW w:w="1276" w:type="dxa"/>
          </w:tcPr>
          <w:p w:rsidR="005E1FE8" w:rsidRPr="00673666" w:rsidRDefault="005E1FE8" w:rsidP="00B96AA0">
            <w:pPr>
              <w:rPr>
                <w:b/>
                <w:iCs/>
                <w:sz w:val="20"/>
                <w:szCs w:val="20"/>
              </w:rPr>
            </w:pPr>
            <w:r w:rsidRPr="00673666">
              <w:rPr>
                <w:b/>
                <w:iCs/>
                <w:noProof/>
                <w:sz w:val="20"/>
                <w:szCs w:val="20"/>
                <w:lang w:val="sr-Cyrl-CS"/>
              </w:rPr>
              <w:t>Партија</w:t>
            </w:r>
            <w:r w:rsidRPr="00673666">
              <w:rPr>
                <w:b/>
                <w:iCs/>
                <w:sz w:val="20"/>
                <w:szCs w:val="20"/>
                <w:lang w:val="sr-Cyrl-CS"/>
              </w:rPr>
              <w:t xml:space="preserve"> </w:t>
            </w:r>
            <w:r w:rsidRPr="00673666">
              <w:rPr>
                <w:b/>
                <w:iCs/>
                <w:sz w:val="20"/>
                <w:szCs w:val="20"/>
              </w:rPr>
              <w:t>1</w:t>
            </w:r>
          </w:p>
        </w:tc>
        <w:tc>
          <w:tcPr>
            <w:tcW w:w="5670" w:type="dxa"/>
            <w:gridSpan w:val="4"/>
          </w:tcPr>
          <w:p w:rsidR="005E1FE8" w:rsidRPr="008525B6" w:rsidRDefault="008525B6" w:rsidP="00B96AA0">
            <w:pPr>
              <w:rPr>
                <w:b/>
                <w:sz w:val="20"/>
                <w:szCs w:val="20"/>
                <w:lang w:val="sr-Cyrl-RS"/>
              </w:rPr>
            </w:pPr>
            <w:r w:rsidRPr="008525B6">
              <w:rPr>
                <w:b/>
                <w:iCs/>
                <w:noProof/>
                <w:sz w:val="20"/>
                <w:szCs w:val="20"/>
                <w:lang w:val="sr-Latn-RS"/>
              </w:rPr>
              <w:t>Melfalan</w:t>
            </w:r>
          </w:p>
        </w:tc>
        <w:tc>
          <w:tcPr>
            <w:tcW w:w="1276" w:type="dxa"/>
          </w:tcPr>
          <w:p w:rsidR="005E1FE8" w:rsidRPr="00673666" w:rsidRDefault="005E1FE8" w:rsidP="00B96AA0">
            <w:pPr>
              <w:rPr>
                <w:iCs/>
                <w:sz w:val="20"/>
                <w:szCs w:val="20"/>
                <w:lang w:val="sr-Cyrl-RS"/>
              </w:rPr>
            </w:pPr>
          </w:p>
        </w:tc>
        <w:tc>
          <w:tcPr>
            <w:tcW w:w="1417" w:type="dxa"/>
          </w:tcPr>
          <w:p w:rsidR="005E1FE8" w:rsidRPr="00673666" w:rsidRDefault="005E1FE8" w:rsidP="00B96AA0">
            <w:pPr>
              <w:rPr>
                <w:iCs/>
                <w:sz w:val="20"/>
                <w:szCs w:val="20"/>
                <w:lang w:val="sr-Cyrl-RS"/>
              </w:rPr>
            </w:pPr>
          </w:p>
        </w:tc>
        <w:tc>
          <w:tcPr>
            <w:tcW w:w="1134" w:type="dxa"/>
          </w:tcPr>
          <w:p w:rsidR="005E1FE8" w:rsidRPr="00673666" w:rsidRDefault="005E1FE8" w:rsidP="00B96AA0">
            <w:pPr>
              <w:rPr>
                <w:iCs/>
                <w:sz w:val="20"/>
                <w:szCs w:val="20"/>
                <w:lang w:val="sr-Cyrl-RS"/>
              </w:rPr>
            </w:pPr>
          </w:p>
        </w:tc>
        <w:tc>
          <w:tcPr>
            <w:tcW w:w="1560" w:type="dxa"/>
          </w:tcPr>
          <w:p w:rsidR="005E1FE8" w:rsidRPr="00673666" w:rsidRDefault="005E1FE8" w:rsidP="00B96AA0">
            <w:pPr>
              <w:rPr>
                <w:iCs/>
                <w:sz w:val="20"/>
                <w:szCs w:val="20"/>
                <w:lang w:val="sr-Cyrl-RS"/>
              </w:rPr>
            </w:pPr>
          </w:p>
        </w:tc>
        <w:tc>
          <w:tcPr>
            <w:tcW w:w="2976" w:type="dxa"/>
          </w:tcPr>
          <w:p w:rsidR="005E1FE8" w:rsidRPr="00673666" w:rsidRDefault="005E1FE8" w:rsidP="00B96AA0">
            <w:pPr>
              <w:rPr>
                <w:iCs/>
                <w:sz w:val="20"/>
                <w:szCs w:val="20"/>
                <w:lang w:val="sr-Cyrl-RS"/>
              </w:rPr>
            </w:pPr>
          </w:p>
        </w:tc>
      </w:tr>
      <w:tr w:rsidR="00673666" w:rsidRPr="00673666" w:rsidTr="005E1FE8">
        <w:trPr>
          <w:trHeight w:val="232"/>
        </w:trPr>
        <w:tc>
          <w:tcPr>
            <w:tcW w:w="1276" w:type="dxa"/>
          </w:tcPr>
          <w:p w:rsidR="00673666" w:rsidRPr="00673666" w:rsidRDefault="00673666" w:rsidP="00B96AA0">
            <w:pPr>
              <w:rPr>
                <w:i/>
                <w:iCs/>
                <w:noProof/>
                <w:sz w:val="20"/>
                <w:szCs w:val="20"/>
                <w:lang w:val="sr-Cyrl-CS"/>
              </w:rPr>
            </w:pPr>
            <w:r w:rsidRPr="00673666">
              <w:rPr>
                <w:i/>
                <w:iCs/>
                <w:noProof/>
                <w:sz w:val="20"/>
                <w:szCs w:val="20"/>
                <w:lang w:val="sr-Cyrl-CS"/>
              </w:rPr>
              <w:t>Ставка 1.</w:t>
            </w:r>
          </w:p>
        </w:tc>
        <w:tc>
          <w:tcPr>
            <w:tcW w:w="1985" w:type="dxa"/>
          </w:tcPr>
          <w:p w:rsidR="00673666" w:rsidRPr="00673666" w:rsidRDefault="00673666" w:rsidP="00673666">
            <w:pPr>
              <w:rPr>
                <w:sz w:val="20"/>
                <w:szCs w:val="20"/>
              </w:rPr>
            </w:pPr>
            <w:r w:rsidRPr="00673666">
              <w:rPr>
                <w:iCs/>
                <w:noProof/>
                <w:sz w:val="20"/>
                <w:szCs w:val="20"/>
                <w:lang w:val="sr-Latn-RS"/>
              </w:rPr>
              <w:t>Melfalan</w:t>
            </w:r>
          </w:p>
        </w:tc>
        <w:tc>
          <w:tcPr>
            <w:tcW w:w="1275" w:type="dxa"/>
          </w:tcPr>
          <w:p w:rsidR="00673666" w:rsidRPr="00673666" w:rsidRDefault="00673666" w:rsidP="00673666">
            <w:pPr>
              <w:jc w:val="center"/>
              <w:rPr>
                <w:sz w:val="20"/>
                <w:szCs w:val="20"/>
                <w:lang w:val="sr-Latn-RS"/>
              </w:rPr>
            </w:pPr>
            <w:r w:rsidRPr="00673666">
              <w:rPr>
                <w:sz w:val="20"/>
                <w:szCs w:val="20"/>
                <w:lang w:val="sr-Latn-RS"/>
              </w:rPr>
              <w:t>2mg</w:t>
            </w:r>
          </w:p>
        </w:tc>
        <w:tc>
          <w:tcPr>
            <w:tcW w:w="993" w:type="dxa"/>
          </w:tcPr>
          <w:p w:rsidR="00673666" w:rsidRPr="00673666" w:rsidRDefault="00673666" w:rsidP="00673666">
            <w:pPr>
              <w:tabs>
                <w:tab w:val="clear" w:pos="1440"/>
              </w:tabs>
              <w:suppressAutoHyphens w:val="0"/>
              <w:jc w:val="center"/>
              <w:rPr>
                <w:rFonts w:eastAsia="Calibri"/>
                <w:sz w:val="20"/>
                <w:szCs w:val="20"/>
                <w:lang w:val="sr-Cyrl-RS" w:eastAsia="en-US"/>
              </w:rPr>
            </w:pPr>
            <w:r w:rsidRPr="00673666">
              <w:rPr>
                <w:rFonts w:eastAsia="Calibri"/>
                <w:sz w:val="20"/>
                <w:szCs w:val="20"/>
                <w:lang w:val="sr-Cyrl-RS" w:eastAsia="en-US"/>
              </w:rPr>
              <w:t>таблете</w:t>
            </w:r>
          </w:p>
        </w:tc>
        <w:tc>
          <w:tcPr>
            <w:tcW w:w="1417" w:type="dxa"/>
          </w:tcPr>
          <w:p w:rsidR="00673666" w:rsidRPr="00673666" w:rsidRDefault="00115B29" w:rsidP="00673666">
            <w:pPr>
              <w:jc w:val="right"/>
              <w:rPr>
                <w:rFonts w:eastAsia="Calibri"/>
                <w:sz w:val="20"/>
                <w:szCs w:val="20"/>
                <w:lang w:val="sr-Cyrl-RS" w:eastAsia="en-US"/>
              </w:rPr>
            </w:pPr>
            <w:r>
              <w:rPr>
                <w:rFonts w:eastAsia="Calibri"/>
                <w:sz w:val="20"/>
                <w:szCs w:val="20"/>
                <w:lang w:val="sr-Latn-RS" w:eastAsia="en-US"/>
              </w:rPr>
              <w:t>1</w:t>
            </w:r>
            <w:r>
              <w:rPr>
                <w:rFonts w:eastAsia="Calibri"/>
                <w:sz w:val="20"/>
                <w:szCs w:val="20"/>
                <w:lang w:val="sr-Cyrl-RS" w:eastAsia="en-US"/>
              </w:rPr>
              <w:t>5</w:t>
            </w:r>
            <w:r w:rsidR="00673666" w:rsidRPr="00673666">
              <w:rPr>
                <w:rFonts w:eastAsia="Calibri"/>
                <w:sz w:val="20"/>
                <w:szCs w:val="20"/>
                <w:lang w:val="sr-Cyrl-RS" w:eastAsia="en-US"/>
              </w:rPr>
              <w:t>0 ком.</w:t>
            </w:r>
          </w:p>
        </w:tc>
        <w:tc>
          <w:tcPr>
            <w:tcW w:w="1276" w:type="dxa"/>
          </w:tcPr>
          <w:p w:rsidR="00673666" w:rsidRPr="00673666" w:rsidRDefault="00673666" w:rsidP="00B96AA0">
            <w:pPr>
              <w:jc w:val="right"/>
              <w:rPr>
                <w:rFonts w:eastAsia="Calibri"/>
                <w:sz w:val="20"/>
                <w:szCs w:val="20"/>
                <w:lang w:val="sr-Latn-RS" w:eastAsia="en-US"/>
              </w:rPr>
            </w:pPr>
          </w:p>
        </w:tc>
        <w:tc>
          <w:tcPr>
            <w:tcW w:w="1417" w:type="dxa"/>
          </w:tcPr>
          <w:p w:rsidR="00673666" w:rsidRPr="00673666" w:rsidRDefault="00673666" w:rsidP="00B96AA0">
            <w:pPr>
              <w:jc w:val="right"/>
              <w:rPr>
                <w:rFonts w:eastAsia="Calibri"/>
                <w:sz w:val="20"/>
                <w:szCs w:val="20"/>
                <w:lang w:val="sr-Latn-RS" w:eastAsia="en-US"/>
              </w:rPr>
            </w:pPr>
          </w:p>
        </w:tc>
        <w:tc>
          <w:tcPr>
            <w:tcW w:w="1134" w:type="dxa"/>
          </w:tcPr>
          <w:p w:rsidR="00673666" w:rsidRPr="00673666" w:rsidRDefault="00673666" w:rsidP="00B96AA0">
            <w:pPr>
              <w:jc w:val="right"/>
              <w:rPr>
                <w:rFonts w:eastAsia="Calibri"/>
                <w:sz w:val="20"/>
                <w:szCs w:val="20"/>
                <w:lang w:val="sr-Latn-RS" w:eastAsia="en-US"/>
              </w:rPr>
            </w:pPr>
          </w:p>
        </w:tc>
        <w:tc>
          <w:tcPr>
            <w:tcW w:w="1560" w:type="dxa"/>
          </w:tcPr>
          <w:p w:rsidR="00673666" w:rsidRPr="00673666" w:rsidRDefault="00673666" w:rsidP="00B96AA0">
            <w:pPr>
              <w:jc w:val="right"/>
              <w:rPr>
                <w:rFonts w:eastAsia="Calibri"/>
                <w:sz w:val="20"/>
                <w:szCs w:val="20"/>
                <w:lang w:val="sr-Latn-RS" w:eastAsia="en-US"/>
              </w:rPr>
            </w:pPr>
          </w:p>
        </w:tc>
        <w:tc>
          <w:tcPr>
            <w:tcW w:w="2976" w:type="dxa"/>
          </w:tcPr>
          <w:p w:rsidR="00673666" w:rsidRPr="00673666" w:rsidRDefault="00673666" w:rsidP="00B96AA0">
            <w:pPr>
              <w:jc w:val="right"/>
              <w:rPr>
                <w:rFonts w:eastAsia="Calibri"/>
                <w:sz w:val="20"/>
                <w:szCs w:val="20"/>
                <w:lang w:val="sr-Cyrl-RS" w:eastAsia="en-US"/>
              </w:rPr>
            </w:pPr>
          </w:p>
          <w:p w:rsidR="00673666" w:rsidRPr="00673666" w:rsidRDefault="00673666" w:rsidP="00B96AA0">
            <w:pPr>
              <w:jc w:val="right"/>
              <w:rPr>
                <w:rFonts w:eastAsia="Calibri"/>
                <w:sz w:val="20"/>
                <w:szCs w:val="20"/>
                <w:lang w:val="sr-Cyrl-RS" w:eastAsia="en-US"/>
              </w:rPr>
            </w:pPr>
          </w:p>
        </w:tc>
      </w:tr>
      <w:tr w:rsidR="005E1FE8" w:rsidRPr="00673666" w:rsidTr="005E1FE8">
        <w:trPr>
          <w:trHeight w:val="232"/>
        </w:trPr>
        <w:tc>
          <w:tcPr>
            <w:tcW w:w="1276" w:type="dxa"/>
          </w:tcPr>
          <w:p w:rsidR="005E1FE8" w:rsidRPr="00673666" w:rsidRDefault="005E1FE8" w:rsidP="00B96AA0">
            <w:pPr>
              <w:rPr>
                <w:b/>
                <w:iCs/>
                <w:noProof/>
                <w:sz w:val="20"/>
                <w:szCs w:val="20"/>
                <w:lang w:val="sr-Cyrl-CS"/>
              </w:rPr>
            </w:pPr>
            <w:r w:rsidRPr="00673666">
              <w:rPr>
                <w:b/>
                <w:iCs/>
                <w:noProof/>
                <w:sz w:val="20"/>
                <w:szCs w:val="20"/>
                <w:lang w:val="sr-Cyrl-CS"/>
              </w:rPr>
              <w:t>Партија 2</w:t>
            </w:r>
          </w:p>
        </w:tc>
        <w:tc>
          <w:tcPr>
            <w:tcW w:w="5670" w:type="dxa"/>
            <w:gridSpan w:val="4"/>
          </w:tcPr>
          <w:p w:rsidR="005E1FE8" w:rsidRPr="008525B6" w:rsidRDefault="008525B6" w:rsidP="00B96AA0">
            <w:pPr>
              <w:rPr>
                <w:b/>
                <w:sz w:val="20"/>
                <w:szCs w:val="20"/>
                <w:lang w:val="sr-Cyrl-RS"/>
              </w:rPr>
            </w:pPr>
            <w:r w:rsidRPr="008525B6">
              <w:rPr>
                <w:b/>
                <w:iCs/>
                <w:noProof/>
                <w:sz w:val="20"/>
                <w:szCs w:val="20"/>
                <w:lang w:val="sr-Latn-RS"/>
              </w:rPr>
              <w:t>Mitomicin</w:t>
            </w:r>
          </w:p>
        </w:tc>
        <w:tc>
          <w:tcPr>
            <w:tcW w:w="1276" w:type="dxa"/>
          </w:tcPr>
          <w:p w:rsidR="005E1FE8" w:rsidRPr="00673666" w:rsidRDefault="005E1FE8" w:rsidP="00B96AA0">
            <w:pPr>
              <w:rPr>
                <w:iCs/>
                <w:sz w:val="20"/>
                <w:szCs w:val="20"/>
                <w:lang w:val="sr-Cyrl-RS"/>
              </w:rPr>
            </w:pPr>
          </w:p>
        </w:tc>
        <w:tc>
          <w:tcPr>
            <w:tcW w:w="1417" w:type="dxa"/>
          </w:tcPr>
          <w:p w:rsidR="005E1FE8" w:rsidRPr="00673666" w:rsidRDefault="005E1FE8" w:rsidP="00B96AA0">
            <w:pPr>
              <w:rPr>
                <w:iCs/>
                <w:sz w:val="20"/>
                <w:szCs w:val="20"/>
                <w:lang w:val="sr-Cyrl-RS"/>
              </w:rPr>
            </w:pPr>
          </w:p>
        </w:tc>
        <w:tc>
          <w:tcPr>
            <w:tcW w:w="1134" w:type="dxa"/>
          </w:tcPr>
          <w:p w:rsidR="005E1FE8" w:rsidRPr="00673666" w:rsidRDefault="005E1FE8" w:rsidP="00B96AA0">
            <w:pPr>
              <w:rPr>
                <w:iCs/>
                <w:sz w:val="20"/>
                <w:szCs w:val="20"/>
                <w:lang w:val="sr-Cyrl-RS"/>
              </w:rPr>
            </w:pPr>
          </w:p>
        </w:tc>
        <w:tc>
          <w:tcPr>
            <w:tcW w:w="1560" w:type="dxa"/>
          </w:tcPr>
          <w:p w:rsidR="005E1FE8" w:rsidRPr="00673666" w:rsidRDefault="005E1FE8" w:rsidP="00B96AA0">
            <w:pPr>
              <w:rPr>
                <w:iCs/>
                <w:sz w:val="20"/>
                <w:szCs w:val="20"/>
                <w:lang w:val="sr-Cyrl-RS"/>
              </w:rPr>
            </w:pPr>
          </w:p>
        </w:tc>
        <w:tc>
          <w:tcPr>
            <w:tcW w:w="2976" w:type="dxa"/>
          </w:tcPr>
          <w:p w:rsidR="005E1FE8" w:rsidRPr="00673666" w:rsidRDefault="005E1FE8" w:rsidP="00B96AA0">
            <w:pPr>
              <w:rPr>
                <w:iCs/>
                <w:sz w:val="20"/>
                <w:szCs w:val="20"/>
                <w:lang w:val="sr-Cyrl-RS"/>
              </w:rPr>
            </w:pPr>
          </w:p>
        </w:tc>
      </w:tr>
      <w:tr w:rsidR="00673666" w:rsidRPr="00673666" w:rsidTr="005E1FE8">
        <w:trPr>
          <w:trHeight w:val="232"/>
        </w:trPr>
        <w:tc>
          <w:tcPr>
            <w:tcW w:w="1276" w:type="dxa"/>
          </w:tcPr>
          <w:p w:rsidR="00673666" w:rsidRPr="00673666" w:rsidRDefault="00673666" w:rsidP="00B96AA0">
            <w:pPr>
              <w:rPr>
                <w:i/>
                <w:iCs/>
                <w:noProof/>
                <w:sz w:val="20"/>
                <w:szCs w:val="20"/>
                <w:lang w:val="sr-Cyrl-CS"/>
              </w:rPr>
            </w:pPr>
            <w:r w:rsidRPr="00673666">
              <w:rPr>
                <w:i/>
                <w:iCs/>
                <w:noProof/>
                <w:sz w:val="20"/>
                <w:szCs w:val="20"/>
                <w:lang w:val="sr-Cyrl-CS"/>
              </w:rPr>
              <w:t>Ставка 1.</w:t>
            </w:r>
          </w:p>
        </w:tc>
        <w:tc>
          <w:tcPr>
            <w:tcW w:w="1985" w:type="dxa"/>
          </w:tcPr>
          <w:p w:rsidR="00673666" w:rsidRPr="00673666" w:rsidRDefault="00673666" w:rsidP="00673666">
            <w:pPr>
              <w:rPr>
                <w:sz w:val="20"/>
                <w:szCs w:val="20"/>
              </w:rPr>
            </w:pPr>
            <w:r w:rsidRPr="00673666">
              <w:rPr>
                <w:iCs/>
                <w:noProof/>
                <w:sz w:val="20"/>
                <w:szCs w:val="20"/>
                <w:lang w:val="sr-Latn-RS"/>
              </w:rPr>
              <w:t>Mitomicin</w:t>
            </w:r>
          </w:p>
        </w:tc>
        <w:tc>
          <w:tcPr>
            <w:tcW w:w="1275" w:type="dxa"/>
          </w:tcPr>
          <w:p w:rsidR="00673666" w:rsidRPr="00673666" w:rsidRDefault="00673666" w:rsidP="00673666">
            <w:pPr>
              <w:jc w:val="center"/>
              <w:rPr>
                <w:sz w:val="20"/>
                <w:szCs w:val="20"/>
                <w:lang w:val="sr-Latn-RS"/>
              </w:rPr>
            </w:pPr>
            <w:r w:rsidRPr="00673666">
              <w:rPr>
                <w:sz w:val="20"/>
                <w:szCs w:val="20"/>
                <w:lang w:val="sr-Latn-RS"/>
              </w:rPr>
              <w:t>10mg</w:t>
            </w:r>
          </w:p>
        </w:tc>
        <w:tc>
          <w:tcPr>
            <w:tcW w:w="993" w:type="dxa"/>
          </w:tcPr>
          <w:p w:rsidR="00673666" w:rsidRPr="00673666" w:rsidRDefault="00673666" w:rsidP="00673666">
            <w:pPr>
              <w:tabs>
                <w:tab w:val="clear" w:pos="1440"/>
              </w:tabs>
              <w:suppressAutoHyphens w:val="0"/>
              <w:jc w:val="center"/>
              <w:rPr>
                <w:rFonts w:eastAsia="Calibri"/>
                <w:sz w:val="20"/>
                <w:szCs w:val="20"/>
                <w:lang w:val="sr-Cyrl-RS" w:eastAsia="en-US"/>
              </w:rPr>
            </w:pPr>
            <w:r w:rsidRPr="00673666">
              <w:rPr>
                <w:rFonts w:eastAsia="Calibri"/>
                <w:sz w:val="20"/>
                <w:szCs w:val="20"/>
                <w:lang w:val="sr-Cyrl-RS" w:eastAsia="en-US"/>
              </w:rPr>
              <w:t>амп.</w:t>
            </w:r>
          </w:p>
        </w:tc>
        <w:tc>
          <w:tcPr>
            <w:tcW w:w="1417" w:type="dxa"/>
            <w:shd w:val="clear" w:color="auto" w:fill="auto"/>
          </w:tcPr>
          <w:p w:rsidR="00673666" w:rsidRPr="00673666" w:rsidRDefault="00673666" w:rsidP="00673666">
            <w:pPr>
              <w:jc w:val="right"/>
              <w:rPr>
                <w:rFonts w:eastAsia="Calibri"/>
                <w:sz w:val="20"/>
                <w:szCs w:val="20"/>
                <w:lang w:val="sr-Cyrl-RS" w:eastAsia="en-US"/>
              </w:rPr>
            </w:pPr>
            <w:r w:rsidRPr="00673666">
              <w:rPr>
                <w:rFonts w:eastAsia="Calibri"/>
                <w:sz w:val="20"/>
                <w:szCs w:val="20"/>
                <w:lang w:val="sr-Latn-RS" w:eastAsia="en-US"/>
              </w:rPr>
              <w:t>100</w:t>
            </w:r>
            <w:r w:rsidRPr="00673666">
              <w:rPr>
                <w:rFonts w:eastAsia="Calibri"/>
                <w:sz w:val="20"/>
                <w:szCs w:val="20"/>
                <w:lang w:val="sr-Cyrl-RS" w:eastAsia="en-US"/>
              </w:rPr>
              <w:t xml:space="preserve"> ком.</w:t>
            </w:r>
          </w:p>
        </w:tc>
        <w:tc>
          <w:tcPr>
            <w:tcW w:w="1276" w:type="dxa"/>
          </w:tcPr>
          <w:p w:rsidR="00673666" w:rsidRPr="00673666" w:rsidRDefault="00673666" w:rsidP="00B96AA0">
            <w:pPr>
              <w:jc w:val="right"/>
              <w:rPr>
                <w:rFonts w:eastAsia="Calibri"/>
                <w:sz w:val="20"/>
                <w:szCs w:val="20"/>
                <w:lang w:val="sr-Latn-RS" w:eastAsia="en-US"/>
              </w:rPr>
            </w:pPr>
          </w:p>
        </w:tc>
        <w:tc>
          <w:tcPr>
            <w:tcW w:w="1417" w:type="dxa"/>
          </w:tcPr>
          <w:p w:rsidR="00673666" w:rsidRPr="00673666" w:rsidRDefault="00673666" w:rsidP="00B96AA0">
            <w:pPr>
              <w:jc w:val="right"/>
              <w:rPr>
                <w:rFonts w:eastAsia="Calibri"/>
                <w:sz w:val="20"/>
                <w:szCs w:val="20"/>
                <w:lang w:val="sr-Latn-RS" w:eastAsia="en-US"/>
              </w:rPr>
            </w:pPr>
          </w:p>
        </w:tc>
        <w:tc>
          <w:tcPr>
            <w:tcW w:w="1134" w:type="dxa"/>
          </w:tcPr>
          <w:p w:rsidR="00673666" w:rsidRPr="00673666" w:rsidRDefault="00673666" w:rsidP="00B96AA0">
            <w:pPr>
              <w:jc w:val="right"/>
              <w:rPr>
                <w:rFonts w:eastAsia="Calibri"/>
                <w:sz w:val="20"/>
                <w:szCs w:val="20"/>
                <w:lang w:val="sr-Latn-RS" w:eastAsia="en-US"/>
              </w:rPr>
            </w:pPr>
          </w:p>
        </w:tc>
        <w:tc>
          <w:tcPr>
            <w:tcW w:w="1560" w:type="dxa"/>
          </w:tcPr>
          <w:p w:rsidR="00673666" w:rsidRPr="00673666" w:rsidRDefault="00673666" w:rsidP="00B96AA0">
            <w:pPr>
              <w:jc w:val="right"/>
              <w:rPr>
                <w:rFonts w:eastAsia="Calibri"/>
                <w:sz w:val="20"/>
                <w:szCs w:val="20"/>
                <w:lang w:val="sr-Latn-RS" w:eastAsia="en-US"/>
              </w:rPr>
            </w:pPr>
          </w:p>
        </w:tc>
        <w:tc>
          <w:tcPr>
            <w:tcW w:w="2976" w:type="dxa"/>
          </w:tcPr>
          <w:p w:rsidR="00673666" w:rsidRPr="00673666" w:rsidRDefault="00673666" w:rsidP="00B96AA0">
            <w:pPr>
              <w:jc w:val="right"/>
              <w:rPr>
                <w:rFonts w:eastAsia="Calibri"/>
                <w:sz w:val="20"/>
                <w:szCs w:val="20"/>
                <w:lang w:val="sr-Latn-RS" w:eastAsia="en-US"/>
              </w:rPr>
            </w:pPr>
          </w:p>
        </w:tc>
      </w:tr>
      <w:tr w:rsidR="008525B6" w:rsidRPr="00673666" w:rsidTr="005E1FE8">
        <w:trPr>
          <w:trHeight w:val="232"/>
        </w:trPr>
        <w:tc>
          <w:tcPr>
            <w:tcW w:w="1276" w:type="dxa"/>
          </w:tcPr>
          <w:p w:rsidR="008525B6" w:rsidRPr="00673666" w:rsidRDefault="008525B6" w:rsidP="00B96AA0">
            <w:pPr>
              <w:rPr>
                <w:b/>
                <w:iCs/>
                <w:noProof/>
                <w:sz w:val="20"/>
                <w:szCs w:val="20"/>
                <w:lang w:val="sr-Cyrl-CS"/>
              </w:rPr>
            </w:pPr>
            <w:r w:rsidRPr="00673666">
              <w:rPr>
                <w:b/>
                <w:iCs/>
                <w:noProof/>
                <w:sz w:val="20"/>
                <w:szCs w:val="20"/>
                <w:lang w:val="sr-Cyrl-CS"/>
              </w:rPr>
              <w:t>Партија 3</w:t>
            </w:r>
          </w:p>
        </w:tc>
        <w:tc>
          <w:tcPr>
            <w:tcW w:w="5670" w:type="dxa"/>
            <w:gridSpan w:val="4"/>
          </w:tcPr>
          <w:p w:rsidR="008525B6" w:rsidRPr="008525B6" w:rsidRDefault="008525B6" w:rsidP="002161A4">
            <w:pPr>
              <w:rPr>
                <w:b/>
                <w:iCs/>
                <w:noProof/>
                <w:sz w:val="20"/>
                <w:szCs w:val="20"/>
                <w:lang w:val="sr-Latn-RS"/>
              </w:rPr>
            </w:pPr>
            <w:r w:rsidRPr="008525B6">
              <w:rPr>
                <w:b/>
                <w:iCs/>
                <w:noProof/>
                <w:sz w:val="20"/>
                <w:szCs w:val="20"/>
                <w:lang w:val="sr-Latn-RS"/>
              </w:rPr>
              <w:t>Prokarbazin</w:t>
            </w:r>
          </w:p>
        </w:tc>
        <w:tc>
          <w:tcPr>
            <w:tcW w:w="1276" w:type="dxa"/>
          </w:tcPr>
          <w:p w:rsidR="008525B6" w:rsidRPr="00673666" w:rsidRDefault="008525B6" w:rsidP="00B96AA0">
            <w:pPr>
              <w:rPr>
                <w:iCs/>
                <w:sz w:val="20"/>
                <w:szCs w:val="20"/>
              </w:rPr>
            </w:pPr>
          </w:p>
        </w:tc>
        <w:tc>
          <w:tcPr>
            <w:tcW w:w="1417" w:type="dxa"/>
          </w:tcPr>
          <w:p w:rsidR="008525B6" w:rsidRPr="00673666" w:rsidRDefault="008525B6" w:rsidP="00B96AA0">
            <w:pPr>
              <w:rPr>
                <w:iCs/>
                <w:sz w:val="20"/>
                <w:szCs w:val="20"/>
              </w:rPr>
            </w:pPr>
          </w:p>
        </w:tc>
        <w:tc>
          <w:tcPr>
            <w:tcW w:w="1134" w:type="dxa"/>
          </w:tcPr>
          <w:p w:rsidR="008525B6" w:rsidRPr="00673666" w:rsidRDefault="008525B6" w:rsidP="00B96AA0">
            <w:pPr>
              <w:rPr>
                <w:iCs/>
                <w:sz w:val="20"/>
                <w:szCs w:val="20"/>
              </w:rPr>
            </w:pPr>
          </w:p>
        </w:tc>
        <w:tc>
          <w:tcPr>
            <w:tcW w:w="1560" w:type="dxa"/>
          </w:tcPr>
          <w:p w:rsidR="008525B6" w:rsidRPr="00673666" w:rsidRDefault="008525B6" w:rsidP="00B96AA0">
            <w:pPr>
              <w:rPr>
                <w:iCs/>
                <w:sz w:val="20"/>
                <w:szCs w:val="20"/>
              </w:rPr>
            </w:pPr>
          </w:p>
        </w:tc>
        <w:tc>
          <w:tcPr>
            <w:tcW w:w="2976" w:type="dxa"/>
          </w:tcPr>
          <w:p w:rsidR="008525B6" w:rsidRPr="00673666" w:rsidRDefault="008525B6" w:rsidP="00B96AA0">
            <w:pPr>
              <w:rPr>
                <w:iCs/>
                <w:sz w:val="20"/>
                <w:szCs w:val="20"/>
              </w:rPr>
            </w:pPr>
          </w:p>
        </w:tc>
      </w:tr>
      <w:tr w:rsidR="00673666" w:rsidRPr="00673666" w:rsidTr="005E1FE8">
        <w:trPr>
          <w:trHeight w:val="232"/>
        </w:trPr>
        <w:tc>
          <w:tcPr>
            <w:tcW w:w="1276" w:type="dxa"/>
          </w:tcPr>
          <w:p w:rsidR="00673666" w:rsidRPr="00673666" w:rsidRDefault="00673666" w:rsidP="00B96AA0">
            <w:pPr>
              <w:rPr>
                <w:i/>
                <w:iCs/>
                <w:noProof/>
                <w:sz w:val="20"/>
                <w:szCs w:val="20"/>
                <w:lang w:val="sr-Cyrl-CS"/>
              </w:rPr>
            </w:pPr>
            <w:r w:rsidRPr="00673666">
              <w:rPr>
                <w:i/>
                <w:iCs/>
                <w:noProof/>
                <w:sz w:val="20"/>
                <w:szCs w:val="20"/>
                <w:lang w:val="sr-Cyrl-CS"/>
              </w:rPr>
              <w:t>Ставка 1.</w:t>
            </w:r>
          </w:p>
        </w:tc>
        <w:tc>
          <w:tcPr>
            <w:tcW w:w="1985" w:type="dxa"/>
          </w:tcPr>
          <w:p w:rsidR="00673666" w:rsidRPr="00673666" w:rsidRDefault="00673666" w:rsidP="00673666">
            <w:pPr>
              <w:rPr>
                <w:iCs/>
                <w:noProof/>
                <w:sz w:val="20"/>
                <w:szCs w:val="20"/>
                <w:lang w:val="sr-Latn-RS"/>
              </w:rPr>
            </w:pPr>
            <w:r w:rsidRPr="00673666">
              <w:rPr>
                <w:iCs/>
                <w:noProof/>
                <w:sz w:val="20"/>
                <w:szCs w:val="20"/>
                <w:lang w:val="sr-Latn-RS"/>
              </w:rPr>
              <w:t>Prokarbazin</w:t>
            </w:r>
          </w:p>
        </w:tc>
        <w:tc>
          <w:tcPr>
            <w:tcW w:w="1275" w:type="dxa"/>
          </w:tcPr>
          <w:p w:rsidR="00673666" w:rsidRPr="00673666" w:rsidRDefault="00673666" w:rsidP="00673666">
            <w:pPr>
              <w:jc w:val="center"/>
              <w:rPr>
                <w:sz w:val="20"/>
                <w:szCs w:val="20"/>
                <w:lang w:val="sr-Latn-RS"/>
              </w:rPr>
            </w:pPr>
            <w:r w:rsidRPr="00673666">
              <w:rPr>
                <w:sz w:val="20"/>
                <w:szCs w:val="20"/>
                <w:lang w:val="sr-Latn-RS"/>
              </w:rPr>
              <w:t>50mg</w:t>
            </w:r>
          </w:p>
        </w:tc>
        <w:tc>
          <w:tcPr>
            <w:tcW w:w="993" w:type="dxa"/>
          </w:tcPr>
          <w:p w:rsidR="00673666" w:rsidRPr="00673666" w:rsidRDefault="008525B6" w:rsidP="00673666">
            <w:pPr>
              <w:tabs>
                <w:tab w:val="clear" w:pos="1440"/>
              </w:tabs>
              <w:suppressAutoHyphens w:val="0"/>
              <w:jc w:val="center"/>
              <w:rPr>
                <w:rFonts w:eastAsia="Calibri"/>
                <w:sz w:val="20"/>
                <w:szCs w:val="20"/>
                <w:lang w:val="sr-Cyrl-RS" w:eastAsia="en-US"/>
              </w:rPr>
            </w:pPr>
            <w:r>
              <w:rPr>
                <w:rFonts w:eastAsia="Calibri"/>
                <w:sz w:val="20"/>
                <w:szCs w:val="20"/>
                <w:lang w:val="sr-Cyrl-RS" w:eastAsia="en-US"/>
              </w:rPr>
              <w:t>капсуле</w:t>
            </w:r>
          </w:p>
        </w:tc>
        <w:tc>
          <w:tcPr>
            <w:tcW w:w="1417" w:type="dxa"/>
          </w:tcPr>
          <w:p w:rsidR="00673666" w:rsidRPr="00673666" w:rsidRDefault="00DC22B3" w:rsidP="00673666">
            <w:pPr>
              <w:jc w:val="right"/>
              <w:rPr>
                <w:rFonts w:eastAsia="Calibri"/>
                <w:sz w:val="20"/>
                <w:szCs w:val="20"/>
                <w:lang w:val="sr-Cyrl-RS" w:eastAsia="en-US"/>
              </w:rPr>
            </w:pPr>
            <w:r>
              <w:rPr>
                <w:rFonts w:eastAsia="Calibri"/>
                <w:sz w:val="20"/>
                <w:szCs w:val="20"/>
                <w:lang w:val="sr-Latn-RS" w:eastAsia="en-US"/>
              </w:rPr>
              <w:t>1</w:t>
            </w:r>
            <w:r>
              <w:rPr>
                <w:rFonts w:eastAsia="Calibri"/>
                <w:sz w:val="20"/>
                <w:szCs w:val="20"/>
                <w:lang w:val="sr-Cyrl-RS" w:eastAsia="en-US"/>
              </w:rPr>
              <w:t>0</w:t>
            </w:r>
            <w:r w:rsidR="00673666" w:rsidRPr="00673666">
              <w:rPr>
                <w:rFonts w:eastAsia="Calibri"/>
                <w:sz w:val="20"/>
                <w:szCs w:val="20"/>
                <w:lang w:val="sr-Latn-RS" w:eastAsia="en-US"/>
              </w:rPr>
              <w:t>0</w:t>
            </w:r>
            <w:r w:rsidR="00673666" w:rsidRPr="00673666">
              <w:rPr>
                <w:rFonts w:eastAsia="Calibri"/>
                <w:sz w:val="20"/>
                <w:szCs w:val="20"/>
                <w:lang w:val="sr-Cyrl-RS" w:eastAsia="en-US"/>
              </w:rPr>
              <w:t xml:space="preserve"> ком.</w:t>
            </w:r>
          </w:p>
        </w:tc>
        <w:tc>
          <w:tcPr>
            <w:tcW w:w="1276" w:type="dxa"/>
          </w:tcPr>
          <w:p w:rsidR="00673666" w:rsidRPr="00673666" w:rsidRDefault="00673666" w:rsidP="00B96AA0">
            <w:pPr>
              <w:jc w:val="right"/>
              <w:rPr>
                <w:rFonts w:eastAsia="Calibri"/>
                <w:sz w:val="20"/>
                <w:szCs w:val="20"/>
                <w:lang w:val="sr-Latn-RS" w:eastAsia="en-US"/>
              </w:rPr>
            </w:pPr>
          </w:p>
        </w:tc>
        <w:tc>
          <w:tcPr>
            <w:tcW w:w="1417" w:type="dxa"/>
          </w:tcPr>
          <w:p w:rsidR="00673666" w:rsidRPr="00673666" w:rsidRDefault="00673666" w:rsidP="00B96AA0">
            <w:pPr>
              <w:jc w:val="right"/>
              <w:rPr>
                <w:rFonts w:eastAsia="Calibri"/>
                <w:sz w:val="20"/>
                <w:szCs w:val="20"/>
                <w:lang w:val="sr-Latn-RS" w:eastAsia="en-US"/>
              </w:rPr>
            </w:pPr>
          </w:p>
        </w:tc>
        <w:tc>
          <w:tcPr>
            <w:tcW w:w="1134" w:type="dxa"/>
          </w:tcPr>
          <w:p w:rsidR="00673666" w:rsidRPr="00673666" w:rsidRDefault="00673666" w:rsidP="00B96AA0">
            <w:pPr>
              <w:jc w:val="right"/>
              <w:rPr>
                <w:rFonts w:eastAsia="Calibri"/>
                <w:sz w:val="20"/>
                <w:szCs w:val="20"/>
                <w:lang w:val="sr-Latn-RS" w:eastAsia="en-US"/>
              </w:rPr>
            </w:pPr>
          </w:p>
        </w:tc>
        <w:tc>
          <w:tcPr>
            <w:tcW w:w="1560" w:type="dxa"/>
          </w:tcPr>
          <w:p w:rsidR="00673666" w:rsidRPr="00673666" w:rsidRDefault="00673666" w:rsidP="00B96AA0">
            <w:pPr>
              <w:jc w:val="right"/>
              <w:rPr>
                <w:rFonts w:eastAsia="Calibri"/>
                <w:sz w:val="20"/>
                <w:szCs w:val="20"/>
                <w:lang w:val="sr-Latn-RS" w:eastAsia="en-US"/>
              </w:rPr>
            </w:pPr>
          </w:p>
        </w:tc>
        <w:tc>
          <w:tcPr>
            <w:tcW w:w="2976" w:type="dxa"/>
          </w:tcPr>
          <w:p w:rsidR="00673666" w:rsidRPr="00673666" w:rsidRDefault="00673666" w:rsidP="00B96AA0">
            <w:pPr>
              <w:jc w:val="right"/>
              <w:rPr>
                <w:rFonts w:eastAsia="Calibri"/>
                <w:sz w:val="20"/>
                <w:szCs w:val="20"/>
                <w:lang w:val="sr-Cyrl-RS" w:eastAsia="en-US"/>
              </w:rPr>
            </w:pPr>
          </w:p>
          <w:p w:rsidR="00673666" w:rsidRPr="00673666" w:rsidRDefault="00673666" w:rsidP="00B96AA0">
            <w:pPr>
              <w:jc w:val="right"/>
              <w:rPr>
                <w:rFonts w:eastAsia="Calibri"/>
                <w:sz w:val="20"/>
                <w:szCs w:val="20"/>
                <w:lang w:val="sr-Cyrl-RS" w:eastAsia="en-US"/>
              </w:rPr>
            </w:pPr>
          </w:p>
        </w:tc>
      </w:tr>
      <w:tr w:rsidR="005E1FE8" w:rsidRPr="00673666" w:rsidTr="005E1FE8">
        <w:trPr>
          <w:trHeight w:val="220"/>
        </w:trPr>
        <w:tc>
          <w:tcPr>
            <w:tcW w:w="1276" w:type="dxa"/>
          </w:tcPr>
          <w:p w:rsidR="005E1FE8" w:rsidRPr="00673666" w:rsidRDefault="005E1FE8" w:rsidP="00B96AA0">
            <w:pPr>
              <w:rPr>
                <w:b/>
                <w:iCs/>
                <w:noProof/>
                <w:sz w:val="20"/>
                <w:szCs w:val="20"/>
                <w:lang w:val="sr-Cyrl-CS"/>
              </w:rPr>
            </w:pPr>
            <w:r w:rsidRPr="00673666">
              <w:rPr>
                <w:b/>
                <w:iCs/>
                <w:noProof/>
                <w:sz w:val="20"/>
                <w:szCs w:val="20"/>
                <w:lang w:val="sr-Cyrl-CS"/>
              </w:rPr>
              <w:t>Партија 4</w:t>
            </w:r>
          </w:p>
        </w:tc>
        <w:tc>
          <w:tcPr>
            <w:tcW w:w="5670" w:type="dxa"/>
            <w:gridSpan w:val="4"/>
          </w:tcPr>
          <w:p w:rsidR="005E1FE8" w:rsidRPr="008525B6" w:rsidRDefault="008525B6" w:rsidP="00B96AA0">
            <w:pPr>
              <w:rPr>
                <w:b/>
                <w:sz w:val="20"/>
                <w:szCs w:val="20"/>
                <w:lang w:val="sr-Cyrl-RS"/>
              </w:rPr>
            </w:pPr>
            <w:r w:rsidRPr="008525B6">
              <w:rPr>
                <w:b/>
                <w:iCs/>
                <w:noProof/>
                <w:sz w:val="20"/>
                <w:szCs w:val="20"/>
                <w:lang w:val="sr-Latn-RS"/>
              </w:rPr>
              <w:t>Ciklofosfamid</w:t>
            </w:r>
          </w:p>
        </w:tc>
        <w:tc>
          <w:tcPr>
            <w:tcW w:w="1276" w:type="dxa"/>
          </w:tcPr>
          <w:p w:rsidR="005E1FE8" w:rsidRPr="00673666" w:rsidRDefault="005E1FE8" w:rsidP="00B96AA0">
            <w:pPr>
              <w:rPr>
                <w:iCs/>
                <w:sz w:val="20"/>
                <w:szCs w:val="20"/>
              </w:rPr>
            </w:pPr>
          </w:p>
        </w:tc>
        <w:tc>
          <w:tcPr>
            <w:tcW w:w="1417" w:type="dxa"/>
          </w:tcPr>
          <w:p w:rsidR="005E1FE8" w:rsidRPr="00673666" w:rsidRDefault="005E1FE8" w:rsidP="00B96AA0">
            <w:pPr>
              <w:rPr>
                <w:iCs/>
                <w:sz w:val="20"/>
                <w:szCs w:val="20"/>
              </w:rPr>
            </w:pPr>
          </w:p>
        </w:tc>
        <w:tc>
          <w:tcPr>
            <w:tcW w:w="1134" w:type="dxa"/>
          </w:tcPr>
          <w:p w:rsidR="005E1FE8" w:rsidRPr="00673666" w:rsidRDefault="005E1FE8" w:rsidP="00B96AA0">
            <w:pPr>
              <w:rPr>
                <w:iCs/>
                <w:sz w:val="20"/>
                <w:szCs w:val="20"/>
              </w:rPr>
            </w:pPr>
          </w:p>
        </w:tc>
        <w:tc>
          <w:tcPr>
            <w:tcW w:w="1560" w:type="dxa"/>
          </w:tcPr>
          <w:p w:rsidR="005E1FE8" w:rsidRPr="00673666" w:rsidRDefault="005E1FE8" w:rsidP="00B96AA0">
            <w:pPr>
              <w:rPr>
                <w:iCs/>
                <w:sz w:val="20"/>
                <w:szCs w:val="20"/>
              </w:rPr>
            </w:pPr>
          </w:p>
        </w:tc>
        <w:tc>
          <w:tcPr>
            <w:tcW w:w="2976" w:type="dxa"/>
          </w:tcPr>
          <w:p w:rsidR="005E1FE8" w:rsidRPr="00673666" w:rsidRDefault="005E1FE8" w:rsidP="00B96AA0">
            <w:pPr>
              <w:rPr>
                <w:iCs/>
                <w:sz w:val="20"/>
                <w:szCs w:val="20"/>
              </w:rPr>
            </w:pPr>
          </w:p>
        </w:tc>
      </w:tr>
      <w:tr w:rsidR="00673666" w:rsidRPr="00673666" w:rsidTr="005E1FE8">
        <w:trPr>
          <w:trHeight w:val="232"/>
        </w:trPr>
        <w:tc>
          <w:tcPr>
            <w:tcW w:w="1276" w:type="dxa"/>
          </w:tcPr>
          <w:p w:rsidR="00673666" w:rsidRPr="00673666" w:rsidRDefault="00673666" w:rsidP="00B96AA0">
            <w:pPr>
              <w:rPr>
                <w:i/>
                <w:iCs/>
                <w:noProof/>
                <w:sz w:val="20"/>
                <w:szCs w:val="20"/>
                <w:lang w:val="sr-Cyrl-CS"/>
              </w:rPr>
            </w:pPr>
            <w:r w:rsidRPr="00673666">
              <w:rPr>
                <w:i/>
                <w:iCs/>
                <w:noProof/>
                <w:sz w:val="20"/>
                <w:szCs w:val="20"/>
                <w:lang w:val="sr-Cyrl-CS"/>
              </w:rPr>
              <w:t>Ставка 1.</w:t>
            </w:r>
          </w:p>
        </w:tc>
        <w:tc>
          <w:tcPr>
            <w:tcW w:w="1985" w:type="dxa"/>
          </w:tcPr>
          <w:p w:rsidR="00673666" w:rsidRPr="00673666" w:rsidRDefault="00673666" w:rsidP="00673666">
            <w:pPr>
              <w:rPr>
                <w:iCs/>
                <w:sz w:val="20"/>
                <w:szCs w:val="20"/>
              </w:rPr>
            </w:pPr>
            <w:r w:rsidRPr="00673666">
              <w:rPr>
                <w:iCs/>
                <w:noProof/>
                <w:sz w:val="20"/>
                <w:szCs w:val="20"/>
                <w:lang w:val="sr-Latn-RS"/>
              </w:rPr>
              <w:t>Ciklofosfamid</w:t>
            </w:r>
          </w:p>
        </w:tc>
        <w:tc>
          <w:tcPr>
            <w:tcW w:w="1275" w:type="dxa"/>
          </w:tcPr>
          <w:p w:rsidR="00673666" w:rsidRPr="00673666" w:rsidRDefault="00673666" w:rsidP="00673666">
            <w:pPr>
              <w:jc w:val="center"/>
              <w:rPr>
                <w:sz w:val="20"/>
                <w:szCs w:val="20"/>
                <w:lang w:val="sr-Latn-RS"/>
              </w:rPr>
            </w:pPr>
            <w:r w:rsidRPr="00673666">
              <w:rPr>
                <w:sz w:val="20"/>
                <w:szCs w:val="20"/>
                <w:lang w:val="sr-Latn-RS"/>
              </w:rPr>
              <w:t>50mg</w:t>
            </w:r>
          </w:p>
        </w:tc>
        <w:tc>
          <w:tcPr>
            <w:tcW w:w="993" w:type="dxa"/>
          </w:tcPr>
          <w:p w:rsidR="00673666" w:rsidRPr="00673666" w:rsidRDefault="00673666" w:rsidP="00673666">
            <w:pPr>
              <w:tabs>
                <w:tab w:val="clear" w:pos="1440"/>
              </w:tabs>
              <w:suppressAutoHyphens w:val="0"/>
              <w:jc w:val="center"/>
              <w:rPr>
                <w:rFonts w:eastAsia="Calibri"/>
                <w:sz w:val="20"/>
                <w:szCs w:val="20"/>
                <w:lang w:val="sr-Cyrl-RS" w:eastAsia="en-US"/>
              </w:rPr>
            </w:pPr>
            <w:r w:rsidRPr="00673666">
              <w:rPr>
                <w:rFonts w:eastAsia="Calibri"/>
                <w:sz w:val="20"/>
                <w:szCs w:val="20"/>
                <w:lang w:val="sr-Cyrl-RS" w:eastAsia="en-US"/>
              </w:rPr>
              <w:t>таблете</w:t>
            </w:r>
          </w:p>
        </w:tc>
        <w:tc>
          <w:tcPr>
            <w:tcW w:w="1417" w:type="dxa"/>
          </w:tcPr>
          <w:p w:rsidR="00673666" w:rsidRPr="00673666" w:rsidRDefault="00DC22B3" w:rsidP="00673666">
            <w:pPr>
              <w:jc w:val="right"/>
              <w:rPr>
                <w:rFonts w:eastAsia="Calibri"/>
                <w:sz w:val="20"/>
                <w:szCs w:val="20"/>
                <w:lang w:val="sr-Cyrl-RS" w:eastAsia="en-US"/>
              </w:rPr>
            </w:pPr>
            <w:r>
              <w:rPr>
                <w:rFonts w:eastAsia="Calibri"/>
                <w:sz w:val="20"/>
                <w:szCs w:val="20"/>
                <w:lang w:val="sr-Cyrl-RS" w:eastAsia="en-US"/>
              </w:rPr>
              <w:t>1</w:t>
            </w:r>
            <w:r w:rsidR="00673666" w:rsidRPr="00673666">
              <w:rPr>
                <w:rFonts w:eastAsia="Calibri"/>
                <w:sz w:val="20"/>
                <w:szCs w:val="20"/>
                <w:lang w:val="sr-Latn-RS" w:eastAsia="en-US"/>
              </w:rPr>
              <w:t>0</w:t>
            </w:r>
            <w:r w:rsidR="00673666" w:rsidRPr="00673666">
              <w:rPr>
                <w:rFonts w:eastAsia="Calibri"/>
                <w:sz w:val="20"/>
                <w:szCs w:val="20"/>
                <w:lang w:val="sr-Cyrl-RS" w:eastAsia="en-US"/>
              </w:rPr>
              <w:t>0 ком.</w:t>
            </w:r>
          </w:p>
        </w:tc>
        <w:tc>
          <w:tcPr>
            <w:tcW w:w="1276" w:type="dxa"/>
          </w:tcPr>
          <w:p w:rsidR="00673666" w:rsidRPr="00673666" w:rsidRDefault="00673666" w:rsidP="00B96AA0">
            <w:pPr>
              <w:jc w:val="right"/>
              <w:rPr>
                <w:rFonts w:eastAsia="Calibri"/>
                <w:sz w:val="20"/>
                <w:szCs w:val="20"/>
                <w:lang w:val="sr-Latn-RS" w:eastAsia="en-US"/>
              </w:rPr>
            </w:pPr>
          </w:p>
        </w:tc>
        <w:tc>
          <w:tcPr>
            <w:tcW w:w="1417" w:type="dxa"/>
          </w:tcPr>
          <w:p w:rsidR="00673666" w:rsidRPr="00673666" w:rsidRDefault="00673666" w:rsidP="00B96AA0">
            <w:pPr>
              <w:jc w:val="right"/>
              <w:rPr>
                <w:rFonts w:eastAsia="Calibri"/>
                <w:sz w:val="20"/>
                <w:szCs w:val="20"/>
                <w:lang w:val="sr-Latn-RS" w:eastAsia="en-US"/>
              </w:rPr>
            </w:pPr>
          </w:p>
        </w:tc>
        <w:tc>
          <w:tcPr>
            <w:tcW w:w="1134" w:type="dxa"/>
          </w:tcPr>
          <w:p w:rsidR="00673666" w:rsidRPr="00673666" w:rsidRDefault="00673666" w:rsidP="00B96AA0">
            <w:pPr>
              <w:jc w:val="right"/>
              <w:rPr>
                <w:rFonts w:eastAsia="Calibri"/>
                <w:sz w:val="20"/>
                <w:szCs w:val="20"/>
                <w:lang w:val="sr-Latn-RS" w:eastAsia="en-US"/>
              </w:rPr>
            </w:pPr>
          </w:p>
        </w:tc>
        <w:tc>
          <w:tcPr>
            <w:tcW w:w="1560" w:type="dxa"/>
          </w:tcPr>
          <w:p w:rsidR="00673666" w:rsidRPr="00673666" w:rsidRDefault="00673666" w:rsidP="00B96AA0">
            <w:pPr>
              <w:jc w:val="right"/>
              <w:rPr>
                <w:rFonts w:eastAsia="Calibri"/>
                <w:sz w:val="20"/>
                <w:szCs w:val="20"/>
                <w:lang w:val="sr-Latn-RS" w:eastAsia="en-US"/>
              </w:rPr>
            </w:pPr>
          </w:p>
        </w:tc>
        <w:tc>
          <w:tcPr>
            <w:tcW w:w="2976" w:type="dxa"/>
          </w:tcPr>
          <w:p w:rsidR="00673666" w:rsidRPr="00673666" w:rsidRDefault="00673666" w:rsidP="00B96AA0">
            <w:pPr>
              <w:jc w:val="right"/>
              <w:rPr>
                <w:rFonts w:eastAsia="Calibri"/>
                <w:sz w:val="20"/>
                <w:szCs w:val="20"/>
                <w:lang w:val="sr-Cyrl-RS" w:eastAsia="en-US"/>
              </w:rPr>
            </w:pPr>
          </w:p>
          <w:p w:rsidR="00673666" w:rsidRPr="00673666" w:rsidRDefault="00673666" w:rsidP="00B96AA0">
            <w:pPr>
              <w:jc w:val="right"/>
              <w:rPr>
                <w:rFonts w:eastAsia="Calibri"/>
                <w:sz w:val="20"/>
                <w:szCs w:val="20"/>
                <w:lang w:val="sr-Cyrl-RS" w:eastAsia="en-US"/>
              </w:rPr>
            </w:pPr>
          </w:p>
        </w:tc>
      </w:tr>
      <w:tr w:rsidR="008525B6" w:rsidRPr="00673666" w:rsidTr="005E1FE8">
        <w:trPr>
          <w:trHeight w:val="232"/>
        </w:trPr>
        <w:tc>
          <w:tcPr>
            <w:tcW w:w="1276" w:type="dxa"/>
          </w:tcPr>
          <w:p w:rsidR="008525B6" w:rsidRPr="00673666" w:rsidRDefault="008525B6" w:rsidP="00B96AA0">
            <w:pPr>
              <w:rPr>
                <w:b/>
                <w:iCs/>
                <w:noProof/>
                <w:sz w:val="20"/>
                <w:szCs w:val="20"/>
                <w:lang w:val="sr-Cyrl-CS"/>
              </w:rPr>
            </w:pPr>
            <w:r w:rsidRPr="00673666">
              <w:rPr>
                <w:b/>
                <w:iCs/>
                <w:noProof/>
                <w:sz w:val="20"/>
                <w:szCs w:val="20"/>
                <w:lang w:val="sr-Cyrl-CS"/>
              </w:rPr>
              <w:t>Партија 5</w:t>
            </w:r>
          </w:p>
        </w:tc>
        <w:tc>
          <w:tcPr>
            <w:tcW w:w="5670" w:type="dxa"/>
            <w:gridSpan w:val="4"/>
          </w:tcPr>
          <w:p w:rsidR="008525B6" w:rsidRPr="008525B6" w:rsidRDefault="008525B6" w:rsidP="002161A4">
            <w:pPr>
              <w:rPr>
                <w:b/>
                <w:iCs/>
                <w:sz w:val="20"/>
                <w:szCs w:val="20"/>
              </w:rPr>
            </w:pPr>
            <w:r w:rsidRPr="008525B6">
              <w:rPr>
                <w:b/>
                <w:iCs/>
                <w:noProof/>
                <w:sz w:val="20"/>
                <w:szCs w:val="20"/>
                <w:lang w:val="sr-Latn-RS"/>
              </w:rPr>
              <w:t>Hlorambucil</w:t>
            </w:r>
          </w:p>
        </w:tc>
        <w:tc>
          <w:tcPr>
            <w:tcW w:w="1276" w:type="dxa"/>
          </w:tcPr>
          <w:p w:rsidR="008525B6" w:rsidRPr="00673666" w:rsidRDefault="008525B6" w:rsidP="00B96AA0">
            <w:pPr>
              <w:rPr>
                <w:iCs/>
                <w:sz w:val="20"/>
                <w:szCs w:val="20"/>
              </w:rPr>
            </w:pPr>
          </w:p>
        </w:tc>
        <w:tc>
          <w:tcPr>
            <w:tcW w:w="1417" w:type="dxa"/>
          </w:tcPr>
          <w:p w:rsidR="008525B6" w:rsidRPr="00673666" w:rsidRDefault="008525B6" w:rsidP="00B96AA0">
            <w:pPr>
              <w:rPr>
                <w:iCs/>
                <w:sz w:val="20"/>
                <w:szCs w:val="20"/>
              </w:rPr>
            </w:pPr>
          </w:p>
        </w:tc>
        <w:tc>
          <w:tcPr>
            <w:tcW w:w="1134" w:type="dxa"/>
          </w:tcPr>
          <w:p w:rsidR="008525B6" w:rsidRPr="00673666" w:rsidRDefault="008525B6" w:rsidP="00B96AA0">
            <w:pPr>
              <w:rPr>
                <w:iCs/>
                <w:sz w:val="20"/>
                <w:szCs w:val="20"/>
              </w:rPr>
            </w:pPr>
          </w:p>
        </w:tc>
        <w:tc>
          <w:tcPr>
            <w:tcW w:w="1560" w:type="dxa"/>
          </w:tcPr>
          <w:p w:rsidR="008525B6" w:rsidRPr="00673666" w:rsidRDefault="008525B6" w:rsidP="00B96AA0">
            <w:pPr>
              <w:rPr>
                <w:iCs/>
                <w:sz w:val="20"/>
                <w:szCs w:val="20"/>
              </w:rPr>
            </w:pPr>
          </w:p>
        </w:tc>
        <w:tc>
          <w:tcPr>
            <w:tcW w:w="2976" w:type="dxa"/>
          </w:tcPr>
          <w:p w:rsidR="008525B6" w:rsidRPr="00673666" w:rsidRDefault="008525B6" w:rsidP="00B96AA0">
            <w:pPr>
              <w:rPr>
                <w:iCs/>
                <w:sz w:val="20"/>
                <w:szCs w:val="20"/>
              </w:rPr>
            </w:pPr>
          </w:p>
        </w:tc>
      </w:tr>
      <w:tr w:rsidR="00673666" w:rsidRPr="00673666" w:rsidTr="005E1FE8">
        <w:trPr>
          <w:trHeight w:val="232"/>
        </w:trPr>
        <w:tc>
          <w:tcPr>
            <w:tcW w:w="1276" w:type="dxa"/>
          </w:tcPr>
          <w:p w:rsidR="00673666" w:rsidRPr="00673666" w:rsidRDefault="00673666" w:rsidP="00B96AA0">
            <w:pPr>
              <w:rPr>
                <w:i/>
                <w:iCs/>
                <w:noProof/>
                <w:sz w:val="20"/>
                <w:szCs w:val="20"/>
                <w:lang w:val="sr-Cyrl-CS"/>
              </w:rPr>
            </w:pPr>
            <w:r w:rsidRPr="00673666">
              <w:rPr>
                <w:i/>
                <w:iCs/>
                <w:noProof/>
                <w:sz w:val="20"/>
                <w:szCs w:val="20"/>
                <w:lang w:val="sr-Cyrl-CS"/>
              </w:rPr>
              <w:t>Ставка 1.</w:t>
            </w:r>
          </w:p>
        </w:tc>
        <w:tc>
          <w:tcPr>
            <w:tcW w:w="1985" w:type="dxa"/>
          </w:tcPr>
          <w:p w:rsidR="00673666" w:rsidRPr="00673666" w:rsidRDefault="00673666" w:rsidP="00673666">
            <w:pPr>
              <w:rPr>
                <w:iCs/>
                <w:sz w:val="20"/>
                <w:szCs w:val="20"/>
              </w:rPr>
            </w:pPr>
            <w:r w:rsidRPr="00673666">
              <w:rPr>
                <w:iCs/>
                <w:noProof/>
                <w:sz w:val="20"/>
                <w:szCs w:val="20"/>
                <w:lang w:val="sr-Latn-RS"/>
              </w:rPr>
              <w:t>Hlorambucil</w:t>
            </w:r>
          </w:p>
        </w:tc>
        <w:tc>
          <w:tcPr>
            <w:tcW w:w="1275" w:type="dxa"/>
          </w:tcPr>
          <w:p w:rsidR="00673666" w:rsidRPr="00673666" w:rsidRDefault="00673666" w:rsidP="00673666">
            <w:pPr>
              <w:jc w:val="center"/>
              <w:rPr>
                <w:sz w:val="20"/>
                <w:szCs w:val="20"/>
                <w:lang w:val="sr-Cyrl-RS"/>
              </w:rPr>
            </w:pPr>
            <w:r w:rsidRPr="00673666">
              <w:rPr>
                <w:sz w:val="20"/>
                <w:szCs w:val="20"/>
                <w:lang w:val="sr-Latn-RS"/>
              </w:rPr>
              <w:t>2mg</w:t>
            </w:r>
          </w:p>
        </w:tc>
        <w:tc>
          <w:tcPr>
            <w:tcW w:w="993" w:type="dxa"/>
          </w:tcPr>
          <w:p w:rsidR="00673666" w:rsidRPr="00673666" w:rsidRDefault="00673666" w:rsidP="00673666">
            <w:pPr>
              <w:tabs>
                <w:tab w:val="clear" w:pos="1440"/>
              </w:tabs>
              <w:suppressAutoHyphens w:val="0"/>
              <w:jc w:val="center"/>
              <w:rPr>
                <w:rFonts w:eastAsia="Calibri"/>
                <w:sz w:val="20"/>
                <w:szCs w:val="20"/>
                <w:lang w:val="sr-Cyrl-RS" w:eastAsia="en-US"/>
              </w:rPr>
            </w:pPr>
            <w:r w:rsidRPr="00673666">
              <w:rPr>
                <w:rFonts w:eastAsia="Calibri"/>
                <w:sz w:val="20"/>
                <w:szCs w:val="20"/>
                <w:lang w:val="sr-Cyrl-RS" w:eastAsia="en-US"/>
              </w:rPr>
              <w:t>таблете</w:t>
            </w:r>
          </w:p>
        </w:tc>
        <w:tc>
          <w:tcPr>
            <w:tcW w:w="1417" w:type="dxa"/>
          </w:tcPr>
          <w:p w:rsidR="00673666" w:rsidRPr="00673666" w:rsidRDefault="00DC22B3" w:rsidP="00673666">
            <w:pPr>
              <w:jc w:val="right"/>
              <w:rPr>
                <w:rFonts w:eastAsia="Calibri"/>
                <w:sz w:val="20"/>
                <w:szCs w:val="20"/>
                <w:lang w:val="sr-Cyrl-RS" w:eastAsia="en-US"/>
              </w:rPr>
            </w:pPr>
            <w:r>
              <w:rPr>
                <w:rFonts w:eastAsia="Calibri"/>
                <w:sz w:val="20"/>
                <w:szCs w:val="20"/>
                <w:lang w:val="sr-Cyrl-RS" w:eastAsia="en-US"/>
              </w:rPr>
              <w:t>60</w:t>
            </w:r>
            <w:bookmarkStart w:id="77" w:name="_GoBack"/>
            <w:bookmarkEnd w:id="77"/>
            <w:r w:rsidR="00673666" w:rsidRPr="00673666">
              <w:rPr>
                <w:rFonts w:eastAsia="Calibri"/>
                <w:sz w:val="20"/>
                <w:szCs w:val="20"/>
                <w:lang w:val="sr-Cyrl-RS" w:eastAsia="en-US"/>
              </w:rPr>
              <w:t>0 ком.</w:t>
            </w:r>
          </w:p>
        </w:tc>
        <w:tc>
          <w:tcPr>
            <w:tcW w:w="1276" w:type="dxa"/>
          </w:tcPr>
          <w:p w:rsidR="00673666" w:rsidRPr="00673666" w:rsidRDefault="00673666" w:rsidP="00B96AA0">
            <w:pPr>
              <w:jc w:val="right"/>
              <w:rPr>
                <w:rFonts w:eastAsia="Calibri"/>
                <w:sz w:val="20"/>
                <w:szCs w:val="20"/>
                <w:lang w:val="sr-Cyrl-RS" w:eastAsia="en-US"/>
              </w:rPr>
            </w:pPr>
          </w:p>
        </w:tc>
        <w:tc>
          <w:tcPr>
            <w:tcW w:w="1417" w:type="dxa"/>
          </w:tcPr>
          <w:p w:rsidR="00673666" w:rsidRPr="00673666" w:rsidRDefault="00673666" w:rsidP="00B96AA0">
            <w:pPr>
              <w:jc w:val="right"/>
              <w:rPr>
                <w:rFonts w:eastAsia="Calibri"/>
                <w:sz w:val="20"/>
                <w:szCs w:val="20"/>
                <w:lang w:val="sr-Cyrl-RS" w:eastAsia="en-US"/>
              </w:rPr>
            </w:pPr>
          </w:p>
        </w:tc>
        <w:tc>
          <w:tcPr>
            <w:tcW w:w="1134" w:type="dxa"/>
          </w:tcPr>
          <w:p w:rsidR="00673666" w:rsidRPr="00673666" w:rsidRDefault="00673666" w:rsidP="00B96AA0">
            <w:pPr>
              <w:jc w:val="right"/>
              <w:rPr>
                <w:rFonts w:eastAsia="Calibri"/>
                <w:sz w:val="20"/>
                <w:szCs w:val="20"/>
                <w:lang w:val="sr-Cyrl-RS" w:eastAsia="en-US"/>
              </w:rPr>
            </w:pPr>
          </w:p>
        </w:tc>
        <w:tc>
          <w:tcPr>
            <w:tcW w:w="1560" w:type="dxa"/>
          </w:tcPr>
          <w:p w:rsidR="00673666" w:rsidRPr="00673666" w:rsidRDefault="00673666" w:rsidP="00B96AA0">
            <w:pPr>
              <w:jc w:val="right"/>
              <w:rPr>
                <w:rFonts w:eastAsia="Calibri"/>
                <w:sz w:val="20"/>
                <w:szCs w:val="20"/>
                <w:lang w:val="sr-Cyrl-RS" w:eastAsia="en-US"/>
              </w:rPr>
            </w:pPr>
          </w:p>
        </w:tc>
        <w:tc>
          <w:tcPr>
            <w:tcW w:w="2976" w:type="dxa"/>
          </w:tcPr>
          <w:p w:rsidR="00673666" w:rsidRPr="00673666" w:rsidRDefault="00673666" w:rsidP="00B96AA0">
            <w:pPr>
              <w:jc w:val="right"/>
              <w:rPr>
                <w:rFonts w:eastAsia="Calibri"/>
                <w:sz w:val="20"/>
                <w:szCs w:val="20"/>
                <w:lang w:val="sr-Cyrl-RS" w:eastAsia="en-US"/>
              </w:rPr>
            </w:pPr>
          </w:p>
          <w:p w:rsidR="00673666" w:rsidRPr="00673666" w:rsidRDefault="00673666" w:rsidP="00B96AA0">
            <w:pPr>
              <w:jc w:val="right"/>
              <w:rPr>
                <w:rFonts w:eastAsia="Calibri"/>
                <w:sz w:val="20"/>
                <w:szCs w:val="20"/>
                <w:lang w:val="sr-Cyrl-RS" w:eastAsia="en-US"/>
              </w:rPr>
            </w:pPr>
          </w:p>
        </w:tc>
      </w:tr>
      <w:tr w:rsidR="005E1FE8" w:rsidRPr="00673666" w:rsidTr="005E1FE8">
        <w:trPr>
          <w:trHeight w:val="220"/>
        </w:trPr>
        <w:tc>
          <w:tcPr>
            <w:tcW w:w="1276" w:type="dxa"/>
          </w:tcPr>
          <w:p w:rsidR="005E1FE8" w:rsidRPr="00673666" w:rsidRDefault="00115B29" w:rsidP="00B96AA0">
            <w:pPr>
              <w:rPr>
                <w:b/>
                <w:iCs/>
                <w:noProof/>
                <w:sz w:val="20"/>
                <w:szCs w:val="20"/>
                <w:lang w:val="sr-Cyrl-CS"/>
              </w:rPr>
            </w:pPr>
            <w:r>
              <w:rPr>
                <w:b/>
                <w:iCs/>
                <w:noProof/>
                <w:sz w:val="20"/>
                <w:szCs w:val="20"/>
                <w:lang w:val="sr-Cyrl-CS"/>
              </w:rPr>
              <w:t>Партија 6</w:t>
            </w:r>
          </w:p>
        </w:tc>
        <w:tc>
          <w:tcPr>
            <w:tcW w:w="5670" w:type="dxa"/>
            <w:gridSpan w:val="4"/>
          </w:tcPr>
          <w:p w:rsidR="005E1FE8" w:rsidRPr="008525B6" w:rsidRDefault="008525B6" w:rsidP="00B96AA0">
            <w:pPr>
              <w:rPr>
                <w:b/>
                <w:sz w:val="20"/>
                <w:szCs w:val="20"/>
                <w:lang w:val="sr-Cyrl-RS"/>
              </w:rPr>
            </w:pPr>
            <w:r w:rsidRPr="008525B6">
              <w:rPr>
                <w:b/>
                <w:iCs/>
                <w:noProof/>
                <w:sz w:val="20"/>
                <w:szCs w:val="20"/>
                <w:lang w:val="sr-Latn-RS"/>
              </w:rPr>
              <w:t>Mesna</w:t>
            </w:r>
          </w:p>
        </w:tc>
        <w:tc>
          <w:tcPr>
            <w:tcW w:w="1276" w:type="dxa"/>
          </w:tcPr>
          <w:p w:rsidR="005E1FE8" w:rsidRPr="00673666" w:rsidRDefault="005E1FE8" w:rsidP="00B96AA0">
            <w:pPr>
              <w:rPr>
                <w:iCs/>
                <w:sz w:val="20"/>
                <w:szCs w:val="20"/>
              </w:rPr>
            </w:pPr>
          </w:p>
        </w:tc>
        <w:tc>
          <w:tcPr>
            <w:tcW w:w="1417" w:type="dxa"/>
          </w:tcPr>
          <w:p w:rsidR="005E1FE8" w:rsidRPr="00673666" w:rsidRDefault="005E1FE8" w:rsidP="00B96AA0">
            <w:pPr>
              <w:rPr>
                <w:iCs/>
                <w:sz w:val="20"/>
                <w:szCs w:val="20"/>
              </w:rPr>
            </w:pPr>
          </w:p>
        </w:tc>
        <w:tc>
          <w:tcPr>
            <w:tcW w:w="1134" w:type="dxa"/>
          </w:tcPr>
          <w:p w:rsidR="005E1FE8" w:rsidRPr="00673666" w:rsidRDefault="005E1FE8" w:rsidP="00B96AA0">
            <w:pPr>
              <w:rPr>
                <w:iCs/>
                <w:sz w:val="20"/>
                <w:szCs w:val="20"/>
              </w:rPr>
            </w:pPr>
          </w:p>
        </w:tc>
        <w:tc>
          <w:tcPr>
            <w:tcW w:w="1560" w:type="dxa"/>
          </w:tcPr>
          <w:p w:rsidR="005E1FE8" w:rsidRPr="00673666" w:rsidRDefault="005E1FE8" w:rsidP="00B96AA0">
            <w:pPr>
              <w:rPr>
                <w:iCs/>
                <w:sz w:val="20"/>
                <w:szCs w:val="20"/>
              </w:rPr>
            </w:pPr>
          </w:p>
        </w:tc>
        <w:tc>
          <w:tcPr>
            <w:tcW w:w="2976" w:type="dxa"/>
          </w:tcPr>
          <w:p w:rsidR="005E1FE8" w:rsidRPr="00673666" w:rsidRDefault="005E1FE8" w:rsidP="00B96AA0">
            <w:pPr>
              <w:rPr>
                <w:iCs/>
                <w:sz w:val="20"/>
                <w:szCs w:val="20"/>
              </w:rPr>
            </w:pPr>
          </w:p>
        </w:tc>
      </w:tr>
      <w:tr w:rsidR="00673666" w:rsidRPr="00673666" w:rsidTr="005E1FE8">
        <w:trPr>
          <w:trHeight w:val="232"/>
        </w:trPr>
        <w:tc>
          <w:tcPr>
            <w:tcW w:w="1276" w:type="dxa"/>
          </w:tcPr>
          <w:p w:rsidR="00673666" w:rsidRPr="00673666" w:rsidRDefault="00673666" w:rsidP="00B96AA0">
            <w:pPr>
              <w:rPr>
                <w:i/>
                <w:iCs/>
                <w:noProof/>
                <w:sz w:val="20"/>
                <w:szCs w:val="20"/>
                <w:lang w:val="sr-Cyrl-CS"/>
              </w:rPr>
            </w:pPr>
            <w:r w:rsidRPr="00673666">
              <w:rPr>
                <w:i/>
                <w:iCs/>
                <w:noProof/>
                <w:sz w:val="20"/>
                <w:szCs w:val="20"/>
                <w:lang w:val="sr-Cyrl-CS"/>
              </w:rPr>
              <w:t>Ставка 1.</w:t>
            </w:r>
          </w:p>
        </w:tc>
        <w:tc>
          <w:tcPr>
            <w:tcW w:w="1985" w:type="dxa"/>
          </w:tcPr>
          <w:p w:rsidR="00673666" w:rsidRPr="00673666" w:rsidRDefault="00673666" w:rsidP="00673666">
            <w:pPr>
              <w:rPr>
                <w:iCs/>
                <w:sz w:val="20"/>
                <w:szCs w:val="20"/>
              </w:rPr>
            </w:pPr>
            <w:r w:rsidRPr="00673666">
              <w:rPr>
                <w:iCs/>
                <w:noProof/>
                <w:sz w:val="20"/>
                <w:szCs w:val="20"/>
                <w:lang w:val="sr-Latn-RS"/>
              </w:rPr>
              <w:t>Mesna</w:t>
            </w:r>
          </w:p>
        </w:tc>
        <w:tc>
          <w:tcPr>
            <w:tcW w:w="1275" w:type="dxa"/>
          </w:tcPr>
          <w:p w:rsidR="00673666" w:rsidRPr="00673666" w:rsidRDefault="00673666" w:rsidP="00673666">
            <w:pPr>
              <w:jc w:val="center"/>
              <w:rPr>
                <w:sz w:val="20"/>
                <w:szCs w:val="20"/>
                <w:lang w:val="sr-Latn-RS"/>
              </w:rPr>
            </w:pPr>
            <w:r w:rsidRPr="00673666">
              <w:rPr>
                <w:sz w:val="20"/>
                <w:szCs w:val="20"/>
                <w:lang w:val="sr-Latn-RS"/>
              </w:rPr>
              <w:t>400mg</w:t>
            </w:r>
          </w:p>
        </w:tc>
        <w:tc>
          <w:tcPr>
            <w:tcW w:w="993" w:type="dxa"/>
          </w:tcPr>
          <w:p w:rsidR="00673666" w:rsidRPr="00673666" w:rsidRDefault="00673666" w:rsidP="00673666">
            <w:pPr>
              <w:tabs>
                <w:tab w:val="clear" w:pos="1440"/>
              </w:tabs>
              <w:suppressAutoHyphens w:val="0"/>
              <w:jc w:val="center"/>
              <w:rPr>
                <w:rFonts w:eastAsia="Calibri"/>
                <w:sz w:val="20"/>
                <w:szCs w:val="20"/>
                <w:lang w:val="sr-Cyrl-RS" w:eastAsia="en-US"/>
              </w:rPr>
            </w:pPr>
            <w:r w:rsidRPr="00673666">
              <w:rPr>
                <w:rFonts w:eastAsia="Calibri"/>
                <w:sz w:val="20"/>
                <w:szCs w:val="20"/>
                <w:lang w:val="sr-Cyrl-RS" w:eastAsia="en-US"/>
              </w:rPr>
              <w:t>амп.</w:t>
            </w:r>
          </w:p>
        </w:tc>
        <w:tc>
          <w:tcPr>
            <w:tcW w:w="1417" w:type="dxa"/>
          </w:tcPr>
          <w:p w:rsidR="00673666" w:rsidRPr="00673666" w:rsidRDefault="00DC22B3" w:rsidP="00673666">
            <w:pPr>
              <w:jc w:val="right"/>
              <w:rPr>
                <w:rFonts w:eastAsia="Calibri"/>
                <w:sz w:val="20"/>
                <w:szCs w:val="20"/>
                <w:lang w:val="sr-Cyrl-RS" w:eastAsia="en-US"/>
              </w:rPr>
            </w:pPr>
            <w:r>
              <w:rPr>
                <w:rFonts w:eastAsia="Calibri"/>
                <w:sz w:val="20"/>
                <w:szCs w:val="20"/>
                <w:lang w:val="sr-Cyrl-RS" w:eastAsia="en-US"/>
              </w:rPr>
              <w:t>200</w:t>
            </w:r>
            <w:r w:rsidR="00673666" w:rsidRPr="00673666">
              <w:rPr>
                <w:rFonts w:eastAsia="Calibri"/>
                <w:sz w:val="20"/>
                <w:szCs w:val="20"/>
                <w:lang w:val="sr-Cyrl-RS" w:eastAsia="en-US"/>
              </w:rPr>
              <w:t xml:space="preserve"> ком.</w:t>
            </w:r>
          </w:p>
        </w:tc>
        <w:tc>
          <w:tcPr>
            <w:tcW w:w="1276" w:type="dxa"/>
          </w:tcPr>
          <w:p w:rsidR="00673666" w:rsidRPr="00673666" w:rsidRDefault="00673666" w:rsidP="00B96AA0">
            <w:pPr>
              <w:jc w:val="right"/>
              <w:rPr>
                <w:rFonts w:eastAsia="Calibri"/>
                <w:sz w:val="20"/>
                <w:szCs w:val="20"/>
                <w:lang w:val="sr-Cyrl-RS" w:eastAsia="en-US"/>
              </w:rPr>
            </w:pPr>
          </w:p>
        </w:tc>
        <w:tc>
          <w:tcPr>
            <w:tcW w:w="1417" w:type="dxa"/>
          </w:tcPr>
          <w:p w:rsidR="00673666" w:rsidRPr="00673666" w:rsidRDefault="00673666" w:rsidP="00B96AA0">
            <w:pPr>
              <w:jc w:val="right"/>
              <w:rPr>
                <w:rFonts w:eastAsia="Calibri"/>
                <w:sz w:val="20"/>
                <w:szCs w:val="20"/>
                <w:lang w:val="sr-Cyrl-RS" w:eastAsia="en-US"/>
              </w:rPr>
            </w:pPr>
          </w:p>
        </w:tc>
        <w:tc>
          <w:tcPr>
            <w:tcW w:w="1134" w:type="dxa"/>
          </w:tcPr>
          <w:p w:rsidR="00673666" w:rsidRPr="00673666" w:rsidRDefault="00673666" w:rsidP="00B96AA0">
            <w:pPr>
              <w:jc w:val="right"/>
              <w:rPr>
                <w:rFonts w:eastAsia="Calibri"/>
                <w:sz w:val="20"/>
                <w:szCs w:val="20"/>
                <w:lang w:val="sr-Cyrl-RS" w:eastAsia="en-US"/>
              </w:rPr>
            </w:pPr>
          </w:p>
        </w:tc>
        <w:tc>
          <w:tcPr>
            <w:tcW w:w="1560" w:type="dxa"/>
          </w:tcPr>
          <w:p w:rsidR="00673666" w:rsidRPr="00673666" w:rsidRDefault="00673666" w:rsidP="00B96AA0">
            <w:pPr>
              <w:jc w:val="right"/>
              <w:rPr>
                <w:rFonts w:eastAsia="Calibri"/>
                <w:sz w:val="20"/>
                <w:szCs w:val="20"/>
                <w:lang w:val="sr-Cyrl-RS" w:eastAsia="en-US"/>
              </w:rPr>
            </w:pPr>
          </w:p>
        </w:tc>
        <w:tc>
          <w:tcPr>
            <w:tcW w:w="2976" w:type="dxa"/>
          </w:tcPr>
          <w:p w:rsidR="00673666" w:rsidRPr="00673666" w:rsidRDefault="00673666" w:rsidP="00B96AA0">
            <w:pPr>
              <w:jc w:val="right"/>
              <w:rPr>
                <w:rFonts w:eastAsia="Calibri"/>
                <w:sz w:val="20"/>
                <w:szCs w:val="20"/>
                <w:lang w:val="sr-Cyrl-RS" w:eastAsia="en-US"/>
              </w:rPr>
            </w:pPr>
          </w:p>
          <w:p w:rsidR="00673666" w:rsidRPr="00673666" w:rsidRDefault="00673666" w:rsidP="00B96AA0">
            <w:pPr>
              <w:jc w:val="right"/>
              <w:rPr>
                <w:rFonts w:eastAsia="Calibri"/>
                <w:sz w:val="20"/>
                <w:szCs w:val="20"/>
                <w:lang w:val="sr-Cyrl-RS" w:eastAsia="en-US"/>
              </w:rPr>
            </w:pPr>
          </w:p>
        </w:tc>
      </w:tr>
      <w:tr w:rsidR="00DC22B3" w:rsidRPr="00673666" w:rsidTr="00DC22B3">
        <w:trPr>
          <w:trHeight w:val="232"/>
        </w:trPr>
        <w:tc>
          <w:tcPr>
            <w:tcW w:w="1276" w:type="dxa"/>
          </w:tcPr>
          <w:p w:rsidR="00DC22B3" w:rsidRPr="00DC22B3" w:rsidRDefault="00DC22B3">
            <w:pPr>
              <w:rPr>
                <w:b/>
                <w:iCs/>
                <w:noProof/>
                <w:sz w:val="20"/>
                <w:szCs w:val="20"/>
                <w:lang w:val="sr-Cyrl-CS"/>
              </w:rPr>
            </w:pPr>
            <w:r>
              <w:rPr>
                <w:b/>
                <w:iCs/>
                <w:noProof/>
                <w:sz w:val="20"/>
                <w:szCs w:val="20"/>
                <w:lang w:val="sr-Cyrl-CS"/>
              </w:rPr>
              <w:t>Партија 7</w:t>
            </w:r>
          </w:p>
        </w:tc>
        <w:tc>
          <w:tcPr>
            <w:tcW w:w="5670" w:type="dxa"/>
            <w:gridSpan w:val="4"/>
          </w:tcPr>
          <w:p w:rsidR="00DC22B3" w:rsidRPr="00DC22B3" w:rsidRDefault="00DC22B3" w:rsidP="00DC22B3">
            <w:pPr>
              <w:jc w:val="left"/>
              <w:rPr>
                <w:rFonts w:eastAsia="Calibri"/>
                <w:b/>
                <w:sz w:val="20"/>
                <w:szCs w:val="20"/>
                <w:lang w:val="sr-Cyrl-RS" w:eastAsia="en-US"/>
              </w:rPr>
            </w:pPr>
            <w:r w:rsidRPr="00DC22B3">
              <w:rPr>
                <w:b/>
                <w:iCs/>
                <w:noProof/>
                <w:sz w:val="20"/>
                <w:szCs w:val="20"/>
                <w:lang w:val="sr-Latn-RS"/>
              </w:rPr>
              <w:t>Vinblastin</w:t>
            </w:r>
          </w:p>
        </w:tc>
        <w:tc>
          <w:tcPr>
            <w:tcW w:w="1276" w:type="dxa"/>
          </w:tcPr>
          <w:p w:rsidR="00DC22B3" w:rsidRPr="00673666" w:rsidRDefault="00DC22B3" w:rsidP="00B96AA0">
            <w:pPr>
              <w:jc w:val="right"/>
              <w:rPr>
                <w:rFonts w:eastAsia="Calibri"/>
                <w:sz w:val="20"/>
                <w:szCs w:val="20"/>
                <w:lang w:val="sr-Cyrl-RS" w:eastAsia="en-US"/>
              </w:rPr>
            </w:pPr>
          </w:p>
        </w:tc>
        <w:tc>
          <w:tcPr>
            <w:tcW w:w="1417" w:type="dxa"/>
          </w:tcPr>
          <w:p w:rsidR="00DC22B3" w:rsidRPr="00673666" w:rsidRDefault="00DC22B3" w:rsidP="00B96AA0">
            <w:pPr>
              <w:jc w:val="right"/>
              <w:rPr>
                <w:rFonts w:eastAsia="Calibri"/>
                <w:sz w:val="20"/>
                <w:szCs w:val="20"/>
                <w:lang w:val="sr-Cyrl-RS" w:eastAsia="en-US"/>
              </w:rPr>
            </w:pPr>
          </w:p>
        </w:tc>
        <w:tc>
          <w:tcPr>
            <w:tcW w:w="1134" w:type="dxa"/>
          </w:tcPr>
          <w:p w:rsidR="00DC22B3" w:rsidRPr="00673666" w:rsidRDefault="00DC22B3" w:rsidP="00B96AA0">
            <w:pPr>
              <w:jc w:val="right"/>
              <w:rPr>
                <w:rFonts w:eastAsia="Calibri"/>
                <w:sz w:val="20"/>
                <w:szCs w:val="20"/>
                <w:lang w:val="sr-Cyrl-RS" w:eastAsia="en-US"/>
              </w:rPr>
            </w:pPr>
          </w:p>
        </w:tc>
        <w:tc>
          <w:tcPr>
            <w:tcW w:w="1560" w:type="dxa"/>
          </w:tcPr>
          <w:p w:rsidR="00DC22B3" w:rsidRPr="00673666" w:rsidRDefault="00DC22B3" w:rsidP="00B96AA0">
            <w:pPr>
              <w:jc w:val="right"/>
              <w:rPr>
                <w:rFonts w:eastAsia="Calibri"/>
                <w:sz w:val="20"/>
                <w:szCs w:val="20"/>
                <w:lang w:val="sr-Cyrl-RS" w:eastAsia="en-US"/>
              </w:rPr>
            </w:pPr>
          </w:p>
        </w:tc>
        <w:tc>
          <w:tcPr>
            <w:tcW w:w="2976" w:type="dxa"/>
          </w:tcPr>
          <w:p w:rsidR="00DC22B3" w:rsidRPr="00673666" w:rsidRDefault="00DC22B3" w:rsidP="00B96AA0">
            <w:pPr>
              <w:jc w:val="right"/>
              <w:rPr>
                <w:rFonts w:eastAsia="Calibri"/>
                <w:sz w:val="20"/>
                <w:szCs w:val="20"/>
                <w:lang w:val="sr-Cyrl-RS" w:eastAsia="en-US"/>
              </w:rPr>
            </w:pPr>
          </w:p>
        </w:tc>
      </w:tr>
      <w:tr w:rsidR="00DC22B3" w:rsidRPr="00673666" w:rsidTr="005E1FE8">
        <w:trPr>
          <w:trHeight w:val="232"/>
        </w:trPr>
        <w:tc>
          <w:tcPr>
            <w:tcW w:w="1276" w:type="dxa"/>
          </w:tcPr>
          <w:p w:rsidR="00DC22B3" w:rsidRDefault="00DC22B3">
            <w:pPr>
              <w:rPr>
                <w:i/>
                <w:iCs/>
                <w:noProof/>
                <w:sz w:val="20"/>
                <w:szCs w:val="20"/>
                <w:lang w:val="sr-Cyrl-CS"/>
              </w:rPr>
            </w:pPr>
            <w:r>
              <w:rPr>
                <w:i/>
                <w:iCs/>
                <w:noProof/>
                <w:sz w:val="20"/>
                <w:szCs w:val="20"/>
                <w:lang w:val="sr-Cyrl-CS"/>
              </w:rPr>
              <w:t>Ставка 1.</w:t>
            </w:r>
          </w:p>
        </w:tc>
        <w:tc>
          <w:tcPr>
            <w:tcW w:w="1985" w:type="dxa"/>
          </w:tcPr>
          <w:p w:rsidR="00DC22B3" w:rsidRDefault="00DC22B3">
            <w:pPr>
              <w:rPr>
                <w:iCs/>
                <w:noProof/>
                <w:sz w:val="20"/>
                <w:szCs w:val="20"/>
                <w:lang w:val="sr-Latn-RS"/>
              </w:rPr>
            </w:pPr>
            <w:r>
              <w:rPr>
                <w:iCs/>
                <w:noProof/>
                <w:sz w:val="20"/>
                <w:szCs w:val="20"/>
                <w:lang w:val="sr-Latn-RS"/>
              </w:rPr>
              <w:t>Vinblastin</w:t>
            </w:r>
          </w:p>
        </w:tc>
        <w:tc>
          <w:tcPr>
            <w:tcW w:w="1275" w:type="dxa"/>
          </w:tcPr>
          <w:p w:rsidR="00DC22B3" w:rsidRDefault="00DC22B3">
            <w:pPr>
              <w:jc w:val="center"/>
              <w:rPr>
                <w:sz w:val="20"/>
                <w:szCs w:val="20"/>
                <w:lang w:val="sr-Latn-RS"/>
              </w:rPr>
            </w:pPr>
            <w:r>
              <w:rPr>
                <w:sz w:val="20"/>
                <w:szCs w:val="20"/>
                <w:lang w:val="sr-Latn-RS"/>
              </w:rPr>
              <w:t>10mg</w:t>
            </w:r>
          </w:p>
        </w:tc>
        <w:tc>
          <w:tcPr>
            <w:tcW w:w="993" w:type="dxa"/>
          </w:tcPr>
          <w:p w:rsidR="00DC22B3" w:rsidRDefault="00DC22B3">
            <w:pPr>
              <w:tabs>
                <w:tab w:val="left" w:pos="720"/>
              </w:tabs>
              <w:suppressAutoHyphens w:val="0"/>
              <w:jc w:val="center"/>
              <w:rPr>
                <w:rFonts w:eastAsia="Calibri"/>
                <w:sz w:val="20"/>
                <w:szCs w:val="20"/>
                <w:lang w:val="sr-Latn-RS" w:eastAsia="en-US"/>
              </w:rPr>
            </w:pPr>
            <w:r>
              <w:rPr>
                <w:rFonts w:eastAsia="Calibri"/>
                <w:sz w:val="20"/>
                <w:szCs w:val="20"/>
                <w:lang w:val="sr-Latn-RS" w:eastAsia="en-US"/>
              </w:rPr>
              <w:t>lioa</w:t>
            </w:r>
          </w:p>
        </w:tc>
        <w:tc>
          <w:tcPr>
            <w:tcW w:w="1417" w:type="dxa"/>
          </w:tcPr>
          <w:p w:rsidR="00DC22B3" w:rsidRDefault="00DC22B3">
            <w:pPr>
              <w:jc w:val="right"/>
              <w:rPr>
                <w:rFonts w:eastAsia="Calibri"/>
                <w:sz w:val="20"/>
                <w:szCs w:val="20"/>
                <w:lang w:val="sr-Latn-RS" w:eastAsia="en-US"/>
              </w:rPr>
            </w:pPr>
            <w:r>
              <w:rPr>
                <w:rFonts w:eastAsia="Calibri"/>
                <w:sz w:val="20"/>
                <w:szCs w:val="20"/>
                <w:lang w:val="sr-Latn-RS" w:eastAsia="en-US"/>
              </w:rPr>
              <w:t>100 kom</w:t>
            </w:r>
          </w:p>
        </w:tc>
        <w:tc>
          <w:tcPr>
            <w:tcW w:w="1276" w:type="dxa"/>
          </w:tcPr>
          <w:p w:rsidR="00DC22B3" w:rsidRPr="00673666" w:rsidRDefault="00DC22B3" w:rsidP="00B96AA0">
            <w:pPr>
              <w:jc w:val="right"/>
              <w:rPr>
                <w:rFonts w:eastAsia="Calibri"/>
                <w:sz w:val="20"/>
                <w:szCs w:val="20"/>
                <w:lang w:val="sr-Cyrl-RS" w:eastAsia="en-US"/>
              </w:rPr>
            </w:pPr>
          </w:p>
        </w:tc>
        <w:tc>
          <w:tcPr>
            <w:tcW w:w="1417" w:type="dxa"/>
          </w:tcPr>
          <w:p w:rsidR="00DC22B3" w:rsidRPr="00673666" w:rsidRDefault="00DC22B3" w:rsidP="00B96AA0">
            <w:pPr>
              <w:jc w:val="right"/>
              <w:rPr>
                <w:rFonts w:eastAsia="Calibri"/>
                <w:sz w:val="20"/>
                <w:szCs w:val="20"/>
                <w:lang w:val="sr-Cyrl-RS" w:eastAsia="en-US"/>
              </w:rPr>
            </w:pPr>
          </w:p>
        </w:tc>
        <w:tc>
          <w:tcPr>
            <w:tcW w:w="1134" w:type="dxa"/>
          </w:tcPr>
          <w:p w:rsidR="00DC22B3" w:rsidRPr="00673666" w:rsidRDefault="00DC22B3" w:rsidP="00B96AA0">
            <w:pPr>
              <w:jc w:val="right"/>
              <w:rPr>
                <w:rFonts w:eastAsia="Calibri"/>
                <w:sz w:val="20"/>
                <w:szCs w:val="20"/>
                <w:lang w:val="sr-Cyrl-RS" w:eastAsia="en-US"/>
              </w:rPr>
            </w:pPr>
          </w:p>
        </w:tc>
        <w:tc>
          <w:tcPr>
            <w:tcW w:w="1560" w:type="dxa"/>
          </w:tcPr>
          <w:p w:rsidR="00DC22B3" w:rsidRPr="00673666" w:rsidRDefault="00DC22B3" w:rsidP="00B96AA0">
            <w:pPr>
              <w:jc w:val="right"/>
              <w:rPr>
                <w:rFonts w:eastAsia="Calibri"/>
                <w:sz w:val="20"/>
                <w:szCs w:val="20"/>
                <w:lang w:val="sr-Cyrl-RS" w:eastAsia="en-US"/>
              </w:rPr>
            </w:pPr>
          </w:p>
        </w:tc>
        <w:tc>
          <w:tcPr>
            <w:tcW w:w="2976" w:type="dxa"/>
          </w:tcPr>
          <w:p w:rsidR="00DC22B3" w:rsidRPr="00673666" w:rsidRDefault="00DC22B3" w:rsidP="00B96AA0">
            <w:pPr>
              <w:jc w:val="right"/>
              <w:rPr>
                <w:rFonts w:eastAsia="Calibri"/>
                <w:sz w:val="20"/>
                <w:szCs w:val="20"/>
                <w:lang w:val="sr-Cyrl-RS" w:eastAsia="en-US"/>
              </w:rPr>
            </w:pPr>
          </w:p>
        </w:tc>
      </w:tr>
      <w:tr w:rsidR="008525B6" w:rsidRPr="00673666" w:rsidTr="002161A4">
        <w:trPr>
          <w:trHeight w:val="232"/>
        </w:trPr>
        <w:tc>
          <w:tcPr>
            <w:tcW w:w="1276" w:type="dxa"/>
          </w:tcPr>
          <w:p w:rsidR="008525B6" w:rsidRPr="00673666" w:rsidRDefault="00DC22B3" w:rsidP="00673666">
            <w:pPr>
              <w:rPr>
                <w:b/>
                <w:iCs/>
                <w:noProof/>
                <w:sz w:val="20"/>
                <w:szCs w:val="20"/>
                <w:lang w:val="sr-Cyrl-CS"/>
              </w:rPr>
            </w:pPr>
            <w:r>
              <w:rPr>
                <w:b/>
                <w:iCs/>
                <w:noProof/>
                <w:sz w:val="20"/>
                <w:szCs w:val="20"/>
                <w:lang w:val="sr-Cyrl-CS"/>
              </w:rPr>
              <w:t>Партија 8</w:t>
            </w:r>
          </w:p>
        </w:tc>
        <w:tc>
          <w:tcPr>
            <w:tcW w:w="5670" w:type="dxa"/>
            <w:gridSpan w:val="4"/>
          </w:tcPr>
          <w:p w:rsidR="008525B6" w:rsidRPr="008525B6" w:rsidRDefault="008525B6" w:rsidP="008525B6">
            <w:pPr>
              <w:jc w:val="left"/>
              <w:rPr>
                <w:rFonts w:eastAsia="Calibri"/>
                <w:b/>
                <w:sz w:val="20"/>
                <w:szCs w:val="20"/>
                <w:lang w:val="sr-Latn-RS" w:eastAsia="en-US"/>
              </w:rPr>
            </w:pPr>
            <w:r w:rsidRPr="008525B6">
              <w:rPr>
                <w:b/>
                <w:iCs/>
                <w:noProof/>
                <w:sz w:val="20"/>
                <w:szCs w:val="20"/>
                <w:lang w:val="sr-Latn-RS"/>
              </w:rPr>
              <w:t>Atenuisani bacili M.bovis – soj BSG</w:t>
            </w:r>
          </w:p>
        </w:tc>
        <w:tc>
          <w:tcPr>
            <w:tcW w:w="1276" w:type="dxa"/>
          </w:tcPr>
          <w:p w:rsidR="008525B6" w:rsidRPr="00673666" w:rsidRDefault="008525B6" w:rsidP="00B96AA0">
            <w:pPr>
              <w:jc w:val="right"/>
              <w:rPr>
                <w:rFonts w:eastAsia="Calibri"/>
                <w:sz w:val="20"/>
                <w:szCs w:val="20"/>
                <w:lang w:val="sr-Cyrl-RS" w:eastAsia="en-US"/>
              </w:rPr>
            </w:pPr>
          </w:p>
        </w:tc>
        <w:tc>
          <w:tcPr>
            <w:tcW w:w="1417" w:type="dxa"/>
          </w:tcPr>
          <w:p w:rsidR="008525B6" w:rsidRPr="00673666" w:rsidRDefault="008525B6" w:rsidP="00B96AA0">
            <w:pPr>
              <w:jc w:val="right"/>
              <w:rPr>
                <w:rFonts w:eastAsia="Calibri"/>
                <w:sz w:val="20"/>
                <w:szCs w:val="20"/>
                <w:lang w:val="sr-Cyrl-RS" w:eastAsia="en-US"/>
              </w:rPr>
            </w:pPr>
          </w:p>
        </w:tc>
        <w:tc>
          <w:tcPr>
            <w:tcW w:w="1134" w:type="dxa"/>
          </w:tcPr>
          <w:p w:rsidR="008525B6" w:rsidRPr="00673666" w:rsidRDefault="008525B6" w:rsidP="00B96AA0">
            <w:pPr>
              <w:jc w:val="right"/>
              <w:rPr>
                <w:rFonts w:eastAsia="Calibri"/>
                <w:sz w:val="20"/>
                <w:szCs w:val="20"/>
                <w:lang w:val="sr-Cyrl-RS" w:eastAsia="en-US"/>
              </w:rPr>
            </w:pPr>
          </w:p>
        </w:tc>
        <w:tc>
          <w:tcPr>
            <w:tcW w:w="1560" w:type="dxa"/>
          </w:tcPr>
          <w:p w:rsidR="008525B6" w:rsidRPr="00673666" w:rsidRDefault="008525B6" w:rsidP="00B96AA0">
            <w:pPr>
              <w:jc w:val="right"/>
              <w:rPr>
                <w:rFonts w:eastAsia="Calibri"/>
                <w:sz w:val="20"/>
                <w:szCs w:val="20"/>
                <w:lang w:val="sr-Cyrl-RS" w:eastAsia="en-US"/>
              </w:rPr>
            </w:pPr>
          </w:p>
        </w:tc>
        <w:tc>
          <w:tcPr>
            <w:tcW w:w="2976" w:type="dxa"/>
          </w:tcPr>
          <w:p w:rsidR="008525B6" w:rsidRPr="00673666" w:rsidRDefault="008525B6" w:rsidP="00B96AA0">
            <w:pPr>
              <w:jc w:val="right"/>
              <w:rPr>
                <w:rFonts w:eastAsia="Calibri"/>
                <w:sz w:val="20"/>
                <w:szCs w:val="20"/>
                <w:lang w:val="sr-Cyrl-RS" w:eastAsia="en-US"/>
              </w:rPr>
            </w:pPr>
          </w:p>
        </w:tc>
      </w:tr>
      <w:tr w:rsidR="00673666" w:rsidRPr="00673666" w:rsidTr="005E1FE8">
        <w:trPr>
          <w:trHeight w:val="232"/>
        </w:trPr>
        <w:tc>
          <w:tcPr>
            <w:tcW w:w="1276" w:type="dxa"/>
          </w:tcPr>
          <w:p w:rsidR="00673666" w:rsidRPr="00673666" w:rsidRDefault="00673666" w:rsidP="00673666">
            <w:pPr>
              <w:rPr>
                <w:i/>
                <w:iCs/>
                <w:noProof/>
                <w:sz w:val="20"/>
                <w:szCs w:val="20"/>
                <w:lang w:val="sr-Cyrl-CS"/>
              </w:rPr>
            </w:pPr>
            <w:r w:rsidRPr="00673666">
              <w:rPr>
                <w:i/>
                <w:iCs/>
                <w:noProof/>
                <w:sz w:val="20"/>
                <w:szCs w:val="20"/>
                <w:lang w:val="sr-Cyrl-CS"/>
              </w:rPr>
              <w:t>Ставка 1.</w:t>
            </w:r>
          </w:p>
        </w:tc>
        <w:tc>
          <w:tcPr>
            <w:tcW w:w="1985" w:type="dxa"/>
          </w:tcPr>
          <w:p w:rsidR="00673666" w:rsidRPr="00673666" w:rsidRDefault="00673666" w:rsidP="00673666">
            <w:pPr>
              <w:rPr>
                <w:iCs/>
                <w:sz w:val="20"/>
                <w:szCs w:val="20"/>
              </w:rPr>
            </w:pPr>
            <w:r w:rsidRPr="00673666">
              <w:rPr>
                <w:iCs/>
                <w:noProof/>
                <w:sz w:val="20"/>
                <w:szCs w:val="20"/>
                <w:lang w:val="sr-Latn-RS"/>
              </w:rPr>
              <w:t>Atenuisani bacili M.bovis – soj BSG</w:t>
            </w:r>
          </w:p>
        </w:tc>
        <w:tc>
          <w:tcPr>
            <w:tcW w:w="1275" w:type="dxa"/>
          </w:tcPr>
          <w:p w:rsidR="00673666" w:rsidRPr="00673666" w:rsidRDefault="00673666" w:rsidP="00673666">
            <w:pPr>
              <w:jc w:val="center"/>
              <w:rPr>
                <w:sz w:val="20"/>
                <w:szCs w:val="20"/>
                <w:lang w:val="sr-Latn-RS"/>
              </w:rPr>
            </w:pPr>
            <w:r w:rsidRPr="00673666">
              <w:rPr>
                <w:sz w:val="20"/>
                <w:szCs w:val="20"/>
                <w:lang w:val="sr-Cyrl-RS"/>
              </w:rPr>
              <w:t>1</w:t>
            </w:r>
            <w:r w:rsidRPr="00673666">
              <w:rPr>
                <w:sz w:val="20"/>
                <w:szCs w:val="20"/>
                <w:lang w:val="sr-Latn-RS"/>
              </w:rPr>
              <w:t>2,5mg</w:t>
            </w:r>
          </w:p>
        </w:tc>
        <w:tc>
          <w:tcPr>
            <w:tcW w:w="993" w:type="dxa"/>
          </w:tcPr>
          <w:p w:rsidR="00673666" w:rsidRPr="00673666" w:rsidRDefault="00673666" w:rsidP="00673666">
            <w:pPr>
              <w:tabs>
                <w:tab w:val="clear" w:pos="1440"/>
              </w:tabs>
              <w:suppressAutoHyphens w:val="0"/>
              <w:jc w:val="center"/>
              <w:rPr>
                <w:rFonts w:eastAsia="Calibri"/>
                <w:sz w:val="20"/>
                <w:szCs w:val="20"/>
                <w:lang w:val="sr-Cyrl-RS" w:eastAsia="en-US"/>
              </w:rPr>
            </w:pPr>
            <w:r w:rsidRPr="00673666">
              <w:rPr>
                <w:rFonts w:eastAsia="Calibri"/>
                <w:sz w:val="20"/>
                <w:szCs w:val="20"/>
                <w:lang w:val="sr-Cyrl-RS" w:eastAsia="en-US"/>
              </w:rPr>
              <w:t>амп.</w:t>
            </w:r>
          </w:p>
        </w:tc>
        <w:tc>
          <w:tcPr>
            <w:tcW w:w="1417" w:type="dxa"/>
          </w:tcPr>
          <w:p w:rsidR="00673666" w:rsidRPr="00673666" w:rsidRDefault="00DC22B3" w:rsidP="00673666">
            <w:pPr>
              <w:jc w:val="right"/>
              <w:rPr>
                <w:rFonts w:eastAsia="Calibri"/>
                <w:sz w:val="20"/>
                <w:szCs w:val="20"/>
                <w:lang w:val="sr-Cyrl-RS" w:eastAsia="en-US"/>
              </w:rPr>
            </w:pPr>
            <w:r>
              <w:rPr>
                <w:rFonts w:eastAsia="Calibri"/>
                <w:sz w:val="20"/>
                <w:szCs w:val="20"/>
                <w:lang w:val="sr-Cyrl-RS" w:eastAsia="en-US"/>
              </w:rPr>
              <w:t>5</w:t>
            </w:r>
            <w:r w:rsidR="00115B29">
              <w:rPr>
                <w:rFonts w:eastAsia="Calibri"/>
                <w:sz w:val="20"/>
                <w:szCs w:val="20"/>
                <w:lang w:val="sr-Cyrl-RS" w:eastAsia="en-US"/>
              </w:rPr>
              <w:t>0</w:t>
            </w:r>
            <w:r w:rsidR="00673666" w:rsidRPr="00673666">
              <w:rPr>
                <w:rFonts w:eastAsia="Calibri"/>
                <w:sz w:val="20"/>
                <w:szCs w:val="20"/>
                <w:lang w:val="sr-Cyrl-RS" w:eastAsia="en-US"/>
              </w:rPr>
              <w:t>0 ком.</w:t>
            </w:r>
          </w:p>
        </w:tc>
        <w:tc>
          <w:tcPr>
            <w:tcW w:w="1276" w:type="dxa"/>
          </w:tcPr>
          <w:p w:rsidR="00673666" w:rsidRPr="00673666" w:rsidRDefault="00673666" w:rsidP="00B96AA0">
            <w:pPr>
              <w:jc w:val="right"/>
              <w:rPr>
                <w:rFonts w:eastAsia="Calibri"/>
                <w:sz w:val="20"/>
                <w:szCs w:val="20"/>
                <w:lang w:val="sr-Cyrl-RS" w:eastAsia="en-US"/>
              </w:rPr>
            </w:pPr>
          </w:p>
        </w:tc>
        <w:tc>
          <w:tcPr>
            <w:tcW w:w="1417" w:type="dxa"/>
          </w:tcPr>
          <w:p w:rsidR="00673666" w:rsidRPr="00673666" w:rsidRDefault="00673666" w:rsidP="00B96AA0">
            <w:pPr>
              <w:jc w:val="right"/>
              <w:rPr>
                <w:rFonts w:eastAsia="Calibri"/>
                <w:sz w:val="20"/>
                <w:szCs w:val="20"/>
                <w:lang w:val="sr-Cyrl-RS" w:eastAsia="en-US"/>
              </w:rPr>
            </w:pPr>
          </w:p>
        </w:tc>
        <w:tc>
          <w:tcPr>
            <w:tcW w:w="1134" w:type="dxa"/>
          </w:tcPr>
          <w:p w:rsidR="00673666" w:rsidRPr="00673666" w:rsidRDefault="00673666" w:rsidP="00B96AA0">
            <w:pPr>
              <w:jc w:val="right"/>
              <w:rPr>
                <w:rFonts w:eastAsia="Calibri"/>
                <w:sz w:val="20"/>
                <w:szCs w:val="20"/>
                <w:lang w:val="sr-Cyrl-RS" w:eastAsia="en-US"/>
              </w:rPr>
            </w:pPr>
          </w:p>
        </w:tc>
        <w:tc>
          <w:tcPr>
            <w:tcW w:w="1560" w:type="dxa"/>
          </w:tcPr>
          <w:p w:rsidR="00673666" w:rsidRPr="00673666" w:rsidRDefault="00673666" w:rsidP="00B96AA0">
            <w:pPr>
              <w:jc w:val="right"/>
              <w:rPr>
                <w:rFonts w:eastAsia="Calibri"/>
                <w:sz w:val="20"/>
                <w:szCs w:val="20"/>
                <w:lang w:val="sr-Cyrl-RS" w:eastAsia="en-US"/>
              </w:rPr>
            </w:pPr>
          </w:p>
        </w:tc>
        <w:tc>
          <w:tcPr>
            <w:tcW w:w="2976" w:type="dxa"/>
          </w:tcPr>
          <w:p w:rsidR="00673666" w:rsidRPr="00673666" w:rsidRDefault="00673666" w:rsidP="00B96AA0">
            <w:pPr>
              <w:jc w:val="right"/>
              <w:rPr>
                <w:rFonts w:eastAsia="Calibri"/>
                <w:sz w:val="20"/>
                <w:szCs w:val="20"/>
                <w:lang w:val="sr-Cyrl-RS" w:eastAsia="en-US"/>
              </w:rPr>
            </w:pPr>
          </w:p>
        </w:tc>
      </w:tr>
    </w:tbl>
    <w:p w:rsidR="005E1FE8" w:rsidRDefault="005E1FE8">
      <w:pPr>
        <w:rPr>
          <w:rFonts w:eastAsia="Calibri"/>
          <w:sz w:val="20"/>
          <w:szCs w:val="20"/>
          <w:lang w:val="sr-Cyrl-RS" w:eastAsia="en-US"/>
        </w:rPr>
      </w:pPr>
    </w:p>
    <w:p w:rsidR="005E1FE8" w:rsidRDefault="005E1FE8">
      <w:pPr>
        <w:rPr>
          <w:rFonts w:eastAsia="Calibri"/>
          <w:sz w:val="20"/>
          <w:szCs w:val="20"/>
          <w:lang w:val="sr-Cyrl-RS" w:eastAsia="en-US"/>
        </w:rPr>
      </w:pPr>
    </w:p>
    <w:p w:rsidR="005E1FE8" w:rsidRDefault="005E1FE8">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00AB2ABC">
        <w:rPr>
          <w:rFonts w:eastAsia="Calibri"/>
          <w:sz w:val="20"/>
          <w:szCs w:val="20"/>
          <w:lang w:val="sr-Cyrl-RS" w:eastAsia="en-US"/>
        </w:rPr>
        <w:t xml:space="preserve">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00AB2ABC">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sectPr w:rsidR="005E1FE8"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F6" w:rsidRDefault="009D56F6" w:rsidP="00D626E3">
      <w:r>
        <w:separator/>
      </w:r>
    </w:p>
  </w:endnote>
  <w:endnote w:type="continuationSeparator" w:id="0">
    <w:p w:rsidR="009D56F6" w:rsidRDefault="009D56F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9D56F6" w:rsidRDefault="009D56F6"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DC22B3">
              <w:rPr>
                <w:bCs/>
                <w:i/>
                <w:noProof/>
                <w:sz w:val="20"/>
                <w:szCs w:val="20"/>
              </w:rPr>
              <w:t>21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DC22B3">
              <w:rPr>
                <w:bCs/>
                <w:i/>
                <w:noProof/>
                <w:sz w:val="20"/>
                <w:szCs w:val="20"/>
              </w:rPr>
              <w:t>33</w:t>
            </w:r>
            <w:r w:rsidRPr="00A26472">
              <w:rPr>
                <w:bCs/>
                <w:i/>
                <w:sz w:val="20"/>
                <w:szCs w:val="20"/>
              </w:rPr>
              <w:fldChar w:fldCharType="end"/>
            </w:r>
          </w:p>
        </w:sdtContent>
      </w:sdt>
    </w:sdtContent>
  </w:sdt>
  <w:p w:rsidR="009D56F6" w:rsidRDefault="009D5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F6" w:rsidRPr="002302BB" w:rsidRDefault="009D56F6"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0D412D">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0D412D">
              <w:rPr>
                <w:bCs/>
                <w:i/>
                <w:noProof/>
                <w:sz w:val="22"/>
                <w:szCs w:val="22"/>
              </w:rPr>
              <w:t>33</w:t>
            </w:r>
            <w:r w:rsidRPr="002302BB">
              <w:rPr>
                <w:bCs/>
                <w:i/>
                <w:sz w:val="22"/>
                <w:szCs w:val="22"/>
              </w:rPr>
              <w:fldChar w:fldCharType="end"/>
            </w:r>
          </w:sdtContent>
        </w:sdt>
      </w:sdtContent>
    </w:sdt>
  </w:p>
  <w:p w:rsidR="009D56F6" w:rsidRPr="002302BB" w:rsidRDefault="009D56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9D56F6" w:rsidRPr="009F7716" w:rsidRDefault="009D56F6"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DC22B3">
              <w:rPr>
                <w:b/>
                <w:bCs/>
                <w:i/>
                <w:noProof/>
                <w:sz w:val="20"/>
                <w:szCs w:val="20"/>
              </w:rPr>
              <w:t>33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DC22B3">
              <w:rPr>
                <w:b/>
                <w:bCs/>
                <w:i/>
                <w:noProof/>
                <w:sz w:val="20"/>
                <w:szCs w:val="20"/>
              </w:rPr>
              <w:t>33</w:t>
            </w:r>
            <w:r w:rsidRPr="009F7716">
              <w:rPr>
                <w:b/>
                <w:bCs/>
                <w:i/>
                <w:sz w:val="20"/>
                <w:szCs w:val="20"/>
              </w:rPr>
              <w:fldChar w:fldCharType="end"/>
            </w:r>
          </w:p>
        </w:sdtContent>
      </w:sdt>
    </w:sdtContent>
  </w:sdt>
  <w:p w:rsidR="009D56F6" w:rsidRDefault="009D5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F6" w:rsidRDefault="009D56F6" w:rsidP="00D626E3">
      <w:r>
        <w:separator/>
      </w:r>
    </w:p>
  </w:footnote>
  <w:footnote w:type="continuationSeparator" w:id="0">
    <w:p w:rsidR="009D56F6" w:rsidRDefault="009D56F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F6" w:rsidRDefault="009D56F6" w:rsidP="00DA5BB4">
    <w:pPr>
      <w:ind w:left="360"/>
      <w:jc w:val="center"/>
      <w:rPr>
        <w:rFonts w:eastAsia="Calibri"/>
        <w:sz w:val="22"/>
        <w:szCs w:val="22"/>
        <w:lang w:val="sr-Cyrl-CS" w:eastAsia="en-US"/>
      </w:rPr>
    </w:pPr>
  </w:p>
  <w:p w:rsidR="009D56F6" w:rsidRPr="003E6ECA" w:rsidRDefault="009D56F6"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Pr>
            <w:sz w:val="20"/>
            <w:szCs w:val="20"/>
            <w:lang w:val="sr-Cyrl-RS"/>
          </w:rPr>
          <w:t>ЈН ОП 4Д/20</w:t>
        </w:r>
        <w:r w:rsidRPr="002161A4">
          <w:rPr>
            <w:sz w:val="20"/>
            <w:szCs w:val="20"/>
            <w:lang w:val="sr-Cyrl-RS"/>
          </w:rPr>
          <w:t xml:space="preserve"> цитостатици са Д листе лекова по партијама за период до годину дана</w:t>
        </w:r>
      </w:sdtContent>
    </w:sdt>
  </w:p>
  <w:p w:rsidR="009D56F6" w:rsidRPr="004717C3" w:rsidRDefault="009D56F6"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F6" w:rsidRPr="00F177B0" w:rsidRDefault="009D56F6"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4Д/20 цитостатици са Д листе лекова по партијама за период до годину дана</w:t>
        </w:r>
      </w:sdtContent>
    </w:sdt>
  </w:p>
  <w:p w:rsidR="009D56F6" w:rsidRPr="008B61B7" w:rsidRDefault="009D56F6" w:rsidP="000701D1">
    <w:pPr>
      <w:pStyle w:val="Header"/>
      <w:pBdr>
        <w:bottom w:val="thickThinSmallGap" w:sz="24" w:space="1" w:color="622423" w:themeColor="accent2" w:themeShade="7F"/>
      </w:pBdr>
      <w:jc w:val="center"/>
      <w:rPr>
        <w:sz w:val="16"/>
        <w:szCs w:val="16"/>
      </w:rPr>
    </w:pPr>
  </w:p>
  <w:p w:rsidR="009D56F6" w:rsidRDefault="009D56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F6" w:rsidRDefault="009D56F6" w:rsidP="00DA5BB4">
    <w:pPr>
      <w:ind w:left="360"/>
      <w:jc w:val="center"/>
      <w:rPr>
        <w:rFonts w:eastAsia="Calibri"/>
        <w:sz w:val="22"/>
        <w:szCs w:val="22"/>
        <w:lang w:val="sr-Cyrl-CS" w:eastAsia="en-US"/>
      </w:rPr>
    </w:pPr>
  </w:p>
  <w:p w:rsidR="009D56F6" w:rsidRPr="00F177B0" w:rsidRDefault="009D56F6"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ЈН ОП 4Д/20 цитостатици са Д листе лекова по партијама за период до годину дана</w:t>
        </w:r>
      </w:sdtContent>
    </w:sdt>
  </w:p>
  <w:p w:rsidR="009D56F6" w:rsidRPr="008B61B7" w:rsidRDefault="009D56F6"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5F2B"/>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412D"/>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6252"/>
    <w:rsid w:val="000F7C25"/>
    <w:rsid w:val="00101C24"/>
    <w:rsid w:val="00102D7F"/>
    <w:rsid w:val="00103340"/>
    <w:rsid w:val="0010415C"/>
    <w:rsid w:val="00106244"/>
    <w:rsid w:val="00107806"/>
    <w:rsid w:val="00112F62"/>
    <w:rsid w:val="00114893"/>
    <w:rsid w:val="00115B29"/>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2B1"/>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1A4"/>
    <w:rsid w:val="00216780"/>
    <w:rsid w:val="002172A7"/>
    <w:rsid w:val="00217902"/>
    <w:rsid w:val="00217E52"/>
    <w:rsid w:val="002205A1"/>
    <w:rsid w:val="00220670"/>
    <w:rsid w:val="00222C29"/>
    <w:rsid w:val="00226045"/>
    <w:rsid w:val="0022689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1736"/>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5712"/>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189"/>
    <w:rsid w:val="0066098D"/>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6F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4CB"/>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7E09"/>
    <w:rsid w:val="00DB7FF3"/>
    <w:rsid w:val="00DC1D13"/>
    <w:rsid w:val="00DC21ED"/>
    <w:rsid w:val="00DC22B3"/>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32923269">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7389635">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1458661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47626654">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675A4-C45F-4692-AA6A-B2B81E2D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12069</Words>
  <Characters>68796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ЈН ОП 4Д/20 цитостатици са Д листе лекова по партијама за период до годину дана</vt:lpstr>
    </vt:vector>
  </TitlesOfParts>
  <Company/>
  <LinksUpToDate>false</LinksUpToDate>
  <CharactersWithSpaces>80704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4Д/20 цитостатици са Д листе лекова по партијама за период до годину дана</dc:title>
  <dc:creator>Milan</dc:creator>
  <cp:lastModifiedBy>Vićentijević Gordana</cp:lastModifiedBy>
  <cp:revision>2</cp:revision>
  <cp:lastPrinted>2018-02-07T09:01:00Z</cp:lastPrinted>
  <dcterms:created xsi:type="dcterms:W3CDTF">2020-03-07T21:44:00Z</dcterms:created>
  <dcterms:modified xsi:type="dcterms:W3CDTF">2020-03-07T21:44:00Z</dcterms:modified>
</cp:coreProperties>
</file>